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医疗卫生服务项目创业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0075232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一、医疗卫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生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服务项目建设背景及必要性分析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、医疗卫生服务项目建设期原辅材料供应情况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、医疗卫生服务项目运营期原辅材料供应及质量管理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、医疗卫生服务项目选址说明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一)、医疗卫生服务项目选址原则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二)、医疗卫生服务项目选址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二)、医疗卫生服务项目总平面设计要求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二)、社会责任医疗卫生服务项目与计划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532482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283813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项目商业计划书是为了规范医疗卫生服务项目的实施步骤和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划而编写的。通过详细描述医疗卫生服务项目的背景和目标，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医疗卫生服务项目建设背景及必要性分析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(一)、医疗卫生服务项目建设期原辅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卫生服务项目的建设和运营过程中，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产品质量稳定的重要环节。本章将详细探讨医疗卫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医疗卫生服务项目建设期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1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卫生服务项目建设期间，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影响。下面是医疗卫生服务项目建设期原辅材料供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(二)、医疗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卫生服务项目运营期原辅材料供应及质量管理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理同样至关重要。下面是医疗卫生服务项目运营期原辅材料供应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6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29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3" w:right="82" w:hanging="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医疗卫生服务行业在技术上取得了显著的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**医疗卫生服务行业**是一片充满活力的领域，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医疗卫生服务行业在技术上取得了显著的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四、医疗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生服务项目选址说明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一)、医疗卫生服务项目选址原则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医疗卫生服务项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医疗卫生服务项目有望更好地融入城市发展大局，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越的交通条件是医疗卫生服务项目成功的关键因素之一。选址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医</w:t>
      </w:r>
      <w:r>
        <w:rPr>
          <w:rFonts w:ascii="FangSong" w:eastAsia="FangSong" w:hAnsi="FangSong" w:cs="FangSong"/>
          <w:spacing w:val="-6"/>
          <w:sz w:val="28"/>
          <w:szCs w:val="28"/>
        </w:rPr>
        <w:t>疗卫生服务项目建设阶段，选址地的施工条件至关重要。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医疗卫生服务项目建设的顺利进行。这有助于提高工程效率，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9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医疗卫生服务项目选址应与当地大气污染防治、水资源利用以</w:t>
      </w:r>
      <w:r>
        <w:rPr>
          <w:rFonts w:ascii="FangSong" w:eastAsia="FangSong" w:hAnsi="FangSong" w:cs="FangSong"/>
          <w:spacing w:val="-2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政策相一致。我们将致力于在医疗卫生服务项目建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确保医疗卫生服务项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生服务项目的需求与用地法规的要求，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在医</w:t>
      </w:r>
      <w:r>
        <w:rPr>
          <w:rFonts w:ascii="FangSong" w:eastAsia="FangSong" w:hAnsi="FangSong" w:cs="FangSong"/>
          <w:spacing w:val="-2"/>
          <w:sz w:val="28"/>
          <w:szCs w:val="28"/>
        </w:rPr>
        <w:t>疗卫生服务项目的实施过程中获得更多的理解和支持。</w:t>
      </w:r>
    </w:p>
    <w:p>
      <w:pPr>
        <w:spacing w:before="292" w:line="416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确保医疗卫生服务项目的长期成功和对社会的积极贡献。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二)、医疗卫生服务项目选址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在选择医</w:t>
      </w:r>
      <w:r>
        <w:rPr>
          <w:rFonts w:ascii="FangSong" w:eastAsia="FangSong" w:hAnsi="FangSong" w:cs="FangSong"/>
          <w:spacing w:val="5"/>
          <w:sz w:val="28"/>
          <w:szCs w:val="28"/>
        </w:rPr>
        <w:t>疗</w:t>
      </w:r>
      <w:r>
        <w:rPr>
          <w:rFonts w:ascii="FangSong" w:eastAsia="FangSong" w:hAnsi="FangSong" w:cs="FangSong"/>
          <w:spacing w:val="3"/>
          <w:sz w:val="28"/>
          <w:szCs w:val="28"/>
        </w:rPr>
        <w:t>卫生服务项目的地理位置时，我们特意选定了位于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的分销，为医疗卫生服务项目的顺利推进提供了有力支持。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。这将显著减轻医疗卫生服务项目的财务压力，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为医疗卫生服务项目提供了丰富的合作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7" w:line="416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高度重视生态环境的保护。选址处有利于建设绿色、环保型的医疗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卫</w:t>
      </w:r>
      <w:r>
        <w:rPr>
          <w:rFonts w:ascii="FangSong" w:eastAsia="FangSong" w:hAnsi="FangSong" w:cs="FangSong"/>
          <w:spacing w:val="-3"/>
          <w:sz w:val="28"/>
          <w:szCs w:val="28"/>
        </w:rPr>
        <w:t>生服务项目，与当地的生态环境相协调。</w:t>
      </w:r>
    </w:p>
    <w:p>
      <w:pPr>
        <w:spacing w:before="287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1" w:right="17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术开发区被视为未来经济发展的重要增长点。医疗卫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生</w:t>
      </w:r>
      <w:r>
        <w:rPr>
          <w:rFonts w:ascii="FangSong" w:eastAsia="FangSong" w:hAnsi="FangSong" w:cs="FangSong"/>
          <w:spacing w:val="-12"/>
          <w:sz w:val="28"/>
          <w:szCs w:val="28"/>
        </w:rPr>
        <w:t>服务项目选址于此，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为医疗卫生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服</w:t>
      </w:r>
      <w:r>
        <w:rPr>
          <w:rFonts w:ascii="FangSong" w:eastAsia="FangSong" w:hAnsi="FangSong" w:cs="FangSong"/>
          <w:spacing w:val="-3"/>
          <w:sz w:val="28"/>
          <w:szCs w:val="28"/>
        </w:rPr>
        <w:t>务项目在长远的未来奠定坚实基础。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作，确保医疗卫生服务项目的建设与运营与当地发展规划相协调，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为医疗卫生服务项目的成功提供全方位的支持。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为医疗卫生服务项目的建设提供了必要的基础支持，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确保医疗卫生服务项目选址符合当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。这有助于医疗卫生服务项目在合规范围内进行建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41" w:right="12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医疗卫生服务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方面的优惠政策。这为医疗卫生服务项目创造了更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医疗卫生服务项目的过程中，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确保医疗卫生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pacing w:val="-2"/>
          <w:sz w:val="28"/>
          <w:szCs w:val="28"/>
        </w:rPr>
        <w:t>务项目在不对周边环境造成负面影响的前提下顺利推进。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等安全系统。这为医疗卫生服务项目的安全运行提供了可靠的支持，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9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医疗</w:t>
      </w:r>
      <w:r>
        <w:rPr>
          <w:rFonts w:ascii="FangSong" w:eastAsia="FangSong" w:hAnsi="FangSong" w:cs="FangSong"/>
          <w:spacing w:val="-14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生服务项目提供了明确的建设方向，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确保用地符合工业医疗卫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生</w:t>
      </w:r>
      <w:r>
        <w:rPr>
          <w:rFonts w:ascii="FangSong" w:eastAsia="FangSong" w:hAnsi="FangSong" w:cs="FangSong"/>
          <w:spacing w:val="-7"/>
          <w:sz w:val="28"/>
          <w:szCs w:val="28"/>
        </w:rPr>
        <w:t>服</w:t>
      </w:r>
      <w:r>
        <w:rPr>
          <w:rFonts w:ascii="FangSong" w:eastAsia="FangSong" w:hAnsi="FangSong" w:cs="FangSong"/>
          <w:spacing w:val="-5"/>
          <w:sz w:val="28"/>
          <w:szCs w:val="28"/>
        </w:rPr>
        <w:t>务项目的规划和要求。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医疗卫生服务项目所在地区容积率和建筑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密</w:t>
      </w:r>
      <w:r>
        <w:rPr>
          <w:rFonts w:ascii="FangSong" w:eastAsia="FangSong" w:hAnsi="FangSong" w:cs="FangSong"/>
          <w:spacing w:val="-4"/>
          <w:sz w:val="28"/>
          <w:szCs w:val="28"/>
        </w:rPr>
        <w:t>度都有具体的控制指标。我们将确保医疗卫生服务项目建设在合理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容</w:t>
      </w:r>
      <w:r>
        <w:rPr>
          <w:rFonts w:ascii="FangSong" w:eastAsia="FangSong" w:hAnsi="FangSong" w:cs="FangSong"/>
          <w:spacing w:val="-12"/>
          <w:sz w:val="28"/>
          <w:szCs w:val="28"/>
        </w:rPr>
        <w:t>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提高医疗卫生服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务项目效益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途划分是用地控制的核心之一。根据医疗卫生服务项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疗卫</w:t>
      </w:r>
      <w:r>
        <w:rPr>
          <w:rFonts w:ascii="FangSong" w:eastAsia="FangSong" w:hAnsi="FangSong" w:cs="FangSong"/>
          <w:spacing w:val="-3"/>
          <w:sz w:val="28"/>
          <w:szCs w:val="28"/>
        </w:rPr>
        <w:t>生服务项目的合法性和可持续性。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。我们将严格按照规定的利用年限进行医疗卫生服务项目建设和运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卫生服务项目建设完成后，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自然环境，减小医疗卫生服务项目对周边土地的影响。</w:t>
      </w:r>
    </w:p>
    <w:p>
      <w:pPr>
        <w:spacing w:before="2" w:line="415" w:lineRule="auto"/>
        <w:ind w:left="81" w:right="14" w:firstLine="5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我们将确保医疗卫生服务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。这为医疗卫生服务项目提供了便捷的物流通道，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成品销售，提高了医疗卫生服务项目的市场竞争力。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自然条件适宜。医疗卫生服务项目建设将充分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设施。医疗卫生服务项目将充分利用这些配套设施，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医疗卫生服务项目的稳定运营。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6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总体要求中还包括对环境的保护要求。医疗卫生服务项目将遵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3"/>
          <w:sz w:val="28"/>
          <w:szCs w:val="28"/>
        </w:rPr>
        <w:t>绿</w:t>
      </w:r>
      <w:r>
        <w:rPr>
          <w:rFonts w:ascii="FangSong" w:eastAsia="FangSong" w:hAnsi="FangSong" w:cs="FangSong"/>
          <w:spacing w:val="-2"/>
          <w:sz w:val="28"/>
          <w:szCs w:val="28"/>
        </w:rPr>
        <w:t>色、可持续的工业医疗卫生服务项目。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3" w:right="196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促进医疗卫生服务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2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医疗卫生服务项目将在选址的基础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卫生服务项目选址的初步规划中，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2" w:line="411" w:lineRule="auto"/>
        <w:ind w:left="49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我们计划通过多功能空间规划来优化土地利用。在医疗卫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生服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、绿化区等，以确保每块用地都发挥最大潜力。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高建筑的垂直利用率。这一措施有助于减小医疗卫生服务项目的占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6" w:right="102" w:hanging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卫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服务项目的整体可持续性，符合现代绿色建筑的发展趋势。</w:t>
      </w:r>
    </w:p>
    <w:p>
      <w:pPr>
        <w:spacing w:before="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共设施也是我们的设计理念之一。在医疗卫生服务项目内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我们致力于实现医疗卫生服务项目用地的经济高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疗卫生服务项目整体布置中，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通要道，便于原材料运输和产品出货；办公区域靠近医疗卫生服务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目核心区，方便管理和内外部沟通；休闲区和绿化区域分布在医疗</w:t>
      </w:r>
      <w:r>
        <w:rPr>
          <w:rFonts w:ascii="FangSong" w:eastAsia="FangSong" w:hAnsi="FangSong" w:cs="FangSong"/>
          <w:spacing w:val="-3"/>
          <w:sz w:val="28"/>
          <w:szCs w:val="28"/>
        </w:rPr>
        <w:t>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生服务项目的角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确保了医疗卫生服务项目内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196" w:firstLine="113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医疗卫生服务项目区域内设置了一系列公共设施，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60" w:firstLine="11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医疗卫生服务项目总图中，我们特别划定了环境保护区域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1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生产与办公是医疗卫生</w:t>
      </w:r>
      <w:r>
        <w:rPr>
          <w:rFonts w:ascii="FangSong" w:eastAsia="FangSong" w:hAnsi="FangSong" w:cs="FangSong"/>
          <w:sz w:val="28"/>
          <w:szCs w:val="28"/>
        </w:rPr>
        <w:t>服务项目的两个核心功能区，我们通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畅运输和产品的高效配送。办公区则位于医疗卫生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9"/>
          <w:sz w:val="28"/>
          <w:szCs w:val="28"/>
        </w:rPr>
        <w:t>务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项目核心区，方便管理层对整个医疗卫生服务项目的监控与决策。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在医疗卫生服务项目区域内分布绿化带和休闲区，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疗</w:t>
      </w:r>
      <w:r>
        <w:rPr>
          <w:rFonts w:ascii="FangSong" w:eastAsia="FangSong" w:hAnsi="FangSong" w:cs="FangSong"/>
          <w:spacing w:val="-7"/>
          <w:sz w:val="28"/>
          <w:szCs w:val="28"/>
        </w:rPr>
        <w:t>卫</w:t>
      </w:r>
      <w:r>
        <w:rPr>
          <w:rFonts w:ascii="FangSong" w:eastAsia="FangSong" w:hAnsi="FangSong" w:cs="FangSong"/>
          <w:spacing w:val="-4"/>
          <w:sz w:val="28"/>
          <w:szCs w:val="28"/>
        </w:rPr>
        <w:t>生服务项目增色不少。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6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我们将环境保护区域规划在医疗卫生服</w:t>
      </w:r>
      <w:r>
        <w:rPr>
          <w:rFonts w:ascii="FangSong" w:eastAsia="FangSong" w:hAnsi="FangSong" w:cs="FangSong"/>
          <w:sz w:val="28"/>
          <w:szCs w:val="28"/>
        </w:rPr>
        <w:t>务项目的一侧，集中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又在视觉上用绿化带遮挡，确保了医疗卫生服务项目整体的美观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使医疗卫生服务项目在生产的同时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这八个设计要点共同构成了医疗卫生服务项目总图布置方案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核心，确保了医疗</w:t>
      </w:r>
      <w:r>
        <w:rPr>
          <w:rFonts w:ascii="FangSong" w:eastAsia="FangSong" w:hAnsi="FangSong" w:cs="FangSong"/>
          <w:spacing w:val="-2"/>
          <w:sz w:val="28"/>
          <w:szCs w:val="28"/>
        </w:rPr>
        <w:t>卫生服务项目在各个方面都能够取得良好的平衡，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该医疗卫生服务项目选址位于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助于医疗卫生服</w:t>
      </w:r>
      <w:r>
        <w:rPr>
          <w:rFonts w:ascii="FangSong" w:eastAsia="FangSong" w:hAnsi="FangSong" w:cs="FangSong"/>
          <w:spacing w:val="-2"/>
          <w:sz w:val="28"/>
          <w:szCs w:val="28"/>
        </w:rPr>
        <w:t>务项目的顺利启动和运营。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销售和员工的通勤。这为医疗卫生服务项目提供了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7" w:line="415" w:lineRule="auto"/>
        <w:ind w:left="34" w:right="56" w:firstLine="10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医疗卫</w:t>
      </w:r>
      <w:r>
        <w:rPr>
          <w:rFonts w:ascii="FangSong" w:eastAsia="FangSong" w:hAnsi="FangSong" w:cs="FangSong"/>
          <w:sz w:val="28"/>
          <w:szCs w:val="28"/>
        </w:rPr>
        <w:t>生服务项目选址规划中特别考虑了环保区域，用于处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有效减少对周边环境的负面影响。这表明了医疗卫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生服务项目对环境保护的高度重视，符合可持续发展的战略目标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76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</w:t>
      </w:r>
      <w:r>
        <w:rPr>
          <w:rFonts w:ascii="FangSong" w:eastAsia="FangSong" w:hAnsi="FangSong" w:cs="FangSong"/>
          <w:sz w:val="28"/>
          <w:szCs w:val="28"/>
        </w:rPr>
        <w:t>疗卫生服务项目选址的用地控制指标与相关规划相一致，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也兼顾了用地的合理利用。这有助于医疗卫生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服务项目获得土</w:t>
      </w:r>
      <w:r>
        <w:rPr>
          <w:rFonts w:ascii="FangSong" w:eastAsia="FangSong" w:hAnsi="FangSong" w:cs="FangSong"/>
          <w:spacing w:val="-2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在医疗卫生服务项目选址周边进行了社区和周边环境的调查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保医疗卫生服务项目建设不会对周边社区造成过大的影响，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医疗卫</w:t>
      </w:r>
      <w:r>
        <w:rPr>
          <w:rFonts w:ascii="FangSong" w:eastAsia="FangSong" w:hAnsi="FangSong" w:cs="FangSong"/>
          <w:sz w:val="28"/>
          <w:szCs w:val="28"/>
        </w:rPr>
        <w:t>生服务项目选址时，我们充分考虑了当地的政策和法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确保医疗卫生服务项目的合法性和稳健性。对政府支持政策和法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的遵从，有助于医疗卫生服务项目在当地获得更多支持。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综合考虑医疗卫生服务项目选址的各项因素，我们认为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址有望为医疗卫生服务项目带来更多的发展机遇。与周边的产业和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环境相结合，该选址将有助于医疗卫生服务项目实现可持续发展。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我们可以得出该医疗卫生服务项目选址的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为医疗卫生服务项目的后续规划和实施提供了坚实的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卫生服务项目的建筑工程设计过程中，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以确保医疗卫生服务项目的可持续发展和建筑结构的安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二)、医疗卫生服务项目总平面设计要求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定，适应医疗</w:t>
      </w:r>
      <w:r>
        <w:rPr>
          <w:rFonts w:ascii="FangSong" w:eastAsia="FangSong" w:hAnsi="FangSong" w:cs="FangSong"/>
          <w:spacing w:val="-3"/>
          <w:sz w:val="28"/>
          <w:szCs w:val="28"/>
        </w:rPr>
        <w:t>卫</w:t>
      </w:r>
      <w:r>
        <w:rPr>
          <w:rFonts w:ascii="FangSong" w:eastAsia="FangSong" w:hAnsi="FangSong" w:cs="FangSong"/>
          <w:spacing w:val="-2"/>
          <w:sz w:val="28"/>
          <w:szCs w:val="28"/>
        </w:rPr>
        <w:t>生服务项目的实际使用需要。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疗卫生服务项目所处地区的地质条件和地震风险，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5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结合医疗卫生服务项目的实际需求和环境条件，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筑工程的设计总体要求是确保医疗卫生服务项目实现预期功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建筑的功能布局满足医疗卫生服务项目需求，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line="220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采用环保材料和技术，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足医疗卫生服务项目的长期发展需求。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17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医疗卫</w:t>
      </w:r>
      <w:r>
        <w:rPr>
          <w:rFonts w:ascii="FangSong" w:eastAsia="FangSong" w:hAnsi="FangSong" w:cs="FangSong"/>
          <w:spacing w:val="-5"/>
          <w:sz w:val="28"/>
          <w:szCs w:val="28"/>
        </w:rPr>
        <w:t>生</w:t>
      </w:r>
      <w:r>
        <w:rPr>
          <w:rFonts w:ascii="FangSong" w:eastAsia="FangSong" w:hAnsi="FangSong" w:cs="FangSong"/>
          <w:spacing w:val="-4"/>
          <w:sz w:val="28"/>
          <w:szCs w:val="28"/>
        </w:rPr>
        <w:t>服务项目规划的总建筑面积为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医疗卫生服务项目的功能布局和需求，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医疗卫生服务项目总投资比例：</w:t>
      </w:r>
    </w:p>
    <w:p>
      <w:pPr>
        <w:spacing w:before="288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疗卫生服务项目总投资的比例为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满足未来医疗卫生服务项目运营的需求，同时避免了过度浪费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7"/>
          <w:sz w:val="28"/>
          <w:szCs w:val="28"/>
        </w:rPr>
        <w:t>疗卫生服务项目整体布局：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84" w:right="95" w:hanging="44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使医疗卫生服务项目更好地适应当地的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自然和人文环境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220" w:lineRule="auto"/>
        <w:ind w:left="6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中</w:t>
      </w:r>
      <w:r>
        <w:rPr>
          <w:rFonts w:ascii="FangSong" w:eastAsia="FangSong" w:hAnsi="FangSong" w:cs="FangSong"/>
          <w:spacing w:val="-6"/>
          <w:sz w:val="28"/>
          <w:szCs w:val="28"/>
        </w:rPr>
        <w:t>小</w:t>
      </w:r>
      <w:r>
        <w:rPr>
          <w:rFonts w:ascii="FangSong" w:eastAsia="FangSong" w:hAnsi="FangSong" w:cs="FangSong"/>
          <w:spacing w:val="-5"/>
          <w:sz w:val="28"/>
          <w:szCs w:val="28"/>
        </w:rPr>
        <w:t>型企业：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为中小型企业提供经济实惠、易于使用的产品，</w:t>
      </w:r>
    </w:p>
    <w:p>
      <w:pPr>
        <w:sectPr>
          <w:pgSz w:w="11906" w:h="16839"/>
          <w:pgMar w:top="1431" w:right="1704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86" w:line="416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1" w:line="416" w:lineRule="auto"/>
        <w:ind w:left="35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ectPr>
          <w:pgSz w:w="11906" w:h="16839"/>
          <w:pgMar w:top="1431" w:right="1718" w:bottom="0" w:left="1785" w:header="0" w:footer="0" w:gutter="0"/>
          <w:pgNumType w:start="32"/>
          <w:cols w:space="708"/>
        </w:sectPr>
      </w:pPr>
    </w:p>
    <w:p>
      <w:pPr>
        <w:spacing w:before="182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任医疗卫生服务项目与计划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二)、社会责任医疗卫生服务项目与计划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23" w:bottom="0" w:left="1785" w:header="0" w:footer="0" w:gutter="0"/>
          <w:pgNumType w:start="33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扶贫帮困医疗卫</w:t>
      </w:r>
      <w:r>
        <w:rPr>
          <w:rFonts w:ascii="FangSong" w:eastAsia="FangSong" w:hAnsi="FangSong" w:cs="FangSong"/>
          <w:spacing w:val="-1"/>
          <w:sz w:val="28"/>
          <w:szCs w:val="28"/>
        </w:rPr>
        <w:t>生服务项目</w:t>
      </w:r>
    </w:p>
    <w:p>
      <w:pPr>
        <w:spacing w:before="288" w:line="417" w:lineRule="auto"/>
        <w:ind w:left="33" w:right="17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开展扶贫帮困医疗卫生服务项目，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供就业机会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职业培训，改善当地居民生活条件。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34"/>
          <w:cols w:space="708"/>
          <w:titlePg w:val="0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社区环境改善医疗卫生服务项目，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与处理等，提升社区居民的生活质量。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7" w:line="417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ectPr>
          <w:pgSz w:w="11906" w:h="16839"/>
          <w:pgMar w:top="1431" w:right="1763" w:bottom="0" w:left="1785" w:header="0" w:footer="0" w:gutter="0"/>
          <w:pgNumType w:start="35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社会公益医</w:t>
      </w:r>
      <w:r>
        <w:rPr>
          <w:rFonts w:ascii="FangSong" w:eastAsia="FangSong" w:hAnsi="FangSong" w:cs="FangSong"/>
          <w:spacing w:val="-1"/>
          <w:sz w:val="28"/>
          <w:szCs w:val="28"/>
        </w:rPr>
        <w:t>疗卫生服务项目</w:t>
      </w:r>
    </w:p>
    <w:p>
      <w:pPr>
        <w:spacing w:before="288" w:line="411" w:lineRule="auto"/>
        <w:ind w:left="47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极参与社会公益医疗卫生服务项目，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改善社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https://d.book118.com/076013054220010101</w:t>
        </w:r>
      </w:hyperlink>
    </w:p>
    <w:p/>
    <w:sectPr>
      <w:pgSz w:w="11906" w:h="16839"/>
      <w:pgMar w:top="1431" w:right="1785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76013054220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2024-03-14T09:19:27Z</vt:filetime>
  </property>
  <property fmtid="{D5CDD505-2E9C-101B-9397-08002B2CF9AE}" pid="3" name="CRO">
    <vt:lpwstr>wqlLaW5nc29mdCBQREYgdG8gV1BTIDgw</vt:lpwstr>
  </property>
</Properties>
</file>