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651BE" w14:paraId="292B99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51BE" w14:paraId="29CD21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51BE" w14:paraId="28BDFF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51BE" w:rsidRPr="002651BE" w14:paraId="44B31516" w14:textId="7D6E9CE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651BE">
        <w:rPr>
          <w:rFonts w:ascii="宋体" w:eastAsia="宋体" w:hAnsi="宋体" w:hint="eastAsia"/>
          <w:b/>
          <w:sz w:val="60"/>
        </w:rPr>
        <w:t>蜜制品项目风险评估报告</w:t>
      </w:r>
    </w:p>
    <w:p w:rsidR="002651BE" w:rsidP="002651BE" w14:paraId="74F2FBB2" w14:textId="03BEAB0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651BE">
        <w:rPr>
          <w:rFonts w:ascii="仿宋" w:eastAsia="仿宋" w:hAnsi="仿宋" w:hint="eastAsia"/>
          <w:b/>
          <w:sz w:val="40"/>
        </w:rPr>
        <w:t>目录</w:t>
      </w:r>
    </w:p>
    <w:p w:rsidR="002651BE" w14:paraId="77A58FF6" w14:textId="57A194A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_Toc156863289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651BE" w14:paraId="2590D90A" w14:textId="4095C9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_Toc156863290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651BE" w14:paraId="40E31419" w14:textId="6DB6DF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_Toc156863291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651BE" w14:paraId="6286D726" w14:textId="5D5ADF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_Toc156863292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651BE" w14:paraId="69F8C55D" w14:textId="195A11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二、评价蜜制品项目概述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_Toc156863293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651BE" w14:paraId="07B86498" w14:textId="4A94E2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_Toc156863294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651BE" w14:paraId="47F7CC99" w14:textId="324201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(二)、蜜制品行业企业所在地的自然条件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_Toc156863295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651BE" w14:paraId="0870D7F6" w14:textId="3192A5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_Toc156863296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651BE" w14:paraId="6C19ABB1" w14:textId="44F51F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_Toc156863297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651BE" w14:paraId="2FDC8F67" w14:textId="53A280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_Toc156863298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651BE" w14:paraId="3B761DB0" w14:textId="29518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_Toc156863299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651BE" w14:paraId="3D5DB66A" w14:textId="49DCA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651BE" w14:paraId="4F2BD34E" w14:textId="776753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651BE" w14:paraId="5F562629" w14:textId="55C575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651BE" w14:paraId="0702D009" w14:textId="650DE4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651BE" w14:paraId="11F39448" w14:textId="51E688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651BE" w14:paraId="488C4BAC" w14:textId="41DBAA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_Toc156863305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651BE" w14:paraId="493FE432" w14:textId="091F30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651BE" w14:paraId="33221C6B" w14:textId="480AB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(二)、评价蜜制品项目概况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_Toc156863307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651BE" w14:paraId="3EA90EEF" w14:textId="5EC0DA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_Toc156863308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651BE" w14:paraId="76AECD66" w14:textId="21664E4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_Toc156863309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651BE" w14:paraId="2B0AB572" w14:textId="5DFF6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_Toc156863310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651BE" w14:paraId="54DFA5C3" w14:textId="76B6FD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_Toc156863311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651BE" w14:paraId="22E71165" w14:textId="3D484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_Toc156863312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651BE" w14:paraId="15930438" w14:textId="0AA30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_Toc156863313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651BE" w14:paraId="4415987C" w14:textId="46FD31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651BE" w14:paraId="0B87931C" w14:textId="22EB95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651BE" w14:paraId="6B234647" w14:textId="6C8407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651BE" w14:paraId="434BF8F8" w14:textId="295D4A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_Toc156863317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651BE" w14:paraId="549B2094" w14:textId="79481E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_Toc156863318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651BE" w14:paraId="5E3DA97A" w14:textId="1EDE4A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_Toc156863319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651BE" w14:paraId="7E9B93BE" w14:textId="515F4A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_Toc156863320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651BE" w14:paraId="317FEBD7" w14:textId="22A33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_Toc156863321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651BE" w14:paraId="13876ED9" w14:textId="6E3164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_Toc156863322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651BE" w14:paraId="4DB44935" w14:textId="51386F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_Toc156863323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651BE" w14:paraId="18694FF2" w14:textId="2FFD33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_Toc156863324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651BE" w14:paraId="1B2CBAA7" w14:textId="704AA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_Toc156863325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651BE" w14:paraId="1E0153F0" w14:textId="276084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_Toc156863326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651BE" w14:paraId="33FDEBAA" w14:textId="1F2CFC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_Toc156863327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651BE" w14:paraId="2F46AB8E" w14:textId="6FE95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_Toc156863328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651BE" w14:paraId="45303569" w14:textId="40A60D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_Toc156863329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651BE" w14:paraId="657DDA47" w14:textId="314285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_Toc156863330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651BE" w14:paraId="282BCD88" w14:textId="682570D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_Toc156863331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651BE" w14:paraId="337897EC" w14:textId="07CA90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651BE" w14:paraId="34691772" w14:textId="65FB8D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_Toc156863333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651BE" w14:paraId="3EB53AAB" w14:textId="3E4260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(二)、蜜制品项目对当地经济的影响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_Toc156863334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651BE" w14:paraId="49988C2F" w14:textId="313F7F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(三)、蜜制品项目对当地社会的影响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_Toc156863335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651BE" w14:paraId="7C46CDA6" w14:textId="241BC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(四)、蜜制品项目对当地文化的影响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_Toc156863336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651BE" w14:paraId="434C4CB2" w14:textId="734FE8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_Toc156863337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651BE" w14:paraId="61271803" w14:textId="100A55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_Toc156863338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651BE" w14:paraId="33D112A4" w14:textId="5AC69B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_Toc156863339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651BE" w14:paraId="76C4F877" w14:textId="2AA1C6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_Toc156863340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651BE" w14:paraId="7D7CD3BB" w14:textId="5B584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_Toc156863341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651BE" w14:paraId="38D3995B" w14:textId="33C206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_Toc156863342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651BE" w14:paraId="28AF0B9B" w14:textId="700F0F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_Toc156863343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651BE" w14:paraId="5E5D0117" w14:textId="6DF917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_Toc156863344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651BE" w14:paraId="30FFA9A5" w14:textId="38ABF8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_Toc156863345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651BE" w14:paraId="5B1BF40F" w14:textId="4365D4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_Toc156863346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651BE" w14:paraId="5A6ECA79" w14:textId="1CB222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_Toc156863347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651BE" w14:paraId="675A7ACB" w14:textId="0606CF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_Toc156863348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651BE" w14:paraId="15259ABC" w14:textId="77AFD5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_Toc156863349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2651BE" w14:paraId="5EADE1BB" w14:textId="1C89FD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_Toc156863350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2651BE" w14:paraId="4FB9AF0E" w14:textId="152F47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_Toc156863351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2651BE" w14:paraId="217D8A0C" w14:textId="051A6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_Toc156863352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2651BE" w14:paraId="6825BFA8" w14:textId="4D92B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_Toc156863353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https://d.book118.com/076041032140010041</w:t>
        </w:r>
      </w:hyperlink>
    </w:p>
    <w:p w:rsidR="002651B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:rsidP="00BC714E" w14:paraId="4315D6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51BE" w14:paraId="03F536C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:rsidP="00BC714E" w14:paraId="37C8DCF8" w14:textId="224228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651BE" w14:paraId="1FB5C32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14:paraId="5FBD7FE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:rsidP="00BC71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51B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:rsidP="00BC714E" w14:textId="224228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651B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:rsidP="00BC71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51B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:rsidP="00BC714E" w14:textId="224228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651B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:rsidP="00BC71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51B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:rsidP="00BC714E" w14:textId="224228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651B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14:paraId="2279454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:rsidRPr="002651BE" w:rsidP="002651BE" w14:paraId="01BA41AB" w14:textId="03E06350">
    <w:pPr>
      <w:pStyle w:val="Header"/>
      <w:rPr>
        <w:rFonts w:ascii="仿宋" w:eastAsia="仿宋" w:hAnsi="仿宋"/>
      </w:rPr>
    </w:pPr>
    <w:r w:rsidRPr="002651BE">
      <w:rPr>
        <w:rFonts w:ascii="仿宋" w:eastAsia="仿宋" w:hAnsi="仿宋" w:hint="eastAsia"/>
      </w:rPr>
      <w:t>蜜制品项目风险评估报告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14:paraId="2295F43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:rsidRPr="002651BE" w:rsidP="002651BE" w14:textId="03E06350">
    <w:pPr>
      <w:pStyle w:val="Header"/>
      <w:rPr>
        <w:rFonts w:ascii="仿宋" w:eastAsia="仿宋" w:hAnsi="仿宋"/>
      </w:rPr>
    </w:pPr>
    <w:r w:rsidRPr="002651BE">
      <w:rPr>
        <w:rFonts w:ascii="仿宋" w:eastAsia="仿宋" w:hAnsi="仿宋" w:hint="eastAsia"/>
      </w:rPr>
      <w:t>蜜制品项目风险评估报告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:rsidRPr="002651BE" w:rsidP="002651BE" w14:textId="03E06350">
    <w:pPr>
      <w:pStyle w:val="Header"/>
      <w:rPr>
        <w:rFonts w:ascii="仿宋" w:eastAsia="仿宋" w:hAnsi="仿宋"/>
      </w:rPr>
    </w:pPr>
    <w:r w:rsidRPr="002651BE">
      <w:rPr>
        <w:rFonts w:ascii="仿宋" w:eastAsia="仿宋" w:hAnsi="仿宋" w:hint="eastAsia"/>
      </w:rPr>
      <w:t>蜜制品项目风险评估报告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:rsidRPr="002651BE" w:rsidP="002651BE" w14:textId="03E06350">
    <w:pPr>
      <w:pStyle w:val="Header"/>
      <w:rPr>
        <w:rFonts w:ascii="仿宋" w:eastAsia="仿宋" w:hAnsi="仿宋"/>
      </w:rPr>
    </w:pPr>
    <w:r w:rsidRPr="002651BE">
      <w:rPr>
        <w:rFonts w:ascii="仿宋" w:eastAsia="仿宋" w:hAnsi="仿宋" w:hint="eastAsia"/>
      </w:rPr>
      <w:t>蜜制品项目风险评估报告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51B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1BE"/>
    <w:rsid w:val="002651BE"/>
    <w:rsid w:val="00BC71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A92393"/>
  <w15:chartTrackingRefBased/>
  <w15:docId w15:val="{83C72543-5011-4D15-8AA7-11E7477EC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651B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651B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651B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651B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651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651B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651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651B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651BE"/>
  </w:style>
  <w:style w:type="paragraph" w:styleId="TOC1">
    <w:name w:val="toc 1"/>
    <w:basedOn w:val="Normal"/>
    <w:next w:val="Normal"/>
    <w:autoRedefine/>
    <w:uiPriority w:val="39"/>
    <w:unhideWhenUsed/>
    <w:rsid w:val="002651BE"/>
  </w:style>
  <w:style w:type="paragraph" w:styleId="TOC2">
    <w:name w:val="toc 2"/>
    <w:basedOn w:val="Normal"/>
    <w:next w:val="Normal"/>
    <w:autoRedefine/>
    <w:uiPriority w:val="39"/>
    <w:unhideWhenUsed/>
    <w:rsid w:val="002651B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76041032140010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7188</Words>
  <Characters>40978</Characters>
  <Application>Microsoft Office Word</Application>
  <DocSecurity>0</DocSecurity>
  <Lines>341</Lines>
  <Paragraphs>96</Paragraphs>
  <ScaleCrop>false</ScaleCrop>
  <Company/>
  <LinksUpToDate>false</LinksUpToDate>
  <CharactersWithSpaces>48070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2024-01-22T16:46:00Z</dcterms:created>
  <dcterms:modified xsi:type="dcterms:W3CDTF">2024-01-22T16:47:00Z</dcterms:modified>
</cp:coreProperties>
</file>