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其他金属制品项目可行性建设方案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6" w:history="1">
        <w:r>
          <w:rPr>
            <w:rFonts w:ascii="仿宋" w:eastAsia="仿宋" w:hAnsi="仿宋" w:cs="仿宋" w:hint="eastAsia"/>
            <w:lang w:eastAsia="zh-CN"/>
          </w:rPr>
          <w:t>概论</w:t>
        </w:r>
        <w:r>
          <w:tab/>
        </w:r>
        <w:r>
          <w:fldChar w:fldCharType="begin"/>
        </w:r>
        <w:r>
          <w:instrText xml:space="preserve"> PAGEREF _Toc1496 \h </w:instrText>
        </w:r>
        <w:r>
          <w:fldChar w:fldCharType="separate"/>
        </w:r>
        <w:r>
          <w:t>4</w:t>
        </w:r>
        <w:r>
          <w:fldChar w:fldCharType="end"/>
        </w:r>
      </w:hyperlink>
    </w:p>
    <w:p>
      <w:pPr>
        <w:pStyle w:val="TOC1"/>
        <w:tabs>
          <w:tab w:val="right" w:leader="dot" w:pos="8306"/>
        </w:tabs>
      </w:pPr>
      <w:hyperlink w:anchor="_Toc6867" w:history="1">
        <w:r>
          <w:rPr>
            <w:rFonts w:ascii="仿宋" w:eastAsia="仿宋" w:hAnsi="仿宋" w:cs="仿宋" w:hint="eastAsia"/>
            <w:lang w:eastAsia="zh-CN"/>
          </w:rPr>
          <w:t>一、建设风险评估分析</w:t>
        </w:r>
        <w:r>
          <w:tab/>
        </w:r>
        <w:r>
          <w:fldChar w:fldCharType="begin"/>
        </w:r>
        <w:r>
          <w:instrText xml:space="preserve"> PAGEREF _Toc6867 \h </w:instrText>
        </w:r>
        <w:r>
          <w:fldChar w:fldCharType="separate"/>
        </w:r>
        <w:r>
          <w:t>4</w:t>
        </w:r>
        <w:r>
          <w:fldChar w:fldCharType="end"/>
        </w:r>
      </w:hyperlink>
    </w:p>
    <w:p>
      <w:pPr>
        <w:pStyle w:val="TOC2"/>
        <w:tabs>
          <w:tab w:val="right" w:leader="dot" w:pos="8306"/>
        </w:tabs>
      </w:pPr>
      <w:hyperlink w:anchor="_Toc23267" w:history="1">
        <w:r>
          <w:rPr>
            <w:rFonts w:ascii="仿宋" w:eastAsia="仿宋" w:hAnsi="仿宋" w:cs="仿宋" w:hint="eastAsia"/>
            <w:lang w:eastAsia="zh-CN"/>
          </w:rPr>
          <w:t>(一)、政策风险分析</w:t>
        </w:r>
        <w:r>
          <w:tab/>
        </w:r>
        <w:r>
          <w:fldChar w:fldCharType="begin"/>
        </w:r>
        <w:r>
          <w:instrText xml:space="preserve"> PAGEREF _Toc23267 \h </w:instrText>
        </w:r>
        <w:r>
          <w:fldChar w:fldCharType="separate"/>
        </w:r>
        <w:r>
          <w:t>4</w:t>
        </w:r>
        <w:r>
          <w:fldChar w:fldCharType="end"/>
        </w:r>
      </w:hyperlink>
    </w:p>
    <w:p>
      <w:pPr>
        <w:pStyle w:val="TOC2"/>
        <w:tabs>
          <w:tab w:val="right" w:leader="dot" w:pos="8306"/>
        </w:tabs>
      </w:pPr>
      <w:hyperlink w:anchor="_Toc16990" w:history="1">
        <w:r>
          <w:rPr>
            <w:rFonts w:ascii="仿宋" w:eastAsia="仿宋" w:hAnsi="仿宋" w:cs="仿宋" w:hint="eastAsia"/>
            <w:lang w:eastAsia="zh-CN"/>
          </w:rPr>
          <w:t>(二)、社会风险分析</w:t>
        </w:r>
        <w:r>
          <w:tab/>
        </w:r>
        <w:r>
          <w:fldChar w:fldCharType="begin"/>
        </w:r>
        <w:r>
          <w:instrText xml:space="preserve"> PAGEREF _Toc16990 \h </w:instrText>
        </w:r>
        <w:r>
          <w:fldChar w:fldCharType="separate"/>
        </w:r>
        <w:r>
          <w:t>5</w:t>
        </w:r>
        <w:r>
          <w:fldChar w:fldCharType="end"/>
        </w:r>
      </w:hyperlink>
    </w:p>
    <w:p>
      <w:pPr>
        <w:pStyle w:val="TOC2"/>
        <w:tabs>
          <w:tab w:val="right" w:leader="dot" w:pos="8306"/>
        </w:tabs>
      </w:pPr>
      <w:hyperlink w:anchor="_Toc26329" w:history="1">
        <w:r>
          <w:rPr>
            <w:rFonts w:ascii="仿宋" w:eastAsia="仿宋" w:hAnsi="仿宋" w:cs="仿宋" w:hint="eastAsia"/>
            <w:lang w:eastAsia="zh-CN"/>
          </w:rPr>
          <w:t>(三)、市场风险分析</w:t>
        </w:r>
        <w:r>
          <w:tab/>
        </w:r>
        <w:r>
          <w:fldChar w:fldCharType="begin"/>
        </w:r>
        <w:r>
          <w:instrText xml:space="preserve"> PAGEREF _Toc26329 \h </w:instrText>
        </w:r>
        <w:r>
          <w:fldChar w:fldCharType="separate"/>
        </w:r>
        <w:r>
          <w:t>7</w:t>
        </w:r>
        <w:r>
          <w:fldChar w:fldCharType="end"/>
        </w:r>
      </w:hyperlink>
    </w:p>
    <w:p>
      <w:pPr>
        <w:pStyle w:val="TOC2"/>
        <w:tabs>
          <w:tab w:val="right" w:leader="dot" w:pos="8306"/>
        </w:tabs>
      </w:pPr>
      <w:hyperlink w:anchor="_Toc13010" w:history="1">
        <w:r>
          <w:rPr>
            <w:rFonts w:ascii="仿宋" w:eastAsia="仿宋" w:hAnsi="仿宋" w:cs="仿宋" w:hint="eastAsia"/>
            <w:lang w:eastAsia="zh-CN"/>
          </w:rPr>
          <w:t>(四)、资金风险分析</w:t>
        </w:r>
        <w:r>
          <w:tab/>
        </w:r>
        <w:r>
          <w:fldChar w:fldCharType="begin"/>
        </w:r>
        <w:r>
          <w:instrText xml:space="preserve"> PAGEREF _Toc13010 \h </w:instrText>
        </w:r>
        <w:r>
          <w:fldChar w:fldCharType="separate"/>
        </w:r>
        <w:r>
          <w:t>7</w:t>
        </w:r>
        <w:r>
          <w:fldChar w:fldCharType="end"/>
        </w:r>
      </w:hyperlink>
    </w:p>
    <w:p>
      <w:pPr>
        <w:pStyle w:val="TOC2"/>
        <w:tabs>
          <w:tab w:val="right" w:leader="dot" w:pos="8306"/>
        </w:tabs>
      </w:pPr>
      <w:hyperlink w:anchor="_Toc1049" w:history="1">
        <w:r>
          <w:rPr>
            <w:rFonts w:ascii="仿宋" w:eastAsia="仿宋" w:hAnsi="仿宋" w:cs="仿宋" w:hint="eastAsia"/>
            <w:lang w:eastAsia="zh-CN"/>
          </w:rPr>
          <w:t>(五)、技术风险分析</w:t>
        </w:r>
        <w:r>
          <w:tab/>
        </w:r>
        <w:r>
          <w:fldChar w:fldCharType="begin"/>
        </w:r>
        <w:r>
          <w:instrText xml:space="preserve"> PAGEREF _Toc1049 \h </w:instrText>
        </w:r>
        <w:r>
          <w:fldChar w:fldCharType="separate"/>
        </w:r>
        <w:r>
          <w:t>9</w:t>
        </w:r>
        <w:r>
          <w:fldChar w:fldCharType="end"/>
        </w:r>
      </w:hyperlink>
    </w:p>
    <w:p>
      <w:pPr>
        <w:pStyle w:val="TOC2"/>
        <w:tabs>
          <w:tab w:val="right" w:leader="dot" w:pos="8306"/>
        </w:tabs>
      </w:pPr>
      <w:hyperlink w:anchor="_Toc3163" w:history="1">
        <w:r>
          <w:rPr>
            <w:rFonts w:ascii="仿宋" w:eastAsia="仿宋" w:hAnsi="仿宋" w:cs="仿宋" w:hint="eastAsia"/>
            <w:lang w:eastAsia="zh-CN"/>
          </w:rPr>
          <w:t>(六)、财务风险分析</w:t>
        </w:r>
        <w:r>
          <w:tab/>
        </w:r>
        <w:r>
          <w:fldChar w:fldCharType="begin"/>
        </w:r>
        <w:r>
          <w:instrText xml:space="preserve"> PAGEREF _Toc3163 \h </w:instrText>
        </w:r>
        <w:r>
          <w:fldChar w:fldCharType="separate"/>
        </w:r>
        <w:r>
          <w:t>10</w:t>
        </w:r>
        <w:r>
          <w:fldChar w:fldCharType="end"/>
        </w:r>
      </w:hyperlink>
    </w:p>
    <w:p>
      <w:pPr>
        <w:pStyle w:val="TOC2"/>
        <w:tabs>
          <w:tab w:val="right" w:leader="dot" w:pos="8306"/>
        </w:tabs>
      </w:pPr>
      <w:hyperlink w:anchor="_Toc27713" w:history="1">
        <w:r>
          <w:rPr>
            <w:rFonts w:ascii="仿宋" w:eastAsia="仿宋" w:hAnsi="仿宋" w:cs="仿宋" w:hint="eastAsia"/>
            <w:lang w:eastAsia="zh-CN"/>
          </w:rPr>
          <w:t>(七)、管理风险分析</w:t>
        </w:r>
        <w:r>
          <w:tab/>
        </w:r>
        <w:r>
          <w:fldChar w:fldCharType="begin"/>
        </w:r>
        <w:r>
          <w:instrText xml:space="preserve"> PAGEREF _Toc27713 \h </w:instrText>
        </w:r>
        <w:r>
          <w:fldChar w:fldCharType="separate"/>
        </w:r>
        <w:r>
          <w:t>12</w:t>
        </w:r>
        <w:r>
          <w:fldChar w:fldCharType="end"/>
        </w:r>
      </w:hyperlink>
    </w:p>
    <w:p>
      <w:pPr>
        <w:pStyle w:val="TOC2"/>
        <w:tabs>
          <w:tab w:val="right" w:leader="dot" w:pos="8306"/>
        </w:tabs>
      </w:pPr>
      <w:hyperlink w:anchor="_Toc23482" w:history="1">
        <w:r>
          <w:rPr>
            <w:rFonts w:ascii="仿宋" w:eastAsia="仿宋" w:hAnsi="仿宋" w:cs="仿宋" w:hint="eastAsia"/>
            <w:lang w:eastAsia="zh-CN"/>
          </w:rPr>
          <w:t>(八)、其它风险分析</w:t>
        </w:r>
        <w:r>
          <w:tab/>
        </w:r>
        <w:r>
          <w:fldChar w:fldCharType="begin"/>
        </w:r>
        <w:r>
          <w:instrText xml:space="preserve"> PAGEREF _Toc23482 \h </w:instrText>
        </w:r>
        <w:r>
          <w:fldChar w:fldCharType="separate"/>
        </w:r>
        <w:r>
          <w:t>13</w:t>
        </w:r>
        <w:r>
          <w:fldChar w:fldCharType="end"/>
        </w:r>
      </w:hyperlink>
    </w:p>
    <w:p>
      <w:pPr>
        <w:pStyle w:val="TOC2"/>
        <w:tabs>
          <w:tab w:val="right" w:leader="dot" w:pos="8306"/>
        </w:tabs>
      </w:pPr>
      <w:hyperlink w:anchor="_Toc13375" w:history="1">
        <w:r>
          <w:rPr>
            <w:rFonts w:ascii="仿宋" w:eastAsia="仿宋" w:hAnsi="仿宋" w:cs="仿宋" w:hint="eastAsia"/>
            <w:lang w:eastAsia="zh-CN"/>
          </w:rPr>
          <w:t>(九)、社会影响评估</w:t>
        </w:r>
        <w:r>
          <w:tab/>
        </w:r>
        <w:r>
          <w:fldChar w:fldCharType="begin"/>
        </w:r>
        <w:r>
          <w:instrText xml:space="preserve"> PAGEREF _Toc13375 \h </w:instrText>
        </w:r>
        <w:r>
          <w:fldChar w:fldCharType="separate"/>
        </w:r>
        <w:r>
          <w:t>14</w:t>
        </w:r>
        <w:r>
          <w:fldChar w:fldCharType="end"/>
        </w:r>
      </w:hyperlink>
    </w:p>
    <w:p>
      <w:pPr>
        <w:pStyle w:val="TOC1"/>
        <w:tabs>
          <w:tab w:val="right" w:leader="dot" w:pos="8306"/>
        </w:tabs>
      </w:pPr>
      <w:hyperlink w:anchor="_Toc30862" w:history="1">
        <w:r>
          <w:rPr>
            <w:rFonts w:ascii="仿宋" w:eastAsia="仿宋" w:hAnsi="仿宋" w:cs="仿宋" w:hint="eastAsia"/>
            <w:lang w:eastAsia="zh-CN"/>
          </w:rPr>
          <w:t>二、经济影响分析</w:t>
        </w:r>
        <w:r>
          <w:tab/>
        </w:r>
        <w:r>
          <w:fldChar w:fldCharType="begin"/>
        </w:r>
        <w:r>
          <w:instrText xml:space="preserve"> PAGEREF _Toc30862 \h </w:instrText>
        </w:r>
        <w:r>
          <w:fldChar w:fldCharType="separate"/>
        </w:r>
        <w:r>
          <w:t>16</w:t>
        </w:r>
        <w:r>
          <w:fldChar w:fldCharType="end"/>
        </w:r>
      </w:hyperlink>
    </w:p>
    <w:p>
      <w:pPr>
        <w:pStyle w:val="TOC2"/>
        <w:tabs>
          <w:tab w:val="right" w:leader="dot" w:pos="8306"/>
        </w:tabs>
      </w:pPr>
      <w:hyperlink w:anchor="_Toc14843" w:history="1">
        <w:r>
          <w:rPr>
            <w:rFonts w:ascii="仿宋" w:eastAsia="仿宋" w:hAnsi="仿宋" w:cs="仿宋" w:hint="eastAsia"/>
            <w:lang w:eastAsia="zh-CN"/>
          </w:rPr>
          <w:t>(一)、经济费用效益或费用效果分析</w:t>
        </w:r>
        <w:r>
          <w:tab/>
        </w:r>
        <w:r>
          <w:fldChar w:fldCharType="begin"/>
        </w:r>
        <w:r>
          <w:instrText xml:space="preserve"> PAGEREF _Toc14843 \h </w:instrText>
        </w:r>
        <w:r>
          <w:fldChar w:fldCharType="separate"/>
        </w:r>
        <w:r>
          <w:t>16</w:t>
        </w:r>
        <w:r>
          <w:fldChar w:fldCharType="end"/>
        </w:r>
      </w:hyperlink>
    </w:p>
    <w:p>
      <w:pPr>
        <w:pStyle w:val="TOC2"/>
        <w:tabs>
          <w:tab w:val="right" w:leader="dot" w:pos="8306"/>
        </w:tabs>
      </w:pPr>
      <w:hyperlink w:anchor="_Toc8922" w:history="1">
        <w:r>
          <w:rPr>
            <w:rFonts w:ascii="仿宋" w:eastAsia="仿宋" w:hAnsi="仿宋" w:cs="仿宋" w:hint="eastAsia"/>
            <w:lang w:eastAsia="zh-CN"/>
          </w:rPr>
          <w:t>(二)、行业影响分析</w:t>
        </w:r>
        <w:r>
          <w:tab/>
        </w:r>
        <w:r>
          <w:fldChar w:fldCharType="begin"/>
        </w:r>
        <w:r>
          <w:instrText xml:space="preserve"> PAGEREF _Toc8922 \h </w:instrText>
        </w:r>
        <w:r>
          <w:fldChar w:fldCharType="separate"/>
        </w:r>
        <w:r>
          <w:t>19</w:t>
        </w:r>
        <w:r>
          <w:fldChar w:fldCharType="end"/>
        </w:r>
      </w:hyperlink>
    </w:p>
    <w:p>
      <w:pPr>
        <w:pStyle w:val="TOC2"/>
        <w:tabs>
          <w:tab w:val="right" w:leader="dot" w:pos="8306"/>
        </w:tabs>
      </w:pPr>
      <w:hyperlink w:anchor="_Toc6201" w:history="1">
        <w:r>
          <w:rPr>
            <w:rFonts w:ascii="仿宋" w:eastAsia="仿宋" w:hAnsi="仿宋" w:cs="仿宋" w:hint="eastAsia"/>
            <w:lang w:eastAsia="zh-CN"/>
          </w:rPr>
          <w:t>(三)、区域经济影响分析</w:t>
        </w:r>
        <w:r>
          <w:tab/>
        </w:r>
        <w:r>
          <w:fldChar w:fldCharType="begin"/>
        </w:r>
        <w:r>
          <w:instrText xml:space="preserve"> PAGEREF _Toc6201 \h </w:instrText>
        </w:r>
        <w:r>
          <w:fldChar w:fldCharType="separate"/>
        </w:r>
        <w:r>
          <w:t>20</w:t>
        </w:r>
        <w:r>
          <w:fldChar w:fldCharType="end"/>
        </w:r>
      </w:hyperlink>
    </w:p>
    <w:p>
      <w:pPr>
        <w:pStyle w:val="TOC2"/>
        <w:tabs>
          <w:tab w:val="right" w:leader="dot" w:pos="8306"/>
        </w:tabs>
      </w:pPr>
      <w:hyperlink w:anchor="_Toc16859" w:history="1">
        <w:r>
          <w:rPr>
            <w:rFonts w:ascii="仿宋" w:eastAsia="仿宋" w:hAnsi="仿宋" w:cs="仿宋" w:hint="eastAsia"/>
            <w:lang w:eastAsia="zh-CN"/>
          </w:rPr>
          <w:t>(四)、宏观经济影响分析</w:t>
        </w:r>
        <w:r>
          <w:tab/>
        </w:r>
        <w:r>
          <w:fldChar w:fldCharType="begin"/>
        </w:r>
        <w:r>
          <w:instrText xml:space="preserve"> PAGEREF _Toc16859 \h </w:instrText>
        </w:r>
        <w:r>
          <w:fldChar w:fldCharType="separate"/>
        </w:r>
        <w:r>
          <w:t>21</w:t>
        </w:r>
        <w:r>
          <w:fldChar w:fldCharType="end"/>
        </w:r>
      </w:hyperlink>
    </w:p>
    <w:p>
      <w:pPr>
        <w:pStyle w:val="TOC1"/>
        <w:tabs>
          <w:tab w:val="right" w:leader="dot" w:pos="8306"/>
        </w:tabs>
      </w:pPr>
      <w:hyperlink w:anchor="_Toc6819" w:history="1">
        <w:r>
          <w:rPr>
            <w:rFonts w:ascii="仿宋" w:eastAsia="仿宋" w:hAnsi="仿宋" w:cs="仿宋" w:hint="eastAsia"/>
            <w:lang w:eastAsia="zh-CN"/>
          </w:rPr>
          <w:t>三、财务管理与成本控制</w:t>
        </w:r>
        <w:r>
          <w:tab/>
        </w:r>
        <w:r>
          <w:fldChar w:fldCharType="begin"/>
        </w:r>
        <w:r>
          <w:instrText xml:space="preserve"> PAGEREF _Toc6819 \h </w:instrText>
        </w:r>
        <w:r>
          <w:fldChar w:fldCharType="separate"/>
        </w:r>
        <w:r>
          <w:t>23</w:t>
        </w:r>
        <w:r>
          <w:fldChar w:fldCharType="end"/>
        </w:r>
      </w:hyperlink>
    </w:p>
    <w:p>
      <w:pPr>
        <w:pStyle w:val="TOC2"/>
        <w:tabs>
          <w:tab w:val="right" w:leader="dot" w:pos="8306"/>
        </w:tabs>
      </w:pPr>
      <w:hyperlink w:anchor="_Toc30315" w:history="1">
        <w:r>
          <w:rPr>
            <w:rFonts w:ascii="仿宋" w:eastAsia="仿宋" w:hAnsi="仿宋" w:cs="仿宋" w:hint="eastAsia"/>
            <w:lang w:eastAsia="zh-CN"/>
          </w:rPr>
          <w:t>(一)、财务管理体系建设</w:t>
        </w:r>
        <w:r>
          <w:tab/>
        </w:r>
        <w:r>
          <w:fldChar w:fldCharType="begin"/>
        </w:r>
        <w:r>
          <w:instrText xml:space="preserve"> PAGEREF _Toc30315 \h </w:instrText>
        </w:r>
        <w:r>
          <w:fldChar w:fldCharType="separate"/>
        </w:r>
        <w:r>
          <w:t>23</w:t>
        </w:r>
        <w:r>
          <w:fldChar w:fldCharType="end"/>
        </w:r>
      </w:hyperlink>
    </w:p>
    <w:p>
      <w:pPr>
        <w:pStyle w:val="TOC2"/>
        <w:tabs>
          <w:tab w:val="right" w:leader="dot" w:pos="8306"/>
        </w:tabs>
      </w:pPr>
      <w:hyperlink w:anchor="_Toc15140" w:history="1">
        <w:r>
          <w:rPr>
            <w:rFonts w:ascii="仿宋" w:eastAsia="仿宋" w:hAnsi="仿宋" w:cs="仿宋" w:hint="eastAsia"/>
            <w:lang w:eastAsia="zh-CN"/>
          </w:rPr>
          <w:t>(二)、成本控制措施</w:t>
        </w:r>
        <w:r>
          <w:tab/>
        </w:r>
        <w:r>
          <w:fldChar w:fldCharType="begin"/>
        </w:r>
        <w:r>
          <w:instrText xml:space="preserve"> PAGEREF _Toc15140 \h </w:instrText>
        </w:r>
        <w:r>
          <w:fldChar w:fldCharType="separate"/>
        </w:r>
        <w:r>
          <w:t>24</w:t>
        </w:r>
        <w:r>
          <w:fldChar w:fldCharType="end"/>
        </w:r>
      </w:hyperlink>
    </w:p>
    <w:p>
      <w:pPr>
        <w:pStyle w:val="TOC1"/>
        <w:tabs>
          <w:tab w:val="right" w:leader="dot" w:pos="8306"/>
        </w:tabs>
      </w:pPr>
      <w:hyperlink w:anchor="_Toc1402" w:history="1">
        <w:r>
          <w:rPr>
            <w:rFonts w:ascii="仿宋" w:eastAsia="仿宋" w:hAnsi="仿宋" w:cs="仿宋" w:hint="eastAsia"/>
            <w:lang w:eastAsia="zh-CN"/>
          </w:rPr>
          <w:t>四、项目监理与质量保证</w:t>
        </w:r>
        <w:r>
          <w:tab/>
        </w:r>
        <w:r>
          <w:fldChar w:fldCharType="begin"/>
        </w:r>
        <w:r>
          <w:instrText xml:space="preserve"> PAGEREF _Toc1402 \h </w:instrText>
        </w:r>
        <w:r>
          <w:fldChar w:fldCharType="separate"/>
        </w:r>
        <w:r>
          <w:t>25</w:t>
        </w:r>
        <w:r>
          <w:fldChar w:fldCharType="end"/>
        </w:r>
      </w:hyperlink>
    </w:p>
    <w:p>
      <w:pPr>
        <w:pStyle w:val="TOC2"/>
        <w:tabs>
          <w:tab w:val="right" w:leader="dot" w:pos="8306"/>
        </w:tabs>
      </w:pPr>
      <w:hyperlink w:anchor="_Toc15083" w:history="1">
        <w:r>
          <w:rPr>
            <w:rFonts w:ascii="仿宋" w:eastAsia="仿宋" w:hAnsi="仿宋" w:cs="仿宋" w:hint="eastAsia"/>
            <w:lang w:eastAsia="zh-CN"/>
          </w:rPr>
          <w:t>(一)、监理体系构建</w:t>
        </w:r>
        <w:r>
          <w:tab/>
        </w:r>
        <w:r>
          <w:fldChar w:fldCharType="begin"/>
        </w:r>
        <w:r>
          <w:instrText xml:space="preserve"> PAGEREF _Toc15083 \h </w:instrText>
        </w:r>
        <w:r>
          <w:fldChar w:fldCharType="separate"/>
        </w:r>
        <w:r>
          <w:t>25</w:t>
        </w:r>
        <w:r>
          <w:fldChar w:fldCharType="end"/>
        </w:r>
      </w:hyperlink>
    </w:p>
    <w:p>
      <w:pPr>
        <w:pStyle w:val="TOC2"/>
        <w:tabs>
          <w:tab w:val="right" w:leader="dot" w:pos="8306"/>
        </w:tabs>
      </w:pPr>
      <w:hyperlink w:anchor="_Toc875" w:history="1">
        <w:r>
          <w:rPr>
            <w:rFonts w:ascii="仿宋" w:eastAsia="仿宋" w:hAnsi="仿宋" w:cs="仿宋" w:hint="eastAsia"/>
            <w:lang w:eastAsia="zh-CN"/>
          </w:rPr>
          <w:t>(二)、质量保证体系实施</w:t>
        </w:r>
        <w:r>
          <w:tab/>
        </w:r>
        <w:r>
          <w:fldChar w:fldCharType="begin"/>
        </w:r>
        <w:r>
          <w:instrText xml:space="preserve"> PAGEREF _Toc875 \h </w:instrText>
        </w:r>
        <w:r>
          <w:fldChar w:fldCharType="separate"/>
        </w:r>
        <w:r>
          <w:t>26</w:t>
        </w:r>
        <w:r>
          <w:fldChar w:fldCharType="end"/>
        </w:r>
      </w:hyperlink>
    </w:p>
    <w:p>
      <w:pPr>
        <w:pStyle w:val="TOC2"/>
        <w:tabs>
          <w:tab w:val="right" w:leader="dot" w:pos="8306"/>
        </w:tabs>
      </w:pPr>
      <w:hyperlink w:anchor="_Toc15582" w:history="1">
        <w:r>
          <w:rPr>
            <w:rFonts w:ascii="仿宋" w:eastAsia="仿宋" w:hAnsi="仿宋" w:cs="仿宋" w:hint="eastAsia"/>
            <w:lang w:eastAsia="zh-CN"/>
          </w:rPr>
          <w:t>(三)、监理与质量控制流程</w:t>
        </w:r>
        <w:r>
          <w:tab/>
        </w:r>
        <w:r>
          <w:fldChar w:fldCharType="begin"/>
        </w:r>
        <w:r>
          <w:instrText xml:space="preserve"> PAGEREF _Toc15582 \h </w:instrText>
        </w:r>
        <w:r>
          <w:fldChar w:fldCharType="separate"/>
        </w:r>
        <w:r>
          <w:t>27</w:t>
        </w:r>
        <w:r>
          <w:fldChar w:fldCharType="end"/>
        </w:r>
      </w:hyperlink>
    </w:p>
    <w:p>
      <w:pPr>
        <w:pStyle w:val="TOC1"/>
        <w:tabs>
          <w:tab w:val="right" w:leader="dot" w:pos="8306"/>
        </w:tabs>
      </w:pPr>
      <w:hyperlink w:anchor="_Toc12128" w:history="1">
        <w:r>
          <w:rPr>
            <w:rFonts w:ascii="仿宋" w:eastAsia="仿宋" w:hAnsi="仿宋" w:cs="仿宋" w:hint="eastAsia"/>
            <w:lang w:eastAsia="zh-CN"/>
          </w:rPr>
          <w:t>五、项目选址研究</w:t>
        </w:r>
        <w:r>
          <w:tab/>
        </w:r>
        <w:r>
          <w:fldChar w:fldCharType="begin"/>
        </w:r>
        <w:r>
          <w:instrText xml:space="preserve"> PAGEREF _Toc12128 \h </w:instrText>
        </w:r>
        <w:r>
          <w:fldChar w:fldCharType="separate"/>
        </w:r>
        <w:r>
          <w:t>27</w:t>
        </w:r>
        <w:r>
          <w:fldChar w:fldCharType="end"/>
        </w:r>
      </w:hyperlink>
    </w:p>
    <w:p>
      <w:pPr>
        <w:pStyle w:val="TOC2"/>
        <w:tabs>
          <w:tab w:val="right" w:leader="dot" w:pos="8306"/>
        </w:tabs>
      </w:pPr>
      <w:hyperlink w:anchor="_Toc13374" w:history="1">
        <w:r>
          <w:rPr>
            <w:rFonts w:ascii="仿宋" w:eastAsia="仿宋" w:hAnsi="仿宋" w:cs="仿宋" w:hint="eastAsia"/>
            <w:lang w:eastAsia="zh-CN"/>
          </w:rPr>
          <w:t>(一)、项目选址原则</w:t>
        </w:r>
        <w:r>
          <w:tab/>
        </w:r>
        <w:r>
          <w:fldChar w:fldCharType="begin"/>
        </w:r>
        <w:r>
          <w:instrText xml:space="preserve"> PAGEREF _Toc13374 \h </w:instrText>
        </w:r>
        <w:r>
          <w:fldChar w:fldCharType="separate"/>
        </w:r>
        <w:r>
          <w:t>27</w:t>
        </w:r>
        <w:r>
          <w:fldChar w:fldCharType="end"/>
        </w:r>
      </w:hyperlink>
    </w:p>
    <w:p>
      <w:pPr>
        <w:pStyle w:val="TOC2"/>
        <w:tabs>
          <w:tab w:val="right" w:leader="dot" w:pos="8306"/>
        </w:tabs>
      </w:pPr>
      <w:hyperlink w:anchor="_Toc9641" w:history="1">
        <w:r>
          <w:rPr>
            <w:rFonts w:ascii="仿宋" w:eastAsia="仿宋" w:hAnsi="仿宋" w:cs="仿宋" w:hint="eastAsia"/>
            <w:lang w:eastAsia="zh-CN"/>
          </w:rPr>
          <w:t>(二)、项目选址</w:t>
        </w:r>
        <w:r>
          <w:tab/>
        </w:r>
        <w:r>
          <w:fldChar w:fldCharType="begin"/>
        </w:r>
        <w:r>
          <w:instrText xml:space="preserve"> PAGEREF _Toc9641 \h </w:instrText>
        </w:r>
        <w:r>
          <w:fldChar w:fldCharType="separate"/>
        </w:r>
        <w:r>
          <w:t>31</w:t>
        </w:r>
        <w:r>
          <w:fldChar w:fldCharType="end"/>
        </w:r>
      </w:hyperlink>
    </w:p>
    <w:p>
      <w:pPr>
        <w:pStyle w:val="TOC2"/>
        <w:tabs>
          <w:tab w:val="right" w:leader="dot" w:pos="8306"/>
        </w:tabs>
      </w:pPr>
      <w:hyperlink w:anchor="_Toc20936" w:history="1">
        <w:r>
          <w:rPr>
            <w:rFonts w:ascii="仿宋" w:eastAsia="仿宋" w:hAnsi="仿宋" w:cs="仿宋" w:hint="eastAsia"/>
            <w:lang w:eastAsia="zh-CN"/>
          </w:rPr>
          <w:t>(三)、建设条件分析</w:t>
        </w:r>
        <w:r>
          <w:tab/>
        </w:r>
        <w:r>
          <w:fldChar w:fldCharType="begin"/>
        </w:r>
        <w:r>
          <w:instrText xml:space="preserve"> PAGEREF _Toc20936 \h </w:instrText>
        </w:r>
        <w:r>
          <w:fldChar w:fldCharType="separate"/>
        </w:r>
        <w:r>
          <w:t>33</w:t>
        </w:r>
        <w:r>
          <w:fldChar w:fldCharType="end"/>
        </w:r>
      </w:hyperlink>
    </w:p>
    <w:p>
      <w:pPr>
        <w:pStyle w:val="TOC2"/>
        <w:tabs>
          <w:tab w:val="right" w:leader="dot" w:pos="8306"/>
        </w:tabs>
      </w:pPr>
      <w:hyperlink w:anchor="_Toc2810" w:history="1">
        <w:r>
          <w:rPr>
            <w:rFonts w:ascii="仿宋" w:eastAsia="仿宋" w:hAnsi="仿宋" w:cs="仿宋" w:hint="eastAsia"/>
            <w:lang w:eastAsia="zh-CN"/>
          </w:rPr>
          <w:t>(四)、用地控制指标</w:t>
        </w:r>
        <w:r>
          <w:tab/>
        </w:r>
        <w:r>
          <w:fldChar w:fldCharType="begin"/>
        </w:r>
        <w:r>
          <w:instrText xml:space="preserve"> PAGEREF _Toc2810 \h </w:instrText>
        </w:r>
        <w:r>
          <w:fldChar w:fldCharType="separate"/>
        </w:r>
        <w:r>
          <w:t>34</w:t>
        </w:r>
        <w:r>
          <w:fldChar w:fldCharType="end"/>
        </w:r>
      </w:hyperlink>
    </w:p>
    <w:p>
      <w:pPr>
        <w:pStyle w:val="TOC2"/>
        <w:tabs>
          <w:tab w:val="right" w:leader="dot" w:pos="8306"/>
        </w:tabs>
      </w:pPr>
      <w:hyperlink w:anchor="_Toc10915" w:history="1">
        <w:r>
          <w:rPr>
            <w:rFonts w:ascii="仿宋" w:eastAsia="仿宋" w:hAnsi="仿宋" w:cs="仿宋" w:hint="eastAsia"/>
            <w:lang w:eastAsia="zh-CN"/>
          </w:rPr>
          <w:t>(五)、地总体要求</w:t>
        </w:r>
        <w:r>
          <w:tab/>
        </w:r>
        <w:r>
          <w:fldChar w:fldCharType="begin"/>
        </w:r>
        <w:r>
          <w:instrText xml:space="preserve"> PAGEREF _Toc10915 \h </w:instrText>
        </w:r>
        <w:r>
          <w:fldChar w:fldCharType="separate"/>
        </w:r>
        <w:r>
          <w:t>35</w:t>
        </w:r>
        <w:r>
          <w:fldChar w:fldCharType="end"/>
        </w:r>
      </w:hyperlink>
    </w:p>
    <w:p>
      <w:pPr>
        <w:pStyle w:val="TOC2"/>
        <w:tabs>
          <w:tab w:val="right" w:leader="dot" w:pos="8306"/>
        </w:tabs>
      </w:pPr>
      <w:hyperlink w:anchor="_Toc7708" w:history="1">
        <w:r>
          <w:rPr>
            <w:rFonts w:ascii="仿宋" w:eastAsia="仿宋" w:hAnsi="仿宋" w:cs="仿宋" w:hint="eastAsia"/>
            <w:lang w:eastAsia="zh-CN"/>
          </w:rPr>
          <w:t>(六)、节约用地措施</w:t>
        </w:r>
        <w:r>
          <w:tab/>
        </w:r>
        <w:r>
          <w:fldChar w:fldCharType="begin"/>
        </w:r>
        <w:r>
          <w:instrText xml:space="preserve"> PAGEREF _Toc7708 \h </w:instrText>
        </w:r>
        <w:r>
          <w:fldChar w:fldCharType="separate"/>
        </w:r>
        <w:r>
          <w:t>37</w:t>
        </w:r>
        <w:r>
          <w:fldChar w:fldCharType="end"/>
        </w:r>
      </w:hyperlink>
    </w:p>
    <w:p>
      <w:pPr>
        <w:pStyle w:val="TOC2"/>
        <w:tabs>
          <w:tab w:val="right" w:leader="dot" w:pos="8306"/>
        </w:tabs>
      </w:pPr>
      <w:hyperlink w:anchor="_Toc28618" w:history="1">
        <w:r>
          <w:rPr>
            <w:rFonts w:ascii="仿宋" w:eastAsia="仿宋" w:hAnsi="仿宋" w:cs="仿宋" w:hint="eastAsia"/>
            <w:lang w:eastAsia="zh-CN"/>
          </w:rPr>
          <w:t>(七)、选址综合评价</w:t>
        </w:r>
        <w:r>
          <w:tab/>
        </w:r>
        <w:r>
          <w:fldChar w:fldCharType="begin"/>
        </w:r>
        <w:r>
          <w:instrText xml:space="preserve"> PAGEREF _Toc28618 \h </w:instrText>
        </w:r>
        <w:r>
          <w:fldChar w:fldCharType="separate"/>
        </w:r>
        <w:r>
          <w:t>38</w:t>
        </w:r>
        <w:r>
          <w:fldChar w:fldCharType="end"/>
        </w:r>
      </w:hyperlink>
    </w:p>
    <w:p>
      <w:pPr>
        <w:pStyle w:val="TOC1"/>
        <w:tabs>
          <w:tab w:val="right" w:leader="dot" w:pos="8306"/>
        </w:tabs>
      </w:pPr>
      <w:hyperlink w:anchor="_Toc19489" w:history="1">
        <w:r>
          <w:rPr>
            <w:rFonts w:ascii="仿宋" w:eastAsia="仿宋" w:hAnsi="仿宋" w:cs="仿宋" w:hint="eastAsia"/>
            <w:lang w:eastAsia="zh-CN"/>
          </w:rPr>
          <w:t>六、其他金属制品项目概论</w:t>
        </w:r>
        <w:r>
          <w:tab/>
        </w:r>
        <w:r>
          <w:fldChar w:fldCharType="begin"/>
        </w:r>
        <w:r>
          <w:instrText xml:space="preserve"> PAGEREF _Toc19489 \h </w:instrText>
        </w:r>
        <w:r>
          <w:fldChar w:fldCharType="separate"/>
        </w:r>
        <w:r>
          <w:t>39</w:t>
        </w:r>
        <w:r>
          <w:fldChar w:fldCharType="end"/>
        </w:r>
      </w:hyperlink>
    </w:p>
    <w:p>
      <w:pPr>
        <w:pStyle w:val="TOC2"/>
        <w:tabs>
          <w:tab w:val="right" w:leader="dot" w:pos="8306"/>
        </w:tabs>
      </w:pPr>
      <w:hyperlink w:anchor="_Toc483" w:history="1">
        <w:r>
          <w:rPr>
            <w:rFonts w:ascii="仿宋" w:eastAsia="仿宋" w:hAnsi="仿宋" w:cs="仿宋" w:hint="eastAsia"/>
            <w:lang w:eastAsia="zh-CN"/>
          </w:rPr>
          <w:t>(一)、项目申报单位概况</w:t>
        </w:r>
        <w:r>
          <w:tab/>
        </w:r>
        <w:r>
          <w:fldChar w:fldCharType="begin"/>
        </w:r>
        <w:r>
          <w:instrText xml:space="preserve"> PAGEREF _Toc483 \h </w:instrText>
        </w:r>
        <w:r>
          <w:fldChar w:fldCharType="separate"/>
        </w:r>
        <w:r>
          <w:t>39</w:t>
        </w:r>
        <w:r>
          <w:fldChar w:fldCharType="end"/>
        </w:r>
      </w:hyperlink>
    </w:p>
    <w:p>
      <w:pPr>
        <w:pStyle w:val="TOC2"/>
        <w:tabs>
          <w:tab w:val="right" w:leader="dot" w:pos="8306"/>
        </w:tabs>
      </w:pPr>
      <w:hyperlink w:anchor="_Toc888" w:history="1">
        <w:r>
          <w:rPr>
            <w:rFonts w:ascii="仿宋" w:eastAsia="仿宋" w:hAnsi="仿宋" w:cs="仿宋" w:hint="eastAsia"/>
            <w:lang w:eastAsia="zh-CN"/>
          </w:rPr>
          <w:t>(二)、项目概况</w:t>
        </w:r>
        <w:r>
          <w:tab/>
        </w:r>
        <w:r>
          <w:fldChar w:fldCharType="begin"/>
        </w:r>
        <w:r>
          <w:instrText xml:space="preserve"> PAGEREF _Toc888 \h </w:instrText>
        </w:r>
        <w:r>
          <w:fldChar w:fldCharType="separate"/>
        </w:r>
        <w:r>
          <w:t>40</w:t>
        </w:r>
        <w:r>
          <w:fldChar w:fldCharType="end"/>
        </w:r>
      </w:hyperlink>
    </w:p>
    <w:p>
      <w:pPr>
        <w:pStyle w:val="TOC1"/>
        <w:tabs>
          <w:tab w:val="right" w:leader="dot" w:pos="8306"/>
        </w:tabs>
      </w:pPr>
      <w:hyperlink w:anchor="_Toc19608" w:history="1">
        <w:r>
          <w:rPr>
            <w:rFonts w:ascii="仿宋" w:eastAsia="仿宋" w:hAnsi="仿宋" w:cs="仿宋" w:hint="eastAsia"/>
            <w:lang w:eastAsia="zh-CN"/>
          </w:rPr>
          <w:t>七、资金管理与财务规划</w:t>
        </w:r>
        <w:r>
          <w:tab/>
        </w:r>
        <w:r>
          <w:fldChar w:fldCharType="begin"/>
        </w:r>
        <w:r>
          <w:instrText xml:space="preserve"> PAGEREF _Toc19608 \h </w:instrText>
        </w:r>
        <w:r>
          <w:fldChar w:fldCharType="separate"/>
        </w:r>
        <w:r>
          <w:t>43</w:t>
        </w:r>
        <w:r>
          <w:fldChar w:fldCharType="end"/>
        </w:r>
      </w:hyperlink>
    </w:p>
    <w:p>
      <w:pPr>
        <w:pStyle w:val="TOC2"/>
        <w:tabs>
          <w:tab w:val="right" w:leader="dot" w:pos="8306"/>
        </w:tabs>
      </w:pPr>
      <w:hyperlink w:anchor="_Toc9291" w:history="1">
        <w:r>
          <w:rPr>
            <w:rFonts w:ascii="仿宋" w:eastAsia="仿宋" w:hAnsi="仿宋" w:cs="仿宋" w:hint="eastAsia"/>
            <w:lang w:eastAsia="zh-CN"/>
          </w:rPr>
          <w:t>(一)、项目资金来源与筹措</w:t>
        </w:r>
        <w:r>
          <w:tab/>
        </w:r>
        <w:r>
          <w:fldChar w:fldCharType="begin"/>
        </w:r>
        <w:r>
          <w:instrText xml:space="preserve"> PAGEREF _Toc9291 \h </w:instrText>
        </w:r>
        <w:r>
          <w:fldChar w:fldCharType="separate"/>
        </w:r>
        <w:r>
          <w:t>43</w:t>
        </w:r>
        <w:r>
          <w:fldChar w:fldCharType="end"/>
        </w:r>
      </w:hyperlink>
    </w:p>
    <w:p>
      <w:pPr>
        <w:pStyle w:val="TOC2"/>
        <w:tabs>
          <w:tab w:val="right" w:leader="dot" w:pos="8306"/>
        </w:tabs>
      </w:pPr>
      <w:hyperlink w:anchor="_Toc28142" w:history="1">
        <w:r>
          <w:rPr>
            <w:rFonts w:ascii="仿宋" w:eastAsia="仿宋" w:hAnsi="仿宋" w:cs="仿宋" w:hint="eastAsia"/>
            <w:lang w:eastAsia="zh-CN"/>
          </w:rPr>
          <w:t>(二)、资金使用与监管</w:t>
        </w:r>
        <w:r>
          <w:tab/>
        </w:r>
        <w:r>
          <w:fldChar w:fldCharType="begin"/>
        </w:r>
        <w:r>
          <w:instrText xml:space="preserve"> PAGEREF _Toc28142 \h </w:instrText>
        </w:r>
        <w:r>
          <w:fldChar w:fldCharType="separate"/>
        </w:r>
        <w:r>
          <w:t>44</w:t>
        </w:r>
        <w:r>
          <w:fldChar w:fldCharType="end"/>
        </w:r>
      </w:hyperlink>
    </w:p>
    <w:p>
      <w:pPr>
        <w:pStyle w:val="TOC2"/>
        <w:tabs>
          <w:tab w:val="right" w:leader="dot" w:pos="8306"/>
        </w:tabs>
      </w:pPr>
      <w:hyperlink w:anchor="_Toc8451" w:history="1">
        <w:r>
          <w:rPr>
            <w:rFonts w:ascii="仿宋" w:eastAsia="仿宋" w:hAnsi="仿宋" w:cs="仿宋" w:hint="eastAsia"/>
            <w:lang w:eastAsia="zh-CN"/>
          </w:rPr>
          <w:t>(三)、财务规划与预测</w:t>
        </w:r>
        <w:r>
          <w:tab/>
        </w:r>
        <w:r>
          <w:fldChar w:fldCharType="begin"/>
        </w:r>
        <w:r>
          <w:instrText xml:space="preserve"> PAGEREF _Toc8451 \h </w:instrText>
        </w:r>
        <w:r>
          <w:fldChar w:fldCharType="separate"/>
        </w:r>
        <w:r>
          <w:t>46</w:t>
        </w:r>
        <w:r>
          <w:fldChar w:fldCharType="end"/>
        </w:r>
      </w:hyperlink>
    </w:p>
    <w:p>
      <w:pPr>
        <w:pStyle w:val="TOC1"/>
        <w:tabs>
          <w:tab w:val="right" w:leader="dot" w:pos="8306"/>
        </w:tabs>
      </w:pPr>
      <w:hyperlink w:anchor="_Toc4404" w:history="1">
        <w:r>
          <w:rPr>
            <w:rFonts w:ascii="仿宋" w:eastAsia="仿宋" w:hAnsi="仿宋" w:cs="仿宋" w:hint="eastAsia"/>
            <w:lang w:eastAsia="zh-CN"/>
          </w:rPr>
          <w:t>八、项目进度计划</w:t>
        </w:r>
        <w:r>
          <w:tab/>
        </w:r>
        <w:r>
          <w:fldChar w:fldCharType="begin"/>
        </w:r>
        <w:r>
          <w:instrText xml:space="preserve"> PAGEREF _Toc4404 \h </w:instrText>
        </w:r>
        <w:r>
          <w:fldChar w:fldCharType="separate"/>
        </w:r>
        <w:r>
          <w:t>47</w:t>
        </w:r>
        <w:r>
          <w:fldChar w:fldCharType="end"/>
        </w:r>
      </w:hyperlink>
    </w:p>
    <w:p>
      <w:pPr>
        <w:pStyle w:val="TOC2"/>
        <w:tabs>
          <w:tab w:val="right" w:leader="dot" w:pos="8306"/>
        </w:tabs>
      </w:pPr>
      <w:hyperlink w:anchor="_Toc14334" w:history="1">
        <w:r>
          <w:rPr>
            <w:rFonts w:ascii="仿宋" w:eastAsia="仿宋" w:hAnsi="仿宋" w:cs="仿宋" w:hint="eastAsia"/>
            <w:lang w:eastAsia="zh-CN"/>
          </w:rPr>
          <w:t>(一)、建设周期</w:t>
        </w:r>
        <w:r>
          <w:tab/>
        </w:r>
        <w:r>
          <w:fldChar w:fldCharType="begin"/>
        </w:r>
        <w:r>
          <w:instrText xml:space="preserve"> PAGEREF _Toc14334 \h </w:instrText>
        </w:r>
        <w:r>
          <w:fldChar w:fldCharType="separate"/>
        </w:r>
        <w:r>
          <w:t>47</w:t>
        </w:r>
        <w:r>
          <w:fldChar w:fldCharType="end"/>
        </w:r>
      </w:hyperlink>
    </w:p>
    <w:p>
      <w:pPr>
        <w:pStyle w:val="TOC2"/>
        <w:tabs>
          <w:tab w:val="right" w:leader="dot" w:pos="8306"/>
        </w:tabs>
      </w:pPr>
      <w:hyperlink w:anchor="_Toc25211" w:history="1">
        <w:r>
          <w:rPr>
            <w:rFonts w:ascii="仿宋" w:eastAsia="仿宋" w:hAnsi="仿宋" w:cs="仿宋" w:hint="eastAsia"/>
            <w:lang w:eastAsia="zh-CN"/>
          </w:rPr>
          <w:t>(二)、建设进度</w:t>
        </w:r>
        <w:r>
          <w:tab/>
        </w:r>
        <w:r>
          <w:fldChar w:fldCharType="begin"/>
        </w:r>
        <w:r>
          <w:instrText xml:space="preserve"> PAGEREF _Toc25211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5" w:history="1">
        <w:r>
          <w:rPr>
            <w:rFonts w:ascii="仿宋" w:eastAsia="仿宋" w:hAnsi="仿宋" w:cs="仿宋" w:hint="eastAsia"/>
            <w:lang w:eastAsia="zh-CN"/>
          </w:rPr>
          <w:t>(三)、进度安排注意事项</w:t>
        </w:r>
        <w:r>
          <w:tab/>
        </w:r>
        <w:r>
          <w:fldChar w:fldCharType="begin"/>
        </w:r>
        <w:r>
          <w:instrText xml:space="preserve"> PAGEREF _Toc14245 \h </w:instrText>
        </w:r>
        <w:r>
          <w:fldChar w:fldCharType="separate"/>
        </w:r>
        <w:r>
          <w:t>48</w:t>
        </w:r>
        <w:r>
          <w:fldChar w:fldCharType="end"/>
        </w:r>
      </w:hyperlink>
    </w:p>
    <w:p>
      <w:pPr>
        <w:pStyle w:val="TOC2"/>
        <w:tabs>
          <w:tab w:val="right" w:leader="dot" w:pos="8306"/>
        </w:tabs>
      </w:pPr>
      <w:hyperlink w:anchor="_Toc26293" w:history="1">
        <w:r>
          <w:rPr>
            <w:rFonts w:ascii="仿宋" w:eastAsia="仿宋" w:hAnsi="仿宋" w:cs="仿宋" w:hint="eastAsia"/>
            <w:lang w:eastAsia="zh-CN"/>
          </w:rPr>
          <w:t>(四)、人力资源配置</w:t>
        </w:r>
        <w:r>
          <w:tab/>
        </w:r>
        <w:r>
          <w:fldChar w:fldCharType="begin"/>
        </w:r>
        <w:r>
          <w:instrText xml:space="preserve"> PAGEREF _Toc26293 \h </w:instrText>
        </w:r>
        <w:r>
          <w:fldChar w:fldCharType="separate"/>
        </w:r>
        <w:r>
          <w:t>49</w:t>
        </w:r>
        <w:r>
          <w:fldChar w:fldCharType="end"/>
        </w:r>
      </w:hyperlink>
    </w:p>
    <w:p>
      <w:pPr>
        <w:pStyle w:val="TOC2"/>
        <w:tabs>
          <w:tab w:val="right" w:leader="dot" w:pos="8306"/>
        </w:tabs>
      </w:pPr>
      <w:hyperlink w:anchor="_Toc2187" w:history="1">
        <w:r>
          <w:rPr>
            <w:rFonts w:ascii="仿宋" w:eastAsia="仿宋" w:hAnsi="仿宋" w:cs="仿宋" w:hint="eastAsia"/>
            <w:lang w:eastAsia="zh-CN"/>
          </w:rPr>
          <w:t>(五)、员工培训</w:t>
        </w:r>
        <w:r>
          <w:tab/>
        </w:r>
        <w:r>
          <w:fldChar w:fldCharType="begin"/>
        </w:r>
        <w:r>
          <w:instrText xml:space="preserve"> PAGEREF _Toc2187 \h </w:instrText>
        </w:r>
        <w:r>
          <w:fldChar w:fldCharType="separate"/>
        </w:r>
        <w:r>
          <w:t>51</w:t>
        </w:r>
        <w:r>
          <w:fldChar w:fldCharType="end"/>
        </w:r>
      </w:hyperlink>
    </w:p>
    <w:p>
      <w:pPr>
        <w:pStyle w:val="TOC2"/>
        <w:tabs>
          <w:tab w:val="right" w:leader="dot" w:pos="8306"/>
        </w:tabs>
      </w:pPr>
      <w:hyperlink w:anchor="_Toc9711" w:history="1">
        <w:r>
          <w:rPr>
            <w:rFonts w:ascii="仿宋" w:eastAsia="仿宋" w:hAnsi="仿宋" w:cs="仿宋" w:hint="eastAsia"/>
            <w:lang w:eastAsia="zh-CN"/>
          </w:rPr>
          <w:t>(六)、项目实施保障</w:t>
        </w:r>
        <w:r>
          <w:tab/>
        </w:r>
        <w:r>
          <w:fldChar w:fldCharType="begin"/>
        </w:r>
        <w:r>
          <w:instrText xml:space="preserve"> PAGEREF _Toc9711 \h </w:instrText>
        </w:r>
        <w:r>
          <w:fldChar w:fldCharType="separate"/>
        </w:r>
        <w:r>
          <w:t>52</w:t>
        </w:r>
        <w:r>
          <w:fldChar w:fldCharType="end"/>
        </w:r>
      </w:hyperlink>
    </w:p>
    <w:p>
      <w:pPr>
        <w:pStyle w:val="TOC2"/>
        <w:tabs>
          <w:tab w:val="right" w:leader="dot" w:pos="8306"/>
        </w:tabs>
      </w:pPr>
      <w:hyperlink w:anchor="_Toc21823" w:history="1">
        <w:r>
          <w:rPr>
            <w:rFonts w:ascii="仿宋" w:eastAsia="仿宋" w:hAnsi="仿宋" w:cs="仿宋" w:hint="eastAsia"/>
            <w:lang w:eastAsia="zh-CN"/>
          </w:rPr>
          <w:t>(七)、安全规范管理</w:t>
        </w:r>
        <w:r>
          <w:tab/>
        </w:r>
        <w:r>
          <w:fldChar w:fldCharType="begin"/>
        </w:r>
        <w:r>
          <w:instrText xml:space="preserve"> PAGEREF _Toc21823 \h </w:instrText>
        </w:r>
        <w:r>
          <w:fldChar w:fldCharType="separate"/>
        </w:r>
        <w:r>
          <w:t>53</w:t>
        </w:r>
        <w:r>
          <w:fldChar w:fldCharType="end"/>
        </w:r>
      </w:hyperlink>
    </w:p>
    <w:p>
      <w:pPr>
        <w:pStyle w:val="TOC1"/>
        <w:tabs>
          <w:tab w:val="right" w:leader="dot" w:pos="8306"/>
        </w:tabs>
      </w:pPr>
      <w:hyperlink w:anchor="_Toc16454" w:history="1">
        <w:r>
          <w:rPr>
            <w:rFonts w:ascii="仿宋" w:eastAsia="仿宋" w:hAnsi="仿宋" w:cs="仿宋" w:hint="eastAsia"/>
            <w:lang w:eastAsia="zh-CN"/>
          </w:rPr>
          <w:t>九、经济效益与社会效益优化</w:t>
        </w:r>
        <w:r>
          <w:tab/>
        </w:r>
        <w:r>
          <w:fldChar w:fldCharType="begin"/>
        </w:r>
        <w:r>
          <w:instrText xml:space="preserve"> PAGEREF _Toc16454 \h </w:instrText>
        </w:r>
        <w:r>
          <w:fldChar w:fldCharType="separate"/>
        </w:r>
        <w:r>
          <w:t>54</w:t>
        </w:r>
        <w:r>
          <w:fldChar w:fldCharType="end"/>
        </w:r>
      </w:hyperlink>
    </w:p>
    <w:p>
      <w:pPr>
        <w:pStyle w:val="TOC2"/>
        <w:tabs>
          <w:tab w:val="right" w:leader="dot" w:pos="8306"/>
        </w:tabs>
      </w:pPr>
      <w:hyperlink w:anchor="_Toc9720" w:history="1">
        <w:r>
          <w:rPr>
            <w:rFonts w:ascii="仿宋" w:eastAsia="仿宋" w:hAnsi="仿宋" w:cs="仿宋" w:hint="eastAsia"/>
            <w:lang w:eastAsia="zh-CN"/>
          </w:rPr>
          <w:t>(一)、经济效益提升策略</w:t>
        </w:r>
        <w:r>
          <w:tab/>
        </w:r>
        <w:r>
          <w:fldChar w:fldCharType="begin"/>
        </w:r>
        <w:r>
          <w:instrText xml:space="preserve"> PAGEREF _Toc9720 \h </w:instrText>
        </w:r>
        <w:r>
          <w:fldChar w:fldCharType="separate"/>
        </w:r>
        <w:r>
          <w:t>54</w:t>
        </w:r>
        <w:r>
          <w:fldChar w:fldCharType="end"/>
        </w:r>
      </w:hyperlink>
    </w:p>
    <w:p>
      <w:pPr>
        <w:pStyle w:val="TOC2"/>
        <w:tabs>
          <w:tab w:val="right" w:leader="dot" w:pos="8306"/>
        </w:tabs>
      </w:pPr>
      <w:hyperlink w:anchor="_Toc2944" w:history="1">
        <w:r>
          <w:rPr>
            <w:rFonts w:ascii="仿宋" w:eastAsia="仿宋" w:hAnsi="仿宋" w:cs="仿宋" w:hint="eastAsia"/>
            <w:lang w:eastAsia="zh-CN"/>
          </w:rPr>
          <w:t>(二)、社会效益增强方案</w:t>
        </w:r>
        <w:r>
          <w:tab/>
        </w:r>
        <w:r>
          <w:fldChar w:fldCharType="begin"/>
        </w:r>
        <w:r>
          <w:instrText xml:space="preserve"> PAGEREF _Toc2944 \h </w:instrText>
        </w:r>
        <w:r>
          <w:fldChar w:fldCharType="separate"/>
        </w:r>
        <w:r>
          <w:t>55</w:t>
        </w:r>
        <w:r>
          <w:fldChar w:fldCharType="end"/>
        </w:r>
      </w:hyperlink>
    </w:p>
    <w:p>
      <w:pPr>
        <w:pStyle w:val="TOC1"/>
        <w:tabs>
          <w:tab w:val="right" w:leader="dot" w:pos="8306"/>
        </w:tabs>
      </w:pPr>
      <w:hyperlink w:anchor="_Toc13886" w:history="1">
        <w:r>
          <w:rPr>
            <w:rFonts w:ascii="仿宋" w:eastAsia="仿宋" w:hAnsi="仿宋" w:cs="仿宋" w:hint="eastAsia"/>
            <w:lang w:eastAsia="zh-CN"/>
          </w:rPr>
          <w:t>十、项目变更管理</w:t>
        </w:r>
        <w:r>
          <w:tab/>
        </w:r>
        <w:r>
          <w:fldChar w:fldCharType="begin"/>
        </w:r>
        <w:r>
          <w:instrText xml:space="preserve"> PAGEREF _Toc13886 \h </w:instrText>
        </w:r>
        <w:r>
          <w:fldChar w:fldCharType="separate"/>
        </w:r>
        <w:r>
          <w:t>56</w:t>
        </w:r>
        <w:r>
          <w:fldChar w:fldCharType="end"/>
        </w:r>
      </w:hyperlink>
    </w:p>
    <w:p>
      <w:pPr>
        <w:pStyle w:val="TOC2"/>
        <w:tabs>
          <w:tab w:val="right" w:leader="dot" w:pos="8306"/>
        </w:tabs>
      </w:pPr>
      <w:hyperlink w:anchor="_Toc1649" w:history="1">
        <w:r>
          <w:rPr>
            <w:rFonts w:ascii="仿宋" w:eastAsia="仿宋" w:hAnsi="仿宋" w:cs="仿宋" w:hint="eastAsia"/>
            <w:lang w:eastAsia="zh-CN"/>
          </w:rPr>
          <w:t>(一)、变更控制流程</w:t>
        </w:r>
        <w:r>
          <w:tab/>
        </w:r>
        <w:r>
          <w:fldChar w:fldCharType="begin"/>
        </w:r>
        <w:r>
          <w:instrText xml:space="preserve"> PAGEREF _Toc1649 \h </w:instrText>
        </w:r>
        <w:r>
          <w:fldChar w:fldCharType="separate"/>
        </w:r>
        <w:r>
          <w:t>56</w:t>
        </w:r>
        <w:r>
          <w:fldChar w:fldCharType="end"/>
        </w:r>
      </w:hyperlink>
    </w:p>
    <w:p>
      <w:pPr>
        <w:pStyle w:val="TOC2"/>
        <w:tabs>
          <w:tab w:val="right" w:leader="dot" w:pos="8306"/>
        </w:tabs>
      </w:pPr>
      <w:hyperlink w:anchor="_Toc15678" w:history="1">
        <w:r>
          <w:rPr>
            <w:rFonts w:ascii="仿宋" w:eastAsia="仿宋" w:hAnsi="仿宋" w:cs="仿宋" w:hint="eastAsia"/>
            <w:lang w:eastAsia="zh-CN"/>
          </w:rPr>
          <w:t>(二)、影响评估与处理</w:t>
        </w:r>
        <w:r>
          <w:tab/>
        </w:r>
        <w:r>
          <w:fldChar w:fldCharType="begin"/>
        </w:r>
        <w:r>
          <w:instrText xml:space="preserve"> PAGEREF _Toc15678 \h </w:instrText>
        </w:r>
        <w:r>
          <w:fldChar w:fldCharType="separate"/>
        </w:r>
        <w:r>
          <w:t>57</w:t>
        </w:r>
        <w:r>
          <w:fldChar w:fldCharType="end"/>
        </w:r>
      </w:hyperlink>
    </w:p>
    <w:p>
      <w:pPr>
        <w:pStyle w:val="TOC2"/>
        <w:tabs>
          <w:tab w:val="right" w:leader="dot" w:pos="8306"/>
        </w:tabs>
      </w:pPr>
      <w:hyperlink w:anchor="_Toc6298" w:history="1">
        <w:r>
          <w:rPr>
            <w:rFonts w:ascii="仿宋" w:eastAsia="仿宋" w:hAnsi="仿宋" w:cs="仿宋" w:hint="eastAsia"/>
            <w:lang w:eastAsia="zh-CN"/>
          </w:rPr>
          <w:t>(三)、变更记录与追踪</w:t>
        </w:r>
        <w:r>
          <w:tab/>
        </w:r>
        <w:r>
          <w:fldChar w:fldCharType="begin"/>
        </w:r>
        <w:r>
          <w:instrText xml:space="preserve"> PAGEREF _Toc6298 \h </w:instrText>
        </w:r>
        <w:r>
          <w:fldChar w:fldCharType="separate"/>
        </w:r>
        <w:r>
          <w:t>59</w:t>
        </w:r>
        <w:r>
          <w:fldChar w:fldCharType="end"/>
        </w:r>
      </w:hyperlink>
    </w:p>
    <w:p>
      <w:pPr>
        <w:pStyle w:val="TOC2"/>
        <w:tabs>
          <w:tab w:val="right" w:leader="dot" w:pos="8306"/>
        </w:tabs>
      </w:pPr>
      <w:hyperlink w:anchor="_Toc25968" w:history="1">
        <w:r>
          <w:rPr>
            <w:rFonts w:ascii="仿宋" w:eastAsia="仿宋" w:hAnsi="仿宋" w:cs="仿宋" w:hint="eastAsia"/>
            <w:lang w:eastAsia="zh-CN"/>
          </w:rPr>
          <w:t>(四)、变更管理策略</w:t>
        </w:r>
        <w:r>
          <w:tab/>
        </w:r>
        <w:r>
          <w:fldChar w:fldCharType="begin"/>
        </w:r>
        <w:r>
          <w:instrText xml:space="preserve"> PAGEREF _Toc25968 \h </w:instrText>
        </w:r>
        <w:r>
          <w:fldChar w:fldCharType="separate"/>
        </w:r>
        <w:r>
          <w:t>60</w:t>
        </w:r>
        <w:r>
          <w:fldChar w:fldCharType="end"/>
        </w:r>
      </w:hyperlink>
    </w:p>
    <w:p>
      <w:pPr>
        <w:pStyle w:val="TOC1"/>
        <w:tabs>
          <w:tab w:val="right" w:leader="dot" w:pos="8306"/>
        </w:tabs>
      </w:pPr>
      <w:hyperlink w:anchor="_Toc1950" w:history="1">
        <w:r>
          <w:rPr>
            <w:rFonts w:ascii="仿宋" w:eastAsia="仿宋" w:hAnsi="仿宋" w:cs="仿宋" w:hint="eastAsia"/>
            <w:lang w:eastAsia="zh-CN"/>
          </w:rPr>
          <w:t>十一、客户关系管理与市场拓展</w:t>
        </w:r>
        <w:r>
          <w:tab/>
        </w:r>
        <w:r>
          <w:fldChar w:fldCharType="begin"/>
        </w:r>
        <w:r>
          <w:instrText xml:space="preserve"> PAGEREF _Toc1950 \h </w:instrText>
        </w:r>
        <w:r>
          <w:fldChar w:fldCharType="separate"/>
        </w:r>
        <w:r>
          <w:t>62</w:t>
        </w:r>
        <w:r>
          <w:fldChar w:fldCharType="end"/>
        </w:r>
      </w:hyperlink>
    </w:p>
    <w:p>
      <w:pPr>
        <w:pStyle w:val="TOC2"/>
        <w:tabs>
          <w:tab w:val="right" w:leader="dot" w:pos="8306"/>
        </w:tabs>
      </w:pPr>
      <w:hyperlink w:anchor="_Toc22197" w:history="1">
        <w:r>
          <w:rPr>
            <w:rFonts w:ascii="仿宋" w:eastAsia="仿宋" w:hAnsi="仿宋" w:cs="仿宋" w:hint="eastAsia"/>
            <w:lang w:eastAsia="zh-CN"/>
          </w:rPr>
          <w:t>(一)、客户关系管理策略</w:t>
        </w:r>
        <w:r>
          <w:tab/>
        </w:r>
        <w:r>
          <w:fldChar w:fldCharType="begin"/>
        </w:r>
        <w:r>
          <w:instrText xml:space="preserve"> PAGEREF _Toc22197 \h </w:instrText>
        </w:r>
        <w:r>
          <w:fldChar w:fldCharType="separate"/>
        </w:r>
        <w:r>
          <w:t>62</w:t>
        </w:r>
        <w:r>
          <w:fldChar w:fldCharType="end"/>
        </w:r>
      </w:hyperlink>
    </w:p>
    <w:p>
      <w:pPr>
        <w:pStyle w:val="TOC2"/>
        <w:tabs>
          <w:tab w:val="right" w:leader="dot" w:pos="8306"/>
        </w:tabs>
      </w:pPr>
      <w:hyperlink w:anchor="_Toc6529" w:history="1">
        <w:r>
          <w:rPr>
            <w:rFonts w:ascii="仿宋" w:eastAsia="仿宋" w:hAnsi="仿宋" w:cs="仿宋" w:hint="eastAsia"/>
            <w:lang w:eastAsia="zh-CN"/>
          </w:rPr>
          <w:t>(二)、市场拓展方案</w:t>
        </w:r>
        <w:r>
          <w:tab/>
        </w:r>
        <w:r>
          <w:fldChar w:fldCharType="begin"/>
        </w:r>
        <w:r>
          <w:instrText xml:space="preserve"> PAGEREF _Toc6529 \h </w:instrText>
        </w:r>
        <w:r>
          <w:fldChar w:fldCharType="separate"/>
        </w:r>
        <w:r>
          <w:t>63</w:t>
        </w:r>
        <w:r>
          <w:fldChar w:fldCharType="end"/>
        </w:r>
      </w:hyperlink>
    </w:p>
    <w:p>
      <w:pPr>
        <w:pStyle w:val="TOC1"/>
        <w:tabs>
          <w:tab w:val="right" w:leader="dot" w:pos="8306"/>
        </w:tabs>
      </w:pPr>
      <w:hyperlink w:anchor="_Toc3606" w:history="1">
        <w:r>
          <w:rPr>
            <w:rFonts w:ascii="仿宋" w:eastAsia="仿宋" w:hAnsi="仿宋" w:cs="仿宋" w:hint="eastAsia"/>
            <w:lang w:eastAsia="zh-CN"/>
          </w:rPr>
          <w:t>十二、项目质量与标准</w:t>
        </w:r>
        <w:r>
          <w:tab/>
        </w:r>
        <w:r>
          <w:fldChar w:fldCharType="begin"/>
        </w:r>
        <w:r>
          <w:instrText xml:space="preserve"> PAGEREF _Toc3606 \h </w:instrText>
        </w:r>
        <w:r>
          <w:fldChar w:fldCharType="separate"/>
        </w:r>
        <w:r>
          <w:t>64</w:t>
        </w:r>
        <w:r>
          <w:fldChar w:fldCharType="end"/>
        </w:r>
      </w:hyperlink>
    </w:p>
    <w:p>
      <w:pPr>
        <w:pStyle w:val="TOC2"/>
        <w:tabs>
          <w:tab w:val="right" w:leader="dot" w:pos="8306"/>
        </w:tabs>
      </w:pPr>
      <w:hyperlink w:anchor="_Toc20950" w:history="1">
        <w:r>
          <w:rPr>
            <w:rFonts w:ascii="仿宋" w:eastAsia="仿宋" w:hAnsi="仿宋" w:cs="仿宋" w:hint="eastAsia"/>
            <w:lang w:eastAsia="zh-CN"/>
          </w:rPr>
          <w:t>(一)、质量保障体系</w:t>
        </w:r>
        <w:r>
          <w:tab/>
        </w:r>
        <w:r>
          <w:fldChar w:fldCharType="begin"/>
        </w:r>
        <w:r>
          <w:instrText xml:space="preserve"> PAGEREF _Toc20950 \h </w:instrText>
        </w:r>
        <w:r>
          <w:fldChar w:fldCharType="separate"/>
        </w:r>
        <w:r>
          <w:t>64</w:t>
        </w:r>
        <w:r>
          <w:fldChar w:fldCharType="end"/>
        </w:r>
      </w:hyperlink>
    </w:p>
    <w:p>
      <w:pPr>
        <w:pStyle w:val="TOC2"/>
        <w:tabs>
          <w:tab w:val="right" w:leader="dot" w:pos="8306"/>
        </w:tabs>
      </w:pPr>
      <w:hyperlink w:anchor="_Toc22732" w:history="1">
        <w:r>
          <w:rPr>
            <w:rFonts w:ascii="仿宋" w:eastAsia="仿宋" w:hAnsi="仿宋" w:cs="仿宋" w:hint="eastAsia"/>
            <w:lang w:eastAsia="zh-CN"/>
          </w:rPr>
          <w:t>(二)、标准化作业流程</w:t>
        </w:r>
        <w:r>
          <w:tab/>
        </w:r>
        <w:r>
          <w:fldChar w:fldCharType="begin"/>
        </w:r>
        <w:r>
          <w:instrText xml:space="preserve"> PAGEREF _Toc22732 \h </w:instrText>
        </w:r>
        <w:r>
          <w:fldChar w:fldCharType="separate"/>
        </w:r>
        <w:r>
          <w:t>66</w:t>
        </w:r>
        <w:r>
          <w:fldChar w:fldCharType="end"/>
        </w:r>
      </w:hyperlink>
    </w:p>
    <w:p>
      <w:pPr>
        <w:pStyle w:val="TOC2"/>
        <w:tabs>
          <w:tab w:val="right" w:leader="dot" w:pos="8306"/>
        </w:tabs>
      </w:pPr>
      <w:hyperlink w:anchor="_Toc26937" w:history="1">
        <w:r>
          <w:rPr>
            <w:rFonts w:ascii="仿宋" w:eastAsia="仿宋" w:hAnsi="仿宋" w:cs="仿宋" w:hint="eastAsia"/>
            <w:lang w:eastAsia="zh-CN"/>
          </w:rPr>
          <w:t>(三)、质量监控与评估</w:t>
        </w:r>
        <w:r>
          <w:tab/>
        </w:r>
        <w:r>
          <w:fldChar w:fldCharType="begin"/>
        </w:r>
        <w:r>
          <w:instrText xml:space="preserve"> PAGEREF _Toc26937 \h </w:instrText>
        </w:r>
        <w:r>
          <w:fldChar w:fldCharType="separate"/>
        </w:r>
        <w:r>
          <w:t>68</w:t>
        </w:r>
        <w:r>
          <w:fldChar w:fldCharType="end"/>
        </w:r>
      </w:hyperlink>
    </w:p>
    <w:p>
      <w:pPr>
        <w:pStyle w:val="TOC2"/>
        <w:tabs>
          <w:tab w:val="right" w:leader="dot" w:pos="8306"/>
        </w:tabs>
      </w:pPr>
      <w:hyperlink w:anchor="_Toc13370" w:history="1">
        <w:r>
          <w:rPr>
            <w:rFonts w:ascii="仿宋" w:eastAsia="仿宋" w:hAnsi="仿宋" w:cs="仿宋" w:hint="eastAsia"/>
            <w:lang w:eastAsia="zh-CN"/>
          </w:rPr>
          <w:t>(四)、质量改进计划</w:t>
        </w:r>
        <w:r>
          <w:tab/>
        </w:r>
        <w:r>
          <w:fldChar w:fldCharType="begin"/>
        </w:r>
        <w:r>
          <w:instrText xml:space="preserve"> PAGEREF _Toc13370 \h </w:instrText>
        </w:r>
        <w:r>
          <w:fldChar w:fldCharType="separate"/>
        </w:r>
        <w:r>
          <w:t>68</w:t>
        </w:r>
        <w:r>
          <w:fldChar w:fldCharType="end"/>
        </w:r>
      </w:hyperlink>
    </w:p>
    <w:p>
      <w:pPr>
        <w:pStyle w:val="TOC1"/>
        <w:tabs>
          <w:tab w:val="right" w:leader="dot" w:pos="8306"/>
        </w:tabs>
      </w:pPr>
      <w:hyperlink w:anchor="_Toc22989" w:history="1">
        <w:r>
          <w:rPr>
            <w:rFonts w:ascii="仿宋" w:eastAsia="仿宋" w:hAnsi="仿宋" w:cs="仿宋" w:hint="eastAsia"/>
            <w:lang w:eastAsia="zh-CN"/>
          </w:rPr>
          <w:t>十三、成果转化与推广应用</w:t>
        </w:r>
        <w:r>
          <w:tab/>
        </w:r>
        <w:r>
          <w:fldChar w:fldCharType="begin"/>
        </w:r>
        <w:r>
          <w:instrText xml:space="preserve"> PAGEREF _Toc22989 \h </w:instrText>
        </w:r>
        <w:r>
          <w:fldChar w:fldCharType="separate"/>
        </w:r>
        <w:r>
          <w:t>70</w:t>
        </w:r>
        <w:r>
          <w:fldChar w:fldCharType="end"/>
        </w:r>
      </w:hyperlink>
    </w:p>
    <w:p>
      <w:pPr>
        <w:pStyle w:val="TOC2"/>
        <w:tabs>
          <w:tab w:val="right" w:leader="dot" w:pos="8306"/>
        </w:tabs>
      </w:pPr>
      <w:hyperlink w:anchor="_Toc8957" w:history="1">
        <w:r>
          <w:rPr>
            <w:rFonts w:ascii="仿宋" w:eastAsia="仿宋" w:hAnsi="仿宋" w:cs="仿宋" w:hint="eastAsia"/>
            <w:lang w:eastAsia="zh-CN"/>
          </w:rPr>
          <w:t>(一)、成果转化策略制定</w:t>
        </w:r>
        <w:r>
          <w:tab/>
        </w:r>
        <w:r>
          <w:fldChar w:fldCharType="begin"/>
        </w:r>
        <w:r>
          <w:instrText xml:space="preserve"> PAGEREF _Toc8957 \h </w:instrText>
        </w:r>
        <w:r>
          <w:fldChar w:fldCharType="separate"/>
        </w:r>
        <w:r>
          <w:t>70</w:t>
        </w:r>
        <w:r>
          <w:fldChar w:fldCharType="end"/>
        </w:r>
      </w:hyperlink>
    </w:p>
    <w:p>
      <w:pPr>
        <w:pStyle w:val="TOC2"/>
        <w:tabs>
          <w:tab w:val="right" w:leader="dot" w:pos="8306"/>
        </w:tabs>
      </w:pPr>
      <w:hyperlink w:anchor="_Toc28835" w:history="1">
        <w:r>
          <w:rPr>
            <w:rFonts w:ascii="仿宋" w:eastAsia="仿宋" w:hAnsi="仿宋" w:cs="仿宋" w:hint="eastAsia"/>
            <w:lang w:eastAsia="zh-CN"/>
          </w:rPr>
          <w:t>(二)、成果推广应用方案</w:t>
        </w:r>
        <w:r>
          <w:tab/>
        </w:r>
        <w:r>
          <w:fldChar w:fldCharType="begin"/>
        </w:r>
        <w:r>
          <w:instrText xml:space="preserve"> PAGEREF _Toc28835 \h </w:instrText>
        </w:r>
        <w:r>
          <w:fldChar w:fldCharType="separate"/>
        </w:r>
        <w:r>
          <w:t>71</w:t>
        </w:r>
        <w:r>
          <w:fldChar w:fldCharType="end"/>
        </w:r>
      </w:hyperlink>
    </w:p>
    <w:p>
      <w:pPr>
        <w:pStyle w:val="TOC1"/>
        <w:tabs>
          <w:tab w:val="right" w:leader="dot" w:pos="8306"/>
        </w:tabs>
      </w:pPr>
      <w:hyperlink w:anchor="_Toc18243" w:history="1">
        <w:r>
          <w:rPr>
            <w:rFonts w:ascii="仿宋" w:eastAsia="仿宋" w:hAnsi="仿宋" w:cs="仿宋" w:hint="eastAsia"/>
            <w:lang w:eastAsia="zh-CN"/>
          </w:rPr>
          <w:t>十四、质量管理与控制</w:t>
        </w:r>
        <w:r>
          <w:tab/>
        </w:r>
        <w:r>
          <w:fldChar w:fldCharType="begin"/>
        </w:r>
        <w:r>
          <w:instrText xml:space="preserve"> PAGEREF _Toc18243 \h </w:instrText>
        </w:r>
        <w:r>
          <w:fldChar w:fldCharType="separate"/>
        </w:r>
        <w:r>
          <w:t>73</w:t>
        </w:r>
        <w:r>
          <w:fldChar w:fldCharType="end"/>
        </w:r>
      </w:hyperlink>
    </w:p>
    <w:p>
      <w:pPr>
        <w:pStyle w:val="TOC2"/>
        <w:tabs>
          <w:tab w:val="right" w:leader="dot" w:pos="8306"/>
        </w:tabs>
      </w:pPr>
      <w:hyperlink w:anchor="_Toc4896" w:history="1">
        <w:r>
          <w:rPr>
            <w:rFonts w:ascii="仿宋" w:eastAsia="仿宋" w:hAnsi="仿宋" w:cs="仿宋" w:hint="eastAsia"/>
            <w:lang w:eastAsia="zh-CN"/>
          </w:rPr>
          <w:t>(一)、质量管理体系建设</w:t>
        </w:r>
        <w:r>
          <w:tab/>
        </w:r>
        <w:r>
          <w:fldChar w:fldCharType="begin"/>
        </w:r>
        <w:r>
          <w:instrText xml:space="preserve"> PAGEREF _Toc4896 \h </w:instrText>
        </w:r>
        <w:r>
          <w:fldChar w:fldCharType="separate"/>
        </w:r>
        <w:r>
          <w:t>73</w:t>
        </w:r>
        <w:r>
          <w:fldChar w:fldCharType="end"/>
        </w:r>
      </w:hyperlink>
    </w:p>
    <w:p>
      <w:pPr>
        <w:pStyle w:val="TOC2"/>
        <w:tabs>
          <w:tab w:val="right" w:leader="dot" w:pos="8306"/>
        </w:tabs>
      </w:pPr>
      <w:hyperlink w:anchor="_Toc21760" w:history="1">
        <w:r>
          <w:rPr>
            <w:rFonts w:ascii="仿宋" w:eastAsia="仿宋" w:hAnsi="仿宋" w:cs="仿宋" w:hint="eastAsia"/>
            <w:lang w:eastAsia="zh-CN"/>
          </w:rPr>
          <w:t>(二)、质量控制措施</w:t>
        </w:r>
        <w:r>
          <w:tab/>
        </w:r>
        <w:r>
          <w:fldChar w:fldCharType="begin"/>
        </w:r>
        <w:r>
          <w:instrText xml:space="preserve"> PAGEREF _Toc21760 \h </w:instrText>
        </w:r>
        <w:r>
          <w:fldChar w:fldCharType="separate"/>
        </w:r>
        <w:r>
          <w:t>74</w:t>
        </w:r>
        <w:r>
          <w:fldChar w:fldCharType="end"/>
        </w:r>
      </w:hyperlink>
    </w:p>
    <w:p>
      <w:pPr>
        <w:pStyle w:val="TOC1"/>
        <w:tabs>
          <w:tab w:val="right" w:leader="dot" w:pos="8306"/>
        </w:tabs>
      </w:pPr>
      <w:hyperlink w:anchor="_Toc8424" w:history="1">
        <w:r>
          <w:rPr>
            <w:rFonts w:ascii="仿宋" w:eastAsia="仿宋" w:hAnsi="仿宋" w:cs="仿宋" w:hint="eastAsia"/>
            <w:lang w:eastAsia="zh-CN"/>
          </w:rPr>
          <w:t>十五、产业协同与集群发展</w:t>
        </w:r>
        <w:r>
          <w:tab/>
        </w:r>
        <w:r>
          <w:fldChar w:fldCharType="begin"/>
        </w:r>
        <w:r>
          <w:instrText xml:space="preserve"> PAGEREF _Toc8424 \h </w:instrText>
        </w:r>
        <w:r>
          <w:fldChar w:fldCharType="separate"/>
        </w:r>
        <w:r>
          <w:t>75</w:t>
        </w:r>
        <w:r>
          <w:fldChar w:fldCharType="end"/>
        </w:r>
      </w:hyperlink>
    </w:p>
    <w:p>
      <w:pPr>
        <w:pStyle w:val="TOC2"/>
        <w:tabs>
          <w:tab w:val="right" w:leader="dot" w:pos="8306"/>
        </w:tabs>
      </w:pPr>
      <w:hyperlink w:anchor="_Toc17094" w:history="1">
        <w:r>
          <w:rPr>
            <w:rFonts w:ascii="仿宋" w:eastAsia="仿宋" w:hAnsi="仿宋" w:cs="仿宋" w:hint="eastAsia"/>
            <w:lang w:eastAsia="zh-CN"/>
          </w:rPr>
          <w:t>(一)、产业协同机制建设</w:t>
        </w:r>
        <w:r>
          <w:tab/>
        </w:r>
        <w:r>
          <w:fldChar w:fldCharType="begin"/>
        </w:r>
        <w:r>
          <w:instrText xml:space="preserve"> PAGEREF _Toc17094 \h </w:instrText>
        </w:r>
        <w:r>
          <w:fldChar w:fldCharType="separate"/>
        </w:r>
        <w:r>
          <w:t>75</w:t>
        </w:r>
        <w:r>
          <w:fldChar w:fldCharType="end"/>
        </w:r>
      </w:hyperlink>
    </w:p>
    <w:p>
      <w:pPr>
        <w:pStyle w:val="TOC2"/>
        <w:tabs>
          <w:tab w:val="right" w:leader="dot" w:pos="8306"/>
        </w:tabs>
      </w:pPr>
      <w:hyperlink w:anchor="_Toc24027" w:history="1">
        <w:r>
          <w:rPr>
            <w:rFonts w:ascii="仿宋" w:eastAsia="仿宋" w:hAnsi="仿宋" w:cs="仿宋" w:hint="eastAsia"/>
            <w:lang w:eastAsia="zh-CN"/>
          </w:rPr>
          <w:t>(二)、产业集群培育与发展</w:t>
        </w:r>
        <w:r>
          <w:tab/>
        </w:r>
        <w:r>
          <w:fldChar w:fldCharType="begin"/>
        </w:r>
        <w:r>
          <w:instrText xml:space="preserve"> PAGEREF _Toc24027 \h </w:instrText>
        </w:r>
        <w:r>
          <w:fldChar w:fldCharType="separate"/>
        </w:r>
        <w:r>
          <w:t>76</w:t>
        </w:r>
        <w:r>
          <w:fldChar w:fldCharType="end"/>
        </w:r>
      </w:hyperlink>
    </w:p>
    <w:p>
      <w:pPr>
        <w:pStyle w:val="TOC1"/>
        <w:tabs>
          <w:tab w:val="right" w:leader="dot" w:pos="8306"/>
        </w:tabs>
      </w:pPr>
      <w:hyperlink w:anchor="_Toc5695" w:history="1">
        <w:r>
          <w:rPr>
            <w:rFonts w:ascii="仿宋" w:eastAsia="仿宋" w:hAnsi="仿宋" w:cs="仿宋" w:hint="eastAsia"/>
            <w:lang w:eastAsia="zh-CN"/>
          </w:rPr>
          <w:t>十六、项目施工方案</w:t>
        </w:r>
        <w:r>
          <w:tab/>
        </w:r>
        <w:r>
          <w:fldChar w:fldCharType="begin"/>
        </w:r>
        <w:r>
          <w:instrText xml:space="preserve"> PAGEREF _Toc5695 \h </w:instrText>
        </w:r>
        <w:r>
          <w:fldChar w:fldCharType="separate"/>
        </w:r>
        <w:r>
          <w:t>77</w:t>
        </w:r>
        <w:r>
          <w:fldChar w:fldCharType="end"/>
        </w:r>
      </w:hyperlink>
    </w:p>
    <w:p>
      <w:pPr>
        <w:pStyle w:val="TOC2"/>
        <w:tabs>
          <w:tab w:val="right" w:leader="dot" w:pos="8306"/>
        </w:tabs>
      </w:pPr>
      <w:hyperlink w:anchor="_Toc27930" w:history="1">
        <w:r>
          <w:rPr>
            <w:rFonts w:ascii="仿宋" w:eastAsia="仿宋" w:hAnsi="仿宋" w:cs="仿宋" w:hint="eastAsia"/>
            <w:lang w:eastAsia="zh-CN"/>
          </w:rPr>
          <w:t>(一)、施工组织设计</w:t>
        </w:r>
        <w:r>
          <w:tab/>
        </w:r>
        <w:r>
          <w:fldChar w:fldCharType="begin"/>
        </w:r>
        <w:r>
          <w:instrText xml:space="preserve"> PAGEREF _Toc27930 \h </w:instrText>
        </w:r>
        <w:r>
          <w:fldChar w:fldCharType="separate"/>
        </w:r>
        <w:r>
          <w:t>77</w:t>
        </w:r>
        <w:r>
          <w:fldChar w:fldCharType="end"/>
        </w:r>
      </w:hyperlink>
    </w:p>
    <w:p>
      <w:pPr>
        <w:pStyle w:val="TOC2"/>
        <w:tabs>
          <w:tab w:val="right" w:leader="dot" w:pos="8306"/>
        </w:tabs>
      </w:pPr>
      <w:hyperlink w:anchor="_Toc20895" w:history="1">
        <w:r>
          <w:rPr>
            <w:rFonts w:ascii="仿宋" w:eastAsia="仿宋" w:hAnsi="仿宋" w:cs="仿宋" w:hint="eastAsia"/>
            <w:lang w:eastAsia="zh-CN"/>
          </w:rPr>
          <w:t>(二)、施工工艺与技术路线</w:t>
        </w:r>
        <w:r>
          <w:tab/>
        </w:r>
        <w:r>
          <w:fldChar w:fldCharType="begin"/>
        </w:r>
        <w:r>
          <w:instrText xml:space="preserve"> PAGEREF _Toc20895 \h </w:instrText>
        </w:r>
        <w:r>
          <w:fldChar w:fldCharType="separate"/>
        </w:r>
        <w:r>
          <w:t>79</w:t>
        </w:r>
        <w:r>
          <w:fldChar w:fldCharType="end"/>
        </w:r>
      </w:hyperlink>
    </w:p>
    <w:p>
      <w:pPr>
        <w:pStyle w:val="TOC2"/>
        <w:tabs>
          <w:tab w:val="right" w:leader="dot" w:pos="8306"/>
        </w:tabs>
      </w:pPr>
      <w:hyperlink w:anchor="_Toc27966" w:history="1">
        <w:r>
          <w:rPr>
            <w:rFonts w:ascii="仿宋" w:eastAsia="仿宋" w:hAnsi="仿宋" w:cs="仿宋" w:hint="eastAsia"/>
            <w:lang w:eastAsia="zh-CN"/>
          </w:rPr>
          <w:t>(三)、关键节点施工计划</w:t>
        </w:r>
        <w:r>
          <w:tab/>
        </w:r>
        <w:r>
          <w:fldChar w:fldCharType="begin"/>
        </w:r>
        <w:r>
          <w:instrText xml:space="preserve"> PAGEREF _Toc27966 \h </w:instrText>
        </w:r>
        <w:r>
          <w:fldChar w:fldCharType="separate"/>
        </w:r>
        <w:r>
          <w:t>80</w:t>
        </w:r>
        <w:r>
          <w:fldChar w:fldCharType="end"/>
        </w:r>
      </w:hyperlink>
    </w:p>
    <w:p>
      <w:pPr>
        <w:pStyle w:val="TOC2"/>
        <w:tabs>
          <w:tab w:val="right" w:leader="dot" w:pos="8306"/>
        </w:tabs>
      </w:pPr>
      <w:hyperlink w:anchor="_Toc29067" w:history="1">
        <w:r>
          <w:rPr>
            <w:rFonts w:ascii="仿宋" w:eastAsia="仿宋" w:hAnsi="仿宋" w:cs="仿宋" w:hint="eastAsia"/>
            <w:lang w:eastAsia="zh-CN"/>
          </w:rPr>
          <w:t>(四)、施工现场管理</w:t>
        </w:r>
        <w:r>
          <w:tab/>
        </w:r>
        <w:r>
          <w:fldChar w:fldCharType="begin"/>
        </w:r>
        <w:r>
          <w:instrText xml:space="preserve"> PAGEREF _Toc29067 \h </w:instrText>
        </w:r>
        <w:r>
          <w:fldChar w:fldCharType="separate"/>
        </w:r>
        <w:r>
          <w:t>82</w:t>
        </w:r>
        <w:r>
          <w:fldChar w:fldCharType="end"/>
        </w:r>
      </w:hyperlink>
    </w:p>
    <w:p>
      <w:pPr>
        <w:pStyle w:val="TOC1"/>
        <w:tabs>
          <w:tab w:val="right" w:leader="dot" w:pos="8306"/>
        </w:tabs>
      </w:pPr>
      <w:hyperlink w:anchor="_Toc1817" w:history="1">
        <w:r>
          <w:rPr>
            <w:rFonts w:ascii="仿宋" w:eastAsia="仿宋" w:hAnsi="仿宋" w:cs="仿宋" w:hint="eastAsia"/>
            <w:lang w:eastAsia="zh-CN"/>
          </w:rPr>
          <w:t>十七、合作与交流机制建立</w:t>
        </w:r>
        <w:r>
          <w:tab/>
        </w:r>
        <w:r>
          <w:fldChar w:fldCharType="begin"/>
        </w:r>
        <w:r>
          <w:instrText xml:space="preserve"> PAGEREF _Toc1817 \h </w:instrText>
        </w:r>
        <w:r>
          <w:fldChar w:fldCharType="separate"/>
        </w:r>
        <w:r>
          <w:t>84</w:t>
        </w:r>
        <w:r>
          <w:fldChar w:fldCharType="end"/>
        </w:r>
      </w:hyperlink>
    </w:p>
    <w:p>
      <w:pPr>
        <w:pStyle w:val="TOC2"/>
        <w:tabs>
          <w:tab w:val="right" w:leader="dot" w:pos="8306"/>
        </w:tabs>
      </w:pPr>
      <w:hyperlink w:anchor="_Toc10049" w:history="1">
        <w:r>
          <w:rPr>
            <w:rFonts w:ascii="仿宋" w:eastAsia="仿宋" w:hAnsi="仿宋" w:cs="仿宋" w:hint="eastAsia"/>
            <w:lang w:eastAsia="zh-CN"/>
          </w:rPr>
          <w:t>(一)、合作伙伴选择与合作方式</w:t>
        </w:r>
        <w:r>
          <w:tab/>
        </w:r>
        <w:r>
          <w:fldChar w:fldCharType="begin"/>
        </w:r>
        <w:r>
          <w:instrText xml:space="preserve"> PAGEREF _Toc10049 \h </w:instrText>
        </w:r>
        <w:r>
          <w:fldChar w:fldCharType="separate"/>
        </w:r>
        <w:r>
          <w:t>84</w:t>
        </w:r>
        <w:r>
          <w:fldChar w:fldCharType="end"/>
        </w:r>
      </w:hyperlink>
    </w:p>
    <w:p>
      <w:pPr>
        <w:pStyle w:val="TOC2"/>
        <w:tabs>
          <w:tab w:val="right" w:leader="dot" w:pos="8306"/>
        </w:tabs>
      </w:pPr>
      <w:hyperlink w:anchor="_Toc3009" w:history="1">
        <w:r>
          <w:rPr>
            <w:rFonts w:ascii="仿宋" w:eastAsia="仿宋" w:hAnsi="仿宋" w:cs="仿宋" w:hint="eastAsia"/>
            <w:lang w:eastAsia="zh-CN"/>
          </w:rPr>
          <w:t>(二)、交流与合作平台搭建</w:t>
        </w:r>
        <w:r>
          <w:tab/>
        </w:r>
        <w:r>
          <w:fldChar w:fldCharType="begin"/>
        </w:r>
        <w:r>
          <w:instrText xml:space="preserve"> PAGEREF _Toc3009 \h </w:instrText>
        </w:r>
        <w:r>
          <w:fldChar w:fldCharType="separate"/>
        </w:r>
        <w:r>
          <w:t>85</w:t>
        </w:r>
        <w:r>
          <w:fldChar w:fldCharType="end"/>
        </w:r>
      </w:hyperlink>
    </w:p>
    <w:p>
      <w:pPr>
        <w:pStyle w:val="TOC1"/>
        <w:tabs>
          <w:tab w:val="right" w:leader="dot" w:pos="8306"/>
        </w:tabs>
      </w:pPr>
      <w:hyperlink w:anchor="_Toc6413" w:history="1">
        <w:r>
          <w:rPr>
            <w:rFonts w:ascii="仿宋" w:eastAsia="仿宋" w:hAnsi="仿宋" w:cs="仿宋" w:hint="eastAsia"/>
            <w:lang w:eastAsia="zh-CN"/>
          </w:rPr>
          <w:t>十八、设施与设备管理</w:t>
        </w:r>
        <w:r>
          <w:tab/>
        </w:r>
        <w:r>
          <w:fldChar w:fldCharType="begin"/>
        </w:r>
        <w:r>
          <w:instrText xml:space="preserve"> PAGEREF _Toc6413 \h </w:instrText>
        </w:r>
        <w:r>
          <w:fldChar w:fldCharType="separate"/>
        </w:r>
        <w:r>
          <w:t>87</w:t>
        </w:r>
        <w:r>
          <w:fldChar w:fldCharType="end"/>
        </w:r>
      </w:hyperlink>
    </w:p>
    <w:p>
      <w:pPr>
        <w:pStyle w:val="TOC2"/>
        <w:tabs>
          <w:tab w:val="right" w:leader="dot" w:pos="8306"/>
        </w:tabs>
      </w:pPr>
      <w:hyperlink w:anchor="_Toc25524" w:history="1">
        <w:r>
          <w:rPr>
            <w:rFonts w:ascii="仿宋" w:eastAsia="仿宋" w:hAnsi="仿宋" w:cs="仿宋" w:hint="eastAsia"/>
            <w:lang w:eastAsia="zh-CN"/>
          </w:rPr>
          <w:t>(一)、设施规划与配置</w:t>
        </w:r>
        <w:r>
          <w:tab/>
        </w:r>
        <w:r>
          <w:fldChar w:fldCharType="begin"/>
        </w:r>
        <w:r>
          <w:instrText xml:space="preserve"> PAGEREF _Toc25524 \h </w:instrText>
        </w:r>
        <w:r>
          <w:fldChar w:fldCharType="separate"/>
        </w:r>
        <w:r>
          <w:t>87</w:t>
        </w:r>
        <w:r>
          <w:fldChar w:fldCharType="end"/>
        </w:r>
      </w:hyperlink>
    </w:p>
    <w:p>
      <w:pPr>
        <w:pStyle w:val="TOC2"/>
        <w:tabs>
          <w:tab w:val="right" w:leader="dot" w:pos="8306"/>
        </w:tabs>
      </w:pPr>
      <w:hyperlink w:anchor="_Toc842" w:history="1">
        <w:r>
          <w:rPr>
            <w:rFonts w:ascii="仿宋" w:eastAsia="仿宋" w:hAnsi="仿宋" w:cs="仿宋" w:hint="eastAsia"/>
            <w:lang w:eastAsia="zh-CN"/>
          </w:rPr>
          <w:t>(二)、设备采购与维护管理</w:t>
        </w:r>
        <w:r>
          <w:tab/>
        </w:r>
        <w:r>
          <w:fldChar w:fldCharType="begin"/>
        </w:r>
        <w:r>
          <w:instrText xml:space="preserve"> PAGEREF _Toc842 \h </w:instrText>
        </w:r>
        <w:r>
          <w:fldChar w:fldCharType="separate"/>
        </w:r>
        <w:r>
          <w:t>87</w:t>
        </w:r>
        <w:r>
          <w:fldChar w:fldCharType="end"/>
        </w:r>
      </w:hyperlink>
    </w:p>
    <w:p>
      <w:pPr>
        <w:pStyle w:val="TOC2"/>
        <w:tabs>
          <w:tab w:val="right" w:leader="dot" w:pos="8306"/>
        </w:tabs>
      </w:pPr>
      <w:hyperlink w:anchor="_Toc24661" w:history="1">
        <w:r>
          <w:rPr>
            <w:rFonts w:ascii="仿宋" w:eastAsia="仿宋" w:hAnsi="仿宋" w:cs="仿宋" w:hint="eastAsia"/>
            <w:lang w:eastAsia="zh-CN"/>
          </w:rPr>
          <w:t>(三)、设施设备升级策略</w:t>
        </w:r>
        <w:r>
          <w:tab/>
        </w:r>
        <w:r>
          <w:fldChar w:fldCharType="begin"/>
        </w:r>
        <w:r>
          <w:instrText xml:space="preserve"> PAGEREF _Toc24661 \h </w:instrText>
        </w:r>
        <w:r>
          <w:fldChar w:fldCharType="separate"/>
        </w:r>
        <w:r>
          <w:t>88</w:t>
        </w:r>
        <w:r>
          <w:fldChar w:fldCharType="end"/>
        </w:r>
      </w:hyperlink>
    </w:p>
    <w:p>
      <w:pPr>
        <w:pStyle w:val="TOC1"/>
        <w:tabs>
          <w:tab w:val="right" w:leader="dot" w:pos="8306"/>
        </w:tabs>
      </w:pPr>
      <w:hyperlink w:anchor="_Toc9855" w:history="1">
        <w:r>
          <w:rPr>
            <w:rFonts w:ascii="仿宋" w:eastAsia="仿宋" w:hAnsi="仿宋" w:cs="仿宋" w:hint="eastAsia"/>
            <w:lang w:eastAsia="zh-CN"/>
          </w:rPr>
          <w:t>十九、法律法规与政策遵循</w:t>
        </w:r>
        <w:r>
          <w:tab/>
        </w:r>
        <w:r>
          <w:fldChar w:fldCharType="begin"/>
        </w:r>
        <w:r>
          <w:instrText xml:space="preserve"> PAGEREF _Toc9855 \h </w:instrText>
        </w:r>
        <w:r>
          <w:fldChar w:fldCharType="separate"/>
        </w:r>
        <w:r>
          <w:t>89</w:t>
        </w:r>
        <w:r>
          <w:fldChar w:fldCharType="end"/>
        </w:r>
      </w:hyperlink>
    </w:p>
    <w:p>
      <w:pPr>
        <w:pStyle w:val="TOC2"/>
        <w:tabs>
          <w:tab w:val="right" w:leader="dot" w:pos="8306"/>
        </w:tabs>
      </w:pPr>
      <w:hyperlink w:anchor="_Toc18961" w:history="1">
        <w:r>
          <w:rPr>
            <w:rFonts w:ascii="仿宋" w:eastAsia="仿宋" w:hAnsi="仿宋" w:cs="仿宋" w:hint="eastAsia"/>
            <w:lang w:eastAsia="zh-CN"/>
          </w:rPr>
          <w:t>(一)、法律法规遵守</w:t>
        </w:r>
        <w:r>
          <w:tab/>
        </w:r>
        <w:r>
          <w:fldChar w:fldCharType="begin"/>
        </w:r>
        <w:r>
          <w:instrText xml:space="preserve"> PAGEREF _Toc18961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955" w:history="1">
        <w:r>
          <w:rPr>
            <w:rFonts w:ascii="仿宋" w:eastAsia="仿宋" w:hAnsi="仿宋" w:cs="仿宋" w:hint="eastAsia"/>
            <w:lang w:eastAsia="zh-CN"/>
          </w:rPr>
          <w:t>(二)、政策导向与利用</w:t>
        </w:r>
        <w:r>
          <w:tab/>
        </w:r>
        <w:r>
          <w:fldChar w:fldCharType="begin"/>
        </w:r>
        <w:r>
          <w:instrText xml:space="preserve"> PAGEREF _Toc4955 \h </w:instrText>
        </w:r>
        <w:r>
          <w:fldChar w:fldCharType="separate"/>
        </w:r>
        <w:r>
          <w:t>90</w:t>
        </w:r>
        <w:r>
          <w:fldChar w:fldCharType="end"/>
        </w:r>
      </w:hyperlink>
    </w:p>
    <w:p>
      <w:pPr>
        <w:pStyle w:val="TOC1"/>
        <w:tabs>
          <w:tab w:val="right" w:leader="dot" w:pos="8306"/>
        </w:tabs>
      </w:pPr>
      <w:hyperlink w:anchor="_Toc6381" w:history="1">
        <w:r>
          <w:rPr>
            <w:rFonts w:ascii="仿宋" w:eastAsia="仿宋" w:hAnsi="仿宋" w:cs="仿宋" w:hint="eastAsia"/>
            <w:lang w:eastAsia="zh-CN"/>
          </w:rPr>
          <w:t>二十、创新驱动与持续发展</w:t>
        </w:r>
        <w:r>
          <w:tab/>
        </w:r>
        <w:r>
          <w:fldChar w:fldCharType="begin"/>
        </w:r>
        <w:r>
          <w:instrText xml:space="preserve"> PAGEREF _Toc6381 \h </w:instrText>
        </w:r>
        <w:r>
          <w:fldChar w:fldCharType="separate"/>
        </w:r>
        <w:r>
          <w:t>91</w:t>
        </w:r>
        <w:r>
          <w:fldChar w:fldCharType="end"/>
        </w:r>
      </w:hyperlink>
    </w:p>
    <w:p>
      <w:pPr>
        <w:pStyle w:val="TOC2"/>
        <w:tabs>
          <w:tab w:val="right" w:leader="dot" w:pos="8306"/>
        </w:tabs>
      </w:pPr>
      <w:hyperlink w:anchor="_Toc11164" w:history="1">
        <w:r>
          <w:rPr>
            <w:rFonts w:ascii="仿宋" w:eastAsia="仿宋" w:hAnsi="仿宋" w:cs="仿宋" w:hint="eastAsia"/>
            <w:lang w:eastAsia="zh-CN"/>
          </w:rPr>
          <w:t>(一)、创新驱动战略实施</w:t>
        </w:r>
        <w:r>
          <w:tab/>
        </w:r>
        <w:r>
          <w:fldChar w:fldCharType="begin"/>
        </w:r>
        <w:r>
          <w:instrText xml:space="preserve"> PAGEREF _Toc11164 \h </w:instrText>
        </w:r>
        <w:r>
          <w:fldChar w:fldCharType="separate"/>
        </w:r>
        <w:r>
          <w:t>91</w:t>
        </w:r>
        <w:r>
          <w:fldChar w:fldCharType="end"/>
        </w:r>
      </w:hyperlink>
    </w:p>
    <w:p>
      <w:pPr>
        <w:pStyle w:val="TOC2"/>
        <w:tabs>
          <w:tab w:val="right" w:leader="dot" w:pos="8306"/>
        </w:tabs>
      </w:pPr>
      <w:hyperlink w:anchor="_Toc29263" w:history="1">
        <w:r>
          <w:rPr>
            <w:rFonts w:ascii="仿宋" w:eastAsia="仿宋" w:hAnsi="仿宋" w:cs="仿宋" w:hint="eastAsia"/>
            <w:lang w:eastAsia="zh-CN"/>
          </w:rPr>
          <w:t>(二)、持续发展路径探索</w:t>
        </w:r>
        <w:r>
          <w:tab/>
        </w:r>
        <w:r>
          <w:fldChar w:fldCharType="begin"/>
        </w:r>
        <w:r>
          <w:instrText xml:space="preserve"> PAGEREF _Toc29263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6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26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99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632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01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04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6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https://d.book118.com/076111012050010051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B540D"/>
    <w:rsid w:val="20DB5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11101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2024-02-12T14:31:00Z</dcterms:created>
  <dcterms:modified xsi:type="dcterms:W3CDTF">2024-02-12T14:32:24Z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C255FD0B9FD443FAAF428A3592D1C608_11</vt:lpwstr>
  </property>
  <property fmtid="{D5CDD505-2E9C-101B-9397-08002B2CF9AE}" pid="3" name="KSOProductBuildVer">
    <vt:lpwstr>2052-12.1.0.16250</vt:lpwstr>
  </property>
</Properties>
</file>