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粉丝经济项目建设方案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60" w:history="1">
        <w:r>
          <w:rPr>
            <w:rFonts w:ascii="仿宋" w:eastAsia="仿宋" w:hAnsi="仿宋" w:cs="仿宋" w:hint="eastAsia"/>
            <w:lang w:eastAsia="zh-CN"/>
          </w:rPr>
          <w:t>概论</w:t>
        </w:r>
        <w:r>
          <w:tab/>
        </w:r>
        <w:r>
          <w:fldChar w:fldCharType="begin"/>
        </w:r>
        <w:r>
          <w:instrText xml:space="preserve"> PAGEREF _Toc25060 \h </w:instrText>
        </w:r>
        <w:r>
          <w:fldChar w:fldCharType="separate"/>
        </w:r>
        <w:r>
          <w:t>4</w:t>
        </w:r>
        <w:r>
          <w:fldChar w:fldCharType="end"/>
        </w:r>
      </w:hyperlink>
    </w:p>
    <w:p>
      <w:pPr>
        <w:pStyle w:val="TOC1"/>
        <w:tabs>
          <w:tab w:val="right" w:leader="dot" w:pos="8306"/>
        </w:tabs>
      </w:pPr>
      <w:hyperlink w:anchor="_Toc3894" w:history="1">
        <w:r>
          <w:rPr>
            <w:rFonts w:ascii="仿宋" w:eastAsia="仿宋" w:hAnsi="仿宋" w:cs="仿宋" w:hint="eastAsia"/>
            <w:lang w:eastAsia="zh-CN"/>
          </w:rPr>
          <w:t>一、建设风险评估分析</w:t>
        </w:r>
        <w:r>
          <w:tab/>
        </w:r>
        <w:r>
          <w:fldChar w:fldCharType="begin"/>
        </w:r>
        <w:r>
          <w:instrText xml:space="preserve"> PAGEREF _Toc3894 \h </w:instrText>
        </w:r>
        <w:r>
          <w:fldChar w:fldCharType="separate"/>
        </w:r>
        <w:r>
          <w:t>4</w:t>
        </w:r>
        <w:r>
          <w:fldChar w:fldCharType="end"/>
        </w:r>
      </w:hyperlink>
    </w:p>
    <w:p>
      <w:pPr>
        <w:pStyle w:val="TOC2"/>
        <w:tabs>
          <w:tab w:val="right" w:leader="dot" w:pos="8306"/>
        </w:tabs>
      </w:pPr>
      <w:hyperlink w:anchor="_Toc19793" w:history="1">
        <w:r>
          <w:rPr>
            <w:rFonts w:ascii="仿宋" w:eastAsia="仿宋" w:hAnsi="仿宋" w:cs="仿宋" w:hint="eastAsia"/>
            <w:lang w:eastAsia="zh-CN"/>
          </w:rPr>
          <w:t>(一)、政策风险分析</w:t>
        </w:r>
        <w:r>
          <w:tab/>
        </w:r>
        <w:r>
          <w:fldChar w:fldCharType="begin"/>
        </w:r>
        <w:r>
          <w:instrText xml:space="preserve"> PAGEREF _Toc19793 \h </w:instrText>
        </w:r>
        <w:r>
          <w:fldChar w:fldCharType="separate"/>
        </w:r>
        <w:r>
          <w:t>4</w:t>
        </w:r>
        <w:r>
          <w:fldChar w:fldCharType="end"/>
        </w:r>
      </w:hyperlink>
    </w:p>
    <w:p>
      <w:pPr>
        <w:pStyle w:val="TOC2"/>
        <w:tabs>
          <w:tab w:val="right" w:leader="dot" w:pos="8306"/>
        </w:tabs>
      </w:pPr>
      <w:hyperlink w:anchor="_Toc194" w:history="1">
        <w:r>
          <w:rPr>
            <w:rFonts w:ascii="仿宋" w:eastAsia="仿宋" w:hAnsi="仿宋" w:cs="仿宋" w:hint="eastAsia"/>
            <w:lang w:eastAsia="zh-CN"/>
          </w:rPr>
          <w:t>(二)、社会风险分析</w:t>
        </w:r>
        <w:r>
          <w:tab/>
        </w:r>
        <w:r>
          <w:fldChar w:fldCharType="begin"/>
        </w:r>
        <w:r>
          <w:instrText xml:space="preserve"> PAGEREF _Toc194 \h </w:instrText>
        </w:r>
        <w:r>
          <w:fldChar w:fldCharType="separate"/>
        </w:r>
        <w:r>
          <w:t>5</w:t>
        </w:r>
        <w:r>
          <w:fldChar w:fldCharType="end"/>
        </w:r>
      </w:hyperlink>
    </w:p>
    <w:p>
      <w:pPr>
        <w:pStyle w:val="TOC2"/>
        <w:tabs>
          <w:tab w:val="right" w:leader="dot" w:pos="8306"/>
        </w:tabs>
      </w:pPr>
      <w:hyperlink w:anchor="_Toc7512" w:history="1">
        <w:r>
          <w:rPr>
            <w:rFonts w:ascii="仿宋" w:eastAsia="仿宋" w:hAnsi="仿宋" w:cs="仿宋" w:hint="eastAsia"/>
            <w:lang w:eastAsia="zh-CN"/>
          </w:rPr>
          <w:t>(三)、市场风险分析</w:t>
        </w:r>
        <w:r>
          <w:tab/>
        </w:r>
        <w:r>
          <w:fldChar w:fldCharType="begin"/>
        </w:r>
        <w:r>
          <w:instrText xml:space="preserve"> PAGEREF _Toc7512 \h </w:instrText>
        </w:r>
        <w:r>
          <w:fldChar w:fldCharType="separate"/>
        </w:r>
        <w:r>
          <w:t>7</w:t>
        </w:r>
        <w:r>
          <w:fldChar w:fldCharType="end"/>
        </w:r>
      </w:hyperlink>
    </w:p>
    <w:p>
      <w:pPr>
        <w:pStyle w:val="TOC2"/>
        <w:tabs>
          <w:tab w:val="right" w:leader="dot" w:pos="8306"/>
        </w:tabs>
      </w:pPr>
      <w:hyperlink w:anchor="_Toc25162" w:history="1">
        <w:r>
          <w:rPr>
            <w:rFonts w:ascii="仿宋" w:eastAsia="仿宋" w:hAnsi="仿宋" w:cs="仿宋" w:hint="eastAsia"/>
            <w:lang w:eastAsia="zh-CN"/>
          </w:rPr>
          <w:t>(四)、资金风险分析</w:t>
        </w:r>
        <w:r>
          <w:tab/>
        </w:r>
        <w:r>
          <w:fldChar w:fldCharType="begin"/>
        </w:r>
        <w:r>
          <w:instrText xml:space="preserve"> PAGEREF _Toc25162 \h </w:instrText>
        </w:r>
        <w:r>
          <w:fldChar w:fldCharType="separate"/>
        </w:r>
        <w:r>
          <w:t>7</w:t>
        </w:r>
        <w:r>
          <w:fldChar w:fldCharType="end"/>
        </w:r>
      </w:hyperlink>
    </w:p>
    <w:p>
      <w:pPr>
        <w:pStyle w:val="TOC2"/>
        <w:tabs>
          <w:tab w:val="right" w:leader="dot" w:pos="8306"/>
        </w:tabs>
      </w:pPr>
      <w:hyperlink w:anchor="_Toc17668" w:history="1">
        <w:r>
          <w:rPr>
            <w:rFonts w:ascii="仿宋" w:eastAsia="仿宋" w:hAnsi="仿宋" w:cs="仿宋" w:hint="eastAsia"/>
            <w:lang w:eastAsia="zh-CN"/>
          </w:rPr>
          <w:t>(五)、技术风险分析</w:t>
        </w:r>
        <w:r>
          <w:tab/>
        </w:r>
        <w:r>
          <w:fldChar w:fldCharType="begin"/>
        </w:r>
        <w:r>
          <w:instrText xml:space="preserve"> PAGEREF _Toc17668 \h </w:instrText>
        </w:r>
        <w:r>
          <w:fldChar w:fldCharType="separate"/>
        </w:r>
        <w:r>
          <w:t>9</w:t>
        </w:r>
        <w:r>
          <w:fldChar w:fldCharType="end"/>
        </w:r>
      </w:hyperlink>
    </w:p>
    <w:p>
      <w:pPr>
        <w:pStyle w:val="TOC2"/>
        <w:tabs>
          <w:tab w:val="right" w:leader="dot" w:pos="8306"/>
        </w:tabs>
      </w:pPr>
      <w:hyperlink w:anchor="_Toc17170" w:history="1">
        <w:r>
          <w:rPr>
            <w:rFonts w:ascii="仿宋" w:eastAsia="仿宋" w:hAnsi="仿宋" w:cs="仿宋" w:hint="eastAsia"/>
            <w:lang w:eastAsia="zh-CN"/>
          </w:rPr>
          <w:t>(六)、财务风险分析</w:t>
        </w:r>
        <w:r>
          <w:tab/>
        </w:r>
        <w:r>
          <w:fldChar w:fldCharType="begin"/>
        </w:r>
        <w:r>
          <w:instrText xml:space="preserve"> PAGEREF _Toc17170 \h </w:instrText>
        </w:r>
        <w:r>
          <w:fldChar w:fldCharType="separate"/>
        </w:r>
        <w:r>
          <w:t>10</w:t>
        </w:r>
        <w:r>
          <w:fldChar w:fldCharType="end"/>
        </w:r>
      </w:hyperlink>
    </w:p>
    <w:p>
      <w:pPr>
        <w:pStyle w:val="TOC2"/>
        <w:tabs>
          <w:tab w:val="right" w:leader="dot" w:pos="8306"/>
        </w:tabs>
      </w:pPr>
      <w:hyperlink w:anchor="_Toc25961" w:history="1">
        <w:r>
          <w:rPr>
            <w:rFonts w:ascii="仿宋" w:eastAsia="仿宋" w:hAnsi="仿宋" w:cs="仿宋" w:hint="eastAsia"/>
            <w:lang w:eastAsia="zh-CN"/>
          </w:rPr>
          <w:t>(七)、管理风险分析</w:t>
        </w:r>
        <w:r>
          <w:tab/>
        </w:r>
        <w:r>
          <w:fldChar w:fldCharType="begin"/>
        </w:r>
        <w:r>
          <w:instrText xml:space="preserve"> PAGEREF _Toc25961 \h </w:instrText>
        </w:r>
        <w:r>
          <w:fldChar w:fldCharType="separate"/>
        </w:r>
        <w:r>
          <w:t>12</w:t>
        </w:r>
        <w:r>
          <w:fldChar w:fldCharType="end"/>
        </w:r>
      </w:hyperlink>
    </w:p>
    <w:p>
      <w:pPr>
        <w:pStyle w:val="TOC2"/>
        <w:tabs>
          <w:tab w:val="right" w:leader="dot" w:pos="8306"/>
        </w:tabs>
      </w:pPr>
      <w:hyperlink w:anchor="_Toc15181" w:history="1">
        <w:r>
          <w:rPr>
            <w:rFonts w:ascii="仿宋" w:eastAsia="仿宋" w:hAnsi="仿宋" w:cs="仿宋" w:hint="eastAsia"/>
            <w:lang w:eastAsia="zh-CN"/>
          </w:rPr>
          <w:t>(八)、其它风险分析</w:t>
        </w:r>
        <w:r>
          <w:tab/>
        </w:r>
        <w:r>
          <w:fldChar w:fldCharType="begin"/>
        </w:r>
        <w:r>
          <w:instrText xml:space="preserve"> PAGEREF _Toc15181 \h </w:instrText>
        </w:r>
        <w:r>
          <w:fldChar w:fldCharType="separate"/>
        </w:r>
        <w:r>
          <w:t>13</w:t>
        </w:r>
        <w:r>
          <w:fldChar w:fldCharType="end"/>
        </w:r>
      </w:hyperlink>
    </w:p>
    <w:p>
      <w:pPr>
        <w:pStyle w:val="TOC2"/>
        <w:tabs>
          <w:tab w:val="right" w:leader="dot" w:pos="8306"/>
        </w:tabs>
      </w:pPr>
      <w:hyperlink w:anchor="_Toc2962" w:history="1">
        <w:r>
          <w:rPr>
            <w:rFonts w:ascii="仿宋" w:eastAsia="仿宋" w:hAnsi="仿宋" w:cs="仿宋" w:hint="eastAsia"/>
            <w:lang w:eastAsia="zh-CN"/>
          </w:rPr>
          <w:t>(九)、社会影响评估</w:t>
        </w:r>
        <w:r>
          <w:tab/>
        </w:r>
        <w:r>
          <w:fldChar w:fldCharType="begin"/>
        </w:r>
        <w:r>
          <w:instrText xml:space="preserve"> PAGEREF _Toc2962 \h </w:instrText>
        </w:r>
        <w:r>
          <w:fldChar w:fldCharType="separate"/>
        </w:r>
        <w:r>
          <w:t>14</w:t>
        </w:r>
        <w:r>
          <w:fldChar w:fldCharType="end"/>
        </w:r>
      </w:hyperlink>
    </w:p>
    <w:p>
      <w:pPr>
        <w:pStyle w:val="TOC1"/>
        <w:tabs>
          <w:tab w:val="right" w:leader="dot" w:pos="8306"/>
        </w:tabs>
      </w:pPr>
      <w:hyperlink w:anchor="_Toc19169" w:history="1">
        <w:r>
          <w:rPr>
            <w:rFonts w:ascii="仿宋" w:eastAsia="仿宋" w:hAnsi="仿宋" w:cs="仿宋" w:hint="eastAsia"/>
            <w:lang w:eastAsia="zh-CN"/>
          </w:rPr>
          <w:t>二、发展规划、产业政策和行业准入分析</w:t>
        </w:r>
        <w:r>
          <w:tab/>
        </w:r>
        <w:r>
          <w:fldChar w:fldCharType="begin"/>
        </w:r>
        <w:r>
          <w:instrText xml:space="preserve"> PAGEREF _Toc19169 \h </w:instrText>
        </w:r>
        <w:r>
          <w:fldChar w:fldCharType="separate"/>
        </w:r>
        <w:r>
          <w:t>16</w:t>
        </w:r>
        <w:r>
          <w:fldChar w:fldCharType="end"/>
        </w:r>
      </w:hyperlink>
    </w:p>
    <w:p>
      <w:pPr>
        <w:pStyle w:val="TOC2"/>
        <w:tabs>
          <w:tab w:val="right" w:leader="dot" w:pos="8306"/>
        </w:tabs>
      </w:pPr>
      <w:hyperlink w:anchor="_Toc19147" w:history="1">
        <w:r>
          <w:rPr>
            <w:rFonts w:ascii="仿宋" w:eastAsia="仿宋" w:hAnsi="仿宋" w:cs="仿宋" w:hint="eastAsia"/>
            <w:lang w:eastAsia="zh-CN"/>
          </w:rPr>
          <w:t>(一)、发展规划分析</w:t>
        </w:r>
        <w:r>
          <w:tab/>
        </w:r>
        <w:r>
          <w:fldChar w:fldCharType="begin"/>
        </w:r>
        <w:r>
          <w:instrText xml:space="preserve"> PAGEREF _Toc19147 \h </w:instrText>
        </w:r>
        <w:r>
          <w:fldChar w:fldCharType="separate"/>
        </w:r>
        <w:r>
          <w:t>16</w:t>
        </w:r>
        <w:r>
          <w:fldChar w:fldCharType="end"/>
        </w:r>
      </w:hyperlink>
    </w:p>
    <w:p>
      <w:pPr>
        <w:pStyle w:val="TOC2"/>
        <w:tabs>
          <w:tab w:val="right" w:leader="dot" w:pos="8306"/>
        </w:tabs>
      </w:pPr>
      <w:hyperlink w:anchor="_Toc26362" w:history="1">
        <w:r>
          <w:rPr>
            <w:rFonts w:ascii="仿宋" w:eastAsia="仿宋" w:hAnsi="仿宋" w:cs="仿宋" w:hint="eastAsia"/>
            <w:lang w:eastAsia="zh-CN"/>
          </w:rPr>
          <w:t>(二)、产业政策分析</w:t>
        </w:r>
        <w:r>
          <w:tab/>
        </w:r>
        <w:r>
          <w:fldChar w:fldCharType="begin"/>
        </w:r>
        <w:r>
          <w:instrText xml:space="preserve"> PAGEREF _Toc26362 \h </w:instrText>
        </w:r>
        <w:r>
          <w:fldChar w:fldCharType="separate"/>
        </w:r>
        <w:r>
          <w:t>18</w:t>
        </w:r>
        <w:r>
          <w:fldChar w:fldCharType="end"/>
        </w:r>
      </w:hyperlink>
    </w:p>
    <w:p>
      <w:pPr>
        <w:pStyle w:val="TOC2"/>
        <w:tabs>
          <w:tab w:val="right" w:leader="dot" w:pos="8306"/>
        </w:tabs>
      </w:pPr>
      <w:hyperlink w:anchor="_Toc32345" w:history="1">
        <w:r>
          <w:rPr>
            <w:rFonts w:ascii="仿宋" w:eastAsia="仿宋" w:hAnsi="仿宋" w:cs="仿宋" w:hint="eastAsia"/>
            <w:lang w:eastAsia="zh-CN"/>
          </w:rPr>
          <w:t>(三)、行业准入分析</w:t>
        </w:r>
        <w:r>
          <w:tab/>
        </w:r>
        <w:r>
          <w:fldChar w:fldCharType="begin"/>
        </w:r>
        <w:r>
          <w:instrText xml:space="preserve"> PAGEREF _Toc32345 \h </w:instrText>
        </w:r>
        <w:r>
          <w:fldChar w:fldCharType="separate"/>
        </w:r>
        <w:r>
          <w:t>20</w:t>
        </w:r>
        <w:r>
          <w:fldChar w:fldCharType="end"/>
        </w:r>
      </w:hyperlink>
    </w:p>
    <w:p>
      <w:pPr>
        <w:pStyle w:val="TOC1"/>
        <w:tabs>
          <w:tab w:val="right" w:leader="dot" w:pos="8306"/>
        </w:tabs>
      </w:pPr>
      <w:hyperlink w:anchor="_Toc30056" w:history="1">
        <w:r>
          <w:rPr>
            <w:rFonts w:ascii="仿宋" w:eastAsia="仿宋" w:hAnsi="仿宋" w:cs="仿宋" w:hint="eastAsia"/>
            <w:lang w:eastAsia="zh-CN"/>
          </w:rPr>
          <w:t>三、环境和生态影响分析</w:t>
        </w:r>
        <w:r>
          <w:tab/>
        </w:r>
        <w:r>
          <w:fldChar w:fldCharType="begin"/>
        </w:r>
        <w:r>
          <w:instrText xml:space="preserve"> PAGEREF _Toc30056 \h </w:instrText>
        </w:r>
        <w:r>
          <w:fldChar w:fldCharType="separate"/>
        </w:r>
        <w:r>
          <w:t>21</w:t>
        </w:r>
        <w:r>
          <w:fldChar w:fldCharType="end"/>
        </w:r>
      </w:hyperlink>
    </w:p>
    <w:p>
      <w:pPr>
        <w:pStyle w:val="TOC2"/>
        <w:tabs>
          <w:tab w:val="right" w:leader="dot" w:pos="8306"/>
        </w:tabs>
      </w:pPr>
      <w:hyperlink w:anchor="_Toc5602" w:history="1">
        <w:r>
          <w:rPr>
            <w:rFonts w:ascii="仿宋" w:eastAsia="仿宋" w:hAnsi="仿宋" w:cs="仿宋" w:hint="eastAsia"/>
            <w:lang w:eastAsia="zh-CN"/>
          </w:rPr>
          <w:t>(一)、环境和生态现状</w:t>
        </w:r>
        <w:r>
          <w:tab/>
        </w:r>
        <w:r>
          <w:fldChar w:fldCharType="begin"/>
        </w:r>
        <w:r>
          <w:instrText xml:space="preserve"> PAGEREF _Toc5602 \h </w:instrText>
        </w:r>
        <w:r>
          <w:fldChar w:fldCharType="separate"/>
        </w:r>
        <w:r>
          <w:t>21</w:t>
        </w:r>
        <w:r>
          <w:fldChar w:fldCharType="end"/>
        </w:r>
      </w:hyperlink>
    </w:p>
    <w:p>
      <w:pPr>
        <w:pStyle w:val="TOC2"/>
        <w:tabs>
          <w:tab w:val="right" w:leader="dot" w:pos="8306"/>
        </w:tabs>
      </w:pPr>
      <w:hyperlink w:anchor="_Toc11247" w:history="1">
        <w:r>
          <w:rPr>
            <w:rFonts w:ascii="仿宋" w:eastAsia="仿宋" w:hAnsi="仿宋" w:cs="仿宋" w:hint="eastAsia"/>
            <w:lang w:eastAsia="zh-CN"/>
          </w:rPr>
          <w:t>(二)、生态环境影响分析</w:t>
        </w:r>
        <w:r>
          <w:tab/>
        </w:r>
        <w:r>
          <w:fldChar w:fldCharType="begin"/>
        </w:r>
        <w:r>
          <w:instrText xml:space="preserve"> PAGEREF _Toc11247 \h </w:instrText>
        </w:r>
        <w:r>
          <w:fldChar w:fldCharType="separate"/>
        </w:r>
        <w:r>
          <w:t>23</w:t>
        </w:r>
        <w:r>
          <w:fldChar w:fldCharType="end"/>
        </w:r>
      </w:hyperlink>
    </w:p>
    <w:p>
      <w:pPr>
        <w:pStyle w:val="TOC2"/>
        <w:tabs>
          <w:tab w:val="right" w:leader="dot" w:pos="8306"/>
        </w:tabs>
      </w:pPr>
      <w:hyperlink w:anchor="_Toc10764" w:history="1">
        <w:r>
          <w:rPr>
            <w:rFonts w:ascii="仿宋" w:eastAsia="仿宋" w:hAnsi="仿宋" w:cs="仿宋" w:hint="eastAsia"/>
            <w:lang w:eastAsia="zh-CN"/>
          </w:rPr>
          <w:t>(三)、生态环境保护措施</w:t>
        </w:r>
        <w:r>
          <w:tab/>
        </w:r>
        <w:r>
          <w:fldChar w:fldCharType="begin"/>
        </w:r>
        <w:r>
          <w:instrText xml:space="preserve"> PAGEREF _Toc10764 \h </w:instrText>
        </w:r>
        <w:r>
          <w:fldChar w:fldCharType="separate"/>
        </w:r>
        <w:r>
          <w:t>24</w:t>
        </w:r>
        <w:r>
          <w:fldChar w:fldCharType="end"/>
        </w:r>
      </w:hyperlink>
    </w:p>
    <w:p>
      <w:pPr>
        <w:pStyle w:val="TOC2"/>
        <w:tabs>
          <w:tab w:val="right" w:leader="dot" w:pos="8306"/>
        </w:tabs>
      </w:pPr>
      <w:hyperlink w:anchor="_Toc15069" w:history="1">
        <w:r>
          <w:rPr>
            <w:rFonts w:ascii="仿宋" w:eastAsia="仿宋" w:hAnsi="仿宋" w:cs="仿宋" w:hint="eastAsia"/>
            <w:lang w:eastAsia="zh-CN"/>
          </w:rPr>
          <w:t>(四)、地质灾害影响分析</w:t>
        </w:r>
        <w:r>
          <w:tab/>
        </w:r>
        <w:r>
          <w:fldChar w:fldCharType="begin"/>
        </w:r>
        <w:r>
          <w:instrText xml:space="preserve"> PAGEREF _Toc15069 \h </w:instrText>
        </w:r>
        <w:r>
          <w:fldChar w:fldCharType="separate"/>
        </w:r>
        <w:r>
          <w:t>26</w:t>
        </w:r>
        <w:r>
          <w:fldChar w:fldCharType="end"/>
        </w:r>
      </w:hyperlink>
    </w:p>
    <w:p>
      <w:pPr>
        <w:pStyle w:val="TOC2"/>
        <w:tabs>
          <w:tab w:val="right" w:leader="dot" w:pos="8306"/>
        </w:tabs>
      </w:pPr>
      <w:hyperlink w:anchor="_Toc17181" w:history="1">
        <w:r>
          <w:rPr>
            <w:rFonts w:ascii="仿宋" w:eastAsia="仿宋" w:hAnsi="仿宋" w:cs="仿宋" w:hint="eastAsia"/>
            <w:lang w:eastAsia="zh-CN"/>
          </w:rPr>
          <w:t>(五)、特殊环境影响</w:t>
        </w:r>
        <w:r>
          <w:tab/>
        </w:r>
        <w:r>
          <w:fldChar w:fldCharType="begin"/>
        </w:r>
        <w:r>
          <w:instrText xml:space="preserve"> PAGEREF _Toc17181 \h </w:instrText>
        </w:r>
        <w:r>
          <w:fldChar w:fldCharType="separate"/>
        </w:r>
        <w:r>
          <w:t>27</w:t>
        </w:r>
        <w:r>
          <w:fldChar w:fldCharType="end"/>
        </w:r>
      </w:hyperlink>
    </w:p>
    <w:p>
      <w:pPr>
        <w:pStyle w:val="TOC1"/>
        <w:tabs>
          <w:tab w:val="right" w:leader="dot" w:pos="8306"/>
        </w:tabs>
      </w:pPr>
      <w:hyperlink w:anchor="_Toc9650" w:history="1">
        <w:r>
          <w:rPr>
            <w:rFonts w:ascii="仿宋" w:eastAsia="仿宋" w:hAnsi="仿宋" w:cs="仿宋" w:hint="eastAsia"/>
            <w:lang w:eastAsia="zh-CN"/>
          </w:rPr>
          <w:t>四、项目监理与质量保证</w:t>
        </w:r>
        <w:r>
          <w:tab/>
        </w:r>
        <w:r>
          <w:fldChar w:fldCharType="begin"/>
        </w:r>
        <w:r>
          <w:instrText xml:space="preserve"> PAGEREF _Toc9650 \h </w:instrText>
        </w:r>
        <w:r>
          <w:fldChar w:fldCharType="separate"/>
        </w:r>
        <w:r>
          <w:t>28</w:t>
        </w:r>
        <w:r>
          <w:fldChar w:fldCharType="end"/>
        </w:r>
      </w:hyperlink>
    </w:p>
    <w:p>
      <w:pPr>
        <w:pStyle w:val="TOC2"/>
        <w:tabs>
          <w:tab w:val="right" w:leader="dot" w:pos="8306"/>
        </w:tabs>
      </w:pPr>
      <w:hyperlink w:anchor="_Toc18856" w:history="1">
        <w:r>
          <w:rPr>
            <w:rFonts w:ascii="仿宋" w:eastAsia="仿宋" w:hAnsi="仿宋" w:cs="仿宋" w:hint="eastAsia"/>
            <w:lang w:eastAsia="zh-CN"/>
          </w:rPr>
          <w:t>(一)、监理体系构建</w:t>
        </w:r>
        <w:r>
          <w:tab/>
        </w:r>
        <w:r>
          <w:fldChar w:fldCharType="begin"/>
        </w:r>
        <w:r>
          <w:instrText xml:space="preserve"> PAGEREF _Toc18856 \h </w:instrText>
        </w:r>
        <w:r>
          <w:fldChar w:fldCharType="separate"/>
        </w:r>
        <w:r>
          <w:t>28</w:t>
        </w:r>
        <w:r>
          <w:fldChar w:fldCharType="end"/>
        </w:r>
      </w:hyperlink>
    </w:p>
    <w:p>
      <w:pPr>
        <w:pStyle w:val="TOC2"/>
        <w:tabs>
          <w:tab w:val="right" w:leader="dot" w:pos="8306"/>
        </w:tabs>
      </w:pPr>
      <w:hyperlink w:anchor="_Toc407" w:history="1">
        <w:r>
          <w:rPr>
            <w:rFonts w:ascii="仿宋" w:eastAsia="仿宋" w:hAnsi="仿宋" w:cs="仿宋" w:hint="eastAsia"/>
            <w:lang w:eastAsia="zh-CN"/>
          </w:rPr>
          <w:t>(二)、质量保证体系实施</w:t>
        </w:r>
        <w:r>
          <w:tab/>
        </w:r>
        <w:r>
          <w:fldChar w:fldCharType="begin"/>
        </w:r>
        <w:r>
          <w:instrText xml:space="preserve"> PAGEREF _Toc407 \h </w:instrText>
        </w:r>
        <w:r>
          <w:fldChar w:fldCharType="separate"/>
        </w:r>
        <w:r>
          <w:t>29</w:t>
        </w:r>
        <w:r>
          <w:fldChar w:fldCharType="end"/>
        </w:r>
      </w:hyperlink>
    </w:p>
    <w:p>
      <w:pPr>
        <w:pStyle w:val="TOC2"/>
        <w:tabs>
          <w:tab w:val="right" w:leader="dot" w:pos="8306"/>
        </w:tabs>
      </w:pPr>
      <w:hyperlink w:anchor="_Toc6533" w:history="1">
        <w:r>
          <w:rPr>
            <w:rFonts w:ascii="仿宋" w:eastAsia="仿宋" w:hAnsi="仿宋" w:cs="仿宋" w:hint="eastAsia"/>
            <w:lang w:eastAsia="zh-CN"/>
          </w:rPr>
          <w:t>(三)、监理与质量控制流程</w:t>
        </w:r>
        <w:r>
          <w:tab/>
        </w:r>
        <w:r>
          <w:fldChar w:fldCharType="begin"/>
        </w:r>
        <w:r>
          <w:instrText xml:space="preserve"> PAGEREF _Toc6533 \h </w:instrText>
        </w:r>
        <w:r>
          <w:fldChar w:fldCharType="separate"/>
        </w:r>
        <w:r>
          <w:t>29</w:t>
        </w:r>
        <w:r>
          <w:fldChar w:fldCharType="end"/>
        </w:r>
      </w:hyperlink>
    </w:p>
    <w:p>
      <w:pPr>
        <w:pStyle w:val="TOC1"/>
        <w:tabs>
          <w:tab w:val="right" w:leader="dot" w:pos="8306"/>
        </w:tabs>
      </w:pPr>
      <w:hyperlink w:anchor="_Toc20725" w:history="1">
        <w:r>
          <w:rPr>
            <w:rFonts w:ascii="仿宋" w:eastAsia="仿宋" w:hAnsi="仿宋" w:cs="仿宋" w:hint="eastAsia"/>
            <w:lang w:eastAsia="zh-CN"/>
          </w:rPr>
          <w:t>五、经济影响分析</w:t>
        </w:r>
        <w:r>
          <w:tab/>
        </w:r>
        <w:r>
          <w:fldChar w:fldCharType="begin"/>
        </w:r>
        <w:r>
          <w:instrText xml:space="preserve"> PAGEREF _Toc20725 \h </w:instrText>
        </w:r>
        <w:r>
          <w:fldChar w:fldCharType="separate"/>
        </w:r>
        <w:r>
          <w:t>30</w:t>
        </w:r>
        <w:r>
          <w:fldChar w:fldCharType="end"/>
        </w:r>
      </w:hyperlink>
    </w:p>
    <w:p>
      <w:pPr>
        <w:pStyle w:val="TOC2"/>
        <w:tabs>
          <w:tab w:val="right" w:leader="dot" w:pos="8306"/>
        </w:tabs>
      </w:pPr>
      <w:hyperlink w:anchor="_Toc12713" w:history="1">
        <w:r>
          <w:rPr>
            <w:rFonts w:ascii="仿宋" w:eastAsia="仿宋" w:hAnsi="仿宋" w:cs="仿宋" w:hint="eastAsia"/>
            <w:lang w:eastAsia="zh-CN"/>
          </w:rPr>
          <w:t>(一)、经济费用效益或费用效果分析</w:t>
        </w:r>
        <w:r>
          <w:tab/>
        </w:r>
        <w:r>
          <w:fldChar w:fldCharType="begin"/>
        </w:r>
        <w:r>
          <w:instrText xml:space="preserve"> PAGEREF _Toc12713 \h </w:instrText>
        </w:r>
        <w:r>
          <w:fldChar w:fldCharType="separate"/>
        </w:r>
        <w:r>
          <w:t>30</w:t>
        </w:r>
        <w:r>
          <w:fldChar w:fldCharType="end"/>
        </w:r>
      </w:hyperlink>
    </w:p>
    <w:p>
      <w:pPr>
        <w:pStyle w:val="TOC2"/>
        <w:tabs>
          <w:tab w:val="right" w:leader="dot" w:pos="8306"/>
        </w:tabs>
      </w:pPr>
      <w:hyperlink w:anchor="_Toc11379" w:history="1">
        <w:r>
          <w:rPr>
            <w:rFonts w:ascii="仿宋" w:eastAsia="仿宋" w:hAnsi="仿宋" w:cs="仿宋" w:hint="eastAsia"/>
            <w:lang w:eastAsia="zh-CN"/>
          </w:rPr>
          <w:t>(二)、行业影响分析</w:t>
        </w:r>
        <w:r>
          <w:tab/>
        </w:r>
        <w:r>
          <w:fldChar w:fldCharType="begin"/>
        </w:r>
        <w:r>
          <w:instrText xml:space="preserve"> PAGEREF _Toc11379 \h </w:instrText>
        </w:r>
        <w:r>
          <w:fldChar w:fldCharType="separate"/>
        </w:r>
        <w:r>
          <w:t>32</w:t>
        </w:r>
        <w:r>
          <w:fldChar w:fldCharType="end"/>
        </w:r>
      </w:hyperlink>
    </w:p>
    <w:p>
      <w:pPr>
        <w:pStyle w:val="TOC2"/>
        <w:tabs>
          <w:tab w:val="right" w:leader="dot" w:pos="8306"/>
        </w:tabs>
      </w:pPr>
      <w:hyperlink w:anchor="_Toc3990" w:history="1">
        <w:r>
          <w:rPr>
            <w:rFonts w:ascii="仿宋" w:eastAsia="仿宋" w:hAnsi="仿宋" w:cs="仿宋" w:hint="eastAsia"/>
            <w:lang w:eastAsia="zh-CN"/>
          </w:rPr>
          <w:t>(三)、区域经济影响分析</w:t>
        </w:r>
        <w:r>
          <w:tab/>
        </w:r>
        <w:r>
          <w:fldChar w:fldCharType="begin"/>
        </w:r>
        <w:r>
          <w:instrText xml:space="preserve"> PAGEREF _Toc3990 \h </w:instrText>
        </w:r>
        <w:r>
          <w:fldChar w:fldCharType="separate"/>
        </w:r>
        <w:r>
          <w:t>34</w:t>
        </w:r>
        <w:r>
          <w:fldChar w:fldCharType="end"/>
        </w:r>
      </w:hyperlink>
    </w:p>
    <w:p>
      <w:pPr>
        <w:pStyle w:val="TOC2"/>
        <w:tabs>
          <w:tab w:val="right" w:leader="dot" w:pos="8306"/>
        </w:tabs>
      </w:pPr>
      <w:hyperlink w:anchor="_Toc11545" w:history="1">
        <w:r>
          <w:rPr>
            <w:rFonts w:ascii="仿宋" w:eastAsia="仿宋" w:hAnsi="仿宋" w:cs="仿宋" w:hint="eastAsia"/>
            <w:lang w:eastAsia="zh-CN"/>
          </w:rPr>
          <w:t>(四)、宏观经济影响分析</w:t>
        </w:r>
        <w:r>
          <w:tab/>
        </w:r>
        <w:r>
          <w:fldChar w:fldCharType="begin"/>
        </w:r>
        <w:r>
          <w:instrText xml:space="preserve"> PAGEREF _Toc11545 \h </w:instrText>
        </w:r>
        <w:r>
          <w:fldChar w:fldCharType="separate"/>
        </w:r>
        <w:r>
          <w:t>35</w:t>
        </w:r>
        <w:r>
          <w:fldChar w:fldCharType="end"/>
        </w:r>
      </w:hyperlink>
    </w:p>
    <w:p>
      <w:pPr>
        <w:pStyle w:val="TOC1"/>
        <w:tabs>
          <w:tab w:val="right" w:leader="dot" w:pos="8306"/>
        </w:tabs>
      </w:pPr>
      <w:hyperlink w:anchor="_Toc31613" w:history="1">
        <w:r>
          <w:rPr>
            <w:rFonts w:ascii="仿宋" w:eastAsia="仿宋" w:hAnsi="仿宋" w:cs="仿宋" w:hint="eastAsia"/>
            <w:lang w:eastAsia="zh-CN"/>
          </w:rPr>
          <w:t>六、粉丝经济项目概论</w:t>
        </w:r>
        <w:r>
          <w:tab/>
        </w:r>
        <w:r>
          <w:fldChar w:fldCharType="begin"/>
        </w:r>
        <w:r>
          <w:instrText xml:space="preserve"> PAGEREF _Toc31613 \h </w:instrText>
        </w:r>
        <w:r>
          <w:fldChar w:fldCharType="separate"/>
        </w:r>
        <w:r>
          <w:t>36</w:t>
        </w:r>
        <w:r>
          <w:fldChar w:fldCharType="end"/>
        </w:r>
      </w:hyperlink>
    </w:p>
    <w:p>
      <w:pPr>
        <w:pStyle w:val="TOC2"/>
        <w:tabs>
          <w:tab w:val="right" w:leader="dot" w:pos="8306"/>
        </w:tabs>
      </w:pPr>
      <w:hyperlink w:anchor="_Toc26742" w:history="1">
        <w:r>
          <w:rPr>
            <w:rFonts w:ascii="仿宋" w:eastAsia="仿宋" w:hAnsi="仿宋" w:cs="仿宋" w:hint="eastAsia"/>
            <w:lang w:eastAsia="zh-CN"/>
          </w:rPr>
          <w:t>(一)、项目申报单位概况</w:t>
        </w:r>
        <w:r>
          <w:tab/>
        </w:r>
        <w:r>
          <w:fldChar w:fldCharType="begin"/>
        </w:r>
        <w:r>
          <w:instrText xml:space="preserve"> PAGEREF _Toc26742 \h </w:instrText>
        </w:r>
        <w:r>
          <w:fldChar w:fldCharType="separate"/>
        </w:r>
        <w:r>
          <w:t>36</w:t>
        </w:r>
        <w:r>
          <w:fldChar w:fldCharType="end"/>
        </w:r>
      </w:hyperlink>
    </w:p>
    <w:p>
      <w:pPr>
        <w:pStyle w:val="TOC2"/>
        <w:tabs>
          <w:tab w:val="right" w:leader="dot" w:pos="8306"/>
        </w:tabs>
      </w:pPr>
      <w:hyperlink w:anchor="_Toc29261" w:history="1">
        <w:r>
          <w:rPr>
            <w:rFonts w:ascii="仿宋" w:eastAsia="仿宋" w:hAnsi="仿宋" w:cs="仿宋" w:hint="eastAsia"/>
            <w:lang w:eastAsia="zh-CN"/>
          </w:rPr>
          <w:t>(二)、项目概况</w:t>
        </w:r>
        <w:r>
          <w:tab/>
        </w:r>
        <w:r>
          <w:fldChar w:fldCharType="begin"/>
        </w:r>
        <w:r>
          <w:instrText xml:space="preserve"> PAGEREF _Toc29261 \h </w:instrText>
        </w:r>
        <w:r>
          <w:fldChar w:fldCharType="separate"/>
        </w:r>
        <w:r>
          <w:t>37</w:t>
        </w:r>
        <w:r>
          <w:fldChar w:fldCharType="end"/>
        </w:r>
      </w:hyperlink>
    </w:p>
    <w:p>
      <w:pPr>
        <w:pStyle w:val="TOC1"/>
        <w:tabs>
          <w:tab w:val="right" w:leader="dot" w:pos="8306"/>
        </w:tabs>
      </w:pPr>
      <w:hyperlink w:anchor="_Toc5874" w:history="1">
        <w:r>
          <w:rPr>
            <w:rFonts w:ascii="仿宋" w:eastAsia="仿宋" w:hAnsi="仿宋" w:cs="仿宋" w:hint="eastAsia"/>
            <w:lang w:eastAsia="zh-CN"/>
          </w:rPr>
          <w:t>七、项目变更管理</w:t>
        </w:r>
        <w:r>
          <w:tab/>
        </w:r>
        <w:r>
          <w:fldChar w:fldCharType="begin"/>
        </w:r>
        <w:r>
          <w:instrText xml:space="preserve"> PAGEREF _Toc5874 \h </w:instrText>
        </w:r>
        <w:r>
          <w:fldChar w:fldCharType="separate"/>
        </w:r>
        <w:r>
          <w:t>40</w:t>
        </w:r>
        <w:r>
          <w:fldChar w:fldCharType="end"/>
        </w:r>
      </w:hyperlink>
    </w:p>
    <w:p>
      <w:pPr>
        <w:pStyle w:val="TOC2"/>
        <w:tabs>
          <w:tab w:val="right" w:leader="dot" w:pos="8306"/>
        </w:tabs>
      </w:pPr>
      <w:hyperlink w:anchor="_Toc1337" w:history="1">
        <w:r>
          <w:rPr>
            <w:rFonts w:ascii="仿宋" w:eastAsia="仿宋" w:hAnsi="仿宋" w:cs="仿宋" w:hint="eastAsia"/>
            <w:lang w:eastAsia="zh-CN"/>
          </w:rPr>
          <w:t>(一)、变更控制流程</w:t>
        </w:r>
        <w:r>
          <w:tab/>
        </w:r>
        <w:r>
          <w:fldChar w:fldCharType="begin"/>
        </w:r>
        <w:r>
          <w:instrText xml:space="preserve"> PAGEREF _Toc1337 \h </w:instrText>
        </w:r>
        <w:r>
          <w:fldChar w:fldCharType="separate"/>
        </w:r>
        <w:r>
          <w:t>40</w:t>
        </w:r>
        <w:r>
          <w:fldChar w:fldCharType="end"/>
        </w:r>
      </w:hyperlink>
    </w:p>
    <w:p>
      <w:pPr>
        <w:pStyle w:val="TOC2"/>
        <w:tabs>
          <w:tab w:val="right" w:leader="dot" w:pos="8306"/>
        </w:tabs>
      </w:pPr>
      <w:hyperlink w:anchor="_Toc32180" w:history="1">
        <w:r>
          <w:rPr>
            <w:rFonts w:ascii="仿宋" w:eastAsia="仿宋" w:hAnsi="仿宋" w:cs="仿宋" w:hint="eastAsia"/>
            <w:lang w:eastAsia="zh-CN"/>
          </w:rPr>
          <w:t>(二)、影响评估与处理</w:t>
        </w:r>
        <w:r>
          <w:tab/>
        </w:r>
        <w:r>
          <w:fldChar w:fldCharType="begin"/>
        </w:r>
        <w:r>
          <w:instrText xml:space="preserve"> PAGEREF _Toc32180 \h </w:instrText>
        </w:r>
        <w:r>
          <w:fldChar w:fldCharType="separate"/>
        </w:r>
        <w:r>
          <w:t>41</w:t>
        </w:r>
        <w:r>
          <w:fldChar w:fldCharType="end"/>
        </w:r>
      </w:hyperlink>
    </w:p>
    <w:p>
      <w:pPr>
        <w:pStyle w:val="TOC2"/>
        <w:tabs>
          <w:tab w:val="right" w:leader="dot" w:pos="8306"/>
        </w:tabs>
      </w:pPr>
      <w:hyperlink w:anchor="_Toc642" w:history="1">
        <w:r>
          <w:rPr>
            <w:rFonts w:ascii="仿宋" w:eastAsia="仿宋" w:hAnsi="仿宋" w:cs="仿宋" w:hint="eastAsia"/>
            <w:lang w:eastAsia="zh-CN"/>
          </w:rPr>
          <w:t>(三)、变更记录与追踪</w:t>
        </w:r>
        <w:r>
          <w:tab/>
        </w:r>
        <w:r>
          <w:fldChar w:fldCharType="begin"/>
        </w:r>
        <w:r>
          <w:instrText xml:space="preserve"> PAGEREF _Toc642 \h </w:instrText>
        </w:r>
        <w:r>
          <w:fldChar w:fldCharType="separate"/>
        </w:r>
        <w:r>
          <w:t>43</w:t>
        </w:r>
        <w:r>
          <w:fldChar w:fldCharType="end"/>
        </w:r>
      </w:hyperlink>
    </w:p>
    <w:p>
      <w:pPr>
        <w:pStyle w:val="TOC2"/>
        <w:tabs>
          <w:tab w:val="right" w:leader="dot" w:pos="8306"/>
        </w:tabs>
      </w:pPr>
      <w:hyperlink w:anchor="_Toc16586" w:history="1">
        <w:r>
          <w:rPr>
            <w:rFonts w:ascii="仿宋" w:eastAsia="仿宋" w:hAnsi="仿宋" w:cs="仿宋" w:hint="eastAsia"/>
            <w:lang w:eastAsia="zh-CN"/>
          </w:rPr>
          <w:t>(四)、变更管理策略</w:t>
        </w:r>
        <w:r>
          <w:tab/>
        </w:r>
        <w:r>
          <w:fldChar w:fldCharType="begin"/>
        </w:r>
        <w:r>
          <w:instrText xml:space="preserve"> PAGEREF _Toc16586 \h </w:instrText>
        </w:r>
        <w:r>
          <w:fldChar w:fldCharType="separate"/>
        </w:r>
        <w:r>
          <w:t>44</w:t>
        </w:r>
        <w:r>
          <w:fldChar w:fldCharType="end"/>
        </w:r>
      </w:hyperlink>
    </w:p>
    <w:p>
      <w:pPr>
        <w:pStyle w:val="TOC1"/>
        <w:tabs>
          <w:tab w:val="right" w:leader="dot" w:pos="8306"/>
        </w:tabs>
      </w:pPr>
      <w:hyperlink w:anchor="_Toc6539" w:history="1">
        <w:r>
          <w:rPr>
            <w:rFonts w:ascii="仿宋" w:eastAsia="仿宋" w:hAnsi="仿宋" w:cs="仿宋" w:hint="eastAsia"/>
            <w:lang w:eastAsia="zh-CN"/>
          </w:rPr>
          <w:t>八、经济效益与社会效益优化</w:t>
        </w:r>
        <w:r>
          <w:tab/>
        </w:r>
        <w:r>
          <w:fldChar w:fldCharType="begin"/>
        </w:r>
        <w:r>
          <w:instrText xml:space="preserve"> PAGEREF _Toc6539 \h </w:instrText>
        </w:r>
        <w:r>
          <w:fldChar w:fldCharType="separate"/>
        </w:r>
        <w:r>
          <w:t>46</w:t>
        </w:r>
        <w:r>
          <w:fldChar w:fldCharType="end"/>
        </w:r>
      </w:hyperlink>
    </w:p>
    <w:p>
      <w:pPr>
        <w:pStyle w:val="TOC2"/>
        <w:tabs>
          <w:tab w:val="right" w:leader="dot" w:pos="8306"/>
        </w:tabs>
      </w:pPr>
      <w:hyperlink w:anchor="_Toc10096" w:history="1">
        <w:r>
          <w:rPr>
            <w:rFonts w:ascii="仿宋" w:eastAsia="仿宋" w:hAnsi="仿宋" w:cs="仿宋" w:hint="eastAsia"/>
            <w:lang w:eastAsia="zh-CN"/>
          </w:rPr>
          <w:t>(一)、经济效益提升策略</w:t>
        </w:r>
        <w:r>
          <w:tab/>
        </w:r>
        <w:r>
          <w:fldChar w:fldCharType="begin"/>
        </w:r>
        <w:r>
          <w:instrText xml:space="preserve"> PAGEREF _Toc10096 \h </w:instrText>
        </w:r>
        <w:r>
          <w:fldChar w:fldCharType="separate"/>
        </w:r>
        <w:r>
          <w:t>46</w:t>
        </w:r>
        <w:r>
          <w:fldChar w:fldCharType="end"/>
        </w:r>
      </w:hyperlink>
    </w:p>
    <w:p>
      <w:pPr>
        <w:pStyle w:val="TOC2"/>
        <w:tabs>
          <w:tab w:val="right" w:leader="dot" w:pos="8306"/>
        </w:tabs>
      </w:pPr>
      <w:hyperlink w:anchor="_Toc31864" w:history="1">
        <w:r>
          <w:rPr>
            <w:rFonts w:ascii="仿宋" w:eastAsia="仿宋" w:hAnsi="仿宋" w:cs="仿宋" w:hint="eastAsia"/>
            <w:lang w:eastAsia="zh-CN"/>
          </w:rPr>
          <w:t>(二)、社会效益增强方案</w:t>
        </w:r>
        <w:r>
          <w:tab/>
        </w:r>
        <w:r>
          <w:fldChar w:fldCharType="begin"/>
        </w:r>
        <w:r>
          <w:instrText xml:space="preserve"> PAGEREF _Toc31864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60" w:history="1">
        <w:r>
          <w:rPr>
            <w:rFonts w:ascii="仿宋" w:eastAsia="仿宋" w:hAnsi="仿宋" w:cs="仿宋" w:hint="eastAsia"/>
            <w:lang w:eastAsia="zh-CN"/>
          </w:rPr>
          <w:t>九、项目进度计划</w:t>
        </w:r>
        <w:r>
          <w:tab/>
        </w:r>
        <w:r>
          <w:fldChar w:fldCharType="begin"/>
        </w:r>
        <w:r>
          <w:instrText xml:space="preserve"> PAGEREF _Toc27560 \h </w:instrText>
        </w:r>
        <w:r>
          <w:fldChar w:fldCharType="separate"/>
        </w:r>
        <w:r>
          <w:t>48</w:t>
        </w:r>
        <w:r>
          <w:fldChar w:fldCharType="end"/>
        </w:r>
      </w:hyperlink>
    </w:p>
    <w:p>
      <w:pPr>
        <w:pStyle w:val="TOC2"/>
        <w:tabs>
          <w:tab w:val="right" w:leader="dot" w:pos="8306"/>
        </w:tabs>
      </w:pPr>
      <w:hyperlink w:anchor="_Toc21487" w:history="1">
        <w:r>
          <w:rPr>
            <w:rFonts w:ascii="仿宋" w:eastAsia="仿宋" w:hAnsi="仿宋" w:cs="仿宋" w:hint="eastAsia"/>
            <w:lang w:eastAsia="zh-CN"/>
          </w:rPr>
          <w:t>(一)、建设周期</w:t>
        </w:r>
        <w:r>
          <w:tab/>
        </w:r>
        <w:r>
          <w:fldChar w:fldCharType="begin"/>
        </w:r>
        <w:r>
          <w:instrText xml:space="preserve"> PAGEREF _Toc21487 \h </w:instrText>
        </w:r>
        <w:r>
          <w:fldChar w:fldCharType="separate"/>
        </w:r>
        <w:r>
          <w:t>48</w:t>
        </w:r>
        <w:r>
          <w:fldChar w:fldCharType="end"/>
        </w:r>
      </w:hyperlink>
    </w:p>
    <w:p>
      <w:pPr>
        <w:pStyle w:val="TOC2"/>
        <w:tabs>
          <w:tab w:val="right" w:leader="dot" w:pos="8306"/>
        </w:tabs>
      </w:pPr>
      <w:hyperlink w:anchor="_Toc14212" w:history="1">
        <w:r>
          <w:rPr>
            <w:rFonts w:ascii="仿宋" w:eastAsia="仿宋" w:hAnsi="仿宋" w:cs="仿宋" w:hint="eastAsia"/>
            <w:lang w:eastAsia="zh-CN"/>
          </w:rPr>
          <w:t>(二)、建设进度</w:t>
        </w:r>
        <w:r>
          <w:tab/>
        </w:r>
        <w:r>
          <w:fldChar w:fldCharType="begin"/>
        </w:r>
        <w:r>
          <w:instrText xml:space="preserve"> PAGEREF _Toc14212 \h </w:instrText>
        </w:r>
        <w:r>
          <w:fldChar w:fldCharType="separate"/>
        </w:r>
        <w:r>
          <w:t>48</w:t>
        </w:r>
        <w:r>
          <w:fldChar w:fldCharType="end"/>
        </w:r>
      </w:hyperlink>
    </w:p>
    <w:p>
      <w:pPr>
        <w:pStyle w:val="TOC2"/>
        <w:tabs>
          <w:tab w:val="right" w:leader="dot" w:pos="8306"/>
        </w:tabs>
      </w:pPr>
      <w:hyperlink w:anchor="_Toc15795" w:history="1">
        <w:r>
          <w:rPr>
            <w:rFonts w:ascii="仿宋" w:eastAsia="仿宋" w:hAnsi="仿宋" w:cs="仿宋" w:hint="eastAsia"/>
            <w:lang w:eastAsia="zh-CN"/>
          </w:rPr>
          <w:t>(三)、进度安排注意事项</w:t>
        </w:r>
        <w:r>
          <w:tab/>
        </w:r>
        <w:r>
          <w:fldChar w:fldCharType="begin"/>
        </w:r>
        <w:r>
          <w:instrText xml:space="preserve"> PAGEREF _Toc15795 \h </w:instrText>
        </w:r>
        <w:r>
          <w:fldChar w:fldCharType="separate"/>
        </w:r>
        <w:r>
          <w:t>50</w:t>
        </w:r>
        <w:r>
          <w:fldChar w:fldCharType="end"/>
        </w:r>
      </w:hyperlink>
    </w:p>
    <w:p>
      <w:pPr>
        <w:pStyle w:val="TOC2"/>
        <w:tabs>
          <w:tab w:val="right" w:leader="dot" w:pos="8306"/>
        </w:tabs>
      </w:pPr>
      <w:hyperlink w:anchor="_Toc17874" w:history="1">
        <w:r>
          <w:rPr>
            <w:rFonts w:ascii="仿宋" w:eastAsia="仿宋" w:hAnsi="仿宋" w:cs="仿宋" w:hint="eastAsia"/>
            <w:lang w:eastAsia="zh-CN"/>
          </w:rPr>
          <w:t>(四)、人力资源配置</w:t>
        </w:r>
        <w:r>
          <w:tab/>
        </w:r>
        <w:r>
          <w:fldChar w:fldCharType="begin"/>
        </w:r>
        <w:r>
          <w:instrText xml:space="preserve"> PAGEREF _Toc17874 \h </w:instrText>
        </w:r>
        <w:r>
          <w:fldChar w:fldCharType="separate"/>
        </w:r>
        <w:r>
          <w:t>51</w:t>
        </w:r>
        <w:r>
          <w:fldChar w:fldCharType="end"/>
        </w:r>
      </w:hyperlink>
    </w:p>
    <w:p>
      <w:pPr>
        <w:pStyle w:val="TOC2"/>
        <w:tabs>
          <w:tab w:val="right" w:leader="dot" w:pos="8306"/>
        </w:tabs>
      </w:pPr>
      <w:hyperlink w:anchor="_Toc5414" w:history="1">
        <w:r>
          <w:rPr>
            <w:rFonts w:ascii="仿宋" w:eastAsia="仿宋" w:hAnsi="仿宋" w:cs="仿宋" w:hint="eastAsia"/>
            <w:lang w:eastAsia="zh-CN"/>
          </w:rPr>
          <w:t>(五)、员工培训</w:t>
        </w:r>
        <w:r>
          <w:tab/>
        </w:r>
        <w:r>
          <w:fldChar w:fldCharType="begin"/>
        </w:r>
        <w:r>
          <w:instrText xml:space="preserve"> PAGEREF _Toc5414 \h </w:instrText>
        </w:r>
        <w:r>
          <w:fldChar w:fldCharType="separate"/>
        </w:r>
        <w:r>
          <w:t>53</w:t>
        </w:r>
        <w:r>
          <w:fldChar w:fldCharType="end"/>
        </w:r>
      </w:hyperlink>
    </w:p>
    <w:p>
      <w:pPr>
        <w:pStyle w:val="TOC2"/>
        <w:tabs>
          <w:tab w:val="right" w:leader="dot" w:pos="8306"/>
        </w:tabs>
      </w:pPr>
      <w:hyperlink w:anchor="_Toc2308" w:history="1">
        <w:r>
          <w:rPr>
            <w:rFonts w:ascii="仿宋" w:eastAsia="仿宋" w:hAnsi="仿宋" w:cs="仿宋" w:hint="eastAsia"/>
            <w:lang w:eastAsia="zh-CN"/>
          </w:rPr>
          <w:t>(六)、项目实施保障</w:t>
        </w:r>
        <w:r>
          <w:tab/>
        </w:r>
        <w:r>
          <w:fldChar w:fldCharType="begin"/>
        </w:r>
        <w:r>
          <w:instrText xml:space="preserve"> PAGEREF _Toc2308 \h </w:instrText>
        </w:r>
        <w:r>
          <w:fldChar w:fldCharType="separate"/>
        </w:r>
        <w:r>
          <w:t>54</w:t>
        </w:r>
        <w:r>
          <w:fldChar w:fldCharType="end"/>
        </w:r>
      </w:hyperlink>
    </w:p>
    <w:p>
      <w:pPr>
        <w:pStyle w:val="TOC2"/>
        <w:tabs>
          <w:tab w:val="right" w:leader="dot" w:pos="8306"/>
        </w:tabs>
      </w:pPr>
      <w:hyperlink w:anchor="_Toc32009" w:history="1">
        <w:r>
          <w:rPr>
            <w:rFonts w:ascii="仿宋" w:eastAsia="仿宋" w:hAnsi="仿宋" w:cs="仿宋" w:hint="eastAsia"/>
            <w:lang w:eastAsia="zh-CN"/>
          </w:rPr>
          <w:t>(七)、安全规范管理</w:t>
        </w:r>
        <w:r>
          <w:tab/>
        </w:r>
        <w:r>
          <w:fldChar w:fldCharType="begin"/>
        </w:r>
        <w:r>
          <w:instrText xml:space="preserve"> PAGEREF _Toc32009 \h </w:instrText>
        </w:r>
        <w:r>
          <w:fldChar w:fldCharType="separate"/>
        </w:r>
        <w:r>
          <w:t>55</w:t>
        </w:r>
        <w:r>
          <w:fldChar w:fldCharType="end"/>
        </w:r>
      </w:hyperlink>
    </w:p>
    <w:p>
      <w:pPr>
        <w:pStyle w:val="TOC1"/>
        <w:tabs>
          <w:tab w:val="right" w:leader="dot" w:pos="8306"/>
        </w:tabs>
      </w:pPr>
      <w:hyperlink w:anchor="_Toc4752" w:history="1">
        <w:r>
          <w:rPr>
            <w:rFonts w:ascii="仿宋" w:eastAsia="仿宋" w:hAnsi="仿宋" w:cs="仿宋" w:hint="eastAsia"/>
            <w:lang w:eastAsia="zh-CN"/>
          </w:rPr>
          <w:t>十、资金管理与财务规划</w:t>
        </w:r>
        <w:r>
          <w:tab/>
        </w:r>
        <w:r>
          <w:fldChar w:fldCharType="begin"/>
        </w:r>
        <w:r>
          <w:instrText xml:space="preserve"> PAGEREF _Toc4752 \h </w:instrText>
        </w:r>
        <w:r>
          <w:fldChar w:fldCharType="separate"/>
        </w:r>
        <w:r>
          <w:t>56</w:t>
        </w:r>
        <w:r>
          <w:fldChar w:fldCharType="end"/>
        </w:r>
      </w:hyperlink>
    </w:p>
    <w:p>
      <w:pPr>
        <w:pStyle w:val="TOC2"/>
        <w:tabs>
          <w:tab w:val="right" w:leader="dot" w:pos="8306"/>
        </w:tabs>
      </w:pPr>
      <w:hyperlink w:anchor="_Toc7141" w:history="1">
        <w:r>
          <w:rPr>
            <w:rFonts w:ascii="仿宋" w:eastAsia="仿宋" w:hAnsi="仿宋" w:cs="仿宋" w:hint="eastAsia"/>
            <w:lang w:eastAsia="zh-CN"/>
          </w:rPr>
          <w:t>(一)、项目资金来源与筹措</w:t>
        </w:r>
        <w:r>
          <w:tab/>
        </w:r>
        <w:r>
          <w:fldChar w:fldCharType="begin"/>
        </w:r>
        <w:r>
          <w:instrText xml:space="preserve"> PAGEREF _Toc7141 \h </w:instrText>
        </w:r>
        <w:r>
          <w:fldChar w:fldCharType="separate"/>
        </w:r>
        <w:r>
          <w:t>56</w:t>
        </w:r>
        <w:r>
          <w:fldChar w:fldCharType="end"/>
        </w:r>
      </w:hyperlink>
    </w:p>
    <w:p>
      <w:pPr>
        <w:pStyle w:val="TOC2"/>
        <w:tabs>
          <w:tab w:val="right" w:leader="dot" w:pos="8306"/>
        </w:tabs>
      </w:pPr>
      <w:hyperlink w:anchor="_Toc1566" w:history="1">
        <w:r>
          <w:rPr>
            <w:rFonts w:ascii="仿宋" w:eastAsia="仿宋" w:hAnsi="仿宋" w:cs="仿宋" w:hint="eastAsia"/>
            <w:lang w:eastAsia="zh-CN"/>
          </w:rPr>
          <w:t>(二)、资金使用与监管</w:t>
        </w:r>
        <w:r>
          <w:tab/>
        </w:r>
        <w:r>
          <w:fldChar w:fldCharType="begin"/>
        </w:r>
        <w:r>
          <w:instrText xml:space="preserve"> PAGEREF _Toc1566 \h </w:instrText>
        </w:r>
        <w:r>
          <w:fldChar w:fldCharType="separate"/>
        </w:r>
        <w:r>
          <w:t>57</w:t>
        </w:r>
        <w:r>
          <w:fldChar w:fldCharType="end"/>
        </w:r>
      </w:hyperlink>
    </w:p>
    <w:p>
      <w:pPr>
        <w:pStyle w:val="TOC2"/>
        <w:tabs>
          <w:tab w:val="right" w:leader="dot" w:pos="8306"/>
        </w:tabs>
      </w:pPr>
      <w:hyperlink w:anchor="_Toc18684" w:history="1">
        <w:r>
          <w:rPr>
            <w:rFonts w:ascii="仿宋" w:eastAsia="仿宋" w:hAnsi="仿宋" w:cs="仿宋" w:hint="eastAsia"/>
            <w:lang w:eastAsia="zh-CN"/>
          </w:rPr>
          <w:t>(三)、财务规划与预测</w:t>
        </w:r>
        <w:r>
          <w:tab/>
        </w:r>
        <w:r>
          <w:fldChar w:fldCharType="begin"/>
        </w:r>
        <w:r>
          <w:instrText xml:space="preserve"> PAGEREF _Toc18684 \h </w:instrText>
        </w:r>
        <w:r>
          <w:fldChar w:fldCharType="separate"/>
        </w:r>
        <w:r>
          <w:t>59</w:t>
        </w:r>
        <w:r>
          <w:fldChar w:fldCharType="end"/>
        </w:r>
      </w:hyperlink>
    </w:p>
    <w:p>
      <w:pPr>
        <w:pStyle w:val="TOC1"/>
        <w:tabs>
          <w:tab w:val="right" w:leader="dot" w:pos="8306"/>
        </w:tabs>
      </w:pPr>
      <w:hyperlink w:anchor="_Toc32563" w:history="1">
        <w:r>
          <w:rPr>
            <w:rFonts w:ascii="仿宋" w:eastAsia="仿宋" w:hAnsi="仿宋" w:cs="仿宋" w:hint="eastAsia"/>
            <w:lang w:eastAsia="zh-CN"/>
          </w:rPr>
          <w:t>十一、安全与应急管理</w:t>
        </w:r>
        <w:r>
          <w:tab/>
        </w:r>
        <w:r>
          <w:fldChar w:fldCharType="begin"/>
        </w:r>
        <w:r>
          <w:instrText xml:space="preserve"> PAGEREF _Toc32563 \h </w:instrText>
        </w:r>
        <w:r>
          <w:fldChar w:fldCharType="separate"/>
        </w:r>
        <w:r>
          <w:t>60</w:t>
        </w:r>
        <w:r>
          <w:fldChar w:fldCharType="end"/>
        </w:r>
      </w:hyperlink>
    </w:p>
    <w:p>
      <w:pPr>
        <w:pStyle w:val="TOC2"/>
        <w:tabs>
          <w:tab w:val="right" w:leader="dot" w:pos="8306"/>
        </w:tabs>
      </w:pPr>
      <w:hyperlink w:anchor="_Toc5578" w:history="1">
        <w:r>
          <w:rPr>
            <w:rFonts w:ascii="仿宋" w:eastAsia="仿宋" w:hAnsi="仿宋" w:cs="仿宋" w:hint="eastAsia"/>
            <w:lang w:eastAsia="zh-CN"/>
          </w:rPr>
          <w:t>(一)、安全生产管理</w:t>
        </w:r>
        <w:r>
          <w:tab/>
        </w:r>
        <w:r>
          <w:fldChar w:fldCharType="begin"/>
        </w:r>
        <w:r>
          <w:instrText xml:space="preserve"> PAGEREF _Toc5578 \h </w:instrText>
        </w:r>
        <w:r>
          <w:fldChar w:fldCharType="separate"/>
        </w:r>
        <w:r>
          <w:t>60</w:t>
        </w:r>
        <w:r>
          <w:fldChar w:fldCharType="end"/>
        </w:r>
      </w:hyperlink>
    </w:p>
    <w:p>
      <w:pPr>
        <w:pStyle w:val="TOC2"/>
        <w:tabs>
          <w:tab w:val="right" w:leader="dot" w:pos="8306"/>
        </w:tabs>
      </w:pPr>
      <w:hyperlink w:anchor="_Toc17732" w:history="1">
        <w:r>
          <w:rPr>
            <w:rFonts w:ascii="仿宋" w:eastAsia="仿宋" w:hAnsi="仿宋" w:cs="仿宋" w:hint="eastAsia"/>
            <w:lang w:eastAsia="zh-CN"/>
          </w:rPr>
          <w:t>(二)、应急预案与响应</w:t>
        </w:r>
        <w:r>
          <w:tab/>
        </w:r>
        <w:r>
          <w:fldChar w:fldCharType="begin"/>
        </w:r>
        <w:r>
          <w:instrText xml:space="preserve"> PAGEREF _Toc17732 \h </w:instrText>
        </w:r>
        <w:r>
          <w:fldChar w:fldCharType="separate"/>
        </w:r>
        <w:r>
          <w:t>61</w:t>
        </w:r>
        <w:r>
          <w:fldChar w:fldCharType="end"/>
        </w:r>
      </w:hyperlink>
    </w:p>
    <w:p>
      <w:pPr>
        <w:pStyle w:val="TOC1"/>
        <w:tabs>
          <w:tab w:val="right" w:leader="dot" w:pos="8306"/>
        </w:tabs>
      </w:pPr>
      <w:hyperlink w:anchor="_Toc16455" w:history="1">
        <w:r>
          <w:rPr>
            <w:rFonts w:ascii="仿宋" w:eastAsia="仿宋" w:hAnsi="仿宋" w:cs="仿宋" w:hint="eastAsia"/>
            <w:lang w:eastAsia="zh-CN"/>
          </w:rPr>
          <w:t>十二、项目质量与标准</w:t>
        </w:r>
        <w:r>
          <w:tab/>
        </w:r>
        <w:r>
          <w:fldChar w:fldCharType="begin"/>
        </w:r>
        <w:r>
          <w:instrText xml:space="preserve"> PAGEREF _Toc16455 \h </w:instrText>
        </w:r>
        <w:r>
          <w:fldChar w:fldCharType="separate"/>
        </w:r>
        <w:r>
          <w:t>63</w:t>
        </w:r>
        <w:r>
          <w:fldChar w:fldCharType="end"/>
        </w:r>
      </w:hyperlink>
    </w:p>
    <w:p>
      <w:pPr>
        <w:pStyle w:val="TOC2"/>
        <w:tabs>
          <w:tab w:val="right" w:leader="dot" w:pos="8306"/>
        </w:tabs>
      </w:pPr>
      <w:hyperlink w:anchor="_Toc18774" w:history="1">
        <w:r>
          <w:rPr>
            <w:rFonts w:ascii="仿宋" w:eastAsia="仿宋" w:hAnsi="仿宋" w:cs="仿宋" w:hint="eastAsia"/>
            <w:lang w:eastAsia="zh-CN"/>
          </w:rPr>
          <w:t>(一)、质量保障体系</w:t>
        </w:r>
        <w:r>
          <w:tab/>
        </w:r>
        <w:r>
          <w:fldChar w:fldCharType="begin"/>
        </w:r>
        <w:r>
          <w:instrText xml:space="preserve"> PAGEREF _Toc18774 \h </w:instrText>
        </w:r>
        <w:r>
          <w:fldChar w:fldCharType="separate"/>
        </w:r>
        <w:r>
          <w:t>63</w:t>
        </w:r>
        <w:r>
          <w:fldChar w:fldCharType="end"/>
        </w:r>
      </w:hyperlink>
    </w:p>
    <w:p>
      <w:pPr>
        <w:pStyle w:val="TOC2"/>
        <w:tabs>
          <w:tab w:val="right" w:leader="dot" w:pos="8306"/>
        </w:tabs>
      </w:pPr>
      <w:hyperlink w:anchor="_Toc15507" w:history="1">
        <w:r>
          <w:rPr>
            <w:rFonts w:ascii="仿宋" w:eastAsia="仿宋" w:hAnsi="仿宋" w:cs="仿宋" w:hint="eastAsia"/>
            <w:lang w:eastAsia="zh-CN"/>
          </w:rPr>
          <w:t>(二)、标准化作业流程</w:t>
        </w:r>
        <w:r>
          <w:tab/>
        </w:r>
        <w:r>
          <w:fldChar w:fldCharType="begin"/>
        </w:r>
        <w:r>
          <w:instrText xml:space="preserve"> PAGEREF _Toc15507 \h </w:instrText>
        </w:r>
        <w:r>
          <w:fldChar w:fldCharType="separate"/>
        </w:r>
        <w:r>
          <w:t>64</w:t>
        </w:r>
        <w:r>
          <w:fldChar w:fldCharType="end"/>
        </w:r>
      </w:hyperlink>
    </w:p>
    <w:p>
      <w:pPr>
        <w:pStyle w:val="TOC2"/>
        <w:tabs>
          <w:tab w:val="right" w:leader="dot" w:pos="8306"/>
        </w:tabs>
      </w:pPr>
      <w:hyperlink w:anchor="_Toc398" w:history="1">
        <w:r>
          <w:rPr>
            <w:rFonts w:ascii="仿宋" w:eastAsia="仿宋" w:hAnsi="仿宋" w:cs="仿宋" w:hint="eastAsia"/>
            <w:lang w:eastAsia="zh-CN"/>
          </w:rPr>
          <w:t>(三)、质量监控与评估</w:t>
        </w:r>
        <w:r>
          <w:tab/>
        </w:r>
        <w:r>
          <w:fldChar w:fldCharType="begin"/>
        </w:r>
        <w:r>
          <w:instrText xml:space="preserve"> PAGEREF _Toc398 \h </w:instrText>
        </w:r>
        <w:r>
          <w:fldChar w:fldCharType="separate"/>
        </w:r>
        <w:r>
          <w:t>66</w:t>
        </w:r>
        <w:r>
          <w:fldChar w:fldCharType="end"/>
        </w:r>
      </w:hyperlink>
    </w:p>
    <w:p>
      <w:pPr>
        <w:pStyle w:val="TOC2"/>
        <w:tabs>
          <w:tab w:val="right" w:leader="dot" w:pos="8306"/>
        </w:tabs>
      </w:pPr>
      <w:hyperlink w:anchor="_Toc14519" w:history="1">
        <w:r>
          <w:rPr>
            <w:rFonts w:ascii="仿宋" w:eastAsia="仿宋" w:hAnsi="仿宋" w:cs="仿宋" w:hint="eastAsia"/>
            <w:lang w:eastAsia="zh-CN"/>
          </w:rPr>
          <w:t>(四)、质量改进计划</w:t>
        </w:r>
        <w:r>
          <w:tab/>
        </w:r>
        <w:r>
          <w:fldChar w:fldCharType="begin"/>
        </w:r>
        <w:r>
          <w:instrText xml:space="preserve"> PAGEREF _Toc14519 \h </w:instrText>
        </w:r>
        <w:r>
          <w:fldChar w:fldCharType="separate"/>
        </w:r>
        <w:r>
          <w:t>67</w:t>
        </w:r>
        <w:r>
          <w:fldChar w:fldCharType="end"/>
        </w:r>
      </w:hyperlink>
    </w:p>
    <w:p>
      <w:pPr>
        <w:pStyle w:val="TOC1"/>
        <w:tabs>
          <w:tab w:val="right" w:leader="dot" w:pos="8306"/>
        </w:tabs>
      </w:pPr>
      <w:hyperlink w:anchor="_Toc6756" w:history="1">
        <w:r>
          <w:rPr>
            <w:rFonts w:ascii="仿宋" w:eastAsia="仿宋" w:hAnsi="仿宋" w:cs="仿宋" w:hint="eastAsia"/>
            <w:lang w:eastAsia="zh-CN"/>
          </w:rPr>
          <w:t>十三、成果转化与推广应用</w:t>
        </w:r>
        <w:r>
          <w:tab/>
        </w:r>
        <w:r>
          <w:fldChar w:fldCharType="begin"/>
        </w:r>
        <w:r>
          <w:instrText xml:space="preserve"> PAGEREF _Toc6756 \h </w:instrText>
        </w:r>
        <w:r>
          <w:fldChar w:fldCharType="separate"/>
        </w:r>
        <w:r>
          <w:t>68</w:t>
        </w:r>
        <w:r>
          <w:fldChar w:fldCharType="end"/>
        </w:r>
      </w:hyperlink>
    </w:p>
    <w:p>
      <w:pPr>
        <w:pStyle w:val="TOC2"/>
        <w:tabs>
          <w:tab w:val="right" w:leader="dot" w:pos="8306"/>
        </w:tabs>
      </w:pPr>
      <w:hyperlink w:anchor="_Toc21394" w:history="1">
        <w:r>
          <w:rPr>
            <w:rFonts w:ascii="仿宋" w:eastAsia="仿宋" w:hAnsi="仿宋" w:cs="仿宋" w:hint="eastAsia"/>
            <w:lang w:eastAsia="zh-CN"/>
          </w:rPr>
          <w:t>(一)、成果转化策略制定</w:t>
        </w:r>
        <w:r>
          <w:tab/>
        </w:r>
        <w:r>
          <w:fldChar w:fldCharType="begin"/>
        </w:r>
        <w:r>
          <w:instrText xml:space="preserve"> PAGEREF _Toc21394 \h </w:instrText>
        </w:r>
        <w:r>
          <w:fldChar w:fldCharType="separate"/>
        </w:r>
        <w:r>
          <w:t>68</w:t>
        </w:r>
        <w:r>
          <w:fldChar w:fldCharType="end"/>
        </w:r>
      </w:hyperlink>
    </w:p>
    <w:p>
      <w:pPr>
        <w:pStyle w:val="TOC2"/>
        <w:tabs>
          <w:tab w:val="right" w:leader="dot" w:pos="8306"/>
        </w:tabs>
      </w:pPr>
      <w:hyperlink w:anchor="_Toc29273" w:history="1">
        <w:r>
          <w:rPr>
            <w:rFonts w:ascii="仿宋" w:eastAsia="仿宋" w:hAnsi="仿宋" w:cs="仿宋" w:hint="eastAsia"/>
            <w:lang w:eastAsia="zh-CN"/>
          </w:rPr>
          <w:t>(二)、成果推广应用方案</w:t>
        </w:r>
        <w:r>
          <w:tab/>
        </w:r>
        <w:r>
          <w:fldChar w:fldCharType="begin"/>
        </w:r>
        <w:r>
          <w:instrText xml:space="preserve"> PAGEREF _Toc29273 \h </w:instrText>
        </w:r>
        <w:r>
          <w:fldChar w:fldCharType="separate"/>
        </w:r>
        <w:r>
          <w:t>70</w:t>
        </w:r>
        <w:r>
          <w:fldChar w:fldCharType="end"/>
        </w:r>
      </w:hyperlink>
    </w:p>
    <w:p>
      <w:pPr>
        <w:pStyle w:val="TOC1"/>
        <w:tabs>
          <w:tab w:val="right" w:leader="dot" w:pos="8306"/>
        </w:tabs>
      </w:pPr>
      <w:hyperlink w:anchor="_Toc18492" w:history="1">
        <w:r>
          <w:rPr>
            <w:rFonts w:ascii="仿宋" w:eastAsia="仿宋" w:hAnsi="仿宋" w:cs="仿宋" w:hint="eastAsia"/>
            <w:lang w:eastAsia="zh-CN"/>
          </w:rPr>
          <w:t>十四、合作与交流机制建立</w:t>
        </w:r>
        <w:r>
          <w:tab/>
        </w:r>
        <w:r>
          <w:fldChar w:fldCharType="begin"/>
        </w:r>
        <w:r>
          <w:instrText xml:space="preserve"> PAGEREF _Toc18492 \h </w:instrText>
        </w:r>
        <w:r>
          <w:fldChar w:fldCharType="separate"/>
        </w:r>
        <w:r>
          <w:t>71</w:t>
        </w:r>
        <w:r>
          <w:fldChar w:fldCharType="end"/>
        </w:r>
      </w:hyperlink>
    </w:p>
    <w:p>
      <w:pPr>
        <w:pStyle w:val="TOC2"/>
        <w:tabs>
          <w:tab w:val="right" w:leader="dot" w:pos="8306"/>
        </w:tabs>
      </w:pPr>
      <w:hyperlink w:anchor="_Toc15450" w:history="1">
        <w:r>
          <w:rPr>
            <w:rFonts w:ascii="仿宋" w:eastAsia="仿宋" w:hAnsi="仿宋" w:cs="仿宋" w:hint="eastAsia"/>
            <w:lang w:eastAsia="zh-CN"/>
          </w:rPr>
          <w:t>(一)、合作伙伴选择与合作方式</w:t>
        </w:r>
        <w:r>
          <w:tab/>
        </w:r>
        <w:r>
          <w:fldChar w:fldCharType="begin"/>
        </w:r>
        <w:r>
          <w:instrText xml:space="preserve"> PAGEREF _Toc15450 \h </w:instrText>
        </w:r>
        <w:r>
          <w:fldChar w:fldCharType="separate"/>
        </w:r>
        <w:r>
          <w:t>71</w:t>
        </w:r>
        <w:r>
          <w:fldChar w:fldCharType="end"/>
        </w:r>
      </w:hyperlink>
    </w:p>
    <w:p>
      <w:pPr>
        <w:pStyle w:val="TOC2"/>
        <w:tabs>
          <w:tab w:val="right" w:leader="dot" w:pos="8306"/>
        </w:tabs>
      </w:pPr>
      <w:hyperlink w:anchor="_Toc6492" w:history="1">
        <w:r>
          <w:rPr>
            <w:rFonts w:ascii="仿宋" w:eastAsia="仿宋" w:hAnsi="仿宋" w:cs="仿宋" w:hint="eastAsia"/>
            <w:lang w:eastAsia="zh-CN"/>
          </w:rPr>
          <w:t>(二)、交流与合作平台搭建</w:t>
        </w:r>
        <w:r>
          <w:tab/>
        </w:r>
        <w:r>
          <w:fldChar w:fldCharType="begin"/>
        </w:r>
        <w:r>
          <w:instrText xml:space="preserve"> PAGEREF _Toc6492 \h </w:instrText>
        </w:r>
        <w:r>
          <w:fldChar w:fldCharType="separate"/>
        </w:r>
        <w:r>
          <w:t>72</w:t>
        </w:r>
        <w:r>
          <w:fldChar w:fldCharType="end"/>
        </w:r>
      </w:hyperlink>
    </w:p>
    <w:p>
      <w:pPr>
        <w:pStyle w:val="TOC1"/>
        <w:tabs>
          <w:tab w:val="right" w:leader="dot" w:pos="8306"/>
        </w:tabs>
      </w:pPr>
      <w:hyperlink w:anchor="_Toc17973" w:history="1">
        <w:r>
          <w:rPr>
            <w:rFonts w:ascii="仿宋" w:eastAsia="仿宋" w:hAnsi="仿宋" w:cs="仿宋" w:hint="eastAsia"/>
            <w:lang w:eastAsia="zh-CN"/>
          </w:rPr>
          <w:t>十五、知识产权管理与保护</w:t>
        </w:r>
        <w:r>
          <w:tab/>
        </w:r>
        <w:r>
          <w:fldChar w:fldCharType="begin"/>
        </w:r>
        <w:r>
          <w:instrText xml:space="preserve"> PAGEREF _Toc17973 \h </w:instrText>
        </w:r>
        <w:r>
          <w:fldChar w:fldCharType="separate"/>
        </w:r>
        <w:r>
          <w:t>74</w:t>
        </w:r>
        <w:r>
          <w:fldChar w:fldCharType="end"/>
        </w:r>
      </w:hyperlink>
    </w:p>
    <w:p>
      <w:pPr>
        <w:pStyle w:val="TOC2"/>
        <w:tabs>
          <w:tab w:val="right" w:leader="dot" w:pos="8306"/>
        </w:tabs>
      </w:pPr>
      <w:hyperlink w:anchor="_Toc25664" w:history="1">
        <w:r>
          <w:rPr>
            <w:rFonts w:ascii="仿宋" w:eastAsia="仿宋" w:hAnsi="仿宋" w:cs="仿宋" w:hint="eastAsia"/>
            <w:lang w:eastAsia="zh-CN"/>
          </w:rPr>
          <w:t>(一)、知识产权管理体系建设</w:t>
        </w:r>
        <w:r>
          <w:tab/>
        </w:r>
        <w:r>
          <w:fldChar w:fldCharType="begin"/>
        </w:r>
        <w:r>
          <w:instrText xml:space="preserve"> PAGEREF _Toc25664 \h </w:instrText>
        </w:r>
        <w:r>
          <w:fldChar w:fldCharType="separate"/>
        </w:r>
        <w:r>
          <w:t>74</w:t>
        </w:r>
        <w:r>
          <w:fldChar w:fldCharType="end"/>
        </w:r>
      </w:hyperlink>
    </w:p>
    <w:p>
      <w:pPr>
        <w:pStyle w:val="TOC2"/>
        <w:tabs>
          <w:tab w:val="right" w:leader="dot" w:pos="8306"/>
        </w:tabs>
      </w:pPr>
      <w:hyperlink w:anchor="_Toc3022" w:history="1">
        <w:r>
          <w:rPr>
            <w:rFonts w:ascii="仿宋" w:eastAsia="仿宋" w:hAnsi="仿宋" w:cs="仿宋" w:hint="eastAsia"/>
            <w:lang w:eastAsia="zh-CN"/>
          </w:rPr>
          <w:t>(二)、知识产权保护措施</w:t>
        </w:r>
        <w:r>
          <w:tab/>
        </w:r>
        <w:r>
          <w:fldChar w:fldCharType="begin"/>
        </w:r>
        <w:r>
          <w:instrText xml:space="preserve"> PAGEREF _Toc3022 \h </w:instrText>
        </w:r>
        <w:r>
          <w:fldChar w:fldCharType="separate"/>
        </w:r>
        <w:r>
          <w:t>75</w:t>
        </w:r>
        <w:r>
          <w:fldChar w:fldCharType="end"/>
        </w:r>
      </w:hyperlink>
    </w:p>
    <w:p>
      <w:pPr>
        <w:pStyle w:val="TOC1"/>
        <w:tabs>
          <w:tab w:val="right" w:leader="dot" w:pos="8306"/>
        </w:tabs>
      </w:pPr>
      <w:hyperlink w:anchor="_Toc450" w:history="1">
        <w:r>
          <w:rPr>
            <w:rFonts w:ascii="仿宋" w:eastAsia="仿宋" w:hAnsi="仿宋" w:cs="仿宋" w:hint="eastAsia"/>
            <w:lang w:eastAsia="zh-CN"/>
          </w:rPr>
          <w:t>十六、创新驱动与持续发展</w:t>
        </w:r>
        <w:r>
          <w:tab/>
        </w:r>
        <w:r>
          <w:fldChar w:fldCharType="begin"/>
        </w:r>
        <w:r>
          <w:instrText xml:space="preserve"> PAGEREF _Toc450 \h </w:instrText>
        </w:r>
        <w:r>
          <w:fldChar w:fldCharType="separate"/>
        </w:r>
        <w:r>
          <w:t>76</w:t>
        </w:r>
        <w:r>
          <w:fldChar w:fldCharType="end"/>
        </w:r>
      </w:hyperlink>
    </w:p>
    <w:p>
      <w:pPr>
        <w:pStyle w:val="TOC2"/>
        <w:tabs>
          <w:tab w:val="right" w:leader="dot" w:pos="8306"/>
        </w:tabs>
      </w:pPr>
      <w:hyperlink w:anchor="_Toc17662" w:history="1">
        <w:r>
          <w:rPr>
            <w:rFonts w:ascii="仿宋" w:eastAsia="仿宋" w:hAnsi="仿宋" w:cs="仿宋" w:hint="eastAsia"/>
            <w:lang w:eastAsia="zh-CN"/>
          </w:rPr>
          <w:t>(一)、创新驱动战略实施</w:t>
        </w:r>
        <w:r>
          <w:tab/>
        </w:r>
        <w:r>
          <w:fldChar w:fldCharType="begin"/>
        </w:r>
        <w:r>
          <w:instrText xml:space="preserve"> PAGEREF _Toc17662 \h </w:instrText>
        </w:r>
        <w:r>
          <w:fldChar w:fldCharType="separate"/>
        </w:r>
        <w:r>
          <w:t>76</w:t>
        </w:r>
        <w:r>
          <w:fldChar w:fldCharType="end"/>
        </w:r>
      </w:hyperlink>
    </w:p>
    <w:p>
      <w:pPr>
        <w:pStyle w:val="TOC2"/>
        <w:tabs>
          <w:tab w:val="right" w:leader="dot" w:pos="8306"/>
        </w:tabs>
      </w:pPr>
      <w:hyperlink w:anchor="_Toc2871" w:history="1">
        <w:r>
          <w:rPr>
            <w:rFonts w:ascii="仿宋" w:eastAsia="仿宋" w:hAnsi="仿宋" w:cs="仿宋" w:hint="eastAsia"/>
            <w:lang w:eastAsia="zh-CN"/>
          </w:rPr>
          <w:t>(二)、持续发展路径探索</w:t>
        </w:r>
        <w:r>
          <w:tab/>
        </w:r>
        <w:r>
          <w:fldChar w:fldCharType="begin"/>
        </w:r>
        <w:r>
          <w:instrText xml:space="preserve"> PAGEREF _Toc2871 \h </w:instrText>
        </w:r>
        <w:r>
          <w:fldChar w:fldCharType="separate"/>
        </w:r>
        <w:r>
          <w:t>78</w:t>
        </w:r>
        <w:r>
          <w:fldChar w:fldCharType="end"/>
        </w:r>
      </w:hyperlink>
    </w:p>
    <w:p>
      <w:pPr>
        <w:pStyle w:val="TOC1"/>
        <w:tabs>
          <w:tab w:val="right" w:leader="dot" w:pos="8306"/>
        </w:tabs>
      </w:pPr>
      <w:hyperlink w:anchor="_Toc19249" w:history="1">
        <w:r>
          <w:rPr>
            <w:rFonts w:ascii="仿宋" w:eastAsia="仿宋" w:hAnsi="仿宋" w:cs="仿宋" w:hint="eastAsia"/>
            <w:lang w:eastAsia="zh-CN"/>
          </w:rPr>
          <w:t>十七、项目施工方案</w:t>
        </w:r>
        <w:r>
          <w:tab/>
        </w:r>
        <w:r>
          <w:fldChar w:fldCharType="begin"/>
        </w:r>
        <w:r>
          <w:instrText xml:space="preserve"> PAGEREF _Toc19249 \h </w:instrText>
        </w:r>
        <w:r>
          <w:fldChar w:fldCharType="separate"/>
        </w:r>
        <w:r>
          <w:t>82</w:t>
        </w:r>
        <w:r>
          <w:fldChar w:fldCharType="end"/>
        </w:r>
      </w:hyperlink>
    </w:p>
    <w:p>
      <w:pPr>
        <w:pStyle w:val="TOC2"/>
        <w:tabs>
          <w:tab w:val="right" w:leader="dot" w:pos="8306"/>
        </w:tabs>
      </w:pPr>
      <w:hyperlink w:anchor="_Toc19458" w:history="1">
        <w:r>
          <w:rPr>
            <w:rFonts w:ascii="仿宋" w:eastAsia="仿宋" w:hAnsi="仿宋" w:cs="仿宋" w:hint="eastAsia"/>
            <w:lang w:eastAsia="zh-CN"/>
          </w:rPr>
          <w:t>(一)、施工组织设计</w:t>
        </w:r>
        <w:r>
          <w:tab/>
        </w:r>
        <w:r>
          <w:fldChar w:fldCharType="begin"/>
        </w:r>
        <w:r>
          <w:instrText xml:space="preserve"> PAGEREF _Toc19458 \h </w:instrText>
        </w:r>
        <w:r>
          <w:fldChar w:fldCharType="separate"/>
        </w:r>
        <w:r>
          <w:t>82</w:t>
        </w:r>
        <w:r>
          <w:fldChar w:fldCharType="end"/>
        </w:r>
      </w:hyperlink>
    </w:p>
    <w:p>
      <w:pPr>
        <w:pStyle w:val="TOC2"/>
        <w:tabs>
          <w:tab w:val="right" w:leader="dot" w:pos="8306"/>
        </w:tabs>
      </w:pPr>
      <w:hyperlink w:anchor="_Toc23880" w:history="1">
        <w:r>
          <w:rPr>
            <w:rFonts w:ascii="仿宋" w:eastAsia="仿宋" w:hAnsi="仿宋" w:cs="仿宋" w:hint="eastAsia"/>
            <w:lang w:eastAsia="zh-CN"/>
          </w:rPr>
          <w:t>(二)、施工工艺与技术路线</w:t>
        </w:r>
        <w:r>
          <w:tab/>
        </w:r>
        <w:r>
          <w:fldChar w:fldCharType="begin"/>
        </w:r>
        <w:r>
          <w:instrText xml:space="preserve"> PAGEREF _Toc23880 \h </w:instrText>
        </w:r>
        <w:r>
          <w:fldChar w:fldCharType="separate"/>
        </w:r>
        <w:r>
          <w:t>84</w:t>
        </w:r>
        <w:r>
          <w:fldChar w:fldCharType="end"/>
        </w:r>
      </w:hyperlink>
    </w:p>
    <w:p>
      <w:pPr>
        <w:pStyle w:val="TOC2"/>
        <w:tabs>
          <w:tab w:val="right" w:leader="dot" w:pos="8306"/>
        </w:tabs>
      </w:pPr>
      <w:hyperlink w:anchor="_Toc11384" w:history="1">
        <w:r>
          <w:rPr>
            <w:rFonts w:ascii="仿宋" w:eastAsia="仿宋" w:hAnsi="仿宋" w:cs="仿宋" w:hint="eastAsia"/>
            <w:lang w:eastAsia="zh-CN"/>
          </w:rPr>
          <w:t>(三)、关键节点施工计划</w:t>
        </w:r>
        <w:r>
          <w:tab/>
        </w:r>
        <w:r>
          <w:fldChar w:fldCharType="begin"/>
        </w:r>
        <w:r>
          <w:instrText xml:space="preserve"> PAGEREF _Toc11384 \h </w:instrText>
        </w:r>
        <w:r>
          <w:fldChar w:fldCharType="separate"/>
        </w:r>
        <w:r>
          <w:t>85</w:t>
        </w:r>
        <w:r>
          <w:fldChar w:fldCharType="end"/>
        </w:r>
      </w:hyperlink>
    </w:p>
    <w:p>
      <w:pPr>
        <w:pStyle w:val="TOC2"/>
        <w:tabs>
          <w:tab w:val="right" w:leader="dot" w:pos="8306"/>
        </w:tabs>
      </w:pPr>
      <w:hyperlink w:anchor="_Toc15185" w:history="1">
        <w:r>
          <w:rPr>
            <w:rFonts w:ascii="仿宋" w:eastAsia="仿宋" w:hAnsi="仿宋" w:cs="仿宋" w:hint="eastAsia"/>
            <w:lang w:eastAsia="zh-CN"/>
          </w:rPr>
          <w:t>(四)、施工现场管理</w:t>
        </w:r>
        <w:r>
          <w:tab/>
        </w:r>
        <w:r>
          <w:fldChar w:fldCharType="begin"/>
        </w:r>
        <w:r>
          <w:instrText xml:space="preserve"> PAGEREF _Toc15185 \h </w:instrText>
        </w:r>
        <w:r>
          <w:fldChar w:fldCharType="separate"/>
        </w:r>
        <w:r>
          <w:t>86</w:t>
        </w:r>
        <w:r>
          <w:fldChar w:fldCharType="end"/>
        </w:r>
      </w:hyperlink>
    </w:p>
    <w:p>
      <w:pPr>
        <w:pStyle w:val="TOC1"/>
        <w:tabs>
          <w:tab w:val="right" w:leader="dot" w:pos="8306"/>
        </w:tabs>
      </w:pPr>
      <w:hyperlink w:anchor="_Toc18750" w:history="1">
        <w:r>
          <w:rPr>
            <w:rFonts w:ascii="仿宋" w:eastAsia="仿宋" w:hAnsi="仿宋" w:cs="仿宋" w:hint="eastAsia"/>
            <w:lang w:eastAsia="zh-CN"/>
          </w:rPr>
          <w:t>十八、设施与设备管理</w:t>
        </w:r>
        <w:r>
          <w:tab/>
        </w:r>
        <w:r>
          <w:fldChar w:fldCharType="begin"/>
        </w:r>
        <w:r>
          <w:instrText xml:space="preserve"> PAGEREF _Toc18750 \h </w:instrText>
        </w:r>
        <w:r>
          <w:fldChar w:fldCharType="separate"/>
        </w:r>
        <w:r>
          <w:t>89</w:t>
        </w:r>
        <w:r>
          <w:fldChar w:fldCharType="end"/>
        </w:r>
      </w:hyperlink>
    </w:p>
    <w:p>
      <w:pPr>
        <w:pStyle w:val="TOC2"/>
        <w:tabs>
          <w:tab w:val="right" w:leader="dot" w:pos="8306"/>
        </w:tabs>
      </w:pPr>
      <w:hyperlink w:anchor="_Toc8448" w:history="1">
        <w:r>
          <w:rPr>
            <w:rFonts w:ascii="仿宋" w:eastAsia="仿宋" w:hAnsi="仿宋" w:cs="仿宋" w:hint="eastAsia"/>
            <w:lang w:eastAsia="zh-CN"/>
          </w:rPr>
          <w:t>(一)、设施规划与配置</w:t>
        </w:r>
        <w:r>
          <w:tab/>
        </w:r>
        <w:r>
          <w:fldChar w:fldCharType="begin"/>
        </w:r>
        <w:r>
          <w:instrText xml:space="preserve"> PAGEREF _Toc8448 \h </w:instrText>
        </w:r>
        <w:r>
          <w:fldChar w:fldCharType="separate"/>
        </w:r>
        <w:r>
          <w:t>89</w:t>
        </w:r>
        <w:r>
          <w:fldChar w:fldCharType="end"/>
        </w:r>
      </w:hyperlink>
    </w:p>
    <w:p>
      <w:pPr>
        <w:pStyle w:val="TOC2"/>
        <w:tabs>
          <w:tab w:val="right" w:leader="dot" w:pos="8306"/>
        </w:tabs>
      </w:pPr>
      <w:hyperlink w:anchor="_Toc16971" w:history="1">
        <w:r>
          <w:rPr>
            <w:rFonts w:ascii="仿宋" w:eastAsia="仿宋" w:hAnsi="仿宋" w:cs="仿宋" w:hint="eastAsia"/>
            <w:lang w:eastAsia="zh-CN"/>
          </w:rPr>
          <w:t>(二)、设备采购与维护管理</w:t>
        </w:r>
        <w:r>
          <w:tab/>
        </w:r>
        <w:r>
          <w:fldChar w:fldCharType="begin"/>
        </w:r>
        <w:r>
          <w:instrText xml:space="preserve"> PAGEREF _Toc16971 \h </w:instrText>
        </w:r>
        <w:r>
          <w:fldChar w:fldCharType="separate"/>
        </w:r>
        <w:r>
          <w:t>89</w:t>
        </w:r>
        <w:r>
          <w:fldChar w:fldCharType="end"/>
        </w:r>
      </w:hyperlink>
    </w:p>
    <w:p>
      <w:pPr>
        <w:pStyle w:val="TOC2"/>
        <w:tabs>
          <w:tab w:val="right" w:leader="dot" w:pos="8306"/>
        </w:tabs>
      </w:pPr>
      <w:hyperlink w:anchor="_Toc7457" w:history="1">
        <w:r>
          <w:rPr>
            <w:rFonts w:ascii="仿宋" w:eastAsia="仿宋" w:hAnsi="仿宋" w:cs="仿宋" w:hint="eastAsia"/>
            <w:lang w:eastAsia="zh-CN"/>
          </w:rPr>
          <w:t>(三)、设施设备升级策略</w:t>
        </w:r>
        <w:r>
          <w:tab/>
        </w:r>
        <w:r>
          <w:fldChar w:fldCharType="begin"/>
        </w:r>
        <w:r>
          <w:instrText xml:space="preserve"> PAGEREF _Toc7457 \h </w:instrText>
        </w:r>
        <w:r>
          <w:fldChar w:fldCharType="separate"/>
        </w:r>
        <w:r>
          <w:t>90</w:t>
        </w:r>
        <w:r>
          <w:fldChar w:fldCharType="end"/>
        </w:r>
      </w:hyperlink>
    </w:p>
    <w:p>
      <w:pPr>
        <w:pStyle w:val="TOC1"/>
        <w:tabs>
          <w:tab w:val="right" w:leader="dot" w:pos="8306"/>
        </w:tabs>
      </w:pPr>
      <w:hyperlink w:anchor="_Toc26412" w:history="1">
        <w:r>
          <w:rPr>
            <w:rFonts w:ascii="仿宋" w:eastAsia="仿宋" w:hAnsi="仿宋" w:cs="仿宋" w:hint="eastAsia"/>
            <w:lang w:eastAsia="zh-CN"/>
          </w:rPr>
          <w:t>十九、质量管理与控制</w:t>
        </w:r>
        <w:r>
          <w:tab/>
        </w:r>
        <w:r>
          <w:fldChar w:fldCharType="begin"/>
        </w:r>
        <w:r>
          <w:instrText xml:space="preserve"> PAGEREF _Toc26412 \h </w:instrText>
        </w:r>
        <w:r>
          <w:fldChar w:fldCharType="separate"/>
        </w:r>
        <w:r>
          <w:t>91</w:t>
        </w:r>
        <w:r>
          <w:fldChar w:fldCharType="end"/>
        </w:r>
      </w:hyperlink>
    </w:p>
    <w:p>
      <w:pPr>
        <w:pStyle w:val="TOC2"/>
        <w:tabs>
          <w:tab w:val="right" w:leader="dot" w:pos="8306"/>
        </w:tabs>
      </w:pPr>
      <w:hyperlink w:anchor="_Toc30033" w:history="1">
        <w:r>
          <w:rPr>
            <w:rFonts w:ascii="仿宋" w:eastAsia="仿宋" w:hAnsi="仿宋" w:cs="仿宋" w:hint="eastAsia"/>
            <w:lang w:eastAsia="zh-CN"/>
          </w:rPr>
          <w:t>(一)、质量管理体系建设</w:t>
        </w:r>
        <w:r>
          <w:tab/>
        </w:r>
        <w:r>
          <w:fldChar w:fldCharType="begin"/>
        </w:r>
        <w:r>
          <w:instrText xml:space="preserve"> PAGEREF _Toc30033 \h </w:instrText>
        </w:r>
        <w:r>
          <w:fldChar w:fldCharType="separate"/>
        </w:r>
        <w:r>
          <w:t>91</w:t>
        </w:r>
        <w:r>
          <w:fldChar w:fldCharType="end"/>
        </w:r>
      </w:hyperlink>
    </w:p>
    <w:p>
      <w:pPr>
        <w:pStyle w:val="TOC2"/>
        <w:tabs>
          <w:tab w:val="right" w:leader="dot" w:pos="8306"/>
        </w:tabs>
      </w:pPr>
      <w:hyperlink w:anchor="_Toc21059" w:history="1">
        <w:r>
          <w:rPr>
            <w:rFonts w:ascii="仿宋" w:eastAsia="仿宋" w:hAnsi="仿宋" w:cs="仿宋" w:hint="eastAsia"/>
            <w:lang w:eastAsia="zh-CN"/>
          </w:rPr>
          <w:t>(二)、质量控制措施</w:t>
        </w:r>
        <w:r>
          <w:tab/>
        </w:r>
        <w:r>
          <w:fldChar w:fldCharType="begin"/>
        </w:r>
        <w:r>
          <w:instrText xml:space="preserve"> PAGEREF _Toc21059 \h </w:instrText>
        </w:r>
        <w:r>
          <w:fldChar w:fldCharType="separate"/>
        </w:r>
        <w:r>
          <w:t>92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9" w:history="1">
        <w:r>
          <w:rPr>
            <w:rFonts w:ascii="仿宋" w:eastAsia="仿宋" w:hAnsi="仿宋" w:cs="仿宋" w:hint="eastAsia"/>
            <w:lang w:eastAsia="zh-CN"/>
          </w:rPr>
          <w:t>二十、产业协同与集群发展</w:t>
        </w:r>
        <w:r>
          <w:tab/>
        </w:r>
        <w:r>
          <w:fldChar w:fldCharType="begin"/>
        </w:r>
        <w:r>
          <w:instrText xml:space="preserve"> PAGEREF _Toc189 \h </w:instrText>
        </w:r>
        <w:r>
          <w:fldChar w:fldCharType="separate"/>
        </w:r>
        <w:r>
          <w:t>93</w:t>
        </w:r>
        <w:r>
          <w:fldChar w:fldCharType="end"/>
        </w:r>
      </w:hyperlink>
    </w:p>
    <w:p>
      <w:pPr>
        <w:pStyle w:val="TOC2"/>
        <w:tabs>
          <w:tab w:val="right" w:leader="dot" w:pos="8306"/>
        </w:tabs>
      </w:pPr>
      <w:hyperlink w:anchor="_Toc21264" w:history="1">
        <w:r>
          <w:rPr>
            <w:rFonts w:ascii="仿宋" w:eastAsia="仿宋" w:hAnsi="仿宋" w:cs="仿宋" w:hint="eastAsia"/>
            <w:lang w:eastAsia="zh-CN"/>
          </w:rPr>
          <w:t>(一)、产业协同机制建设</w:t>
        </w:r>
        <w:r>
          <w:tab/>
        </w:r>
        <w:r>
          <w:fldChar w:fldCharType="begin"/>
        </w:r>
        <w:r>
          <w:instrText xml:space="preserve"> PAGEREF _Toc21264 \h </w:instrText>
        </w:r>
        <w:r>
          <w:fldChar w:fldCharType="separate"/>
        </w:r>
        <w:r>
          <w:t>93</w:t>
        </w:r>
        <w:r>
          <w:fldChar w:fldCharType="end"/>
        </w:r>
      </w:hyperlink>
    </w:p>
    <w:p>
      <w:pPr>
        <w:pStyle w:val="TOC2"/>
        <w:tabs>
          <w:tab w:val="right" w:leader="dot" w:pos="8306"/>
        </w:tabs>
      </w:pPr>
      <w:hyperlink w:anchor="_Toc31173" w:history="1">
        <w:r>
          <w:rPr>
            <w:rFonts w:ascii="仿宋" w:eastAsia="仿宋" w:hAnsi="仿宋" w:cs="仿宋" w:hint="eastAsia"/>
            <w:lang w:eastAsia="zh-CN"/>
          </w:rPr>
          <w:t>(二)、产业集群培育与发展</w:t>
        </w:r>
        <w:r>
          <w:tab/>
        </w:r>
        <w:r>
          <w:fldChar w:fldCharType="begin"/>
        </w:r>
        <w:r>
          <w:instrText xml:space="preserve"> PAGEREF _Toc31173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9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79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51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16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66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717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https://d.book118.com/076114042003010101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006C01"/>
    <w:rsid w:val="12006C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6114042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2024-02-18T03:32:00Z</dcterms:created>
  <dcterms:modified xsi:type="dcterms:W3CDTF">2024-02-18T03:32:40Z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99D95E3BBBCD442C900B674D0CC590AF_11</vt:lpwstr>
  </property>
  <property fmtid="{D5CDD505-2E9C-101B-9397-08002B2CF9AE}" pid="3" name="KSOProductBuildVer">
    <vt:lpwstr>2052-12.1.0.16250</vt:lpwstr>
  </property>
</Properties>
</file>