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53" w:history="1">
        <w:r>
          <w:rPr>
            <w:rFonts w:ascii="仿宋" w:eastAsia="仿宋" w:hAnsi="仿宋" w:cs="仿宋" w:hint="eastAsia"/>
            <w:lang w:eastAsia="zh-CN"/>
          </w:rPr>
          <w:t>前言</w:t>
        </w:r>
        <w:r>
          <w:tab/>
        </w:r>
        <w:r>
          <w:fldChar w:fldCharType="begin"/>
        </w:r>
        <w:r>
          <w:instrText xml:space="preserve"> PAGEREF _Toc31053 \h </w:instrText>
        </w:r>
        <w:r>
          <w:fldChar w:fldCharType="separate"/>
        </w:r>
        <w:r>
          <w:t>4</w:t>
        </w:r>
        <w:r>
          <w:fldChar w:fldCharType="end"/>
        </w:r>
      </w:hyperlink>
    </w:p>
    <w:p>
      <w:pPr>
        <w:pStyle w:val="TOC1"/>
        <w:tabs>
          <w:tab w:val="right" w:leader="dot" w:pos="8306"/>
        </w:tabs>
      </w:pPr>
      <w:hyperlink w:anchor="_Toc1826" w:history="1">
        <w:r>
          <w:rPr>
            <w:rFonts w:ascii="仿宋" w:eastAsia="仿宋" w:hAnsi="仿宋" w:cs="仿宋" w:hint="eastAsia"/>
            <w:lang w:eastAsia="zh-CN"/>
          </w:rPr>
          <w:t>一、资源开发及综合利用分析</w:t>
        </w:r>
        <w:r>
          <w:tab/>
        </w:r>
        <w:r>
          <w:fldChar w:fldCharType="begin"/>
        </w:r>
        <w:r>
          <w:instrText xml:space="preserve"> PAGEREF _Toc1826 \h </w:instrText>
        </w:r>
        <w:r>
          <w:fldChar w:fldCharType="separate"/>
        </w:r>
        <w:r>
          <w:t>4</w:t>
        </w:r>
        <w:r>
          <w:fldChar w:fldCharType="end"/>
        </w:r>
      </w:hyperlink>
    </w:p>
    <w:p>
      <w:pPr>
        <w:pStyle w:val="TOC2"/>
        <w:tabs>
          <w:tab w:val="right" w:leader="dot" w:pos="8306"/>
        </w:tabs>
      </w:pPr>
      <w:hyperlink w:anchor="_Toc9200" w:history="1">
        <w:r>
          <w:rPr>
            <w:rFonts w:ascii="仿宋" w:eastAsia="仿宋" w:hAnsi="仿宋" w:cs="仿宋" w:hint="eastAsia"/>
            <w:lang w:eastAsia="zh-CN"/>
          </w:rPr>
          <w:t>(一)、资源开发方案</w:t>
        </w:r>
        <w:r>
          <w:tab/>
        </w:r>
        <w:r>
          <w:fldChar w:fldCharType="begin"/>
        </w:r>
        <w:r>
          <w:instrText xml:space="preserve"> PAGEREF _Toc9200 \h </w:instrText>
        </w:r>
        <w:r>
          <w:fldChar w:fldCharType="separate"/>
        </w:r>
        <w:r>
          <w:t>4</w:t>
        </w:r>
        <w:r>
          <w:fldChar w:fldCharType="end"/>
        </w:r>
      </w:hyperlink>
    </w:p>
    <w:p>
      <w:pPr>
        <w:pStyle w:val="TOC2"/>
        <w:tabs>
          <w:tab w:val="right" w:leader="dot" w:pos="8306"/>
        </w:tabs>
      </w:pPr>
      <w:hyperlink w:anchor="_Toc22291" w:history="1">
        <w:r>
          <w:rPr>
            <w:rFonts w:ascii="仿宋" w:eastAsia="仿宋" w:hAnsi="仿宋" w:cs="仿宋" w:hint="eastAsia"/>
            <w:lang w:eastAsia="zh-CN"/>
          </w:rPr>
          <w:t>(二)、资源利用方案</w:t>
        </w:r>
        <w:r>
          <w:tab/>
        </w:r>
        <w:r>
          <w:fldChar w:fldCharType="begin"/>
        </w:r>
        <w:r>
          <w:instrText xml:space="preserve"> PAGEREF _Toc22291 \h </w:instrText>
        </w:r>
        <w:r>
          <w:fldChar w:fldCharType="separate"/>
        </w:r>
        <w:r>
          <w:t>5</w:t>
        </w:r>
        <w:r>
          <w:fldChar w:fldCharType="end"/>
        </w:r>
      </w:hyperlink>
    </w:p>
    <w:p>
      <w:pPr>
        <w:pStyle w:val="TOC2"/>
        <w:tabs>
          <w:tab w:val="right" w:leader="dot" w:pos="8306"/>
        </w:tabs>
      </w:pPr>
      <w:hyperlink w:anchor="_Toc19384" w:history="1">
        <w:r>
          <w:rPr>
            <w:rFonts w:ascii="仿宋" w:eastAsia="仿宋" w:hAnsi="仿宋" w:cs="仿宋" w:hint="eastAsia"/>
            <w:lang w:eastAsia="zh-CN"/>
          </w:rPr>
          <w:t>(三)、资源节约措施</w:t>
        </w:r>
        <w:r>
          <w:tab/>
        </w:r>
        <w:r>
          <w:fldChar w:fldCharType="begin"/>
        </w:r>
        <w:r>
          <w:instrText xml:space="preserve"> PAGEREF _Toc19384 \h </w:instrText>
        </w:r>
        <w:r>
          <w:fldChar w:fldCharType="separate"/>
        </w:r>
        <w:r>
          <w:t>6</w:t>
        </w:r>
        <w:r>
          <w:fldChar w:fldCharType="end"/>
        </w:r>
      </w:hyperlink>
    </w:p>
    <w:p>
      <w:pPr>
        <w:pStyle w:val="TOC1"/>
        <w:tabs>
          <w:tab w:val="right" w:leader="dot" w:pos="8306"/>
        </w:tabs>
      </w:pPr>
      <w:hyperlink w:anchor="_Toc907" w:history="1">
        <w:r>
          <w:rPr>
            <w:rFonts w:ascii="仿宋" w:eastAsia="仿宋" w:hAnsi="仿宋" w:cs="仿宋" w:hint="eastAsia"/>
            <w:lang w:eastAsia="zh-CN"/>
          </w:rPr>
          <w:t>二、环境和生态影响分析</w:t>
        </w:r>
        <w:r>
          <w:tab/>
        </w:r>
        <w:r>
          <w:fldChar w:fldCharType="begin"/>
        </w:r>
        <w:r>
          <w:instrText xml:space="preserve"> PAGEREF _Toc907 \h </w:instrText>
        </w:r>
        <w:r>
          <w:fldChar w:fldCharType="separate"/>
        </w:r>
        <w:r>
          <w:t>7</w:t>
        </w:r>
        <w:r>
          <w:fldChar w:fldCharType="end"/>
        </w:r>
      </w:hyperlink>
    </w:p>
    <w:p>
      <w:pPr>
        <w:pStyle w:val="TOC2"/>
        <w:tabs>
          <w:tab w:val="right" w:leader="dot" w:pos="8306"/>
        </w:tabs>
      </w:pPr>
      <w:hyperlink w:anchor="_Toc6907" w:history="1">
        <w:r>
          <w:rPr>
            <w:rFonts w:ascii="仿宋" w:eastAsia="仿宋" w:hAnsi="仿宋" w:cs="仿宋" w:hint="eastAsia"/>
            <w:lang w:eastAsia="zh-CN"/>
          </w:rPr>
          <w:t>(一)、环境和生态现状</w:t>
        </w:r>
        <w:r>
          <w:tab/>
        </w:r>
        <w:r>
          <w:fldChar w:fldCharType="begin"/>
        </w:r>
        <w:r>
          <w:instrText xml:space="preserve"> PAGEREF _Toc6907 \h </w:instrText>
        </w:r>
        <w:r>
          <w:fldChar w:fldCharType="separate"/>
        </w:r>
        <w:r>
          <w:t>7</w:t>
        </w:r>
        <w:r>
          <w:fldChar w:fldCharType="end"/>
        </w:r>
      </w:hyperlink>
    </w:p>
    <w:p>
      <w:pPr>
        <w:pStyle w:val="TOC2"/>
        <w:tabs>
          <w:tab w:val="right" w:leader="dot" w:pos="8306"/>
        </w:tabs>
      </w:pPr>
      <w:hyperlink w:anchor="_Toc22368" w:history="1">
        <w:r>
          <w:rPr>
            <w:rFonts w:ascii="仿宋" w:eastAsia="仿宋" w:hAnsi="仿宋" w:cs="仿宋" w:hint="eastAsia"/>
            <w:lang w:eastAsia="zh-CN"/>
          </w:rPr>
          <w:t>(二)、生态环境影响分析</w:t>
        </w:r>
        <w:r>
          <w:tab/>
        </w:r>
        <w:r>
          <w:fldChar w:fldCharType="begin"/>
        </w:r>
        <w:r>
          <w:instrText xml:space="preserve"> PAGEREF _Toc22368 \h </w:instrText>
        </w:r>
        <w:r>
          <w:fldChar w:fldCharType="separate"/>
        </w:r>
        <w:r>
          <w:t>9</w:t>
        </w:r>
        <w:r>
          <w:fldChar w:fldCharType="end"/>
        </w:r>
      </w:hyperlink>
    </w:p>
    <w:p>
      <w:pPr>
        <w:pStyle w:val="TOC2"/>
        <w:tabs>
          <w:tab w:val="right" w:leader="dot" w:pos="8306"/>
        </w:tabs>
      </w:pPr>
      <w:hyperlink w:anchor="_Toc7107" w:history="1">
        <w:r>
          <w:rPr>
            <w:rFonts w:ascii="仿宋" w:eastAsia="仿宋" w:hAnsi="仿宋" w:cs="仿宋" w:hint="eastAsia"/>
            <w:lang w:eastAsia="zh-CN"/>
          </w:rPr>
          <w:t>(三)、生态环境保护措施</w:t>
        </w:r>
        <w:r>
          <w:tab/>
        </w:r>
        <w:r>
          <w:fldChar w:fldCharType="begin"/>
        </w:r>
        <w:r>
          <w:instrText xml:space="preserve"> PAGEREF _Toc7107 \h </w:instrText>
        </w:r>
        <w:r>
          <w:fldChar w:fldCharType="separate"/>
        </w:r>
        <w:r>
          <w:t>10</w:t>
        </w:r>
        <w:r>
          <w:fldChar w:fldCharType="end"/>
        </w:r>
      </w:hyperlink>
    </w:p>
    <w:p>
      <w:pPr>
        <w:pStyle w:val="TOC2"/>
        <w:tabs>
          <w:tab w:val="right" w:leader="dot" w:pos="8306"/>
        </w:tabs>
      </w:pPr>
      <w:hyperlink w:anchor="_Toc7379" w:history="1">
        <w:r>
          <w:rPr>
            <w:rFonts w:ascii="仿宋" w:eastAsia="仿宋" w:hAnsi="仿宋" w:cs="仿宋" w:hint="eastAsia"/>
            <w:lang w:eastAsia="zh-CN"/>
          </w:rPr>
          <w:t>(四)、地质灾害影响分析</w:t>
        </w:r>
        <w:r>
          <w:tab/>
        </w:r>
        <w:r>
          <w:fldChar w:fldCharType="begin"/>
        </w:r>
        <w:r>
          <w:instrText xml:space="preserve"> PAGEREF _Toc7379 \h </w:instrText>
        </w:r>
        <w:r>
          <w:fldChar w:fldCharType="separate"/>
        </w:r>
        <w:r>
          <w:t>12</w:t>
        </w:r>
        <w:r>
          <w:fldChar w:fldCharType="end"/>
        </w:r>
      </w:hyperlink>
    </w:p>
    <w:p>
      <w:pPr>
        <w:pStyle w:val="TOC2"/>
        <w:tabs>
          <w:tab w:val="right" w:leader="dot" w:pos="8306"/>
        </w:tabs>
      </w:pPr>
      <w:hyperlink w:anchor="_Toc15909" w:history="1">
        <w:r>
          <w:rPr>
            <w:rFonts w:ascii="仿宋" w:eastAsia="仿宋" w:hAnsi="仿宋" w:cs="仿宋" w:hint="eastAsia"/>
            <w:lang w:eastAsia="zh-CN"/>
          </w:rPr>
          <w:t>(五)、特殊环境影响</w:t>
        </w:r>
        <w:r>
          <w:tab/>
        </w:r>
        <w:r>
          <w:fldChar w:fldCharType="begin"/>
        </w:r>
        <w:r>
          <w:instrText xml:space="preserve"> PAGEREF _Toc15909 \h </w:instrText>
        </w:r>
        <w:r>
          <w:fldChar w:fldCharType="separate"/>
        </w:r>
        <w:r>
          <w:t>13</w:t>
        </w:r>
        <w:r>
          <w:fldChar w:fldCharType="end"/>
        </w:r>
      </w:hyperlink>
    </w:p>
    <w:p>
      <w:pPr>
        <w:pStyle w:val="TOC1"/>
        <w:tabs>
          <w:tab w:val="right" w:leader="dot" w:pos="8306"/>
        </w:tabs>
      </w:pPr>
      <w:hyperlink w:anchor="_Toc32539" w:history="1">
        <w:r>
          <w:rPr>
            <w:rFonts w:ascii="仿宋" w:eastAsia="仿宋" w:hAnsi="仿宋" w:cs="仿宋" w:hint="eastAsia"/>
            <w:lang w:eastAsia="zh-CN"/>
          </w:rPr>
          <w:t>三、背景、必要性分析</w:t>
        </w:r>
        <w:r>
          <w:tab/>
        </w:r>
        <w:r>
          <w:fldChar w:fldCharType="begin"/>
        </w:r>
        <w:r>
          <w:instrText xml:space="preserve"> PAGEREF _Toc32539 \h </w:instrText>
        </w:r>
        <w:r>
          <w:fldChar w:fldCharType="separate"/>
        </w:r>
        <w:r>
          <w:t>14</w:t>
        </w:r>
        <w:r>
          <w:fldChar w:fldCharType="end"/>
        </w:r>
      </w:hyperlink>
    </w:p>
    <w:p>
      <w:pPr>
        <w:pStyle w:val="TOC2"/>
        <w:tabs>
          <w:tab w:val="right" w:leader="dot" w:pos="8306"/>
        </w:tabs>
      </w:pPr>
      <w:hyperlink w:anchor="_Toc22058" w:history="1">
        <w:r>
          <w:rPr>
            <w:rFonts w:ascii="仿宋" w:eastAsia="仿宋" w:hAnsi="仿宋" w:cs="仿宋" w:hint="eastAsia"/>
            <w:lang w:eastAsia="zh-CN"/>
          </w:rPr>
          <w:t>(一)、项目建设背景</w:t>
        </w:r>
        <w:r>
          <w:tab/>
        </w:r>
        <w:r>
          <w:fldChar w:fldCharType="begin"/>
        </w:r>
        <w:r>
          <w:instrText xml:space="preserve"> PAGEREF _Toc22058 \h </w:instrText>
        </w:r>
        <w:r>
          <w:fldChar w:fldCharType="separate"/>
        </w:r>
        <w:r>
          <w:t>14</w:t>
        </w:r>
        <w:r>
          <w:fldChar w:fldCharType="end"/>
        </w:r>
      </w:hyperlink>
    </w:p>
    <w:p>
      <w:pPr>
        <w:pStyle w:val="TOC2"/>
        <w:tabs>
          <w:tab w:val="right" w:leader="dot" w:pos="8306"/>
        </w:tabs>
      </w:pPr>
      <w:hyperlink w:anchor="_Toc10523" w:history="1">
        <w:r>
          <w:rPr>
            <w:rFonts w:ascii="仿宋" w:eastAsia="仿宋" w:hAnsi="仿宋" w:cs="仿宋" w:hint="eastAsia"/>
            <w:lang w:eastAsia="zh-CN"/>
          </w:rPr>
          <w:t>(二)、必要性分析</w:t>
        </w:r>
        <w:r>
          <w:tab/>
        </w:r>
        <w:r>
          <w:fldChar w:fldCharType="begin"/>
        </w:r>
        <w:r>
          <w:instrText xml:space="preserve"> PAGEREF _Toc10523 \h </w:instrText>
        </w:r>
        <w:r>
          <w:fldChar w:fldCharType="separate"/>
        </w:r>
        <w:r>
          <w:t>15</w:t>
        </w:r>
        <w:r>
          <w:fldChar w:fldCharType="end"/>
        </w:r>
      </w:hyperlink>
    </w:p>
    <w:p>
      <w:pPr>
        <w:pStyle w:val="TOC2"/>
        <w:tabs>
          <w:tab w:val="right" w:leader="dot" w:pos="8306"/>
        </w:tabs>
      </w:pPr>
      <w:hyperlink w:anchor="_Toc30239" w:history="1">
        <w:r>
          <w:rPr>
            <w:rFonts w:ascii="仿宋" w:eastAsia="仿宋" w:hAnsi="仿宋" w:cs="仿宋" w:hint="eastAsia"/>
            <w:lang w:eastAsia="zh-CN"/>
          </w:rPr>
          <w:t>(三)、项目建设有利条件</w:t>
        </w:r>
        <w:r>
          <w:tab/>
        </w:r>
        <w:r>
          <w:fldChar w:fldCharType="begin"/>
        </w:r>
        <w:r>
          <w:instrText xml:space="preserve"> PAGEREF _Toc30239 \h </w:instrText>
        </w:r>
        <w:r>
          <w:fldChar w:fldCharType="separate"/>
        </w:r>
        <w:r>
          <w:t>17</w:t>
        </w:r>
        <w:r>
          <w:fldChar w:fldCharType="end"/>
        </w:r>
      </w:hyperlink>
    </w:p>
    <w:p>
      <w:pPr>
        <w:pStyle w:val="TOC1"/>
        <w:tabs>
          <w:tab w:val="right" w:leader="dot" w:pos="8306"/>
        </w:tabs>
      </w:pPr>
      <w:hyperlink w:anchor="_Toc4863" w:history="1">
        <w:r>
          <w:rPr>
            <w:rFonts w:ascii="仿宋" w:eastAsia="仿宋" w:hAnsi="仿宋" w:cs="仿宋" w:hint="eastAsia"/>
            <w:lang w:eastAsia="zh-CN"/>
          </w:rPr>
          <w:t>四、建设风险评估分析</w:t>
        </w:r>
        <w:r>
          <w:tab/>
        </w:r>
        <w:r>
          <w:fldChar w:fldCharType="begin"/>
        </w:r>
        <w:r>
          <w:instrText xml:space="preserve"> PAGEREF _Toc4863 \h </w:instrText>
        </w:r>
        <w:r>
          <w:fldChar w:fldCharType="separate"/>
        </w:r>
        <w:r>
          <w:t>18</w:t>
        </w:r>
        <w:r>
          <w:fldChar w:fldCharType="end"/>
        </w:r>
      </w:hyperlink>
    </w:p>
    <w:p>
      <w:pPr>
        <w:pStyle w:val="TOC2"/>
        <w:tabs>
          <w:tab w:val="right" w:leader="dot" w:pos="8306"/>
        </w:tabs>
      </w:pPr>
      <w:hyperlink w:anchor="_Toc28745" w:history="1">
        <w:r>
          <w:rPr>
            <w:rFonts w:ascii="仿宋" w:eastAsia="仿宋" w:hAnsi="仿宋" w:cs="仿宋" w:hint="eastAsia"/>
            <w:lang w:eastAsia="zh-CN"/>
          </w:rPr>
          <w:t>(一)、政策风险分析</w:t>
        </w:r>
        <w:r>
          <w:tab/>
        </w:r>
        <w:r>
          <w:fldChar w:fldCharType="begin"/>
        </w:r>
        <w:r>
          <w:instrText xml:space="preserve"> PAGEREF _Toc28745 \h </w:instrText>
        </w:r>
        <w:r>
          <w:fldChar w:fldCharType="separate"/>
        </w:r>
        <w:r>
          <w:t>18</w:t>
        </w:r>
        <w:r>
          <w:fldChar w:fldCharType="end"/>
        </w:r>
      </w:hyperlink>
    </w:p>
    <w:p>
      <w:pPr>
        <w:pStyle w:val="TOC2"/>
        <w:tabs>
          <w:tab w:val="right" w:leader="dot" w:pos="8306"/>
        </w:tabs>
      </w:pPr>
      <w:hyperlink w:anchor="_Toc15770" w:history="1">
        <w:r>
          <w:rPr>
            <w:rFonts w:ascii="仿宋" w:eastAsia="仿宋" w:hAnsi="仿宋" w:cs="仿宋" w:hint="eastAsia"/>
            <w:lang w:eastAsia="zh-CN"/>
          </w:rPr>
          <w:t>(二)、社会风险分析</w:t>
        </w:r>
        <w:r>
          <w:tab/>
        </w:r>
        <w:r>
          <w:fldChar w:fldCharType="begin"/>
        </w:r>
        <w:r>
          <w:instrText xml:space="preserve"> PAGEREF _Toc15770 \h </w:instrText>
        </w:r>
        <w:r>
          <w:fldChar w:fldCharType="separate"/>
        </w:r>
        <w:r>
          <w:t>19</w:t>
        </w:r>
        <w:r>
          <w:fldChar w:fldCharType="end"/>
        </w:r>
      </w:hyperlink>
    </w:p>
    <w:p>
      <w:pPr>
        <w:pStyle w:val="TOC2"/>
        <w:tabs>
          <w:tab w:val="right" w:leader="dot" w:pos="8306"/>
        </w:tabs>
      </w:pPr>
      <w:hyperlink w:anchor="_Toc25422" w:history="1">
        <w:r>
          <w:rPr>
            <w:rFonts w:ascii="仿宋" w:eastAsia="仿宋" w:hAnsi="仿宋" w:cs="仿宋" w:hint="eastAsia"/>
            <w:lang w:eastAsia="zh-CN"/>
          </w:rPr>
          <w:t>(三)、市场风险分析</w:t>
        </w:r>
        <w:r>
          <w:tab/>
        </w:r>
        <w:r>
          <w:fldChar w:fldCharType="begin"/>
        </w:r>
        <w:r>
          <w:instrText xml:space="preserve"> PAGEREF _Toc25422 \h </w:instrText>
        </w:r>
        <w:r>
          <w:fldChar w:fldCharType="separate"/>
        </w:r>
        <w:r>
          <w:t>21</w:t>
        </w:r>
        <w:r>
          <w:fldChar w:fldCharType="end"/>
        </w:r>
      </w:hyperlink>
    </w:p>
    <w:p>
      <w:pPr>
        <w:pStyle w:val="TOC2"/>
        <w:tabs>
          <w:tab w:val="right" w:leader="dot" w:pos="8306"/>
        </w:tabs>
      </w:pPr>
      <w:hyperlink w:anchor="_Toc20908" w:history="1">
        <w:r>
          <w:rPr>
            <w:rFonts w:ascii="仿宋" w:eastAsia="仿宋" w:hAnsi="仿宋" w:cs="仿宋" w:hint="eastAsia"/>
            <w:lang w:eastAsia="zh-CN"/>
          </w:rPr>
          <w:t>(四)、资金风险分析</w:t>
        </w:r>
        <w:r>
          <w:tab/>
        </w:r>
        <w:r>
          <w:fldChar w:fldCharType="begin"/>
        </w:r>
        <w:r>
          <w:instrText xml:space="preserve"> PAGEREF _Toc20908 \h </w:instrText>
        </w:r>
        <w:r>
          <w:fldChar w:fldCharType="separate"/>
        </w:r>
        <w:r>
          <w:t>22</w:t>
        </w:r>
        <w:r>
          <w:fldChar w:fldCharType="end"/>
        </w:r>
      </w:hyperlink>
    </w:p>
    <w:p>
      <w:pPr>
        <w:pStyle w:val="TOC2"/>
        <w:tabs>
          <w:tab w:val="right" w:leader="dot" w:pos="8306"/>
        </w:tabs>
      </w:pPr>
      <w:hyperlink w:anchor="_Toc3795" w:history="1">
        <w:r>
          <w:rPr>
            <w:rFonts w:ascii="仿宋" w:eastAsia="仿宋" w:hAnsi="仿宋" w:cs="仿宋" w:hint="eastAsia"/>
            <w:lang w:eastAsia="zh-CN"/>
          </w:rPr>
          <w:t>(五)、技术风险分析</w:t>
        </w:r>
        <w:r>
          <w:tab/>
        </w:r>
        <w:r>
          <w:fldChar w:fldCharType="begin"/>
        </w:r>
        <w:r>
          <w:instrText xml:space="preserve"> PAGEREF _Toc3795 \h </w:instrText>
        </w:r>
        <w:r>
          <w:fldChar w:fldCharType="separate"/>
        </w:r>
        <w:r>
          <w:t>23</w:t>
        </w:r>
        <w:r>
          <w:fldChar w:fldCharType="end"/>
        </w:r>
      </w:hyperlink>
    </w:p>
    <w:p>
      <w:pPr>
        <w:pStyle w:val="TOC2"/>
        <w:tabs>
          <w:tab w:val="right" w:leader="dot" w:pos="8306"/>
        </w:tabs>
      </w:pPr>
      <w:hyperlink w:anchor="_Toc2695" w:history="1">
        <w:r>
          <w:rPr>
            <w:rFonts w:ascii="仿宋" w:eastAsia="仿宋" w:hAnsi="仿宋" w:cs="仿宋" w:hint="eastAsia"/>
            <w:lang w:eastAsia="zh-CN"/>
          </w:rPr>
          <w:t>(六)、财务风险分析</w:t>
        </w:r>
        <w:r>
          <w:tab/>
        </w:r>
        <w:r>
          <w:fldChar w:fldCharType="begin"/>
        </w:r>
        <w:r>
          <w:instrText xml:space="preserve"> PAGEREF _Toc2695 \h </w:instrText>
        </w:r>
        <w:r>
          <w:fldChar w:fldCharType="separate"/>
        </w:r>
        <w:r>
          <w:t>24</w:t>
        </w:r>
        <w:r>
          <w:fldChar w:fldCharType="end"/>
        </w:r>
      </w:hyperlink>
    </w:p>
    <w:p>
      <w:pPr>
        <w:pStyle w:val="TOC2"/>
        <w:tabs>
          <w:tab w:val="right" w:leader="dot" w:pos="8306"/>
        </w:tabs>
      </w:pPr>
      <w:hyperlink w:anchor="_Toc23072" w:history="1">
        <w:r>
          <w:rPr>
            <w:rFonts w:ascii="仿宋" w:eastAsia="仿宋" w:hAnsi="仿宋" w:cs="仿宋" w:hint="eastAsia"/>
            <w:lang w:eastAsia="zh-CN"/>
          </w:rPr>
          <w:t>(七)、管理风险分析</w:t>
        </w:r>
        <w:r>
          <w:tab/>
        </w:r>
        <w:r>
          <w:fldChar w:fldCharType="begin"/>
        </w:r>
        <w:r>
          <w:instrText xml:space="preserve"> PAGEREF _Toc23072 \h </w:instrText>
        </w:r>
        <w:r>
          <w:fldChar w:fldCharType="separate"/>
        </w:r>
        <w:r>
          <w:t>26</w:t>
        </w:r>
        <w:r>
          <w:fldChar w:fldCharType="end"/>
        </w:r>
      </w:hyperlink>
    </w:p>
    <w:p>
      <w:pPr>
        <w:pStyle w:val="TOC2"/>
        <w:tabs>
          <w:tab w:val="right" w:leader="dot" w:pos="8306"/>
        </w:tabs>
      </w:pPr>
      <w:hyperlink w:anchor="_Toc20135" w:history="1">
        <w:r>
          <w:rPr>
            <w:rFonts w:ascii="仿宋" w:eastAsia="仿宋" w:hAnsi="仿宋" w:cs="仿宋" w:hint="eastAsia"/>
            <w:lang w:eastAsia="zh-CN"/>
          </w:rPr>
          <w:t>(八)、其它风险分析</w:t>
        </w:r>
        <w:r>
          <w:tab/>
        </w:r>
        <w:r>
          <w:fldChar w:fldCharType="begin"/>
        </w:r>
        <w:r>
          <w:instrText xml:space="preserve"> PAGEREF _Toc20135 \h </w:instrText>
        </w:r>
        <w:r>
          <w:fldChar w:fldCharType="separate"/>
        </w:r>
        <w:r>
          <w:t>27</w:t>
        </w:r>
        <w:r>
          <w:fldChar w:fldCharType="end"/>
        </w:r>
      </w:hyperlink>
    </w:p>
    <w:p>
      <w:pPr>
        <w:pStyle w:val="TOC2"/>
        <w:tabs>
          <w:tab w:val="right" w:leader="dot" w:pos="8306"/>
        </w:tabs>
      </w:pPr>
      <w:hyperlink w:anchor="_Toc1223" w:history="1">
        <w:r>
          <w:rPr>
            <w:rFonts w:ascii="仿宋" w:eastAsia="仿宋" w:hAnsi="仿宋" w:cs="仿宋" w:hint="eastAsia"/>
            <w:lang w:eastAsia="zh-CN"/>
          </w:rPr>
          <w:t>(九)、社会影响评估</w:t>
        </w:r>
        <w:r>
          <w:tab/>
        </w:r>
        <w:r>
          <w:fldChar w:fldCharType="begin"/>
        </w:r>
        <w:r>
          <w:instrText xml:space="preserve"> PAGEREF _Toc1223 \h </w:instrText>
        </w:r>
        <w:r>
          <w:fldChar w:fldCharType="separate"/>
        </w:r>
        <w:r>
          <w:t>29</w:t>
        </w:r>
        <w:r>
          <w:fldChar w:fldCharType="end"/>
        </w:r>
      </w:hyperlink>
    </w:p>
    <w:p>
      <w:pPr>
        <w:pStyle w:val="TOC1"/>
        <w:tabs>
          <w:tab w:val="right" w:leader="dot" w:pos="8306"/>
        </w:tabs>
      </w:pPr>
      <w:hyperlink w:anchor="_Toc11833" w:history="1">
        <w:r>
          <w:rPr>
            <w:rFonts w:ascii="仿宋" w:eastAsia="仿宋" w:hAnsi="仿宋" w:cs="仿宋" w:hint="eastAsia"/>
            <w:lang w:eastAsia="zh-CN"/>
          </w:rPr>
          <w:t>五、经济影响分析</w:t>
        </w:r>
        <w:r>
          <w:tab/>
        </w:r>
        <w:r>
          <w:fldChar w:fldCharType="begin"/>
        </w:r>
        <w:r>
          <w:instrText xml:space="preserve"> PAGEREF _Toc11833 \h </w:instrText>
        </w:r>
        <w:r>
          <w:fldChar w:fldCharType="separate"/>
        </w:r>
        <w:r>
          <w:t>31</w:t>
        </w:r>
        <w:r>
          <w:fldChar w:fldCharType="end"/>
        </w:r>
      </w:hyperlink>
    </w:p>
    <w:p>
      <w:pPr>
        <w:pStyle w:val="TOC2"/>
        <w:tabs>
          <w:tab w:val="right" w:leader="dot" w:pos="8306"/>
        </w:tabs>
      </w:pPr>
      <w:hyperlink w:anchor="_Toc31137" w:history="1">
        <w:r>
          <w:rPr>
            <w:rFonts w:ascii="仿宋" w:eastAsia="仿宋" w:hAnsi="仿宋" w:cs="仿宋" w:hint="eastAsia"/>
            <w:lang w:eastAsia="zh-CN"/>
          </w:rPr>
          <w:t>(一)、经济费用效益或费用效果分析</w:t>
        </w:r>
        <w:r>
          <w:tab/>
        </w:r>
        <w:r>
          <w:fldChar w:fldCharType="begin"/>
        </w:r>
        <w:r>
          <w:instrText xml:space="preserve"> PAGEREF _Toc31137 \h </w:instrText>
        </w:r>
        <w:r>
          <w:fldChar w:fldCharType="separate"/>
        </w:r>
        <w:r>
          <w:t>31</w:t>
        </w:r>
        <w:r>
          <w:fldChar w:fldCharType="end"/>
        </w:r>
      </w:hyperlink>
    </w:p>
    <w:p>
      <w:pPr>
        <w:pStyle w:val="TOC2"/>
        <w:tabs>
          <w:tab w:val="right" w:leader="dot" w:pos="8306"/>
        </w:tabs>
      </w:pPr>
      <w:hyperlink w:anchor="_Toc32419" w:history="1">
        <w:r>
          <w:rPr>
            <w:rFonts w:ascii="仿宋" w:eastAsia="仿宋" w:hAnsi="仿宋" w:cs="仿宋" w:hint="eastAsia"/>
            <w:lang w:eastAsia="zh-CN"/>
          </w:rPr>
          <w:t>(二)、行业影响分析</w:t>
        </w:r>
        <w:r>
          <w:tab/>
        </w:r>
        <w:r>
          <w:fldChar w:fldCharType="begin"/>
        </w:r>
        <w:r>
          <w:instrText xml:space="preserve"> PAGEREF _Toc32419 \h </w:instrText>
        </w:r>
        <w:r>
          <w:fldChar w:fldCharType="separate"/>
        </w:r>
        <w:r>
          <w:t>33</w:t>
        </w:r>
        <w:r>
          <w:fldChar w:fldCharType="end"/>
        </w:r>
      </w:hyperlink>
    </w:p>
    <w:p>
      <w:pPr>
        <w:pStyle w:val="TOC2"/>
        <w:tabs>
          <w:tab w:val="right" w:leader="dot" w:pos="8306"/>
        </w:tabs>
      </w:pPr>
      <w:hyperlink w:anchor="_Toc16032" w:history="1">
        <w:r>
          <w:rPr>
            <w:rFonts w:ascii="仿宋" w:eastAsia="仿宋" w:hAnsi="仿宋" w:cs="仿宋" w:hint="eastAsia"/>
            <w:lang w:eastAsia="zh-CN"/>
          </w:rPr>
          <w:t>(三)、区域经济影响分析</w:t>
        </w:r>
        <w:r>
          <w:tab/>
        </w:r>
        <w:r>
          <w:fldChar w:fldCharType="begin"/>
        </w:r>
        <w:r>
          <w:instrText xml:space="preserve"> PAGEREF _Toc16032 \h </w:instrText>
        </w:r>
        <w:r>
          <w:fldChar w:fldCharType="separate"/>
        </w:r>
        <w:r>
          <w:t>35</w:t>
        </w:r>
        <w:r>
          <w:fldChar w:fldCharType="end"/>
        </w:r>
      </w:hyperlink>
    </w:p>
    <w:p>
      <w:pPr>
        <w:pStyle w:val="TOC2"/>
        <w:tabs>
          <w:tab w:val="right" w:leader="dot" w:pos="8306"/>
        </w:tabs>
      </w:pPr>
      <w:hyperlink w:anchor="_Toc17293" w:history="1">
        <w:r>
          <w:rPr>
            <w:rFonts w:ascii="仿宋" w:eastAsia="仿宋" w:hAnsi="仿宋" w:cs="仿宋" w:hint="eastAsia"/>
            <w:lang w:eastAsia="zh-CN"/>
          </w:rPr>
          <w:t>(四)、宏观经济影响分析</w:t>
        </w:r>
        <w:r>
          <w:tab/>
        </w:r>
        <w:r>
          <w:fldChar w:fldCharType="begin"/>
        </w:r>
        <w:r>
          <w:instrText xml:space="preserve"> PAGEREF _Toc17293 \h </w:instrText>
        </w:r>
        <w:r>
          <w:fldChar w:fldCharType="separate"/>
        </w:r>
        <w:r>
          <w:t>35</w:t>
        </w:r>
        <w:r>
          <w:fldChar w:fldCharType="end"/>
        </w:r>
      </w:hyperlink>
    </w:p>
    <w:p>
      <w:pPr>
        <w:pStyle w:val="TOC1"/>
        <w:tabs>
          <w:tab w:val="right" w:leader="dot" w:pos="8306"/>
        </w:tabs>
      </w:pPr>
      <w:hyperlink w:anchor="_Toc4169" w:history="1">
        <w:r>
          <w:rPr>
            <w:rFonts w:ascii="仿宋" w:eastAsia="仿宋" w:hAnsi="仿宋" w:cs="仿宋" w:hint="eastAsia"/>
            <w:lang w:eastAsia="zh-CN"/>
          </w:rPr>
          <w:t>六、发展规划、产业政策和行业准入分析</w:t>
        </w:r>
        <w:r>
          <w:tab/>
        </w:r>
        <w:r>
          <w:fldChar w:fldCharType="begin"/>
        </w:r>
        <w:r>
          <w:instrText xml:space="preserve"> PAGEREF _Toc4169 \h </w:instrText>
        </w:r>
        <w:r>
          <w:fldChar w:fldCharType="separate"/>
        </w:r>
        <w:r>
          <w:t>37</w:t>
        </w:r>
        <w:r>
          <w:fldChar w:fldCharType="end"/>
        </w:r>
      </w:hyperlink>
    </w:p>
    <w:p>
      <w:pPr>
        <w:pStyle w:val="TOC2"/>
        <w:tabs>
          <w:tab w:val="right" w:leader="dot" w:pos="8306"/>
        </w:tabs>
      </w:pPr>
      <w:hyperlink w:anchor="_Toc22783" w:history="1">
        <w:r>
          <w:rPr>
            <w:rFonts w:ascii="仿宋" w:eastAsia="仿宋" w:hAnsi="仿宋" w:cs="仿宋" w:hint="eastAsia"/>
            <w:lang w:eastAsia="zh-CN"/>
          </w:rPr>
          <w:t>(一)、发展规划分析</w:t>
        </w:r>
        <w:r>
          <w:tab/>
        </w:r>
        <w:r>
          <w:fldChar w:fldCharType="begin"/>
        </w:r>
        <w:r>
          <w:instrText xml:space="preserve"> PAGEREF _Toc22783 \h </w:instrText>
        </w:r>
        <w:r>
          <w:fldChar w:fldCharType="separate"/>
        </w:r>
        <w:r>
          <w:t>37</w:t>
        </w:r>
        <w:r>
          <w:fldChar w:fldCharType="end"/>
        </w:r>
      </w:hyperlink>
    </w:p>
    <w:p>
      <w:pPr>
        <w:pStyle w:val="TOC2"/>
        <w:tabs>
          <w:tab w:val="right" w:leader="dot" w:pos="8306"/>
        </w:tabs>
      </w:pPr>
      <w:hyperlink w:anchor="_Toc28109" w:history="1">
        <w:r>
          <w:rPr>
            <w:rFonts w:ascii="仿宋" w:eastAsia="仿宋" w:hAnsi="仿宋" w:cs="仿宋" w:hint="eastAsia"/>
            <w:lang w:eastAsia="zh-CN"/>
          </w:rPr>
          <w:t>(二)、产业政策分析</w:t>
        </w:r>
        <w:r>
          <w:tab/>
        </w:r>
        <w:r>
          <w:fldChar w:fldCharType="begin"/>
        </w:r>
        <w:r>
          <w:instrText xml:space="preserve"> PAGEREF _Toc28109 \h </w:instrText>
        </w:r>
        <w:r>
          <w:fldChar w:fldCharType="separate"/>
        </w:r>
        <w:r>
          <w:t>39</w:t>
        </w:r>
        <w:r>
          <w:fldChar w:fldCharType="end"/>
        </w:r>
      </w:hyperlink>
    </w:p>
    <w:p>
      <w:pPr>
        <w:pStyle w:val="TOC2"/>
        <w:tabs>
          <w:tab w:val="right" w:leader="dot" w:pos="8306"/>
        </w:tabs>
      </w:pPr>
      <w:hyperlink w:anchor="_Toc12168" w:history="1">
        <w:r>
          <w:rPr>
            <w:rFonts w:ascii="仿宋" w:eastAsia="仿宋" w:hAnsi="仿宋" w:cs="仿宋" w:hint="eastAsia"/>
            <w:lang w:eastAsia="zh-CN"/>
          </w:rPr>
          <w:t>(三)、行业准入分析</w:t>
        </w:r>
        <w:r>
          <w:tab/>
        </w:r>
        <w:r>
          <w:fldChar w:fldCharType="begin"/>
        </w:r>
        <w:r>
          <w:instrText xml:space="preserve"> PAGEREF _Toc12168 \h </w:instrText>
        </w:r>
        <w:r>
          <w:fldChar w:fldCharType="separate"/>
        </w:r>
        <w:r>
          <w:t>40</w:t>
        </w:r>
        <w:r>
          <w:fldChar w:fldCharType="end"/>
        </w:r>
      </w:hyperlink>
    </w:p>
    <w:p>
      <w:pPr>
        <w:pStyle w:val="TOC1"/>
        <w:tabs>
          <w:tab w:val="right" w:leader="dot" w:pos="8306"/>
        </w:tabs>
      </w:pPr>
      <w:hyperlink w:anchor="_Toc17176" w:history="1">
        <w:r>
          <w:rPr>
            <w:rFonts w:ascii="仿宋" w:eastAsia="仿宋" w:hAnsi="仿宋" w:cs="仿宋" w:hint="eastAsia"/>
            <w:lang w:eastAsia="zh-CN"/>
          </w:rPr>
          <w:t>七、客户关系管理与市场拓展</w:t>
        </w:r>
        <w:r>
          <w:tab/>
        </w:r>
        <w:r>
          <w:fldChar w:fldCharType="begin"/>
        </w:r>
        <w:r>
          <w:instrText xml:space="preserve"> PAGEREF _Toc17176 \h </w:instrText>
        </w:r>
        <w:r>
          <w:fldChar w:fldCharType="separate"/>
        </w:r>
        <w:r>
          <w:t>42</w:t>
        </w:r>
        <w:r>
          <w:fldChar w:fldCharType="end"/>
        </w:r>
      </w:hyperlink>
    </w:p>
    <w:p>
      <w:pPr>
        <w:pStyle w:val="TOC2"/>
        <w:tabs>
          <w:tab w:val="right" w:leader="dot" w:pos="8306"/>
        </w:tabs>
      </w:pPr>
      <w:hyperlink w:anchor="_Toc12943" w:history="1">
        <w:r>
          <w:rPr>
            <w:rFonts w:ascii="仿宋" w:eastAsia="仿宋" w:hAnsi="仿宋" w:cs="仿宋" w:hint="eastAsia"/>
            <w:lang w:eastAsia="zh-CN"/>
          </w:rPr>
          <w:t>(一)、客户关系管理策略</w:t>
        </w:r>
        <w:r>
          <w:tab/>
        </w:r>
        <w:r>
          <w:fldChar w:fldCharType="begin"/>
        </w:r>
        <w:r>
          <w:instrText xml:space="preserve"> PAGEREF _Toc12943 \h </w:instrText>
        </w:r>
        <w:r>
          <w:fldChar w:fldCharType="separate"/>
        </w:r>
        <w:r>
          <w:t>42</w:t>
        </w:r>
        <w:r>
          <w:fldChar w:fldCharType="end"/>
        </w:r>
      </w:hyperlink>
    </w:p>
    <w:p>
      <w:pPr>
        <w:pStyle w:val="TOC2"/>
        <w:tabs>
          <w:tab w:val="right" w:leader="dot" w:pos="8306"/>
        </w:tabs>
      </w:pPr>
      <w:hyperlink w:anchor="_Toc2144" w:history="1">
        <w:r>
          <w:rPr>
            <w:rFonts w:ascii="仿宋" w:eastAsia="仿宋" w:hAnsi="仿宋" w:cs="仿宋" w:hint="eastAsia"/>
            <w:lang w:eastAsia="zh-CN"/>
          </w:rPr>
          <w:t>(二)、市场拓展方案</w:t>
        </w:r>
        <w:r>
          <w:tab/>
        </w:r>
        <w:r>
          <w:fldChar w:fldCharType="begin"/>
        </w:r>
        <w:r>
          <w:instrText xml:space="preserve"> PAGEREF _Toc2144 \h </w:instrText>
        </w:r>
        <w:r>
          <w:fldChar w:fldCharType="separate"/>
        </w:r>
        <w:r>
          <w:t>43</w:t>
        </w:r>
        <w:r>
          <w:fldChar w:fldCharType="end"/>
        </w:r>
      </w:hyperlink>
    </w:p>
    <w:p>
      <w:pPr>
        <w:pStyle w:val="TOC1"/>
        <w:tabs>
          <w:tab w:val="right" w:leader="dot" w:pos="8306"/>
        </w:tabs>
      </w:pPr>
      <w:hyperlink w:anchor="_Toc29245" w:history="1">
        <w:r>
          <w:rPr>
            <w:rFonts w:ascii="仿宋" w:eastAsia="仿宋" w:hAnsi="仿宋" w:cs="仿宋" w:hint="eastAsia"/>
            <w:lang w:eastAsia="zh-CN"/>
          </w:rPr>
          <w:t>八、项目质量与标准</w:t>
        </w:r>
        <w:r>
          <w:tab/>
        </w:r>
        <w:r>
          <w:fldChar w:fldCharType="begin"/>
        </w:r>
        <w:r>
          <w:instrText xml:space="preserve"> PAGEREF _Toc29245 \h </w:instrText>
        </w:r>
        <w:r>
          <w:fldChar w:fldCharType="separate"/>
        </w:r>
        <w:r>
          <w:t>44</w:t>
        </w:r>
        <w:r>
          <w:fldChar w:fldCharType="end"/>
        </w:r>
      </w:hyperlink>
    </w:p>
    <w:p>
      <w:pPr>
        <w:pStyle w:val="TOC2"/>
        <w:tabs>
          <w:tab w:val="right" w:leader="dot" w:pos="8306"/>
        </w:tabs>
      </w:pPr>
      <w:hyperlink w:anchor="_Toc10982" w:history="1">
        <w:r>
          <w:rPr>
            <w:rFonts w:ascii="仿宋" w:eastAsia="仿宋" w:hAnsi="仿宋" w:cs="仿宋" w:hint="eastAsia"/>
            <w:lang w:eastAsia="zh-CN"/>
          </w:rPr>
          <w:t>(一)、质量保障体系</w:t>
        </w:r>
        <w:r>
          <w:tab/>
        </w:r>
        <w:r>
          <w:fldChar w:fldCharType="begin"/>
        </w:r>
        <w:r>
          <w:instrText xml:space="preserve"> PAGEREF _Toc10982 \h </w:instrText>
        </w:r>
        <w:r>
          <w:fldChar w:fldCharType="separate"/>
        </w:r>
        <w:r>
          <w:t>44</w:t>
        </w:r>
        <w:r>
          <w:fldChar w:fldCharType="end"/>
        </w:r>
      </w:hyperlink>
    </w:p>
    <w:p>
      <w:pPr>
        <w:pStyle w:val="TOC2"/>
        <w:tabs>
          <w:tab w:val="right" w:leader="dot" w:pos="8306"/>
        </w:tabs>
      </w:pPr>
      <w:hyperlink w:anchor="_Toc13727" w:history="1">
        <w:r>
          <w:rPr>
            <w:rFonts w:ascii="仿宋" w:eastAsia="仿宋" w:hAnsi="仿宋" w:cs="仿宋" w:hint="eastAsia"/>
            <w:lang w:eastAsia="zh-CN"/>
          </w:rPr>
          <w:t>(二)、标准化作业流程</w:t>
        </w:r>
        <w:r>
          <w:tab/>
        </w:r>
        <w:r>
          <w:fldChar w:fldCharType="begin"/>
        </w:r>
        <w:r>
          <w:instrText xml:space="preserve"> PAGEREF _Toc13727 \h </w:instrText>
        </w:r>
        <w:r>
          <w:fldChar w:fldCharType="separate"/>
        </w:r>
        <w:r>
          <w:t>45</w:t>
        </w:r>
        <w:r>
          <w:fldChar w:fldCharType="end"/>
        </w:r>
      </w:hyperlink>
    </w:p>
    <w:p>
      <w:pPr>
        <w:pStyle w:val="TOC2"/>
        <w:tabs>
          <w:tab w:val="right" w:leader="dot" w:pos="8306"/>
        </w:tabs>
      </w:pPr>
      <w:hyperlink w:anchor="_Toc28938" w:history="1">
        <w:r>
          <w:rPr>
            <w:rFonts w:ascii="仿宋" w:eastAsia="仿宋" w:hAnsi="仿宋" w:cs="仿宋" w:hint="eastAsia"/>
            <w:lang w:eastAsia="zh-CN"/>
          </w:rPr>
          <w:t>(三)、质量监控与评估</w:t>
        </w:r>
        <w:r>
          <w:tab/>
        </w:r>
        <w:r>
          <w:fldChar w:fldCharType="begin"/>
        </w:r>
        <w:r>
          <w:instrText xml:space="preserve"> PAGEREF _Toc28938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97" w:history="1">
        <w:r>
          <w:rPr>
            <w:rFonts w:ascii="仿宋" w:eastAsia="仿宋" w:hAnsi="仿宋" w:cs="仿宋" w:hint="eastAsia"/>
            <w:lang w:eastAsia="zh-CN"/>
          </w:rPr>
          <w:t>(四)、质量改进计划</w:t>
        </w:r>
        <w:r>
          <w:tab/>
        </w:r>
        <w:r>
          <w:fldChar w:fldCharType="begin"/>
        </w:r>
        <w:r>
          <w:instrText xml:space="preserve"> PAGEREF _Toc32497 \h </w:instrText>
        </w:r>
        <w:r>
          <w:fldChar w:fldCharType="separate"/>
        </w:r>
        <w:r>
          <w:t>48</w:t>
        </w:r>
        <w:r>
          <w:fldChar w:fldCharType="end"/>
        </w:r>
      </w:hyperlink>
    </w:p>
    <w:p>
      <w:pPr>
        <w:pStyle w:val="TOC1"/>
        <w:tabs>
          <w:tab w:val="right" w:leader="dot" w:pos="8306"/>
        </w:tabs>
      </w:pPr>
      <w:hyperlink w:anchor="_Toc23540" w:history="1">
        <w:r>
          <w:rPr>
            <w:rFonts w:ascii="仿宋" w:eastAsia="仿宋" w:hAnsi="仿宋" w:cs="仿宋" w:hint="eastAsia"/>
            <w:lang w:eastAsia="zh-CN"/>
          </w:rPr>
          <w:t>九、项目实施与管理方案</w:t>
        </w:r>
        <w:r>
          <w:tab/>
        </w:r>
        <w:r>
          <w:fldChar w:fldCharType="begin"/>
        </w:r>
        <w:r>
          <w:instrText xml:space="preserve"> PAGEREF _Toc23540 \h </w:instrText>
        </w:r>
        <w:r>
          <w:fldChar w:fldCharType="separate"/>
        </w:r>
        <w:r>
          <w:t>49</w:t>
        </w:r>
        <w:r>
          <w:fldChar w:fldCharType="end"/>
        </w:r>
      </w:hyperlink>
    </w:p>
    <w:p>
      <w:pPr>
        <w:pStyle w:val="TOC2"/>
        <w:tabs>
          <w:tab w:val="right" w:leader="dot" w:pos="8306"/>
        </w:tabs>
      </w:pPr>
      <w:hyperlink w:anchor="_Toc6965" w:history="1">
        <w:r>
          <w:rPr>
            <w:rFonts w:ascii="仿宋" w:eastAsia="仿宋" w:hAnsi="仿宋" w:cs="仿宋" w:hint="eastAsia"/>
            <w:lang w:eastAsia="zh-CN"/>
          </w:rPr>
          <w:t>(一)、项目实施计划</w:t>
        </w:r>
        <w:r>
          <w:tab/>
        </w:r>
        <w:r>
          <w:fldChar w:fldCharType="begin"/>
        </w:r>
        <w:r>
          <w:instrText xml:space="preserve"> PAGEREF _Toc6965 \h </w:instrText>
        </w:r>
        <w:r>
          <w:fldChar w:fldCharType="separate"/>
        </w:r>
        <w:r>
          <w:t>49</w:t>
        </w:r>
        <w:r>
          <w:fldChar w:fldCharType="end"/>
        </w:r>
      </w:hyperlink>
    </w:p>
    <w:p>
      <w:pPr>
        <w:pStyle w:val="TOC2"/>
        <w:tabs>
          <w:tab w:val="right" w:leader="dot" w:pos="8306"/>
        </w:tabs>
      </w:pPr>
      <w:hyperlink w:anchor="_Toc23367" w:history="1">
        <w:r>
          <w:rPr>
            <w:rFonts w:ascii="仿宋" w:eastAsia="仿宋" w:hAnsi="仿宋" w:cs="仿宋" w:hint="eastAsia"/>
            <w:lang w:eastAsia="zh-CN"/>
          </w:rPr>
          <w:t>(二)、项目组织机构与职责</w:t>
        </w:r>
        <w:r>
          <w:tab/>
        </w:r>
        <w:r>
          <w:fldChar w:fldCharType="begin"/>
        </w:r>
        <w:r>
          <w:instrText xml:space="preserve"> PAGEREF _Toc23367 \h </w:instrText>
        </w:r>
        <w:r>
          <w:fldChar w:fldCharType="separate"/>
        </w:r>
        <w:r>
          <w:t>51</w:t>
        </w:r>
        <w:r>
          <w:fldChar w:fldCharType="end"/>
        </w:r>
      </w:hyperlink>
    </w:p>
    <w:p>
      <w:pPr>
        <w:pStyle w:val="TOC2"/>
        <w:tabs>
          <w:tab w:val="right" w:leader="dot" w:pos="8306"/>
        </w:tabs>
      </w:pPr>
      <w:hyperlink w:anchor="_Toc24446" w:history="1">
        <w:r>
          <w:rPr>
            <w:rFonts w:ascii="仿宋" w:eastAsia="仿宋" w:hAnsi="仿宋" w:cs="仿宋" w:hint="eastAsia"/>
            <w:lang w:eastAsia="zh-CN"/>
          </w:rPr>
          <w:t>(三)、项目管理与监控体系</w:t>
        </w:r>
        <w:r>
          <w:tab/>
        </w:r>
        <w:r>
          <w:fldChar w:fldCharType="begin"/>
        </w:r>
        <w:r>
          <w:instrText xml:space="preserve"> PAGEREF _Toc24446 \h </w:instrText>
        </w:r>
        <w:r>
          <w:fldChar w:fldCharType="separate"/>
        </w:r>
        <w:r>
          <w:t>53</w:t>
        </w:r>
        <w:r>
          <w:fldChar w:fldCharType="end"/>
        </w:r>
      </w:hyperlink>
    </w:p>
    <w:p>
      <w:pPr>
        <w:pStyle w:val="TOC1"/>
        <w:tabs>
          <w:tab w:val="right" w:leader="dot" w:pos="8306"/>
        </w:tabs>
      </w:pPr>
      <w:hyperlink w:anchor="_Toc3014" w:history="1">
        <w:r>
          <w:rPr>
            <w:rFonts w:ascii="仿宋" w:eastAsia="仿宋" w:hAnsi="仿宋" w:cs="仿宋" w:hint="eastAsia"/>
            <w:lang w:eastAsia="zh-CN"/>
          </w:rPr>
          <w:t>十、项目变更管理</w:t>
        </w:r>
        <w:r>
          <w:tab/>
        </w:r>
        <w:r>
          <w:fldChar w:fldCharType="begin"/>
        </w:r>
        <w:r>
          <w:instrText xml:space="preserve"> PAGEREF _Toc3014 \h </w:instrText>
        </w:r>
        <w:r>
          <w:fldChar w:fldCharType="separate"/>
        </w:r>
        <w:r>
          <w:t>55</w:t>
        </w:r>
        <w:r>
          <w:fldChar w:fldCharType="end"/>
        </w:r>
      </w:hyperlink>
    </w:p>
    <w:p>
      <w:pPr>
        <w:pStyle w:val="TOC2"/>
        <w:tabs>
          <w:tab w:val="right" w:leader="dot" w:pos="8306"/>
        </w:tabs>
      </w:pPr>
      <w:hyperlink w:anchor="_Toc2455" w:history="1">
        <w:r>
          <w:rPr>
            <w:rFonts w:ascii="仿宋" w:eastAsia="仿宋" w:hAnsi="仿宋" w:cs="仿宋" w:hint="eastAsia"/>
            <w:lang w:eastAsia="zh-CN"/>
          </w:rPr>
          <w:t>(一)、变更控制流程</w:t>
        </w:r>
        <w:r>
          <w:tab/>
        </w:r>
        <w:r>
          <w:fldChar w:fldCharType="begin"/>
        </w:r>
        <w:r>
          <w:instrText xml:space="preserve"> PAGEREF _Toc2455 \h </w:instrText>
        </w:r>
        <w:r>
          <w:fldChar w:fldCharType="separate"/>
        </w:r>
        <w:r>
          <w:t>55</w:t>
        </w:r>
        <w:r>
          <w:fldChar w:fldCharType="end"/>
        </w:r>
      </w:hyperlink>
    </w:p>
    <w:p>
      <w:pPr>
        <w:pStyle w:val="TOC2"/>
        <w:tabs>
          <w:tab w:val="right" w:leader="dot" w:pos="8306"/>
        </w:tabs>
      </w:pPr>
      <w:hyperlink w:anchor="_Toc16342" w:history="1">
        <w:r>
          <w:rPr>
            <w:rFonts w:ascii="仿宋" w:eastAsia="仿宋" w:hAnsi="仿宋" w:cs="仿宋" w:hint="eastAsia"/>
            <w:lang w:eastAsia="zh-CN"/>
          </w:rPr>
          <w:t>(二)、影响评估与处理</w:t>
        </w:r>
        <w:r>
          <w:tab/>
        </w:r>
        <w:r>
          <w:fldChar w:fldCharType="begin"/>
        </w:r>
        <w:r>
          <w:instrText xml:space="preserve"> PAGEREF _Toc16342 \h </w:instrText>
        </w:r>
        <w:r>
          <w:fldChar w:fldCharType="separate"/>
        </w:r>
        <w:r>
          <w:t>56</w:t>
        </w:r>
        <w:r>
          <w:fldChar w:fldCharType="end"/>
        </w:r>
      </w:hyperlink>
    </w:p>
    <w:p>
      <w:pPr>
        <w:pStyle w:val="TOC2"/>
        <w:tabs>
          <w:tab w:val="right" w:leader="dot" w:pos="8306"/>
        </w:tabs>
      </w:pPr>
      <w:hyperlink w:anchor="_Toc9973" w:history="1">
        <w:r>
          <w:rPr>
            <w:rFonts w:ascii="仿宋" w:eastAsia="仿宋" w:hAnsi="仿宋" w:cs="仿宋" w:hint="eastAsia"/>
            <w:lang w:eastAsia="zh-CN"/>
          </w:rPr>
          <w:t>(三)、变更记录与追踪</w:t>
        </w:r>
        <w:r>
          <w:tab/>
        </w:r>
        <w:r>
          <w:fldChar w:fldCharType="begin"/>
        </w:r>
        <w:r>
          <w:instrText xml:space="preserve"> PAGEREF _Toc9973 \h </w:instrText>
        </w:r>
        <w:r>
          <w:fldChar w:fldCharType="separate"/>
        </w:r>
        <w:r>
          <w:t>57</w:t>
        </w:r>
        <w:r>
          <w:fldChar w:fldCharType="end"/>
        </w:r>
      </w:hyperlink>
    </w:p>
    <w:p>
      <w:pPr>
        <w:pStyle w:val="TOC2"/>
        <w:tabs>
          <w:tab w:val="right" w:leader="dot" w:pos="8306"/>
        </w:tabs>
      </w:pPr>
      <w:hyperlink w:anchor="_Toc18741" w:history="1">
        <w:r>
          <w:rPr>
            <w:rFonts w:ascii="仿宋" w:eastAsia="仿宋" w:hAnsi="仿宋" w:cs="仿宋" w:hint="eastAsia"/>
            <w:lang w:eastAsia="zh-CN"/>
          </w:rPr>
          <w:t>(四)、变更管理策略</w:t>
        </w:r>
        <w:r>
          <w:tab/>
        </w:r>
        <w:r>
          <w:fldChar w:fldCharType="begin"/>
        </w:r>
        <w:r>
          <w:instrText xml:space="preserve"> PAGEREF _Toc18741 \h </w:instrText>
        </w:r>
        <w:r>
          <w:fldChar w:fldCharType="separate"/>
        </w:r>
        <w:r>
          <w:t>59</w:t>
        </w:r>
        <w:r>
          <w:fldChar w:fldCharType="end"/>
        </w:r>
      </w:hyperlink>
    </w:p>
    <w:p>
      <w:pPr>
        <w:pStyle w:val="TOC1"/>
        <w:tabs>
          <w:tab w:val="right" w:leader="dot" w:pos="8306"/>
        </w:tabs>
      </w:pPr>
      <w:hyperlink w:anchor="_Toc15373" w:history="1">
        <w:r>
          <w:rPr>
            <w:rFonts w:ascii="仿宋" w:eastAsia="仿宋" w:hAnsi="仿宋" w:cs="仿宋" w:hint="eastAsia"/>
            <w:lang w:eastAsia="zh-CN"/>
          </w:rPr>
          <w:t>十一、技术创新与产业升级</w:t>
        </w:r>
        <w:r>
          <w:tab/>
        </w:r>
        <w:r>
          <w:fldChar w:fldCharType="begin"/>
        </w:r>
        <w:r>
          <w:instrText xml:space="preserve"> PAGEREF _Toc15373 \h </w:instrText>
        </w:r>
        <w:r>
          <w:fldChar w:fldCharType="separate"/>
        </w:r>
        <w:r>
          <w:t>61</w:t>
        </w:r>
        <w:r>
          <w:fldChar w:fldCharType="end"/>
        </w:r>
      </w:hyperlink>
    </w:p>
    <w:p>
      <w:pPr>
        <w:pStyle w:val="TOC2"/>
        <w:tabs>
          <w:tab w:val="right" w:leader="dot" w:pos="8306"/>
        </w:tabs>
      </w:pPr>
      <w:hyperlink w:anchor="_Toc30060" w:history="1">
        <w:r>
          <w:rPr>
            <w:rFonts w:ascii="仿宋" w:eastAsia="仿宋" w:hAnsi="仿宋" w:cs="仿宋" w:hint="eastAsia"/>
            <w:lang w:eastAsia="zh-CN"/>
          </w:rPr>
          <w:t>(一)、技术创新方向与目标</w:t>
        </w:r>
        <w:r>
          <w:tab/>
        </w:r>
        <w:r>
          <w:fldChar w:fldCharType="begin"/>
        </w:r>
        <w:r>
          <w:instrText xml:space="preserve"> PAGEREF _Toc30060 \h </w:instrText>
        </w:r>
        <w:r>
          <w:fldChar w:fldCharType="separate"/>
        </w:r>
        <w:r>
          <w:t>61</w:t>
        </w:r>
        <w:r>
          <w:fldChar w:fldCharType="end"/>
        </w:r>
      </w:hyperlink>
    </w:p>
    <w:p>
      <w:pPr>
        <w:pStyle w:val="TOC2"/>
        <w:tabs>
          <w:tab w:val="right" w:leader="dot" w:pos="8306"/>
        </w:tabs>
      </w:pPr>
      <w:hyperlink w:anchor="_Toc30599" w:history="1">
        <w:r>
          <w:rPr>
            <w:rFonts w:ascii="仿宋" w:eastAsia="仿宋" w:hAnsi="仿宋" w:cs="仿宋" w:hint="eastAsia"/>
            <w:lang w:eastAsia="zh-CN"/>
          </w:rPr>
          <w:t>(二)、产业升级路径与措施</w:t>
        </w:r>
        <w:r>
          <w:tab/>
        </w:r>
        <w:r>
          <w:fldChar w:fldCharType="begin"/>
        </w:r>
        <w:r>
          <w:instrText xml:space="preserve"> PAGEREF _Toc30599 \h </w:instrText>
        </w:r>
        <w:r>
          <w:fldChar w:fldCharType="separate"/>
        </w:r>
        <w:r>
          <w:t>62</w:t>
        </w:r>
        <w:r>
          <w:fldChar w:fldCharType="end"/>
        </w:r>
      </w:hyperlink>
    </w:p>
    <w:p>
      <w:pPr>
        <w:pStyle w:val="TOC1"/>
        <w:tabs>
          <w:tab w:val="right" w:leader="dot" w:pos="8306"/>
        </w:tabs>
      </w:pPr>
      <w:hyperlink w:anchor="_Toc31424" w:history="1">
        <w:r>
          <w:rPr>
            <w:rFonts w:ascii="仿宋" w:eastAsia="仿宋" w:hAnsi="仿宋" w:cs="仿宋" w:hint="eastAsia"/>
            <w:lang w:eastAsia="zh-CN"/>
          </w:rPr>
          <w:t>十二、经济效益与社会效益优化</w:t>
        </w:r>
        <w:r>
          <w:tab/>
        </w:r>
        <w:r>
          <w:fldChar w:fldCharType="begin"/>
        </w:r>
        <w:r>
          <w:instrText xml:space="preserve"> PAGEREF _Toc31424 \h </w:instrText>
        </w:r>
        <w:r>
          <w:fldChar w:fldCharType="separate"/>
        </w:r>
        <w:r>
          <w:t>63</w:t>
        </w:r>
        <w:r>
          <w:fldChar w:fldCharType="end"/>
        </w:r>
      </w:hyperlink>
    </w:p>
    <w:p>
      <w:pPr>
        <w:pStyle w:val="TOC2"/>
        <w:tabs>
          <w:tab w:val="right" w:leader="dot" w:pos="8306"/>
        </w:tabs>
      </w:pPr>
      <w:hyperlink w:anchor="_Toc22504" w:history="1">
        <w:r>
          <w:rPr>
            <w:rFonts w:ascii="仿宋" w:eastAsia="仿宋" w:hAnsi="仿宋" w:cs="仿宋" w:hint="eastAsia"/>
            <w:lang w:eastAsia="zh-CN"/>
          </w:rPr>
          <w:t>(一)、经济效益提升策略</w:t>
        </w:r>
        <w:r>
          <w:tab/>
        </w:r>
        <w:r>
          <w:fldChar w:fldCharType="begin"/>
        </w:r>
        <w:r>
          <w:instrText xml:space="preserve"> PAGEREF _Toc22504 \h </w:instrText>
        </w:r>
        <w:r>
          <w:fldChar w:fldCharType="separate"/>
        </w:r>
        <w:r>
          <w:t>63</w:t>
        </w:r>
        <w:r>
          <w:fldChar w:fldCharType="end"/>
        </w:r>
      </w:hyperlink>
    </w:p>
    <w:p>
      <w:pPr>
        <w:pStyle w:val="TOC2"/>
        <w:tabs>
          <w:tab w:val="right" w:leader="dot" w:pos="8306"/>
        </w:tabs>
      </w:pPr>
      <w:hyperlink w:anchor="_Toc16809" w:history="1">
        <w:r>
          <w:rPr>
            <w:rFonts w:ascii="仿宋" w:eastAsia="仿宋" w:hAnsi="仿宋" w:cs="仿宋" w:hint="eastAsia"/>
            <w:lang w:eastAsia="zh-CN"/>
          </w:rPr>
          <w:t>(二)、社会效益增强方案</w:t>
        </w:r>
        <w:r>
          <w:tab/>
        </w:r>
        <w:r>
          <w:fldChar w:fldCharType="begin"/>
        </w:r>
        <w:r>
          <w:instrText xml:space="preserve"> PAGEREF _Toc16809 \h </w:instrText>
        </w:r>
        <w:r>
          <w:fldChar w:fldCharType="separate"/>
        </w:r>
        <w:r>
          <w:t>64</w:t>
        </w:r>
        <w:r>
          <w:fldChar w:fldCharType="end"/>
        </w:r>
      </w:hyperlink>
    </w:p>
    <w:p>
      <w:pPr>
        <w:pStyle w:val="TOC1"/>
        <w:tabs>
          <w:tab w:val="right" w:leader="dot" w:pos="8306"/>
        </w:tabs>
      </w:pPr>
      <w:hyperlink w:anchor="_Toc8102" w:history="1">
        <w:r>
          <w:rPr>
            <w:rFonts w:ascii="仿宋" w:eastAsia="仿宋" w:hAnsi="仿宋" w:cs="仿宋" w:hint="eastAsia"/>
            <w:lang w:eastAsia="zh-CN"/>
          </w:rPr>
          <w:t>十三、法律法规与政策遵循</w:t>
        </w:r>
        <w:r>
          <w:tab/>
        </w:r>
        <w:r>
          <w:fldChar w:fldCharType="begin"/>
        </w:r>
        <w:r>
          <w:instrText xml:space="preserve"> PAGEREF _Toc8102 \h </w:instrText>
        </w:r>
        <w:r>
          <w:fldChar w:fldCharType="separate"/>
        </w:r>
        <w:r>
          <w:t>65</w:t>
        </w:r>
        <w:r>
          <w:fldChar w:fldCharType="end"/>
        </w:r>
      </w:hyperlink>
    </w:p>
    <w:p>
      <w:pPr>
        <w:pStyle w:val="TOC2"/>
        <w:tabs>
          <w:tab w:val="right" w:leader="dot" w:pos="8306"/>
        </w:tabs>
      </w:pPr>
      <w:hyperlink w:anchor="_Toc5923" w:history="1">
        <w:r>
          <w:rPr>
            <w:rFonts w:ascii="仿宋" w:eastAsia="仿宋" w:hAnsi="仿宋" w:cs="仿宋" w:hint="eastAsia"/>
            <w:lang w:eastAsia="zh-CN"/>
          </w:rPr>
          <w:t>(一)、法律法规遵守</w:t>
        </w:r>
        <w:r>
          <w:tab/>
        </w:r>
        <w:r>
          <w:fldChar w:fldCharType="begin"/>
        </w:r>
        <w:r>
          <w:instrText xml:space="preserve"> PAGEREF _Toc5923 \h </w:instrText>
        </w:r>
        <w:r>
          <w:fldChar w:fldCharType="separate"/>
        </w:r>
        <w:r>
          <w:t>65</w:t>
        </w:r>
        <w:r>
          <w:fldChar w:fldCharType="end"/>
        </w:r>
      </w:hyperlink>
    </w:p>
    <w:p>
      <w:pPr>
        <w:pStyle w:val="TOC2"/>
        <w:tabs>
          <w:tab w:val="right" w:leader="dot" w:pos="8306"/>
        </w:tabs>
      </w:pPr>
      <w:hyperlink w:anchor="_Toc4803" w:history="1">
        <w:r>
          <w:rPr>
            <w:rFonts w:ascii="仿宋" w:eastAsia="仿宋" w:hAnsi="仿宋" w:cs="仿宋" w:hint="eastAsia"/>
            <w:lang w:eastAsia="zh-CN"/>
          </w:rPr>
          <w:t>(二)、政策导向与利用</w:t>
        </w:r>
        <w:r>
          <w:tab/>
        </w:r>
        <w:r>
          <w:fldChar w:fldCharType="begin"/>
        </w:r>
        <w:r>
          <w:instrText xml:space="preserve"> PAGEREF _Toc4803 \h </w:instrText>
        </w:r>
        <w:r>
          <w:fldChar w:fldCharType="separate"/>
        </w:r>
        <w:r>
          <w:t>66</w:t>
        </w:r>
        <w:r>
          <w:fldChar w:fldCharType="end"/>
        </w:r>
      </w:hyperlink>
    </w:p>
    <w:p>
      <w:pPr>
        <w:pStyle w:val="TOC1"/>
        <w:tabs>
          <w:tab w:val="right" w:leader="dot" w:pos="8306"/>
        </w:tabs>
      </w:pPr>
      <w:hyperlink w:anchor="_Toc30283" w:history="1">
        <w:r>
          <w:rPr>
            <w:rFonts w:ascii="仿宋" w:eastAsia="仿宋" w:hAnsi="仿宋" w:cs="仿宋" w:hint="eastAsia"/>
            <w:lang w:eastAsia="zh-CN"/>
          </w:rPr>
          <w:t>十四、项目施工方案</w:t>
        </w:r>
        <w:r>
          <w:tab/>
        </w:r>
        <w:r>
          <w:fldChar w:fldCharType="begin"/>
        </w:r>
        <w:r>
          <w:instrText xml:space="preserve"> PAGEREF _Toc30283 \h </w:instrText>
        </w:r>
        <w:r>
          <w:fldChar w:fldCharType="separate"/>
        </w:r>
        <w:r>
          <w:t>67</w:t>
        </w:r>
        <w:r>
          <w:fldChar w:fldCharType="end"/>
        </w:r>
      </w:hyperlink>
    </w:p>
    <w:p>
      <w:pPr>
        <w:pStyle w:val="TOC2"/>
        <w:tabs>
          <w:tab w:val="right" w:leader="dot" w:pos="8306"/>
        </w:tabs>
      </w:pPr>
      <w:hyperlink w:anchor="_Toc4711" w:history="1">
        <w:r>
          <w:rPr>
            <w:rFonts w:ascii="仿宋" w:eastAsia="仿宋" w:hAnsi="仿宋" w:cs="仿宋" w:hint="eastAsia"/>
            <w:lang w:eastAsia="zh-CN"/>
          </w:rPr>
          <w:t>(一)、施工组织设计</w:t>
        </w:r>
        <w:r>
          <w:tab/>
        </w:r>
        <w:r>
          <w:fldChar w:fldCharType="begin"/>
        </w:r>
        <w:r>
          <w:instrText xml:space="preserve"> PAGEREF _Toc4711 \h </w:instrText>
        </w:r>
        <w:r>
          <w:fldChar w:fldCharType="separate"/>
        </w:r>
        <w:r>
          <w:t>67</w:t>
        </w:r>
        <w:r>
          <w:fldChar w:fldCharType="end"/>
        </w:r>
      </w:hyperlink>
    </w:p>
    <w:p>
      <w:pPr>
        <w:pStyle w:val="TOC2"/>
        <w:tabs>
          <w:tab w:val="right" w:leader="dot" w:pos="8306"/>
        </w:tabs>
      </w:pPr>
      <w:hyperlink w:anchor="_Toc19499" w:history="1">
        <w:r>
          <w:rPr>
            <w:rFonts w:ascii="仿宋" w:eastAsia="仿宋" w:hAnsi="仿宋" w:cs="仿宋" w:hint="eastAsia"/>
            <w:lang w:eastAsia="zh-CN"/>
          </w:rPr>
          <w:t>(二)、施工工艺与技术路线</w:t>
        </w:r>
        <w:r>
          <w:tab/>
        </w:r>
        <w:r>
          <w:fldChar w:fldCharType="begin"/>
        </w:r>
        <w:r>
          <w:instrText xml:space="preserve"> PAGEREF _Toc19499 \h </w:instrText>
        </w:r>
        <w:r>
          <w:fldChar w:fldCharType="separate"/>
        </w:r>
        <w:r>
          <w:t>69</w:t>
        </w:r>
        <w:r>
          <w:fldChar w:fldCharType="end"/>
        </w:r>
      </w:hyperlink>
    </w:p>
    <w:p>
      <w:pPr>
        <w:pStyle w:val="TOC2"/>
        <w:tabs>
          <w:tab w:val="right" w:leader="dot" w:pos="8306"/>
        </w:tabs>
      </w:pPr>
      <w:hyperlink w:anchor="_Toc3593" w:history="1">
        <w:r>
          <w:rPr>
            <w:rFonts w:ascii="仿宋" w:eastAsia="仿宋" w:hAnsi="仿宋" w:cs="仿宋" w:hint="eastAsia"/>
            <w:lang w:eastAsia="zh-CN"/>
          </w:rPr>
          <w:t>(三)、关键节点施工计划</w:t>
        </w:r>
        <w:r>
          <w:tab/>
        </w:r>
        <w:r>
          <w:fldChar w:fldCharType="begin"/>
        </w:r>
        <w:r>
          <w:instrText xml:space="preserve"> PAGEREF _Toc3593 \h </w:instrText>
        </w:r>
        <w:r>
          <w:fldChar w:fldCharType="separate"/>
        </w:r>
        <w:r>
          <w:t>70</w:t>
        </w:r>
        <w:r>
          <w:fldChar w:fldCharType="end"/>
        </w:r>
      </w:hyperlink>
    </w:p>
    <w:p>
      <w:pPr>
        <w:pStyle w:val="TOC2"/>
        <w:tabs>
          <w:tab w:val="right" w:leader="dot" w:pos="8306"/>
        </w:tabs>
      </w:pPr>
      <w:hyperlink w:anchor="_Toc28322" w:history="1">
        <w:r>
          <w:rPr>
            <w:rFonts w:ascii="仿宋" w:eastAsia="仿宋" w:hAnsi="仿宋" w:cs="仿宋" w:hint="eastAsia"/>
            <w:lang w:eastAsia="zh-CN"/>
          </w:rPr>
          <w:t>(四)、施工现场管理</w:t>
        </w:r>
        <w:r>
          <w:tab/>
        </w:r>
        <w:r>
          <w:fldChar w:fldCharType="begin"/>
        </w:r>
        <w:r>
          <w:instrText xml:space="preserve"> PAGEREF _Toc28322 \h </w:instrText>
        </w:r>
        <w:r>
          <w:fldChar w:fldCharType="separate"/>
        </w:r>
        <w:r>
          <w:t>71</w:t>
        </w:r>
        <w:r>
          <w:fldChar w:fldCharType="end"/>
        </w:r>
      </w:hyperlink>
    </w:p>
    <w:p>
      <w:pPr>
        <w:pStyle w:val="TOC1"/>
        <w:tabs>
          <w:tab w:val="right" w:leader="dot" w:pos="8306"/>
        </w:tabs>
      </w:pPr>
      <w:hyperlink w:anchor="_Toc16171" w:history="1">
        <w:r>
          <w:rPr>
            <w:rFonts w:ascii="仿宋" w:eastAsia="仿宋" w:hAnsi="仿宋" w:cs="仿宋" w:hint="eastAsia"/>
            <w:lang w:eastAsia="zh-CN"/>
          </w:rPr>
          <w:t>十五、创新驱动与持续发展</w:t>
        </w:r>
        <w:r>
          <w:tab/>
        </w:r>
        <w:r>
          <w:fldChar w:fldCharType="begin"/>
        </w:r>
        <w:r>
          <w:instrText xml:space="preserve"> PAGEREF _Toc16171 \h </w:instrText>
        </w:r>
        <w:r>
          <w:fldChar w:fldCharType="separate"/>
        </w:r>
        <w:r>
          <w:t>74</w:t>
        </w:r>
        <w:r>
          <w:fldChar w:fldCharType="end"/>
        </w:r>
      </w:hyperlink>
    </w:p>
    <w:p>
      <w:pPr>
        <w:pStyle w:val="TOC2"/>
        <w:tabs>
          <w:tab w:val="right" w:leader="dot" w:pos="8306"/>
        </w:tabs>
      </w:pPr>
      <w:hyperlink w:anchor="_Toc1992" w:history="1">
        <w:r>
          <w:rPr>
            <w:rFonts w:ascii="仿宋" w:eastAsia="仿宋" w:hAnsi="仿宋" w:cs="仿宋" w:hint="eastAsia"/>
            <w:lang w:eastAsia="zh-CN"/>
          </w:rPr>
          <w:t>(一)、创新驱动战略实施</w:t>
        </w:r>
        <w:r>
          <w:tab/>
        </w:r>
        <w:r>
          <w:fldChar w:fldCharType="begin"/>
        </w:r>
        <w:r>
          <w:instrText xml:space="preserve"> PAGEREF _Toc1992 \h </w:instrText>
        </w:r>
        <w:r>
          <w:fldChar w:fldCharType="separate"/>
        </w:r>
        <w:r>
          <w:t>74</w:t>
        </w:r>
        <w:r>
          <w:fldChar w:fldCharType="end"/>
        </w:r>
      </w:hyperlink>
    </w:p>
    <w:p>
      <w:pPr>
        <w:pStyle w:val="TOC2"/>
        <w:tabs>
          <w:tab w:val="right" w:leader="dot" w:pos="8306"/>
        </w:tabs>
      </w:pPr>
      <w:hyperlink w:anchor="_Toc3000" w:history="1">
        <w:r>
          <w:rPr>
            <w:rFonts w:ascii="仿宋" w:eastAsia="仿宋" w:hAnsi="仿宋" w:cs="仿宋" w:hint="eastAsia"/>
            <w:lang w:eastAsia="zh-CN"/>
          </w:rPr>
          <w:t>(二)、持续发展路径探索</w:t>
        </w:r>
        <w:r>
          <w:tab/>
        </w:r>
        <w:r>
          <w:fldChar w:fldCharType="begin"/>
        </w:r>
        <w:r>
          <w:instrText xml:space="preserve"> PAGEREF _Toc3000 \h </w:instrText>
        </w:r>
        <w:r>
          <w:fldChar w:fldCharType="separate"/>
        </w:r>
        <w:r>
          <w:t>75</w:t>
        </w:r>
        <w:r>
          <w:fldChar w:fldCharType="end"/>
        </w:r>
      </w:hyperlink>
    </w:p>
    <w:p>
      <w:pPr>
        <w:pStyle w:val="TOC1"/>
        <w:tabs>
          <w:tab w:val="right" w:leader="dot" w:pos="8306"/>
        </w:tabs>
      </w:pPr>
      <w:hyperlink w:anchor="_Toc324" w:history="1">
        <w:r>
          <w:rPr>
            <w:rFonts w:ascii="仿宋" w:eastAsia="仿宋" w:hAnsi="仿宋" w:cs="仿宋" w:hint="eastAsia"/>
            <w:lang w:eastAsia="zh-CN"/>
          </w:rPr>
          <w:t>十六、产业协同与集群发展</w:t>
        </w:r>
        <w:r>
          <w:tab/>
        </w:r>
        <w:r>
          <w:fldChar w:fldCharType="begin"/>
        </w:r>
        <w:r>
          <w:instrText xml:space="preserve"> PAGEREF _Toc324 \h </w:instrText>
        </w:r>
        <w:r>
          <w:fldChar w:fldCharType="separate"/>
        </w:r>
        <w:r>
          <w:t>79</w:t>
        </w:r>
        <w:r>
          <w:fldChar w:fldCharType="end"/>
        </w:r>
      </w:hyperlink>
    </w:p>
    <w:p>
      <w:pPr>
        <w:pStyle w:val="TOC2"/>
        <w:tabs>
          <w:tab w:val="right" w:leader="dot" w:pos="8306"/>
        </w:tabs>
      </w:pPr>
      <w:hyperlink w:anchor="_Toc3198" w:history="1">
        <w:r>
          <w:rPr>
            <w:rFonts w:ascii="仿宋" w:eastAsia="仿宋" w:hAnsi="仿宋" w:cs="仿宋" w:hint="eastAsia"/>
            <w:lang w:eastAsia="zh-CN"/>
          </w:rPr>
          <w:t>(一)、产业协同机制建设</w:t>
        </w:r>
        <w:r>
          <w:tab/>
        </w:r>
        <w:r>
          <w:fldChar w:fldCharType="begin"/>
        </w:r>
        <w:r>
          <w:instrText xml:space="preserve"> PAGEREF _Toc3198 \h </w:instrText>
        </w:r>
        <w:r>
          <w:fldChar w:fldCharType="separate"/>
        </w:r>
        <w:r>
          <w:t>79</w:t>
        </w:r>
        <w:r>
          <w:fldChar w:fldCharType="end"/>
        </w:r>
      </w:hyperlink>
    </w:p>
    <w:p>
      <w:pPr>
        <w:pStyle w:val="TOC2"/>
        <w:tabs>
          <w:tab w:val="right" w:leader="dot" w:pos="8306"/>
        </w:tabs>
      </w:pPr>
      <w:hyperlink w:anchor="_Toc5988" w:history="1">
        <w:r>
          <w:rPr>
            <w:rFonts w:ascii="仿宋" w:eastAsia="仿宋" w:hAnsi="仿宋" w:cs="仿宋" w:hint="eastAsia"/>
            <w:lang w:eastAsia="zh-CN"/>
          </w:rPr>
          <w:t>(二)、产业集群培育与发展</w:t>
        </w:r>
        <w:r>
          <w:tab/>
        </w:r>
        <w:r>
          <w:fldChar w:fldCharType="begin"/>
        </w:r>
        <w:r>
          <w:instrText xml:space="preserve"> PAGEREF _Toc5988 \h </w:instrText>
        </w:r>
        <w:r>
          <w:fldChar w:fldCharType="separate"/>
        </w:r>
        <w:r>
          <w:t>80</w:t>
        </w:r>
        <w:r>
          <w:fldChar w:fldCharType="end"/>
        </w:r>
      </w:hyperlink>
    </w:p>
    <w:p>
      <w:pPr>
        <w:pStyle w:val="TOC1"/>
        <w:tabs>
          <w:tab w:val="right" w:leader="dot" w:pos="8306"/>
        </w:tabs>
      </w:pPr>
      <w:hyperlink w:anchor="_Toc24676" w:history="1">
        <w:r>
          <w:rPr>
            <w:rFonts w:ascii="仿宋" w:eastAsia="仿宋" w:hAnsi="仿宋" w:cs="仿宋" w:hint="eastAsia"/>
            <w:lang w:eastAsia="zh-CN"/>
          </w:rPr>
          <w:t>十七、设施与设备管理</w:t>
        </w:r>
        <w:r>
          <w:tab/>
        </w:r>
        <w:r>
          <w:fldChar w:fldCharType="begin"/>
        </w:r>
        <w:r>
          <w:instrText xml:space="preserve"> PAGEREF _Toc24676 \h </w:instrText>
        </w:r>
        <w:r>
          <w:fldChar w:fldCharType="separate"/>
        </w:r>
        <w:r>
          <w:t>81</w:t>
        </w:r>
        <w:r>
          <w:fldChar w:fldCharType="end"/>
        </w:r>
      </w:hyperlink>
    </w:p>
    <w:p>
      <w:pPr>
        <w:pStyle w:val="TOC2"/>
        <w:tabs>
          <w:tab w:val="right" w:leader="dot" w:pos="8306"/>
        </w:tabs>
      </w:pPr>
      <w:hyperlink w:anchor="_Toc14849" w:history="1">
        <w:r>
          <w:rPr>
            <w:rFonts w:ascii="仿宋" w:eastAsia="仿宋" w:hAnsi="仿宋" w:cs="仿宋" w:hint="eastAsia"/>
            <w:lang w:eastAsia="zh-CN"/>
          </w:rPr>
          <w:t>(一)、设施规划与配置</w:t>
        </w:r>
        <w:r>
          <w:tab/>
        </w:r>
        <w:r>
          <w:fldChar w:fldCharType="begin"/>
        </w:r>
        <w:r>
          <w:instrText xml:space="preserve"> PAGEREF _Toc14849 \h </w:instrText>
        </w:r>
        <w:r>
          <w:fldChar w:fldCharType="separate"/>
        </w:r>
        <w:r>
          <w:t>81</w:t>
        </w:r>
        <w:r>
          <w:fldChar w:fldCharType="end"/>
        </w:r>
      </w:hyperlink>
    </w:p>
    <w:p>
      <w:pPr>
        <w:pStyle w:val="TOC2"/>
        <w:tabs>
          <w:tab w:val="right" w:leader="dot" w:pos="8306"/>
        </w:tabs>
      </w:pPr>
      <w:hyperlink w:anchor="_Toc31295" w:history="1">
        <w:r>
          <w:rPr>
            <w:rFonts w:ascii="仿宋" w:eastAsia="仿宋" w:hAnsi="仿宋" w:cs="仿宋" w:hint="eastAsia"/>
            <w:lang w:eastAsia="zh-CN"/>
          </w:rPr>
          <w:t>(二)、设备采购与维护管理</w:t>
        </w:r>
        <w:r>
          <w:tab/>
        </w:r>
        <w:r>
          <w:fldChar w:fldCharType="begin"/>
        </w:r>
        <w:r>
          <w:instrText xml:space="preserve"> PAGEREF _Toc31295 \h </w:instrText>
        </w:r>
        <w:r>
          <w:fldChar w:fldCharType="separate"/>
        </w:r>
        <w:r>
          <w:t>82</w:t>
        </w:r>
        <w:r>
          <w:fldChar w:fldCharType="end"/>
        </w:r>
      </w:hyperlink>
    </w:p>
    <w:p>
      <w:pPr>
        <w:pStyle w:val="TOC2"/>
        <w:tabs>
          <w:tab w:val="right" w:leader="dot" w:pos="8306"/>
        </w:tabs>
      </w:pPr>
      <w:hyperlink w:anchor="_Toc20851" w:history="1">
        <w:r>
          <w:rPr>
            <w:rFonts w:ascii="仿宋" w:eastAsia="仿宋" w:hAnsi="仿宋" w:cs="仿宋" w:hint="eastAsia"/>
            <w:lang w:eastAsia="zh-CN"/>
          </w:rPr>
          <w:t>(三)、设施设备升级策略</w:t>
        </w:r>
        <w:r>
          <w:tab/>
        </w:r>
        <w:r>
          <w:fldChar w:fldCharType="begin"/>
        </w:r>
        <w:r>
          <w:instrText xml:space="preserve"> PAGEREF _Toc20851 \h </w:instrText>
        </w:r>
        <w:r>
          <w:fldChar w:fldCharType="separate"/>
        </w:r>
        <w:r>
          <w:t>83</w:t>
        </w:r>
        <w:r>
          <w:fldChar w:fldCharType="end"/>
        </w:r>
      </w:hyperlink>
    </w:p>
    <w:p>
      <w:pPr>
        <w:pStyle w:val="TOC1"/>
        <w:tabs>
          <w:tab w:val="right" w:leader="dot" w:pos="8306"/>
        </w:tabs>
      </w:pPr>
      <w:hyperlink w:anchor="_Toc18046" w:history="1">
        <w:r>
          <w:rPr>
            <w:rFonts w:ascii="仿宋" w:eastAsia="仿宋" w:hAnsi="仿宋" w:cs="仿宋" w:hint="eastAsia"/>
            <w:lang w:eastAsia="zh-CN"/>
          </w:rPr>
          <w:t>十八、企业合规与伦理</w:t>
        </w:r>
        <w:r>
          <w:tab/>
        </w:r>
        <w:r>
          <w:fldChar w:fldCharType="begin"/>
        </w:r>
        <w:r>
          <w:instrText xml:space="preserve"> PAGEREF _Toc18046 \h </w:instrText>
        </w:r>
        <w:r>
          <w:fldChar w:fldCharType="separate"/>
        </w:r>
        <w:r>
          <w:t>83</w:t>
        </w:r>
        <w:r>
          <w:fldChar w:fldCharType="end"/>
        </w:r>
      </w:hyperlink>
    </w:p>
    <w:p>
      <w:pPr>
        <w:pStyle w:val="TOC2"/>
        <w:tabs>
          <w:tab w:val="right" w:leader="dot" w:pos="8306"/>
        </w:tabs>
      </w:pPr>
      <w:hyperlink w:anchor="_Toc28697" w:history="1">
        <w:r>
          <w:rPr>
            <w:rFonts w:ascii="仿宋" w:eastAsia="仿宋" w:hAnsi="仿宋" w:cs="仿宋" w:hint="eastAsia"/>
            <w:lang w:eastAsia="zh-CN"/>
          </w:rPr>
          <w:t>(一)、合规政策与程序</w:t>
        </w:r>
        <w:r>
          <w:tab/>
        </w:r>
        <w:r>
          <w:fldChar w:fldCharType="begin"/>
        </w:r>
        <w:r>
          <w:instrText xml:space="preserve"> PAGEREF _Toc28697 \h </w:instrText>
        </w:r>
        <w:r>
          <w:fldChar w:fldCharType="separate"/>
        </w:r>
        <w:r>
          <w:t>83</w:t>
        </w:r>
        <w:r>
          <w:fldChar w:fldCharType="end"/>
        </w:r>
      </w:hyperlink>
    </w:p>
    <w:p>
      <w:pPr>
        <w:pStyle w:val="TOC2"/>
        <w:tabs>
          <w:tab w:val="right" w:leader="dot" w:pos="8306"/>
        </w:tabs>
      </w:pPr>
      <w:hyperlink w:anchor="_Toc12034" w:history="1">
        <w:r>
          <w:rPr>
            <w:rFonts w:ascii="仿宋" w:eastAsia="仿宋" w:hAnsi="仿宋" w:cs="仿宋" w:hint="eastAsia"/>
            <w:lang w:eastAsia="zh-CN"/>
          </w:rPr>
          <w:t>(二)、伦理规范与培训</w:t>
        </w:r>
        <w:r>
          <w:tab/>
        </w:r>
        <w:r>
          <w:fldChar w:fldCharType="begin"/>
        </w:r>
        <w:r>
          <w:instrText xml:space="preserve"> PAGEREF _Toc12034 \h </w:instrText>
        </w:r>
        <w:r>
          <w:fldChar w:fldCharType="separate"/>
        </w:r>
        <w:r>
          <w:t>85</w:t>
        </w:r>
        <w:r>
          <w:fldChar w:fldCharType="end"/>
        </w:r>
      </w:hyperlink>
    </w:p>
    <w:p>
      <w:pPr>
        <w:pStyle w:val="TOC2"/>
        <w:tabs>
          <w:tab w:val="right" w:leader="dot" w:pos="8306"/>
        </w:tabs>
      </w:pPr>
      <w:hyperlink w:anchor="_Toc32075" w:history="1">
        <w:r>
          <w:rPr>
            <w:rFonts w:ascii="仿宋" w:eastAsia="仿宋" w:hAnsi="仿宋" w:cs="仿宋" w:hint="eastAsia"/>
            <w:lang w:eastAsia="zh-CN"/>
          </w:rPr>
          <w:t>(三)、合规风险评估</w:t>
        </w:r>
        <w:r>
          <w:tab/>
        </w:r>
        <w:r>
          <w:fldChar w:fldCharType="begin"/>
        </w:r>
        <w:r>
          <w:instrText xml:space="preserve"> PAGEREF _Toc32075 \h </w:instrText>
        </w:r>
        <w:r>
          <w:fldChar w:fldCharType="separate"/>
        </w:r>
        <w:r>
          <w:t>85</w:t>
        </w:r>
        <w:r>
          <w:fldChar w:fldCharType="end"/>
        </w:r>
      </w:hyperlink>
    </w:p>
    <w:p>
      <w:pPr>
        <w:pStyle w:val="TOC2"/>
        <w:tabs>
          <w:tab w:val="right" w:leader="dot" w:pos="8306"/>
        </w:tabs>
      </w:pPr>
      <w:hyperlink w:anchor="_Toc30422" w:history="1">
        <w:r>
          <w:rPr>
            <w:rFonts w:ascii="仿宋" w:eastAsia="仿宋" w:hAnsi="仿宋" w:cs="仿宋" w:hint="eastAsia"/>
            <w:lang w:eastAsia="zh-CN"/>
          </w:rPr>
          <w:t>(四)、合规监督与执行</w:t>
        </w:r>
        <w:r>
          <w:tab/>
        </w:r>
        <w:r>
          <w:fldChar w:fldCharType="begin"/>
        </w:r>
        <w:r>
          <w:instrText xml:space="preserve"> PAGEREF _Toc30422 \h </w:instrText>
        </w:r>
        <w:r>
          <w:fldChar w:fldCharType="separate"/>
        </w:r>
        <w:r>
          <w:t>87</w:t>
        </w:r>
        <w:r>
          <w:fldChar w:fldCharType="end"/>
        </w:r>
      </w:hyperlink>
    </w:p>
    <w:p>
      <w:pPr>
        <w:pStyle w:val="TOC1"/>
        <w:tabs>
          <w:tab w:val="right" w:leader="dot" w:pos="8306"/>
        </w:tabs>
      </w:pPr>
      <w:hyperlink w:anchor="_Toc3245" w:history="1">
        <w:r>
          <w:rPr>
            <w:rFonts w:ascii="仿宋" w:eastAsia="仿宋" w:hAnsi="仿宋" w:cs="仿宋" w:hint="eastAsia"/>
            <w:lang w:eastAsia="zh-CN"/>
          </w:rPr>
          <w:t>十九、质量管理与控制</w:t>
        </w:r>
        <w:r>
          <w:tab/>
        </w:r>
        <w:r>
          <w:fldChar w:fldCharType="begin"/>
        </w:r>
        <w:r>
          <w:instrText xml:space="preserve"> PAGEREF _Toc3245 \h </w:instrText>
        </w:r>
        <w:r>
          <w:fldChar w:fldCharType="separate"/>
        </w:r>
        <w:r>
          <w:t>87</w:t>
        </w:r>
        <w:r>
          <w:fldChar w:fldCharType="end"/>
        </w:r>
      </w:hyperlink>
    </w:p>
    <w:p>
      <w:pPr>
        <w:pStyle w:val="TOC2"/>
        <w:tabs>
          <w:tab w:val="right" w:leader="dot" w:pos="8306"/>
        </w:tabs>
      </w:pPr>
      <w:hyperlink w:anchor="_Toc29874" w:history="1">
        <w:r>
          <w:rPr>
            <w:rFonts w:ascii="仿宋" w:eastAsia="仿宋" w:hAnsi="仿宋" w:cs="仿宋" w:hint="eastAsia"/>
            <w:lang w:eastAsia="zh-CN"/>
          </w:rPr>
          <w:t>(一)、质量管理体系建设</w:t>
        </w:r>
        <w:r>
          <w:tab/>
        </w:r>
        <w:r>
          <w:fldChar w:fldCharType="begin"/>
        </w:r>
        <w:r>
          <w:instrText xml:space="preserve"> PAGEREF _Toc29874 \h </w:instrText>
        </w:r>
        <w:r>
          <w:fldChar w:fldCharType="separate"/>
        </w:r>
        <w:r>
          <w:t>87</w:t>
        </w:r>
        <w:r>
          <w:fldChar w:fldCharType="end"/>
        </w:r>
      </w:hyperlink>
    </w:p>
    <w:p>
      <w:pPr>
        <w:pStyle w:val="TOC2"/>
        <w:tabs>
          <w:tab w:val="right" w:leader="dot" w:pos="8306"/>
        </w:tabs>
      </w:pPr>
      <w:hyperlink w:anchor="_Toc27958" w:history="1">
        <w:r>
          <w:rPr>
            <w:rFonts w:ascii="仿宋" w:eastAsia="仿宋" w:hAnsi="仿宋" w:cs="仿宋" w:hint="eastAsia"/>
            <w:lang w:eastAsia="zh-CN"/>
          </w:rPr>
          <w:t>(二)、质量控制措施</w:t>
        </w:r>
        <w:r>
          <w:tab/>
        </w:r>
        <w:r>
          <w:fldChar w:fldCharType="begin"/>
        </w:r>
        <w:r>
          <w:instrText xml:space="preserve"> PAGEREF _Toc27958 \h </w:instrText>
        </w:r>
        <w:r>
          <w:fldChar w:fldCharType="separate"/>
        </w:r>
        <w:r>
          <w:t>89</w:t>
        </w:r>
        <w:r>
          <w:fldChar w:fldCharType="end"/>
        </w:r>
      </w:hyperlink>
    </w:p>
    <w:p>
      <w:pPr>
        <w:pStyle w:val="TOC1"/>
        <w:tabs>
          <w:tab w:val="right" w:leader="dot" w:pos="8306"/>
        </w:tabs>
      </w:pPr>
      <w:hyperlink w:anchor="_Toc10847" w:history="1">
        <w:r>
          <w:rPr>
            <w:rFonts w:ascii="仿宋" w:eastAsia="仿宋" w:hAnsi="仿宋" w:cs="仿宋" w:hint="eastAsia"/>
            <w:lang w:eastAsia="zh-CN"/>
          </w:rPr>
          <w:t>二十、合作与交流机制建立</w:t>
        </w:r>
        <w:r>
          <w:tab/>
        </w:r>
        <w:r>
          <w:fldChar w:fldCharType="begin"/>
        </w:r>
        <w:r>
          <w:instrText xml:space="preserve"> PAGEREF _Toc10847 \h </w:instrText>
        </w:r>
        <w:r>
          <w:fldChar w:fldCharType="separate"/>
        </w:r>
        <w:r>
          <w:t>90</w:t>
        </w:r>
        <w:r>
          <w:fldChar w:fldCharType="end"/>
        </w:r>
      </w:hyperlink>
    </w:p>
    <w:p>
      <w:pPr>
        <w:pStyle w:val="TOC2"/>
        <w:tabs>
          <w:tab w:val="right" w:leader="dot" w:pos="8306"/>
        </w:tabs>
      </w:pPr>
      <w:hyperlink w:anchor="_Toc5492" w:history="1">
        <w:r>
          <w:rPr>
            <w:rFonts w:ascii="仿宋" w:eastAsia="仿宋" w:hAnsi="仿宋" w:cs="仿宋" w:hint="eastAsia"/>
            <w:lang w:eastAsia="zh-CN"/>
          </w:rPr>
          <w:t>(一)、合作伙伴选择与合作方式</w:t>
        </w:r>
        <w:r>
          <w:tab/>
        </w:r>
        <w:r>
          <w:fldChar w:fldCharType="begin"/>
        </w:r>
        <w:r>
          <w:instrText xml:space="preserve"> PAGEREF _Toc5492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747" w:history="1">
        <w:r>
          <w:rPr>
            <w:rFonts w:ascii="仿宋" w:eastAsia="仿宋" w:hAnsi="仿宋" w:cs="仿宋" w:hint="eastAsia"/>
            <w:lang w:eastAsia="zh-CN"/>
          </w:rPr>
          <w:t>(二)、交流与合作平台搭建</w:t>
        </w:r>
        <w:r>
          <w:tab/>
        </w:r>
        <w:r>
          <w:fldChar w:fldCharType="begin"/>
        </w:r>
        <w:r>
          <w:instrText xml:space="preserve"> PAGEREF _Toc26747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2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一、植酸项目的技术资源开发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二、植酸项目的人力资源管理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植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2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植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38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植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植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智能技术的应用：植酸项目将利用智能技术，如物联网（IoT）和大数据分析，来监控和优化资源使用。通过实时数据分析，项目可以更有效地管理能源消耗、减少原材料浪费，并提高生产过程的整体效率。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0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90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植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植酸项目将积极采用可持续材料，如再生塑料和生物降解材料，以减少对环境的影响。项目还将推行废物减量和回收计划，例如通过再利用工业废料或建立回收系统。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36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植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植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植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10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植酸项目将举办环保教育研讨会，向员工和当地社区普及环保知识，提升对环境保护重要性的认识。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https://d.book118.com/076140101201010033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774C1"/>
    <w:rsid w:val="4C5774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140101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2024-01-05T14:48:00Z</dcterms:created>
  <dcterms:modified xsi:type="dcterms:W3CDTF">2024-01-05T14:48:36Z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72486E03B6174FCE939556F68D9679CF_11</vt:lpwstr>
  </property>
  <property fmtid="{D5CDD505-2E9C-101B-9397-08002B2CF9AE}" pid="3" name="KSOProductBuildVer">
    <vt:lpwstr>2052-12.1.0.16120</vt:lpwstr>
  </property>
</Properties>
</file>