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节气门项目建设总纲及方案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6" w:history="1">
        <w:r>
          <w:rPr>
            <w:rFonts w:ascii="仿宋" w:eastAsia="仿宋" w:hAnsi="仿宋" w:cs="仿宋" w:hint="eastAsia"/>
            <w:lang w:eastAsia="zh-CN"/>
          </w:rPr>
          <w:t>序言</w:t>
        </w:r>
        <w:r>
          <w:tab/>
        </w:r>
        <w:r>
          <w:fldChar w:fldCharType="begin"/>
        </w:r>
        <w:r>
          <w:instrText xml:space="preserve"> PAGEREF _Toc8456 \h </w:instrText>
        </w:r>
        <w:r>
          <w:fldChar w:fldCharType="separate"/>
        </w:r>
        <w:r>
          <w:t>4</w:t>
        </w:r>
        <w:r>
          <w:fldChar w:fldCharType="end"/>
        </w:r>
      </w:hyperlink>
    </w:p>
    <w:p>
      <w:pPr>
        <w:pStyle w:val="TOC1"/>
        <w:tabs>
          <w:tab w:val="right" w:leader="dot" w:pos="8306"/>
        </w:tabs>
      </w:pPr>
      <w:hyperlink w:anchor="_Toc12914" w:history="1">
        <w:r>
          <w:rPr>
            <w:rFonts w:ascii="仿宋" w:eastAsia="仿宋" w:hAnsi="仿宋" w:cs="仿宋" w:hint="eastAsia"/>
            <w:lang w:eastAsia="zh-CN"/>
          </w:rPr>
          <w:t>一、资源开发及综合利用分析</w:t>
        </w:r>
        <w:r>
          <w:tab/>
        </w:r>
        <w:r>
          <w:fldChar w:fldCharType="begin"/>
        </w:r>
        <w:r>
          <w:instrText xml:space="preserve"> PAGEREF _Toc12914 \h </w:instrText>
        </w:r>
        <w:r>
          <w:fldChar w:fldCharType="separate"/>
        </w:r>
        <w:r>
          <w:t>4</w:t>
        </w:r>
        <w:r>
          <w:fldChar w:fldCharType="end"/>
        </w:r>
      </w:hyperlink>
    </w:p>
    <w:p>
      <w:pPr>
        <w:pStyle w:val="TOC2"/>
        <w:tabs>
          <w:tab w:val="right" w:leader="dot" w:pos="8306"/>
        </w:tabs>
      </w:pPr>
      <w:hyperlink w:anchor="_Toc10962" w:history="1">
        <w:r>
          <w:rPr>
            <w:rFonts w:ascii="仿宋" w:eastAsia="仿宋" w:hAnsi="仿宋" w:cs="仿宋" w:hint="eastAsia"/>
            <w:lang w:eastAsia="zh-CN"/>
          </w:rPr>
          <w:t>(一)、资源开发方案</w:t>
        </w:r>
        <w:r>
          <w:tab/>
        </w:r>
        <w:r>
          <w:fldChar w:fldCharType="begin"/>
        </w:r>
        <w:r>
          <w:instrText xml:space="preserve"> PAGEREF _Toc10962 \h </w:instrText>
        </w:r>
        <w:r>
          <w:fldChar w:fldCharType="separate"/>
        </w:r>
        <w:r>
          <w:t>4</w:t>
        </w:r>
        <w:r>
          <w:fldChar w:fldCharType="end"/>
        </w:r>
      </w:hyperlink>
    </w:p>
    <w:p>
      <w:pPr>
        <w:pStyle w:val="TOC2"/>
        <w:tabs>
          <w:tab w:val="right" w:leader="dot" w:pos="8306"/>
        </w:tabs>
      </w:pPr>
      <w:hyperlink w:anchor="_Toc5898" w:history="1">
        <w:r>
          <w:rPr>
            <w:rFonts w:ascii="仿宋" w:eastAsia="仿宋" w:hAnsi="仿宋" w:cs="仿宋" w:hint="eastAsia"/>
            <w:lang w:eastAsia="zh-CN"/>
          </w:rPr>
          <w:t>(二)、资源利用方案</w:t>
        </w:r>
        <w:r>
          <w:tab/>
        </w:r>
        <w:r>
          <w:fldChar w:fldCharType="begin"/>
        </w:r>
        <w:r>
          <w:instrText xml:space="preserve"> PAGEREF _Toc5898 \h </w:instrText>
        </w:r>
        <w:r>
          <w:fldChar w:fldCharType="separate"/>
        </w:r>
        <w:r>
          <w:t>5</w:t>
        </w:r>
        <w:r>
          <w:fldChar w:fldCharType="end"/>
        </w:r>
      </w:hyperlink>
    </w:p>
    <w:p>
      <w:pPr>
        <w:pStyle w:val="TOC2"/>
        <w:tabs>
          <w:tab w:val="right" w:leader="dot" w:pos="8306"/>
        </w:tabs>
      </w:pPr>
      <w:hyperlink w:anchor="_Toc200" w:history="1">
        <w:r>
          <w:rPr>
            <w:rFonts w:ascii="仿宋" w:eastAsia="仿宋" w:hAnsi="仿宋" w:cs="仿宋" w:hint="eastAsia"/>
            <w:lang w:eastAsia="zh-CN"/>
          </w:rPr>
          <w:t>(三)、资源节约措施</w:t>
        </w:r>
        <w:r>
          <w:tab/>
        </w:r>
        <w:r>
          <w:fldChar w:fldCharType="begin"/>
        </w:r>
        <w:r>
          <w:instrText xml:space="preserve"> PAGEREF _Toc200 \h </w:instrText>
        </w:r>
        <w:r>
          <w:fldChar w:fldCharType="separate"/>
        </w:r>
        <w:r>
          <w:t>6</w:t>
        </w:r>
        <w:r>
          <w:fldChar w:fldCharType="end"/>
        </w:r>
      </w:hyperlink>
    </w:p>
    <w:p>
      <w:pPr>
        <w:pStyle w:val="TOC1"/>
        <w:tabs>
          <w:tab w:val="right" w:leader="dot" w:pos="8306"/>
        </w:tabs>
      </w:pPr>
      <w:hyperlink w:anchor="_Toc27917" w:history="1">
        <w:r>
          <w:rPr>
            <w:rFonts w:ascii="仿宋" w:eastAsia="仿宋" w:hAnsi="仿宋" w:cs="仿宋" w:hint="eastAsia"/>
            <w:lang w:eastAsia="zh-CN"/>
          </w:rPr>
          <w:t>二、建设风险评估分析</w:t>
        </w:r>
        <w:r>
          <w:tab/>
        </w:r>
        <w:r>
          <w:fldChar w:fldCharType="begin"/>
        </w:r>
        <w:r>
          <w:instrText xml:space="preserve"> PAGEREF _Toc27917 \h </w:instrText>
        </w:r>
        <w:r>
          <w:fldChar w:fldCharType="separate"/>
        </w:r>
        <w:r>
          <w:t>7</w:t>
        </w:r>
        <w:r>
          <w:fldChar w:fldCharType="end"/>
        </w:r>
      </w:hyperlink>
    </w:p>
    <w:p>
      <w:pPr>
        <w:pStyle w:val="TOC2"/>
        <w:tabs>
          <w:tab w:val="right" w:leader="dot" w:pos="8306"/>
        </w:tabs>
      </w:pPr>
      <w:hyperlink w:anchor="_Toc19889" w:history="1">
        <w:r>
          <w:rPr>
            <w:rFonts w:ascii="仿宋" w:eastAsia="仿宋" w:hAnsi="仿宋" w:cs="仿宋" w:hint="eastAsia"/>
            <w:lang w:eastAsia="zh-CN"/>
          </w:rPr>
          <w:t>(一)、政策风险分析</w:t>
        </w:r>
        <w:r>
          <w:tab/>
        </w:r>
        <w:r>
          <w:fldChar w:fldCharType="begin"/>
        </w:r>
        <w:r>
          <w:instrText xml:space="preserve"> PAGEREF _Toc19889 \h </w:instrText>
        </w:r>
        <w:r>
          <w:fldChar w:fldCharType="separate"/>
        </w:r>
        <w:r>
          <w:t>7</w:t>
        </w:r>
        <w:r>
          <w:fldChar w:fldCharType="end"/>
        </w:r>
      </w:hyperlink>
    </w:p>
    <w:p>
      <w:pPr>
        <w:pStyle w:val="TOC2"/>
        <w:tabs>
          <w:tab w:val="right" w:leader="dot" w:pos="8306"/>
        </w:tabs>
      </w:pPr>
      <w:hyperlink w:anchor="_Toc5538" w:history="1">
        <w:r>
          <w:rPr>
            <w:rFonts w:ascii="仿宋" w:eastAsia="仿宋" w:hAnsi="仿宋" w:cs="仿宋" w:hint="eastAsia"/>
            <w:lang w:eastAsia="zh-CN"/>
          </w:rPr>
          <w:t>(二)、社会风险分析</w:t>
        </w:r>
        <w:r>
          <w:tab/>
        </w:r>
        <w:r>
          <w:fldChar w:fldCharType="begin"/>
        </w:r>
        <w:r>
          <w:instrText xml:space="preserve"> PAGEREF _Toc5538 \h </w:instrText>
        </w:r>
        <w:r>
          <w:fldChar w:fldCharType="separate"/>
        </w:r>
        <w:r>
          <w:t>8</w:t>
        </w:r>
        <w:r>
          <w:fldChar w:fldCharType="end"/>
        </w:r>
      </w:hyperlink>
    </w:p>
    <w:p>
      <w:pPr>
        <w:pStyle w:val="TOC2"/>
        <w:tabs>
          <w:tab w:val="right" w:leader="dot" w:pos="8306"/>
        </w:tabs>
      </w:pPr>
      <w:hyperlink w:anchor="_Toc12710" w:history="1">
        <w:r>
          <w:rPr>
            <w:rFonts w:ascii="仿宋" w:eastAsia="仿宋" w:hAnsi="仿宋" w:cs="仿宋" w:hint="eastAsia"/>
            <w:lang w:eastAsia="zh-CN"/>
          </w:rPr>
          <w:t>(三)、市场风险分析</w:t>
        </w:r>
        <w:r>
          <w:tab/>
        </w:r>
        <w:r>
          <w:fldChar w:fldCharType="begin"/>
        </w:r>
        <w:r>
          <w:instrText xml:space="preserve"> PAGEREF _Toc12710 \h </w:instrText>
        </w:r>
        <w:r>
          <w:fldChar w:fldCharType="separate"/>
        </w:r>
        <w:r>
          <w:t>10</w:t>
        </w:r>
        <w:r>
          <w:fldChar w:fldCharType="end"/>
        </w:r>
      </w:hyperlink>
    </w:p>
    <w:p>
      <w:pPr>
        <w:pStyle w:val="TOC2"/>
        <w:tabs>
          <w:tab w:val="right" w:leader="dot" w:pos="8306"/>
        </w:tabs>
      </w:pPr>
      <w:hyperlink w:anchor="_Toc11715" w:history="1">
        <w:r>
          <w:rPr>
            <w:rFonts w:ascii="仿宋" w:eastAsia="仿宋" w:hAnsi="仿宋" w:cs="仿宋" w:hint="eastAsia"/>
            <w:lang w:eastAsia="zh-CN"/>
          </w:rPr>
          <w:t>(四)、资金风险分析</w:t>
        </w:r>
        <w:r>
          <w:tab/>
        </w:r>
        <w:r>
          <w:fldChar w:fldCharType="begin"/>
        </w:r>
        <w:r>
          <w:instrText xml:space="preserve"> PAGEREF _Toc11715 \h </w:instrText>
        </w:r>
        <w:r>
          <w:fldChar w:fldCharType="separate"/>
        </w:r>
        <w:r>
          <w:t>11</w:t>
        </w:r>
        <w:r>
          <w:fldChar w:fldCharType="end"/>
        </w:r>
      </w:hyperlink>
    </w:p>
    <w:p>
      <w:pPr>
        <w:pStyle w:val="TOC2"/>
        <w:tabs>
          <w:tab w:val="right" w:leader="dot" w:pos="8306"/>
        </w:tabs>
      </w:pPr>
      <w:hyperlink w:anchor="_Toc1502" w:history="1">
        <w:r>
          <w:rPr>
            <w:rFonts w:ascii="仿宋" w:eastAsia="仿宋" w:hAnsi="仿宋" w:cs="仿宋" w:hint="eastAsia"/>
            <w:lang w:eastAsia="zh-CN"/>
          </w:rPr>
          <w:t>(五)、技术风险分析</w:t>
        </w:r>
        <w:r>
          <w:tab/>
        </w:r>
        <w:r>
          <w:fldChar w:fldCharType="begin"/>
        </w:r>
        <w:r>
          <w:instrText xml:space="preserve"> PAGEREF _Toc1502 \h </w:instrText>
        </w:r>
        <w:r>
          <w:fldChar w:fldCharType="separate"/>
        </w:r>
        <w:r>
          <w:t>12</w:t>
        </w:r>
        <w:r>
          <w:fldChar w:fldCharType="end"/>
        </w:r>
      </w:hyperlink>
    </w:p>
    <w:p>
      <w:pPr>
        <w:pStyle w:val="TOC2"/>
        <w:tabs>
          <w:tab w:val="right" w:leader="dot" w:pos="8306"/>
        </w:tabs>
      </w:pPr>
      <w:hyperlink w:anchor="_Toc8554" w:history="1">
        <w:r>
          <w:rPr>
            <w:rFonts w:ascii="仿宋" w:eastAsia="仿宋" w:hAnsi="仿宋" w:cs="仿宋" w:hint="eastAsia"/>
            <w:lang w:eastAsia="zh-CN"/>
          </w:rPr>
          <w:t>(六)、财务风险分析</w:t>
        </w:r>
        <w:r>
          <w:tab/>
        </w:r>
        <w:r>
          <w:fldChar w:fldCharType="begin"/>
        </w:r>
        <w:r>
          <w:instrText xml:space="preserve"> PAGEREF _Toc8554 \h </w:instrText>
        </w:r>
        <w:r>
          <w:fldChar w:fldCharType="separate"/>
        </w:r>
        <w:r>
          <w:t>13</w:t>
        </w:r>
        <w:r>
          <w:fldChar w:fldCharType="end"/>
        </w:r>
      </w:hyperlink>
    </w:p>
    <w:p>
      <w:pPr>
        <w:pStyle w:val="TOC2"/>
        <w:tabs>
          <w:tab w:val="right" w:leader="dot" w:pos="8306"/>
        </w:tabs>
      </w:pPr>
      <w:hyperlink w:anchor="_Toc1946" w:history="1">
        <w:r>
          <w:rPr>
            <w:rFonts w:ascii="仿宋" w:eastAsia="仿宋" w:hAnsi="仿宋" w:cs="仿宋" w:hint="eastAsia"/>
            <w:lang w:eastAsia="zh-CN"/>
          </w:rPr>
          <w:t>(七)、管理风险分析</w:t>
        </w:r>
        <w:r>
          <w:tab/>
        </w:r>
        <w:r>
          <w:fldChar w:fldCharType="begin"/>
        </w:r>
        <w:r>
          <w:instrText xml:space="preserve"> PAGEREF _Toc1946 \h </w:instrText>
        </w:r>
        <w:r>
          <w:fldChar w:fldCharType="separate"/>
        </w:r>
        <w:r>
          <w:t>15</w:t>
        </w:r>
        <w:r>
          <w:fldChar w:fldCharType="end"/>
        </w:r>
      </w:hyperlink>
    </w:p>
    <w:p>
      <w:pPr>
        <w:pStyle w:val="TOC2"/>
        <w:tabs>
          <w:tab w:val="right" w:leader="dot" w:pos="8306"/>
        </w:tabs>
      </w:pPr>
      <w:hyperlink w:anchor="_Toc32061" w:history="1">
        <w:r>
          <w:rPr>
            <w:rFonts w:ascii="仿宋" w:eastAsia="仿宋" w:hAnsi="仿宋" w:cs="仿宋" w:hint="eastAsia"/>
            <w:lang w:eastAsia="zh-CN"/>
          </w:rPr>
          <w:t>(八)、其它风险分析</w:t>
        </w:r>
        <w:r>
          <w:tab/>
        </w:r>
        <w:r>
          <w:fldChar w:fldCharType="begin"/>
        </w:r>
        <w:r>
          <w:instrText xml:space="preserve"> PAGEREF _Toc32061 \h </w:instrText>
        </w:r>
        <w:r>
          <w:fldChar w:fldCharType="separate"/>
        </w:r>
        <w:r>
          <w:t>16</w:t>
        </w:r>
        <w:r>
          <w:fldChar w:fldCharType="end"/>
        </w:r>
      </w:hyperlink>
    </w:p>
    <w:p>
      <w:pPr>
        <w:pStyle w:val="TOC2"/>
        <w:tabs>
          <w:tab w:val="right" w:leader="dot" w:pos="8306"/>
        </w:tabs>
      </w:pPr>
      <w:hyperlink w:anchor="_Toc27569" w:history="1">
        <w:r>
          <w:rPr>
            <w:rFonts w:ascii="仿宋" w:eastAsia="仿宋" w:hAnsi="仿宋" w:cs="仿宋" w:hint="eastAsia"/>
            <w:lang w:eastAsia="zh-CN"/>
          </w:rPr>
          <w:t>(九)、社会影响评估</w:t>
        </w:r>
        <w:r>
          <w:tab/>
        </w:r>
        <w:r>
          <w:fldChar w:fldCharType="begin"/>
        </w:r>
        <w:r>
          <w:instrText xml:space="preserve"> PAGEREF _Toc27569 \h </w:instrText>
        </w:r>
        <w:r>
          <w:fldChar w:fldCharType="separate"/>
        </w:r>
        <w:r>
          <w:t>18</w:t>
        </w:r>
        <w:r>
          <w:fldChar w:fldCharType="end"/>
        </w:r>
      </w:hyperlink>
    </w:p>
    <w:p>
      <w:pPr>
        <w:pStyle w:val="TOC1"/>
        <w:tabs>
          <w:tab w:val="right" w:leader="dot" w:pos="8306"/>
        </w:tabs>
      </w:pPr>
      <w:hyperlink w:anchor="_Toc6767" w:history="1">
        <w:r>
          <w:rPr>
            <w:rFonts w:ascii="仿宋" w:eastAsia="仿宋" w:hAnsi="仿宋" w:cs="仿宋" w:hint="eastAsia"/>
            <w:lang w:eastAsia="zh-CN"/>
          </w:rPr>
          <w:t>三、项目选址研究</w:t>
        </w:r>
        <w:r>
          <w:tab/>
        </w:r>
        <w:r>
          <w:fldChar w:fldCharType="begin"/>
        </w:r>
        <w:r>
          <w:instrText xml:space="preserve"> PAGEREF _Toc6767 \h </w:instrText>
        </w:r>
        <w:r>
          <w:fldChar w:fldCharType="separate"/>
        </w:r>
        <w:r>
          <w:t>20</w:t>
        </w:r>
        <w:r>
          <w:fldChar w:fldCharType="end"/>
        </w:r>
      </w:hyperlink>
    </w:p>
    <w:p>
      <w:pPr>
        <w:pStyle w:val="TOC2"/>
        <w:tabs>
          <w:tab w:val="right" w:leader="dot" w:pos="8306"/>
        </w:tabs>
      </w:pPr>
      <w:hyperlink w:anchor="_Toc10067" w:history="1">
        <w:r>
          <w:rPr>
            <w:rFonts w:ascii="仿宋" w:eastAsia="仿宋" w:hAnsi="仿宋" w:cs="仿宋" w:hint="eastAsia"/>
            <w:lang w:eastAsia="zh-CN"/>
          </w:rPr>
          <w:t>(一)、项目选址原则</w:t>
        </w:r>
        <w:r>
          <w:tab/>
        </w:r>
        <w:r>
          <w:fldChar w:fldCharType="begin"/>
        </w:r>
        <w:r>
          <w:instrText xml:space="preserve"> PAGEREF _Toc10067 \h </w:instrText>
        </w:r>
        <w:r>
          <w:fldChar w:fldCharType="separate"/>
        </w:r>
        <w:r>
          <w:t>20</w:t>
        </w:r>
        <w:r>
          <w:fldChar w:fldCharType="end"/>
        </w:r>
      </w:hyperlink>
    </w:p>
    <w:p>
      <w:pPr>
        <w:pStyle w:val="TOC2"/>
        <w:tabs>
          <w:tab w:val="right" w:leader="dot" w:pos="8306"/>
        </w:tabs>
      </w:pPr>
      <w:hyperlink w:anchor="_Toc24317" w:history="1">
        <w:r>
          <w:rPr>
            <w:rFonts w:ascii="仿宋" w:eastAsia="仿宋" w:hAnsi="仿宋" w:cs="仿宋" w:hint="eastAsia"/>
            <w:lang w:eastAsia="zh-CN"/>
          </w:rPr>
          <w:t>(二)、项目选址</w:t>
        </w:r>
        <w:r>
          <w:tab/>
        </w:r>
        <w:r>
          <w:fldChar w:fldCharType="begin"/>
        </w:r>
        <w:r>
          <w:instrText xml:space="preserve"> PAGEREF _Toc24317 \h </w:instrText>
        </w:r>
        <w:r>
          <w:fldChar w:fldCharType="separate"/>
        </w:r>
        <w:r>
          <w:t>23</w:t>
        </w:r>
        <w:r>
          <w:fldChar w:fldCharType="end"/>
        </w:r>
      </w:hyperlink>
    </w:p>
    <w:p>
      <w:pPr>
        <w:pStyle w:val="TOC2"/>
        <w:tabs>
          <w:tab w:val="right" w:leader="dot" w:pos="8306"/>
        </w:tabs>
      </w:pPr>
      <w:hyperlink w:anchor="_Toc24562" w:history="1">
        <w:r>
          <w:rPr>
            <w:rFonts w:ascii="仿宋" w:eastAsia="仿宋" w:hAnsi="仿宋" w:cs="仿宋" w:hint="eastAsia"/>
            <w:lang w:eastAsia="zh-CN"/>
          </w:rPr>
          <w:t>(三)、建设条件分析</w:t>
        </w:r>
        <w:r>
          <w:tab/>
        </w:r>
        <w:r>
          <w:fldChar w:fldCharType="begin"/>
        </w:r>
        <w:r>
          <w:instrText xml:space="preserve"> PAGEREF _Toc24562 \h </w:instrText>
        </w:r>
        <w:r>
          <w:fldChar w:fldCharType="separate"/>
        </w:r>
        <w:r>
          <w:t>25</w:t>
        </w:r>
        <w:r>
          <w:fldChar w:fldCharType="end"/>
        </w:r>
      </w:hyperlink>
    </w:p>
    <w:p>
      <w:pPr>
        <w:pStyle w:val="TOC2"/>
        <w:tabs>
          <w:tab w:val="right" w:leader="dot" w:pos="8306"/>
        </w:tabs>
      </w:pPr>
      <w:hyperlink w:anchor="_Toc23656" w:history="1">
        <w:r>
          <w:rPr>
            <w:rFonts w:ascii="仿宋" w:eastAsia="仿宋" w:hAnsi="仿宋" w:cs="仿宋" w:hint="eastAsia"/>
            <w:lang w:eastAsia="zh-CN"/>
          </w:rPr>
          <w:t>(四)、用地控制指标</w:t>
        </w:r>
        <w:r>
          <w:tab/>
        </w:r>
        <w:r>
          <w:fldChar w:fldCharType="begin"/>
        </w:r>
        <w:r>
          <w:instrText xml:space="preserve"> PAGEREF _Toc23656 \h </w:instrText>
        </w:r>
        <w:r>
          <w:fldChar w:fldCharType="separate"/>
        </w:r>
        <w:r>
          <w:t>26</w:t>
        </w:r>
        <w:r>
          <w:fldChar w:fldCharType="end"/>
        </w:r>
      </w:hyperlink>
    </w:p>
    <w:p>
      <w:pPr>
        <w:pStyle w:val="TOC2"/>
        <w:tabs>
          <w:tab w:val="right" w:leader="dot" w:pos="8306"/>
        </w:tabs>
      </w:pPr>
      <w:hyperlink w:anchor="_Toc17274" w:history="1">
        <w:r>
          <w:rPr>
            <w:rFonts w:ascii="仿宋" w:eastAsia="仿宋" w:hAnsi="仿宋" w:cs="仿宋" w:hint="eastAsia"/>
            <w:lang w:eastAsia="zh-CN"/>
          </w:rPr>
          <w:t>(五)、地总体要求</w:t>
        </w:r>
        <w:r>
          <w:tab/>
        </w:r>
        <w:r>
          <w:fldChar w:fldCharType="begin"/>
        </w:r>
        <w:r>
          <w:instrText xml:space="preserve"> PAGEREF _Toc17274 \h </w:instrText>
        </w:r>
        <w:r>
          <w:fldChar w:fldCharType="separate"/>
        </w:r>
        <w:r>
          <w:t>28</w:t>
        </w:r>
        <w:r>
          <w:fldChar w:fldCharType="end"/>
        </w:r>
      </w:hyperlink>
    </w:p>
    <w:p>
      <w:pPr>
        <w:pStyle w:val="TOC2"/>
        <w:tabs>
          <w:tab w:val="right" w:leader="dot" w:pos="8306"/>
        </w:tabs>
      </w:pPr>
      <w:hyperlink w:anchor="_Toc10645" w:history="1">
        <w:r>
          <w:rPr>
            <w:rFonts w:ascii="仿宋" w:eastAsia="仿宋" w:hAnsi="仿宋" w:cs="仿宋" w:hint="eastAsia"/>
            <w:lang w:eastAsia="zh-CN"/>
          </w:rPr>
          <w:t>(六)、节约用地措施</w:t>
        </w:r>
        <w:r>
          <w:tab/>
        </w:r>
        <w:r>
          <w:fldChar w:fldCharType="begin"/>
        </w:r>
        <w:r>
          <w:instrText xml:space="preserve"> PAGEREF _Toc10645 \h </w:instrText>
        </w:r>
        <w:r>
          <w:fldChar w:fldCharType="separate"/>
        </w:r>
        <w:r>
          <w:t>29</w:t>
        </w:r>
        <w:r>
          <w:fldChar w:fldCharType="end"/>
        </w:r>
      </w:hyperlink>
    </w:p>
    <w:p>
      <w:pPr>
        <w:pStyle w:val="TOC2"/>
        <w:tabs>
          <w:tab w:val="right" w:leader="dot" w:pos="8306"/>
        </w:tabs>
      </w:pPr>
      <w:hyperlink w:anchor="_Toc21310" w:history="1">
        <w:r>
          <w:rPr>
            <w:rFonts w:ascii="仿宋" w:eastAsia="仿宋" w:hAnsi="仿宋" w:cs="仿宋" w:hint="eastAsia"/>
            <w:lang w:eastAsia="zh-CN"/>
          </w:rPr>
          <w:t>(七)、选址综合评价</w:t>
        </w:r>
        <w:r>
          <w:tab/>
        </w:r>
        <w:r>
          <w:fldChar w:fldCharType="begin"/>
        </w:r>
        <w:r>
          <w:instrText xml:space="preserve"> PAGEREF _Toc21310 \h </w:instrText>
        </w:r>
        <w:r>
          <w:fldChar w:fldCharType="separate"/>
        </w:r>
        <w:r>
          <w:t>31</w:t>
        </w:r>
        <w:r>
          <w:fldChar w:fldCharType="end"/>
        </w:r>
      </w:hyperlink>
    </w:p>
    <w:p>
      <w:pPr>
        <w:pStyle w:val="TOC1"/>
        <w:tabs>
          <w:tab w:val="right" w:leader="dot" w:pos="8306"/>
        </w:tabs>
      </w:pPr>
      <w:hyperlink w:anchor="_Toc30858" w:history="1">
        <w:r>
          <w:rPr>
            <w:rFonts w:ascii="仿宋" w:eastAsia="仿宋" w:hAnsi="仿宋" w:cs="仿宋" w:hint="eastAsia"/>
            <w:lang w:eastAsia="zh-CN"/>
          </w:rPr>
          <w:t>四、环境和生态影响分析</w:t>
        </w:r>
        <w:r>
          <w:tab/>
        </w:r>
        <w:r>
          <w:fldChar w:fldCharType="begin"/>
        </w:r>
        <w:r>
          <w:instrText xml:space="preserve"> PAGEREF _Toc30858 \h </w:instrText>
        </w:r>
        <w:r>
          <w:fldChar w:fldCharType="separate"/>
        </w:r>
        <w:r>
          <w:t>32</w:t>
        </w:r>
        <w:r>
          <w:fldChar w:fldCharType="end"/>
        </w:r>
      </w:hyperlink>
    </w:p>
    <w:p>
      <w:pPr>
        <w:pStyle w:val="TOC2"/>
        <w:tabs>
          <w:tab w:val="right" w:leader="dot" w:pos="8306"/>
        </w:tabs>
      </w:pPr>
      <w:hyperlink w:anchor="_Toc16187" w:history="1">
        <w:r>
          <w:rPr>
            <w:rFonts w:ascii="仿宋" w:eastAsia="仿宋" w:hAnsi="仿宋" w:cs="仿宋" w:hint="eastAsia"/>
            <w:lang w:eastAsia="zh-CN"/>
          </w:rPr>
          <w:t>(一)、环境和生态现状</w:t>
        </w:r>
        <w:r>
          <w:tab/>
        </w:r>
        <w:r>
          <w:fldChar w:fldCharType="begin"/>
        </w:r>
        <w:r>
          <w:instrText xml:space="preserve"> PAGEREF _Toc16187 \h </w:instrText>
        </w:r>
        <w:r>
          <w:fldChar w:fldCharType="separate"/>
        </w:r>
        <w:r>
          <w:t>32</w:t>
        </w:r>
        <w:r>
          <w:fldChar w:fldCharType="end"/>
        </w:r>
      </w:hyperlink>
    </w:p>
    <w:p>
      <w:pPr>
        <w:pStyle w:val="TOC2"/>
        <w:tabs>
          <w:tab w:val="right" w:leader="dot" w:pos="8306"/>
        </w:tabs>
      </w:pPr>
      <w:hyperlink w:anchor="_Toc12054" w:history="1">
        <w:r>
          <w:rPr>
            <w:rFonts w:ascii="仿宋" w:eastAsia="仿宋" w:hAnsi="仿宋" w:cs="仿宋" w:hint="eastAsia"/>
            <w:lang w:eastAsia="zh-CN"/>
          </w:rPr>
          <w:t>(二)、生态环境影响分析</w:t>
        </w:r>
        <w:r>
          <w:tab/>
        </w:r>
        <w:r>
          <w:fldChar w:fldCharType="begin"/>
        </w:r>
        <w:r>
          <w:instrText xml:space="preserve"> PAGEREF _Toc12054 \h </w:instrText>
        </w:r>
        <w:r>
          <w:fldChar w:fldCharType="separate"/>
        </w:r>
        <w:r>
          <w:t>33</w:t>
        </w:r>
        <w:r>
          <w:fldChar w:fldCharType="end"/>
        </w:r>
      </w:hyperlink>
    </w:p>
    <w:p>
      <w:pPr>
        <w:pStyle w:val="TOC2"/>
        <w:tabs>
          <w:tab w:val="right" w:leader="dot" w:pos="8306"/>
        </w:tabs>
      </w:pPr>
      <w:hyperlink w:anchor="_Toc7340" w:history="1">
        <w:r>
          <w:rPr>
            <w:rFonts w:ascii="仿宋" w:eastAsia="仿宋" w:hAnsi="仿宋" w:cs="仿宋" w:hint="eastAsia"/>
            <w:lang w:eastAsia="zh-CN"/>
          </w:rPr>
          <w:t>(三)、生态环境保护措施</w:t>
        </w:r>
        <w:r>
          <w:tab/>
        </w:r>
        <w:r>
          <w:fldChar w:fldCharType="begin"/>
        </w:r>
        <w:r>
          <w:instrText xml:space="preserve"> PAGEREF _Toc7340 \h </w:instrText>
        </w:r>
        <w:r>
          <w:fldChar w:fldCharType="separate"/>
        </w:r>
        <w:r>
          <w:t>34</w:t>
        </w:r>
        <w:r>
          <w:fldChar w:fldCharType="end"/>
        </w:r>
      </w:hyperlink>
    </w:p>
    <w:p>
      <w:pPr>
        <w:pStyle w:val="TOC2"/>
        <w:tabs>
          <w:tab w:val="right" w:leader="dot" w:pos="8306"/>
        </w:tabs>
      </w:pPr>
      <w:hyperlink w:anchor="_Toc16804" w:history="1">
        <w:r>
          <w:rPr>
            <w:rFonts w:ascii="仿宋" w:eastAsia="仿宋" w:hAnsi="仿宋" w:cs="仿宋" w:hint="eastAsia"/>
            <w:lang w:eastAsia="zh-CN"/>
          </w:rPr>
          <w:t>(四)、地质灾害影响分析</w:t>
        </w:r>
        <w:r>
          <w:tab/>
        </w:r>
        <w:r>
          <w:fldChar w:fldCharType="begin"/>
        </w:r>
        <w:r>
          <w:instrText xml:space="preserve"> PAGEREF _Toc16804 \h </w:instrText>
        </w:r>
        <w:r>
          <w:fldChar w:fldCharType="separate"/>
        </w:r>
        <w:r>
          <w:t>36</w:t>
        </w:r>
        <w:r>
          <w:fldChar w:fldCharType="end"/>
        </w:r>
      </w:hyperlink>
    </w:p>
    <w:p>
      <w:pPr>
        <w:pStyle w:val="TOC2"/>
        <w:tabs>
          <w:tab w:val="right" w:leader="dot" w:pos="8306"/>
        </w:tabs>
      </w:pPr>
      <w:hyperlink w:anchor="_Toc23042" w:history="1">
        <w:r>
          <w:rPr>
            <w:rFonts w:ascii="仿宋" w:eastAsia="仿宋" w:hAnsi="仿宋" w:cs="仿宋" w:hint="eastAsia"/>
            <w:lang w:eastAsia="zh-CN"/>
          </w:rPr>
          <w:t>(五)、特殊环境影响</w:t>
        </w:r>
        <w:r>
          <w:tab/>
        </w:r>
        <w:r>
          <w:fldChar w:fldCharType="begin"/>
        </w:r>
        <w:r>
          <w:instrText xml:space="preserve"> PAGEREF _Toc23042 \h </w:instrText>
        </w:r>
        <w:r>
          <w:fldChar w:fldCharType="separate"/>
        </w:r>
        <w:r>
          <w:t>38</w:t>
        </w:r>
        <w:r>
          <w:fldChar w:fldCharType="end"/>
        </w:r>
      </w:hyperlink>
    </w:p>
    <w:p>
      <w:pPr>
        <w:pStyle w:val="TOC1"/>
        <w:tabs>
          <w:tab w:val="right" w:leader="dot" w:pos="8306"/>
        </w:tabs>
      </w:pPr>
      <w:hyperlink w:anchor="_Toc18892" w:history="1">
        <w:r>
          <w:rPr>
            <w:rFonts w:ascii="仿宋" w:eastAsia="仿宋" w:hAnsi="仿宋" w:cs="仿宋" w:hint="eastAsia"/>
            <w:lang w:eastAsia="zh-CN"/>
          </w:rPr>
          <w:t>五、经济影响分析</w:t>
        </w:r>
        <w:r>
          <w:tab/>
        </w:r>
        <w:r>
          <w:fldChar w:fldCharType="begin"/>
        </w:r>
        <w:r>
          <w:instrText xml:space="preserve"> PAGEREF _Toc18892 \h </w:instrText>
        </w:r>
        <w:r>
          <w:fldChar w:fldCharType="separate"/>
        </w:r>
        <w:r>
          <w:t>39</w:t>
        </w:r>
        <w:r>
          <w:fldChar w:fldCharType="end"/>
        </w:r>
      </w:hyperlink>
    </w:p>
    <w:p>
      <w:pPr>
        <w:pStyle w:val="TOC2"/>
        <w:tabs>
          <w:tab w:val="right" w:leader="dot" w:pos="8306"/>
        </w:tabs>
      </w:pPr>
      <w:hyperlink w:anchor="_Toc9137" w:history="1">
        <w:r>
          <w:rPr>
            <w:rFonts w:ascii="仿宋" w:eastAsia="仿宋" w:hAnsi="仿宋" w:cs="仿宋" w:hint="eastAsia"/>
            <w:lang w:eastAsia="zh-CN"/>
          </w:rPr>
          <w:t>(一)、经济费用效益或费用效果分析</w:t>
        </w:r>
        <w:r>
          <w:tab/>
        </w:r>
        <w:r>
          <w:fldChar w:fldCharType="begin"/>
        </w:r>
        <w:r>
          <w:instrText xml:space="preserve"> PAGEREF _Toc9137 \h </w:instrText>
        </w:r>
        <w:r>
          <w:fldChar w:fldCharType="separate"/>
        </w:r>
        <w:r>
          <w:t>39</w:t>
        </w:r>
        <w:r>
          <w:fldChar w:fldCharType="end"/>
        </w:r>
      </w:hyperlink>
    </w:p>
    <w:p>
      <w:pPr>
        <w:pStyle w:val="TOC2"/>
        <w:tabs>
          <w:tab w:val="right" w:leader="dot" w:pos="8306"/>
        </w:tabs>
      </w:pPr>
      <w:hyperlink w:anchor="_Toc24167" w:history="1">
        <w:r>
          <w:rPr>
            <w:rFonts w:ascii="仿宋" w:eastAsia="仿宋" w:hAnsi="仿宋" w:cs="仿宋" w:hint="eastAsia"/>
            <w:lang w:eastAsia="zh-CN"/>
          </w:rPr>
          <w:t>(二)、行业影响分析</w:t>
        </w:r>
        <w:r>
          <w:tab/>
        </w:r>
        <w:r>
          <w:fldChar w:fldCharType="begin"/>
        </w:r>
        <w:r>
          <w:instrText xml:space="preserve"> PAGEREF _Toc24167 \h </w:instrText>
        </w:r>
        <w:r>
          <w:fldChar w:fldCharType="separate"/>
        </w:r>
        <w:r>
          <w:t>41</w:t>
        </w:r>
        <w:r>
          <w:fldChar w:fldCharType="end"/>
        </w:r>
      </w:hyperlink>
    </w:p>
    <w:p>
      <w:pPr>
        <w:pStyle w:val="TOC2"/>
        <w:tabs>
          <w:tab w:val="right" w:leader="dot" w:pos="8306"/>
        </w:tabs>
      </w:pPr>
      <w:hyperlink w:anchor="_Toc18562" w:history="1">
        <w:r>
          <w:rPr>
            <w:rFonts w:ascii="仿宋" w:eastAsia="仿宋" w:hAnsi="仿宋" w:cs="仿宋" w:hint="eastAsia"/>
            <w:lang w:eastAsia="zh-CN"/>
          </w:rPr>
          <w:t>(三)、区域经济影响分析</w:t>
        </w:r>
        <w:r>
          <w:tab/>
        </w:r>
        <w:r>
          <w:fldChar w:fldCharType="begin"/>
        </w:r>
        <w:r>
          <w:instrText xml:space="preserve"> PAGEREF _Toc18562 \h </w:instrText>
        </w:r>
        <w:r>
          <w:fldChar w:fldCharType="separate"/>
        </w:r>
        <w:r>
          <w:t>43</w:t>
        </w:r>
        <w:r>
          <w:fldChar w:fldCharType="end"/>
        </w:r>
      </w:hyperlink>
    </w:p>
    <w:p>
      <w:pPr>
        <w:pStyle w:val="TOC2"/>
        <w:tabs>
          <w:tab w:val="right" w:leader="dot" w:pos="8306"/>
        </w:tabs>
      </w:pPr>
      <w:hyperlink w:anchor="_Toc8488" w:history="1">
        <w:r>
          <w:rPr>
            <w:rFonts w:ascii="仿宋" w:eastAsia="仿宋" w:hAnsi="仿宋" w:cs="仿宋" w:hint="eastAsia"/>
            <w:lang w:eastAsia="zh-CN"/>
          </w:rPr>
          <w:t>(四)、宏观经济影响分析</w:t>
        </w:r>
        <w:r>
          <w:tab/>
        </w:r>
        <w:r>
          <w:fldChar w:fldCharType="begin"/>
        </w:r>
        <w:r>
          <w:instrText xml:space="preserve"> PAGEREF _Toc8488 \h </w:instrText>
        </w:r>
        <w:r>
          <w:fldChar w:fldCharType="separate"/>
        </w:r>
        <w:r>
          <w:t>43</w:t>
        </w:r>
        <w:r>
          <w:fldChar w:fldCharType="end"/>
        </w:r>
      </w:hyperlink>
    </w:p>
    <w:p>
      <w:pPr>
        <w:pStyle w:val="TOC1"/>
        <w:tabs>
          <w:tab w:val="right" w:leader="dot" w:pos="8306"/>
        </w:tabs>
      </w:pPr>
      <w:hyperlink w:anchor="_Toc24897" w:history="1">
        <w:r>
          <w:rPr>
            <w:rFonts w:ascii="仿宋" w:eastAsia="仿宋" w:hAnsi="仿宋" w:cs="仿宋" w:hint="eastAsia"/>
            <w:lang w:eastAsia="zh-CN"/>
          </w:rPr>
          <w:t>六、项目监理与质量保证</w:t>
        </w:r>
        <w:r>
          <w:tab/>
        </w:r>
        <w:r>
          <w:fldChar w:fldCharType="begin"/>
        </w:r>
        <w:r>
          <w:instrText xml:space="preserve"> PAGEREF _Toc24897 \h </w:instrText>
        </w:r>
        <w:r>
          <w:fldChar w:fldCharType="separate"/>
        </w:r>
        <w:r>
          <w:t>45</w:t>
        </w:r>
        <w:r>
          <w:fldChar w:fldCharType="end"/>
        </w:r>
      </w:hyperlink>
    </w:p>
    <w:p>
      <w:pPr>
        <w:pStyle w:val="TOC2"/>
        <w:tabs>
          <w:tab w:val="right" w:leader="dot" w:pos="8306"/>
        </w:tabs>
      </w:pPr>
      <w:hyperlink w:anchor="_Toc22021" w:history="1">
        <w:r>
          <w:rPr>
            <w:rFonts w:ascii="仿宋" w:eastAsia="仿宋" w:hAnsi="仿宋" w:cs="仿宋" w:hint="eastAsia"/>
            <w:lang w:eastAsia="zh-CN"/>
          </w:rPr>
          <w:t>(一)、监理体系构建</w:t>
        </w:r>
        <w:r>
          <w:tab/>
        </w:r>
        <w:r>
          <w:fldChar w:fldCharType="begin"/>
        </w:r>
        <w:r>
          <w:instrText xml:space="preserve"> PAGEREF _Toc22021 \h </w:instrText>
        </w:r>
        <w:r>
          <w:fldChar w:fldCharType="separate"/>
        </w:r>
        <w:r>
          <w:t>45</w:t>
        </w:r>
        <w:r>
          <w:fldChar w:fldCharType="end"/>
        </w:r>
      </w:hyperlink>
    </w:p>
    <w:p>
      <w:pPr>
        <w:pStyle w:val="TOC2"/>
        <w:tabs>
          <w:tab w:val="right" w:leader="dot" w:pos="8306"/>
        </w:tabs>
      </w:pPr>
      <w:hyperlink w:anchor="_Toc24316" w:history="1">
        <w:r>
          <w:rPr>
            <w:rFonts w:ascii="仿宋" w:eastAsia="仿宋" w:hAnsi="仿宋" w:cs="仿宋" w:hint="eastAsia"/>
            <w:lang w:eastAsia="zh-CN"/>
          </w:rPr>
          <w:t>(二)、质量保证体系实施</w:t>
        </w:r>
        <w:r>
          <w:tab/>
        </w:r>
        <w:r>
          <w:fldChar w:fldCharType="begin"/>
        </w:r>
        <w:r>
          <w:instrText xml:space="preserve"> PAGEREF _Toc24316 \h </w:instrText>
        </w:r>
        <w:r>
          <w:fldChar w:fldCharType="separate"/>
        </w:r>
        <w:r>
          <w:t>46</w:t>
        </w:r>
        <w:r>
          <w:fldChar w:fldCharType="end"/>
        </w:r>
      </w:hyperlink>
    </w:p>
    <w:p>
      <w:pPr>
        <w:pStyle w:val="TOC2"/>
        <w:tabs>
          <w:tab w:val="right" w:leader="dot" w:pos="8306"/>
        </w:tabs>
      </w:pPr>
      <w:hyperlink w:anchor="_Toc15102" w:history="1">
        <w:r>
          <w:rPr>
            <w:rFonts w:ascii="仿宋" w:eastAsia="仿宋" w:hAnsi="仿宋" w:cs="仿宋" w:hint="eastAsia"/>
            <w:lang w:eastAsia="zh-CN"/>
          </w:rPr>
          <w:t>(三)、监理与质量控制流程</w:t>
        </w:r>
        <w:r>
          <w:tab/>
        </w:r>
        <w:r>
          <w:fldChar w:fldCharType="begin"/>
        </w:r>
        <w:r>
          <w:instrText xml:space="preserve"> PAGEREF _Toc15102 \h </w:instrText>
        </w:r>
        <w:r>
          <w:fldChar w:fldCharType="separate"/>
        </w:r>
        <w:r>
          <w:t>46</w:t>
        </w:r>
        <w:r>
          <w:fldChar w:fldCharType="end"/>
        </w:r>
      </w:hyperlink>
    </w:p>
    <w:p>
      <w:pPr>
        <w:pStyle w:val="TOC1"/>
        <w:tabs>
          <w:tab w:val="right" w:leader="dot" w:pos="8306"/>
        </w:tabs>
      </w:pPr>
      <w:hyperlink w:anchor="_Toc31799" w:history="1">
        <w:r>
          <w:rPr>
            <w:rFonts w:ascii="仿宋" w:eastAsia="仿宋" w:hAnsi="仿宋" w:cs="仿宋" w:hint="eastAsia"/>
            <w:lang w:eastAsia="zh-CN"/>
          </w:rPr>
          <w:t>七、项目进度计划</w:t>
        </w:r>
        <w:r>
          <w:tab/>
        </w:r>
        <w:r>
          <w:fldChar w:fldCharType="begin"/>
        </w:r>
        <w:r>
          <w:instrText xml:space="preserve"> PAGEREF _Toc31799 \h </w:instrText>
        </w:r>
        <w:r>
          <w:fldChar w:fldCharType="separate"/>
        </w:r>
        <w:r>
          <w:t>47</w:t>
        </w:r>
        <w:r>
          <w:fldChar w:fldCharType="end"/>
        </w:r>
      </w:hyperlink>
    </w:p>
    <w:p>
      <w:pPr>
        <w:pStyle w:val="TOC2"/>
        <w:tabs>
          <w:tab w:val="right" w:leader="dot" w:pos="8306"/>
        </w:tabs>
      </w:pPr>
      <w:hyperlink w:anchor="_Toc19199" w:history="1">
        <w:r>
          <w:rPr>
            <w:rFonts w:ascii="仿宋" w:eastAsia="仿宋" w:hAnsi="仿宋" w:cs="仿宋" w:hint="eastAsia"/>
            <w:lang w:eastAsia="zh-CN"/>
          </w:rPr>
          <w:t>(一)、建设周期</w:t>
        </w:r>
        <w:r>
          <w:tab/>
        </w:r>
        <w:r>
          <w:fldChar w:fldCharType="begin"/>
        </w:r>
        <w:r>
          <w:instrText xml:space="preserve"> PAGEREF _Toc19199 \h </w:instrText>
        </w:r>
        <w:r>
          <w:fldChar w:fldCharType="separate"/>
        </w:r>
        <w:r>
          <w:t>47</w:t>
        </w:r>
        <w:r>
          <w:fldChar w:fldCharType="end"/>
        </w:r>
      </w:hyperlink>
    </w:p>
    <w:p>
      <w:pPr>
        <w:pStyle w:val="TOC2"/>
        <w:tabs>
          <w:tab w:val="right" w:leader="dot" w:pos="8306"/>
        </w:tabs>
      </w:pPr>
      <w:hyperlink w:anchor="_Toc12478" w:history="1">
        <w:r>
          <w:rPr>
            <w:rFonts w:ascii="仿宋" w:eastAsia="仿宋" w:hAnsi="仿宋" w:cs="仿宋" w:hint="eastAsia"/>
            <w:lang w:eastAsia="zh-CN"/>
          </w:rPr>
          <w:t>(二)、建设进度</w:t>
        </w:r>
        <w:r>
          <w:tab/>
        </w:r>
        <w:r>
          <w:fldChar w:fldCharType="begin"/>
        </w:r>
        <w:r>
          <w:instrText xml:space="preserve"> PAGEREF _Toc12478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5" w:history="1">
        <w:r>
          <w:rPr>
            <w:rFonts w:ascii="仿宋" w:eastAsia="仿宋" w:hAnsi="仿宋" w:cs="仿宋" w:hint="eastAsia"/>
            <w:lang w:eastAsia="zh-CN"/>
          </w:rPr>
          <w:t>(三)、进度安排注意事项</w:t>
        </w:r>
        <w:r>
          <w:tab/>
        </w:r>
        <w:r>
          <w:fldChar w:fldCharType="begin"/>
        </w:r>
        <w:r>
          <w:instrText xml:space="preserve"> PAGEREF _Toc11505 \h </w:instrText>
        </w:r>
        <w:r>
          <w:fldChar w:fldCharType="separate"/>
        </w:r>
        <w:r>
          <w:t>49</w:t>
        </w:r>
        <w:r>
          <w:fldChar w:fldCharType="end"/>
        </w:r>
      </w:hyperlink>
    </w:p>
    <w:p>
      <w:pPr>
        <w:pStyle w:val="TOC2"/>
        <w:tabs>
          <w:tab w:val="right" w:leader="dot" w:pos="8306"/>
        </w:tabs>
      </w:pPr>
      <w:hyperlink w:anchor="_Toc1271" w:history="1">
        <w:r>
          <w:rPr>
            <w:rFonts w:ascii="仿宋" w:eastAsia="仿宋" w:hAnsi="仿宋" w:cs="仿宋" w:hint="eastAsia"/>
            <w:lang w:eastAsia="zh-CN"/>
          </w:rPr>
          <w:t>(四)、人力资源配置</w:t>
        </w:r>
        <w:r>
          <w:tab/>
        </w:r>
        <w:r>
          <w:fldChar w:fldCharType="begin"/>
        </w:r>
        <w:r>
          <w:instrText xml:space="preserve"> PAGEREF _Toc1271 \h </w:instrText>
        </w:r>
        <w:r>
          <w:fldChar w:fldCharType="separate"/>
        </w:r>
        <w:r>
          <w:t>49</w:t>
        </w:r>
        <w:r>
          <w:fldChar w:fldCharType="end"/>
        </w:r>
      </w:hyperlink>
    </w:p>
    <w:p>
      <w:pPr>
        <w:pStyle w:val="TOC2"/>
        <w:tabs>
          <w:tab w:val="right" w:leader="dot" w:pos="8306"/>
        </w:tabs>
      </w:pPr>
      <w:hyperlink w:anchor="_Toc22583" w:history="1">
        <w:r>
          <w:rPr>
            <w:rFonts w:ascii="仿宋" w:eastAsia="仿宋" w:hAnsi="仿宋" w:cs="仿宋" w:hint="eastAsia"/>
            <w:lang w:eastAsia="zh-CN"/>
          </w:rPr>
          <w:t>(五)、员工培训</w:t>
        </w:r>
        <w:r>
          <w:tab/>
        </w:r>
        <w:r>
          <w:fldChar w:fldCharType="begin"/>
        </w:r>
        <w:r>
          <w:instrText xml:space="preserve"> PAGEREF _Toc22583 \h </w:instrText>
        </w:r>
        <w:r>
          <w:fldChar w:fldCharType="separate"/>
        </w:r>
        <w:r>
          <w:t>51</w:t>
        </w:r>
        <w:r>
          <w:fldChar w:fldCharType="end"/>
        </w:r>
      </w:hyperlink>
    </w:p>
    <w:p>
      <w:pPr>
        <w:pStyle w:val="TOC2"/>
        <w:tabs>
          <w:tab w:val="right" w:leader="dot" w:pos="8306"/>
        </w:tabs>
      </w:pPr>
      <w:hyperlink w:anchor="_Toc18666" w:history="1">
        <w:r>
          <w:rPr>
            <w:rFonts w:ascii="仿宋" w:eastAsia="仿宋" w:hAnsi="仿宋" w:cs="仿宋" w:hint="eastAsia"/>
            <w:lang w:eastAsia="zh-CN"/>
          </w:rPr>
          <w:t>(六)、项目实施保障</w:t>
        </w:r>
        <w:r>
          <w:tab/>
        </w:r>
        <w:r>
          <w:fldChar w:fldCharType="begin"/>
        </w:r>
        <w:r>
          <w:instrText xml:space="preserve"> PAGEREF _Toc18666 \h </w:instrText>
        </w:r>
        <w:r>
          <w:fldChar w:fldCharType="separate"/>
        </w:r>
        <w:r>
          <w:t>52</w:t>
        </w:r>
        <w:r>
          <w:fldChar w:fldCharType="end"/>
        </w:r>
      </w:hyperlink>
    </w:p>
    <w:p>
      <w:pPr>
        <w:pStyle w:val="TOC2"/>
        <w:tabs>
          <w:tab w:val="right" w:leader="dot" w:pos="8306"/>
        </w:tabs>
      </w:pPr>
      <w:hyperlink w:anchor="_Toc555" w:history="1">
        <w:r>
          <w:rPr>
            <w:rFonts w:ascii="仿宋" w:eastAsia="仿宋" w:hAnsi="仿宋" w:cs="仿宋" w:hint="eastAsia"/>
            <w:lang w:eastAsia="zh-CN"/>
          </w:rPr>
          <w:t>(七)、安全规范管理</w:t>
        </w:r>
        <w:r>
          <w:tab/>
        </w:r>
        <w:r>
          <w:fldChar w:fldCharType="begin"/>
        </w:r>
        <w:r>
          <w:instrText xml:space="preserve"> PAGEREF _Toc555 \h </w:instrText>
        </w:r>
        <w:r>
          <w:fldChar w:fldCharType="separate"/>
        </w:r>
        <w:r>
          <w:t>53</w:t>
        </w:r>
        <w:r>
          <w:fldChar w:fldCharType="end"/>
        </w:r>
      </w:hyperlink>
    </w:p>
    <w:p>
      <w:pPr>
        <w:pStyle w:val="TOC1"/>
        <w:tabs>
          <w:tab w:val="right" w:leader="dot" w:pos="8306"/>
        </w:tabs>
      </w:pPr>
      <w:hyperlink w:anchor="_Toc5202" w:history="1">
        <w:r>
          <w:rPr>
            <w:rFonts w:ascii="仿宋" w:eastAsia="仿宋" w:hAnsi="仿宋" w:cs="仿宋" w:hint="eastAsia"/>
            <w:lang w:eastAsia="zh-CN"/>
          </w:rPr>
          <w:t>八、资金管理与财务规划</w:t>
        </w:r>
        <w:r>
          <w:tab/>
        </w:r>
        <w:r>
          <w:fldChar w:fldCharType="begin"/>
        </w:r>
        <w:r>
          <w:instrText xml:space="preserve"> PAGEREF _Toc5202 \h </w:instrText>
        </w:r>
        <w:r>
          <w:fldChar w:fldCharType="separate"/>
        </w:r>
        <w:r>
          <w:t>55</w:t>
        </w:r>
        <w:r>
          <w:fldChar w:fldCharType="end"/>
        </w:r>
      </w:hyperlink>
    </w:p>
    <w:p>
      <w:pPr>
        <w:pStyle w:val="TOC2"/>
        <w:tabs>
          <w:tab w:val="right" w:leader="dot" w:pos="8306"/>
        </w:tabs>
      </w:pPr>
      <w:hyperlink w:anchor="_Toc17485" w:history="1">
        <w:r>
          <w:rPr>
            <w:rFonts w:ascii="仿宋" w:eastAsia="仿宋" w:hAnsi="仿宋" w:cs="仿宋" w:hint="eastAsia"/>
            <w:lang w:eastAsia="zh-CN"/>
          </w:rPr>
          <w:t>(一)、项目资金来源与筹措</w:t>
        </w:r>
        <w:r>
          <w:tab/>
        </w:r>
        <w:r>
          <w:fldChar w:fldCharType="begin"/>
        </w:r>
        <w:r>
          <w:instrText xml:space="preserve"> PAGEREF _Toc17485 \h </w:instrText>
        </w:r>
        <w:r>
          <w:fldChar w:fldCharType="separate"/>
        </w:r>
        <w:r>
          <w:t>55</w:t>
        </w:r>
        <w:r>
          <w:fldChar w:fldCharType="end"/>
        </w:r>
      </w:hyperlink>
    </w:p>
    <w:p>
      <w:pPr>
        <w:pStyle w:val="TOC2"/>
        <w:tabs>
          <w:tab w:val="right" w:leader="dot" w:pos="8306"/>
        </w:tabs>
      </w:pPr>
      <w:hyperlink w:anchor="_Toc24696" w:history="1">
        <w:r>
          <w:rPr>
            <w:rFonts w:ascii="仿宋" w:eastAsia="仿宋" w:hAnsi="仿宋" w:cs="仿宋" w:hint="eastAsia"/>
            <w:lang w:eastAsia="zh-CN"/>
          </w:rPr>
          <w:t>(二)、资金使用与监管</w:t>
        </w:r>
        <w:r>
          <w:tab/>
        </w:r>
        <w:r>
          <w:fldChar w:fldCharType="begin"/>
        </w:r>
        <w:r>
          <w:instrText xml:space="preserve"> PAGEREF _Toc24696 \h </w:instrText>
        </w:r>
        <w:r>
          <w:fldChar w:fldCharType="separate"/>
        </w:r>
        <w:r>
          <w:t>56</w:t>
        </w:r>
        <w:r>
          <w:fldChar w:fldCharType="end"/>
        </w:r>
      </w:hyperlink>
    </w:p>
    <w:p>
      <w:pPr>
        <w:pStyle w:val="TOC2"/>
        <w:tabs>
          <w:tab w:val="right" w:leader="dot" w:pos="8306"/>
        </w:tabs>
      </w:pPr>
      <w:hyperlink w:anchor="_Toc10577" w:history="1">
        <w:r>
          <w:rPr>
            <w:rFonts w:ascii="仿宋" w:eastAsia="仿宋" w:hAnsi="仿宋" w:cs="仿宋" w:hint="eastAsia"/>
            <w:lang w:eastAsia="zh-CN"/>
          </w:rPr>
          <w:t>(三)、财务规划与预测</w:t>
        </w:r>
        <w:r>
          <w:tab/>
        </w:r>
        <w:r>
          <w:fldChar w:fldCharType="begin"/>
        </w:r>
        <w:r>
          <w:instrText xml:space="preserve"> PAGEREF _Toc10577 \h </w:instrText>
        </w:r>
        <w:r>
          <w:fldChar w:fldCharType="separate"/>
        </w:r>
        <w:r>
          <w:t>57</w:t>
        </w:r>
        <w:r>
          <w:fldChar w:fldCharType="end"/>
        </w:r>
      </w:hyperlink>
    </w:p>
    <w:p>
      <w:pPr>
        <w:pStyle w:val="TOC1"/>
        <w:tabs>
          <w:tab w:val="right" w:leader="dot" w:pos="8306"/>
        </w:tabs>
      </w:pPr>
      <w:hyperlink w:anchor="_Toc20906" w:history="1">
        <w:r>
          <w:rPr>
            <w:rFonts w:ascii="仿宋" w:eastAsia="仿宋" w:hAnsi="仿宋" w:cs="仿宋" w:hint="eastAsia"/>
            <w:lang w:eastAsia="zh-CN"/>
          </w:rPr>
          <w:t>九、安全与应急管理</w:t>
        </w:r>
        <w:r>
          <w:tab/>
        </w:r>
        <w:r>
          <w:fldChar w:fldCharType="begin"/>
        </w:r>
        <w:r>
          <w:instrText xml:space="preserve"> PAGEREF _Toc20906 \h </w:instrText>
        </w:r>
        <w:r>
          <w:fldChar w:fldCharType="separate"/>
        </w:r>
        <w:r>
          <w:t>58</w:t>
        </w:r>
        <w:r>
          <w:fldChar w:fldCharType="end"/>
        </w:r>
      </w:hyperlink>
    </w:p>
    <w:p>
      <w:pPr>
        <w:pStyle w:val="TOC2"/>
        <w:tabs>
          <w:tab w:val="right" w:leader="dot" w:pos="8306"/>
        </w:tabs>
      </w:pPr>
      <w:hyperlink w:anchor="_Toc32552" w:history="1">
        <w:r>
          <w:rPr>
            <w:rFonts w:ascii="仿宋" w:eastAsia="仿宋" w:hAnsi="仿宋" w:cs="仿宋" w:hint="eastAsia"/>
            <w:lang w:eastAsia="zh-CN"/>
          </w:rPr>
          <w:t>(一)、安全生产管理</w:t>
        </w:r>
        <w:r>
          <w:tab/>
        </w:r>
        <w:r>
          <w:fldChar w:fldCharType="begin"/>
        </w:r>
        <w:r>
          <w:instrText xml:space="preserve"> PAGEREF _Toc32552 \h </w:instrText>
        </w:r>
        <w:r>
          <w:fldChar w:fldCharType="separate"/>
        </w:r>
        <w:r>
          <w:t>58</w:t>
        </w:r>
        <w:r>
          <w:fldChar w:fldCharType="end"/>
        </w:r>
      </w:hyperlink>
    </w:p>
    <w:p>
      <w:pPr>
        <w:pStyle w:val="TOC2"/>
        <w:tabs>
          <w:tab w:val="right" w:leader="dot" w:pos="8306"/>
        </w:tabs>
      </w:pPr>
      <w:hyperlink w:anchor="_Toc13694" w:history="1">
        <w:r>
          <w:rPr>
            <w:rFonts w:ascii="仿宋" w:eastAsia="仿宋" w:hAnsi="仿宋" w:cs="仿宋" w:hint="eastAsia"/>
            <w:lang w:eastAsia="zh-CN"/>
          </w:rPr>
          <w:t>(二)、应急预案与响应</w:t>
        </w:r>
        <w:r>
          <w:tab/>
        </w:r>
        <w:r>
          <w:fldChar w:fldCharType="begin"/>
        </w:r>
        <w:r>
          <w:instrText xml:space="preserve"> PAGEREF _Toc13694 \h </w:instrText>
        </w:r>
        <w:r>
          <w:fldChar w:fldCharType="separate"/>
        </w:r>
        <w:r>
          <w:t>60</w:t>
        </w:r>
        <w:r>
          <w:fldChar w:fldCharType="end"/>
        </w:r>
      </w:hyperlink>
    </w:p>
    <w:p>
      <w:pPr>
        <w:pStyle w:val="TOC1"/>
        <w:tabs>
          <w:tab w:val="right" w:leader="dot" w:pos="8306"/>
        </w:tabs>
      </w:pPr>
      <w:hyperlink w:anchor="_Toc32437" w:history="1">
        <w:r>
          <w:rPr>
            <w:rFonts w:ascii="仿宋" w:eastAsia="仿宋" w:hAnsi="仿宋" w:cs="仿宋" w:hint="eastAsia"/>
            <w:lang w:eastAsia="zh-CN"/>
          </w:rPr>
          <w:t>十、客户关系管理与市场拓展</w:t>
        </w:r>
        <w:r>
          <w:tab/>
        </w:r>
        <w:r>
          <w:fldChar w:fldCharType="begin"/>
        </w:r>
        <w:r>
          <w:instrText xml:space="preserve"> PAGEREF _Toc32437 \h </w:instrText>
        </w:r>
        <w:r>
          <w:fldChar w:fldCharType="separate"/>
        </w:r>
        <w:r>
          <w:t>62</w:t>
        </w:r>
        <w:r>
          <w:fldChar w:fldCharType="end"/>
        </w:r>
      </w:hyperlink>
    </w:p>
    <w:p>
      <w:pPr>
        <w:pStyle w:val="TOC2"/>
        <w:tabs>
          <w:tab w:val="right" w:leader="dot" w:pos="8306"/>
        </w:tabs>
      </w:pPr>
      <w:hyperlink w:anchor="_Toc9302" w:history="1">
        <w:r>
          <w:rPr>
            <w:rFonts w:ascii="仿宋" w:eastAsia="仿宋" w:hAnsi="仿宋" w:cs="仿宋" w:hint="eastAsia"/>
            <w:lang w:eastAsia="zh-CN"/>
          </w:rPr>
          <w:t>(一)、客户关系管理策略</w:t>
        </w:r>
        <w:r>
          <w:tab/>
        </w:r>
        <w:r>
          <w:fldChar w:fldCharType="begin"/>
        </w:r>
        <w:r>
          <w:instrText xml:space="preserve"> PAGEREF _Toc9302 \h </w:instrText>
        </w:r>
        <w:r>
          <w:fldChar w:fldCharType="separate"/>
        </w:r>
        <w:r>
          <w:t>62</w:t>
        </w:r>
        <w:r>
          <w:fldChar w:fldCharType="end"/>
        </w:r>
      </w:hyperlink>
    </w:p>
    <w:p>
      <w:pPr>
        <w:pStyle w:val="TOC2"/>
        <w:tabs>
          <w:tab w:val="right" w:leader="dot" w:pos="8306"/>
        </w:tabs>
      </w:pPr>
      <w:hyperlink w:anchor="_Toc7635" w:history="1">
        <w:r>
          <w:rPr>
            <w:rFonts w:ascii="仿宋" w:eastAsia="仿宋" w:hAnsi="仿宋" w:cs="仿宋" w:hint="eastAsia"/>
            <w:lang w:eastAsia="zh-CN"/>
          </w:rPr>
          <w:t>(二)、市场拓展方案</w:t>
        </w:r>
        <w:r>
          <w:tab/>
        </w:r>
        <w:r>
          <w:fldChar w:fldCharType="begin"/>
        </w:r>
        <w:r>
          <w:instrText xml:space="preserve"> PAGEREF _Toc7635 \h </w:instrText>
        </w:r>
        <w:r>
          <w:fldChar w:fldCharType="separate"/>
        </w:r>
        <w:r>
          <w:t>63</w:t>
        </w:r>
        <w:r>
          <w:fldChar w:fldCharType="end"/>
        </w:r>
      </w:hyperlink>
    </w:p>
    <w:p>
      <w:pPr>
        <w:pStyle w:val="TOC1"/>
        <w:tabs>
          <w:tab w:val="right" w:leader="dot" w:pos="8306"/>
        </w:tabs>
      </w:pPr>
      <w:hyperlink w:anchor="_Toc26543" w:history="1">
        <w:r>
          <w:rPr>
            <w:rFonts w:ascii="仿宋" w:eastAsia="仿宋" w:hAnsi="仿宋" w:cs="仿宋" w:hint="eastAsia"/>
            <w:lang w:eastAsia="zh-CN"/>
          </w:rPr>
          <w:t>十一、经济效益与社会效益优化</w:t>
        </w:r>
        <w:r>
          <w:tab/>
        </w:r>
        <w:r>
          <w:fldChar w:fldCharType="begin"/>
        </w:r>
        <w:r>
          <w:instrText xml:space="preserve"> PAGEREF _Toc26543 \h </w:instrText>
        </w:r>
        <w:r>
          <w:fldChar w:fldCharType="separate"/>
        </w:r>
        <w:r>
          <w:t>64</w:t>
        </w:r>
        <w:r>
          <w:fldChar w:fldCharType="end"/>
        </w:r>
      </w:hyperlink>
    </w:p>
    <w:p>
      <w:pPr>
        <w:pStyle w:val="TOC2"/>
        <w:tabs>
          <w:tab w:val="right" w:leader="dot" w:pos="8306"/>
        </w:tabs>
      </w:pPr>
      <w:hyperlink w:anchor="_Toc18126" w:history="1">
        <w:r>
          <w:rPr>
            <w:rFonts w:ascii="仿宋" w:eastAsia="仿宋" w:hAnsi="仿宋" w:cs="仿宋" w:hint="eastAsia"/>
            <w:lang w:eastAsia="zh-CN"/>
          </w:rPr>
          <w:t>(一)、经济效益提升策略</w:t>
        </w:r>
        <w:r>
          <w:tab/>
        </w:r>
        <w:r>
          <w:fldChar w:fldCharType="begin"/>
        </w:r>
        <w:r>
          <w:instrText xml:space="preserve"> PAGEREF _Toc18126 \h </w:instrText>
        </w:r>
        <w:r>
          <w:fldChar w:fldCharType="separate"/>
        </w:r>
        <w:r>
          <w:t>64</w:t>
        </w:r>
        <w:r>
          <w:fldChar w:fldCharType="end"/>
        </w:r>
      </w:hyperlink>
    </w:p>
    <w:p>
      <w:pPr>
        <w:pStyle w:val="TOC2"/>
        <w:tabs>
          <w:tab w:val="right" w:leader="dot" w:pos="8306"/>
        </w:tabs>
      </w:pPr>
      <w:hyperlink w:anchor="_Toc5191" w:history="1">
        <w:r>
          <w:rPr>
            <w:rFonts w:ascii="仿宋" w:eastAsia="仿宋" w:hAnsi="仿宋" w:cs="仿宋" w:hint="eastAsia"/>
            <w:lang w:eastAsia="zh-CN"/>
          </w:rPr>
          <w:t>(二)、社会效益增强方案</w:t>
        </w:r>
        <w:r>
          <w:tab/>
        </w:r>
        <w:r>
          <w:fldChar w:fldCharType="begin"/>
        </w:r>
        <w:r>
          <w:instrText xml:space="preserve"> PAGEREF _Toc5191 \h </w:instrText>
        </w:r>
        <w:r>
          <w:fldChar w:fldCharType="separate"/>
        </w:r>
        <w:r>
          <w:t>65</w:t>
        </w:r>
        <w:r>
          <w:fldChar w:fldCharType="end"/>
        </w:r>
      </w:hyperlink>
    </w:p>
    <w:p>
      <w:pPr>
        <w:pStyle w:val="TOC1"/>
        <w:tabs>
          <w:tab w:val="right" w:leader="dot" w:pos="8306"/>
        </w:tabs>
      </w:pPr>
      <w:hyperlink w:anchor="_Toc18571" w:history="1">
        <w:r>
          <w:rPr>
            <w:rFonts w:ascii="仿宋" w:eastAsia="仿宋" w:hAnsi="仿宋" w:cs="仿宋" w:hint="eastAsia"/>
            <w:lang w:eastAsia="zh-CN"/>
          </w:rPr>
          <w:t>十二、环境保护与绿色发展</w:t>
        </w:r>
        <w:r>
          <w:tab/>
        </w:r>
        <w:r>
          <w:fldChar w:fldCharType="begin"/>
        </w:r>
        <w:r>
          <w:instrText xml:space="preserve"> PAGEREF _Toc18571 \h </w:instrText>
        </w:r>
        <w:r>
          <w:fldChar w:fldCharType="separate"/>
        </w:r>
        <w:r>
          <w:t>66</w:t>
        </w:r>
        <w:r>
          <w:fldChar w:fldCharType="end"/>
        </w:r>
      </w:hyperlink>
    </w:p>
    <w:p>
      <w:pPr>
        <w:pStyle w:val="TOC2"/>
        <w:tabs>
          <w:tab w:val="right" w:leader="dot" w:pos="8306"/>
        </w:tabs>
      </w:pPr>
      <w:hyperlink w:anchor="_Toc32290" w:history="1">
        <w:r>
          <w:rPr>
            <w:rFonts w:ascii="仿宋" w:eastAsia="仿宋" w:hAnsi="仿宋" w:cs="仿宋" w:hint="eastAsia"/>
            <w:lang w:eastAsia="zh-CN"/>
          </w:rPr>
          <w:t>(一)、环境保护措施</w:t>
        </w:r>
        <w:r>
          <w:tab/>
        </w:r>
        <w:r>
          <w:fldChar w:fldCharType="begin"/>
        </w:r>
        <w:r>
          <w:instrText xml:space="preserve"> PAGEREF _Toc32290 \h </w:instrText>
        </w:r>
        <w:r>
          <w:fldChar w:fldCharType="separate"/>
        </w:r>
        <w:r>
          <w:t>66</w:t>
        </w:r>
        <w:r>
          <w:fldChar w:fldCharType="end"/>
        </w:r>
      </w:hyperlink>
    </w:p>
    <w:p>
      <w:pPr>
        <w:pStyle w:val="TOC2"/>
        <w:tabs>
          <w:tab w:val="right" w:leader="dot" w:pos="8306"/>
        </w:tabs>
      </w:pPr>
      <w:hyperlink w:anchor="_Toc11494" w:history="1">
        <w:r>
          <w:rPr>
            <w:rFonts w:ascii="仿宋" w:eastAsia="仿宋" w:hAnsi="仿宋" w:cs="仿宋" w:hint="eastAsia"/>
            <w:lang w:eastAsia="zh-CN"/>
          </w:rPr>
          <w:t>(二)、绿色发展与可持续发展策略</w:t>
        </w:r>
        <w:r>
          <w:tab/>
        </w:r>
        <w:r>
          <w:fldChar w:fldCharType="begin"/>
        </w:r>
        <w:r>
          <w:instrText xml:space="preserve"> PAGEREF _Toc11494 \h </w:instrText>
        </w:r>
        <w:r>
          <w:fldChar w:fldCharType="separate"/>
        </w:r>
        <w:r>
          <w:t>68</w:t>
        </w:r>
        <w:r>
          <w:fldChar w:fldCharType="end"/>
        </w:r>
      </w:hyperlink>
    </w:p>
    <w:p>
      <w:pPr>
        <w:pStyle w:val="TOC1"/>
        <w:tabs>
          <w:tab w:val="right" w:leader="dot" w:pos="8306"/>
        </w:tabs>
      </w:pPr>
      <w:hyperlink w:anchor="_Toc7660" w:history="1">
        <w:r>
          <w:rPr>
            <w:rFonts w:ascii="仿宋" w:eastAsia="仿宋" w:hAnsi="仿宋" w:cs="仿宋" w:hint="eastAsia"/>
            <w:lang w:eastAsia="zh-CN"/>
          </w:rPr>
          <w:t>十三、企业合规与伦理</w:t>
        </w:r>
        <w:r>
          <w:tab/>
        </w:r>
        <w:r>
          <w:fldChar w:fldCharType="begin"/>
        </w:r>
        <w:r>
          <w:instrText xml:space="preserve"> PAGEREF _Toc7660 \h </w:instrText>
        </w:r>
        <w:r>
          <w:fldChar w:fldCharType="separate"/>
        </w:r>
        <w:r>
          <w:t>69</w:t>
        </w:r>
        <w:r>
          <w:fldChar w:fldCharType="end"/>
        </w:r>
      </w:hyperlink>
    </w:p>
    <w:p>
      <w:pPr>
        <w:pStyle w:val="TOC2"/>
        <w:tabs>
          <w:tab w:val="right" w:leader="dot" w:pos="8306"/>
        </w:tabs>
      </w:pPr>
      <w:hyperlink w:anchor="_Toc20246" w:history="1">
        <w:r>
          <w:rPr>
            <w:rFonts w:ascii="仿宋" w:eastAsia="仿宋" w:hAnsi="仿宋" w:cs="仿宋" w:hint="eastAsia"/>
            <w:lang w:eastAsia="zh-CN"/>
          </w:rPr>
          <w:t>(一)、合规政策与程序</w:t>
        </w:r>
        <w:r>
          <w:tab/>
        </w:r>
        <w:r>
          <w:fldChar w:fldCharType="begin"/>
        </w:r>
        <w:r>
          <w:instrText xml:space="preserve"> PAGEREF _Toc20246 \h </w:instrText>
        </w:r>
        <w:r>
          <w:fldChar w:fldCharType="separate"/>
        </w:r>
        <w:r>
          <w:t>69</w:t>
        </w:r>
        <w:r>
          <w:fldChar w:fldCharType="end"/>
        </w:r>
      </w:hyperlink>
    </w:p>
    <w:p>
      <w:pPr>
        <w:pStyle w:val="TOC2"/>
        <w:tabs>
          <w:tab w:val="right" w:leader="dot" w:pos="8306"/>
        </w:tabs>
      </w:pPr>
      <w:hyperlink w:anchor="_Toc31318" w:history="1">
        <w:r>
          <w:rPr>
            <w:rFonts w:ascii="仿宋" w:eastAsia="仿宋" w:hAnsi="仿宋" w:cs="仿宋" w:hint="eastAsia"/>
            <w:lang w:eastAsia="zh-CN"/>
          </w:rPr>
          <w:t>(二)、伦理规范与培训</w:t>
        </w:r>
        <w:r>
          <w:tab/>
        </w:r>
        <w:r>
          <w:fldChar w:fldCharType="begin"/>
        </w:r>
        <w:r>
          <w:instrText xml:space="preserve"> PAGEREF _Toc31318 \h </w:instrText>
        </w:r>
        <w:r>
          <w:fldChar w:fldCharType="separate"/>
        </w:r>
        <w:r>
          <w:t>70</w:t>
        </w:r>
        <w:r>
          <w:fldChar w:fldCharType="end"/>
        </w:r>
      </w:hyperlink>
    </w:p>
    <w:p>
      <w:pPr>
        <w:pStyle w:val="TOC2"/>
        <w:tabs>
          <w:tab w:val="right" w:leader="dot" w:pos="8306"/>
        </w:tabs>
      </w:pPr>
      <w:hyperlink w:anchor="_Toc6675" w:history="1">
        <w:r>
          <w:rPr>
            <w:rFonts w:ascii="仿宋" w:eastAsia="仿宋" w:hAnsi="仿宋" w:cs="仿宋" w:hint="eastAsia"/>
            <w:lang w:eastAsia="zh-CN"/>
          </w:rPr>
          <w:t>(三)、合规风险评估</w:t>
        </w:r>
        <w:r>
          <w:tab/>
        </w:r>
        <w:r>
          <w:fldChar w:fldCharType="begin"/>
        </w:r>
        <w:r>
          <w:instrText xml:space="preserve"> PAGEREF _Toc6675 \h </w:instrText>
        </w:r>
        <w:r>
          <w:fldChar w:fldCharType="separate"/>
        </w:r>
        <w:r>
          <w:t>71</w:t>
        </w:r>
        <w:r>
          <w:fldChar w:fldCharType="end"/>
        </w:r>
      </w:hyperlink>
    </w:p>
    <w:p>
      <w:pPr>
        <w:pStyle w:val="TOC2"/>
        <w:tabs>
          <w:tab w:val="right" w:leader="dot" w:pos="8306"/>
        </w:tabs>
      </w:pPr>
      <w:hyperlink w:anchor="_Toc32084" w:history="1">
        <w:r>
          <w:rPr>
            <w:rFonts w:ascii="仿宋" w:eastAsia="仿宋" w:hAnsi="仿宋" w:cs="仿宋" w:hint="eastAsia"/>
            <w:lang w:eastAsia="zh-CN"/>
          </w:rPr>
          <w:t>(四)、合规监督与执行</w:t>
        </w:r>
        <w:r>
          <w:tab/>
        </w:r>
        <w:r>
          <w:fldChar w:fldCharType="begin"/>
        </w:r>
        <w:r>
          <w:instrText xml:space="preserve"> PAGEREF _Toc32084 \h </w:instrText>
        </w:r>
        <w:r>
          <w:fldChar w:fldCharType="separate"/>
        </w:r>
        <w:r>
          <w:t>73</w:t>
        </w:r>
        <w:r>
          <w:fldChar w:fldCharType="end"/>
        </w:r>
      </w:hyperlink>
    </w:p>
    <w:p>
      <w:pPr>
        <w:pStyle w:val="TOC1"/>
        <w:tabs>
          <w:tab w:val="right" w:leader="dot" w:pos="8306"/>
        </w:tabs>
      </w:pPr>
      <w:hyperlink w:anchor="_Toc22358" w:history="1">
        <w:r>
          <w:rPr>
            <w:rFonts w:ascii="仿宋" w:eastAsia="仿宋" w:hAnsi="仿宋" w:cs="仿宋" w:hint="eastAsia"/>
            <w:lang w:eastAsia="zh-CN"/>
          </w:rPr>
          <w:t>十四、设施与设备管理</w:t>
        </w:r>
        <w:r>
          <w:tab/>
        </w:r>
        <w:r>
          <w:fldChar w:fldCharType="begin"/>
        </w:r>
        <w:r>
          <w:instrText xml:space="preserve"> PAGEREF _Toc22358 \h </w:instrText>
        </w:r>
        <w:r>
          <w:fldChar w:fldCharType="separate"/>
        </w:r>
        <w:r>
          <w:t>73</w:t>
        </w:r>
        <w:r>
          <w:fldChar w:fldCharType="end"/>
        </w:r>
      </w:hyperlink>
    </w:p>
    <w:p>
      <w:pPr>
        <w:pStyle w:val="TOC2"/>
        <w:tabs>
          <w:tab w:val="right" w:leader="dot" w:pos="8306"/>
        </w:tabs>
      </w:pPr>
      <w:hyperlink w:anchor="_Toc7282" w:history="1">
        <w:r>
          <w:rPr>
            <w:rFonts w:ascii="仿宋" w:eastAsia="仿宋" w:hAnsi="仿宋" w:cs="仿宋" w:hint="eastAsia"/>
            <w:lang w:eastAsia="zh-CN"/>
          </w:rPr>
          <w:t>(一)、设施规划与配置</w:t>
        </w:r>
        <w:r>
          <w:tab/>
        </w:r>
        <w:r>
          <w:fldChar w:fldCharType="begin"/>
        </w:r>
        <w:r>
          <w:instrText xml:space="preserve"> PAGEREF _Toc7282 \h </w:instrText>
        </w:r>
        <w:r>
          <w:fldChar w:fldCharType="separate"/>
        </w:r>
        <w:r>
          <w:t>73</w:t>
        </w:r>
        <w:r>
          <w:fldChar w:fldCharType="end"/>
        </w:r>
      </w:hyperlink>
    </w:p>
    <w:p>
      <w:pPr>
        <w:pStyle w:val="TOC2"/>
        <w:tabs>
          <w:tab w:val="right" w:leader="dot" w:pos="8306"/>
        </w:tabs>
      </w:pPr>
      <w:hyperlink w:anchor="_Toc30824" w:history="1">
        <w:r>
          <w:rPr>
            <w:rFonts w:ascii="仿宋" w:eastAsia="仿宋" w:hAnsi="仿宋" w:cs="仿宋" w:hint="eastAsia"/>
            <w:lang w:eastAsia="zh-CN"/>
          </w:rPr>
          <w:t>(二)、设备采购与维护管理</w:t>
        </w:r>
        <w:r>
          <w:tab/>
        </w:r>
        <w:r>
          <w:fldChar w:fldCharType="begin"/>
        </w:r>
        <w:r>
          <w:instrText xml:space="preserve"> PAGEREF _Toc30824 \h </w:instrText>
        </w:r>
        <w:r>
          <w:fldChar w:fldCharType="separate"/>
        </w:r>
        <w:r>
          <w:t>74</w:t>
        </w:r>
        <w:r>
          <w:fldChar w:fldCharType="end"/>
        </w:r>
      </w:hyperlink>
    </w:p>
    <w:p>
      <w:pPr>
        <w:pStyle w:val="TOC2"/>
        <w:tabs>
          <w:tab w:val="right" w:leader="dot" w:pos="8306"/>
        </w:tabs>
      </w:pPr>
      <w:hyperlink w:anchor="_Toc13459" w:history="1">
        <w:r>
          <w:rPr>
            <w:rFonts w:ascii="仿宋" w:eastAsia="仿宋" w:hAnsi="仿宋" w:cs="仿宋" w:hint="eastAsia"/>
            <w:lang w:eastAsia="zh-CN"/>
          </w:rPr>
          <w:t>(三)、设施设备升级策略</w:t>
        </w:r>
        <w:r>
          <w:tab/>
        </w:r>
        <w:r>
          <w:fldChar w:fldCharType="begin"/>
        </w:r>
        <w:r>
          <w:instrText xml:space="preserve"> PAGEREF _Toc13459 \h </w:instrText>
        </w:r>
        <w:r>
          <w:fldChar w:fldCharType="separate"/>
        </w:r>
        <w:r>
          <w:t>75</w:t>
        </w:r>
        <w:r>
          <w:fldChar w:fldCharType="end"/>
        </w:r>
      </w:hyperlink>
    </w:p>
    <w:p>
      <w:pPr>
        <w:pStyle w:val="TOC1"/>
        <w:tabs>
          <w:tab w:val="right" w:leader="dot" w:pos="8306"/>
        </w:tabs>
      </w:pPr>
      <w:hyperlink w:anchor="_Toc23069" w:history="1">
        <w:r>
          <w:rPr>
            <w:rFonts w:ascii="仿宋" w:eastAsia="仿宋" w:hAnsi="仿宋" w:cs="仿宋" w:hint="eastAsia"/>
            <w:lang w:eastAsia="zh-CN"/>
          </w:rPr>
          <w:t>十五、合作与交流机制建立</w:t>
        </w:r>
        <w:r>
          <w:tab/>
        </w:r>
        <w:r>
          <w:fldChar w:fldCharType="begin"/>
        </w:r>
        <w:r>
          <w:instrText xml:space="preserve"> PAGEREF _Toc23069 \h </w:instrText>
        </w:r>
        <w:r>
          <w:fldChar w:fldCharType="separate"/>
        </w:r>
        <w:r>
          <w:t>75</w:t>
        </w:r>
        <w:r>
          <w:fldChar w:fldCharType="end"/>
        </w:r>
      </w:hyperlink>
    </w:p>
    <w:p>
      <w:pPr>
        <w:pStyle w:val="TOC2"/>
        <w:tabs>
          <w:tab w:val="right" w:leader="dot" w:pos="8306"/>
        </w:tabs>
      </w:pPr>
      <w:hyperlink w:anchor="_Toc15569" w:history="1">
        <w:r>
          <w:rPr>
            <w:rFonts w:ascii="仿宋" w:eastAsia="仿宋" w:hAnsi="仿宋" w:cs="仿宋" w:hint="eastAsia"/>
            <w:lang w:eastAsia="zh-CN"/>
          </w:rPr>
          <w:t>(一)、合作伙伴选择与合作方式</w:t>
        </w:r>
        <w:r>
          <w:tab/>
        </w:r>
        <w:r>
          <w:fldChar w:fldCharType="begin"/>
        </w:r>
        <w:r>
          <w:instrText xml:space="preserve"> PAGEREF _Toc15569 \h </w:instrText>
        </w:r>
        <w:r>
          <w:fldChar w:fldCharType="separate"/>
        </w:r>
        <w:r>
          <w:t>75</w:t>
        </w:r>
        <w:r>
          <w:fldChar w:fldCharType="end"/>
        </w:r>
      </w:hyperlink>
    </w:p>
    <w:p>
      <w:pPr>
        <w:pStyle w:val="TOC2"/>
        <w:tabs>
          <w:tab w:val="right" w:leader="dot" w:pos="8306"/>
        </w:tabs>
      </w:pPr>
      <w:hyperlink w:anchor="_Toc13932" w:history="1">
        <w:r>
          <w:rPr>
            <w:rFonts w:ascii="仿宋" w:eastAsia="仿宋" w:hAnsi="仿宋" w:cs="仿宋" w:hint="eastAsia"/>
            <w:lang w:eastAsia="zh-CN"/>
          </w:rPr>
          <w:t>(二)、交流与合作平台搭建</w:t>
        </w:r>
        <w:r>
          <w:tab/>
        </w:r>
        <w:r>
          <w:fldChar w:fldCharType="begin"/>
        </w:r>
        <w:r>
          <w:instrText xml:space="preserve"> PAGEREF _Toc13932 \h </w:instrText>
        </w:r>
        <w:r>
          <w:fldChar w:fldCharType="separate"/>
        </w:r>
        <w:r>
          <w:t>77</w:t>
        </w:r>
        <w:r>
          <w:fldChar w:fldCharType="end"/>
        </w:r>
      </w:hyperlink>
    </w:p>
    <w:p>
      <w:pPr>
        <w:pStyle w:val="TOC1"/>
        <w:tabs>
          <w:tab w:val="right" w:leader="dot" w:pos="8306"/>
        </w:tabs>
      </w:pPr>
      <w:hyperlink w:anchor="_Toc20838" w:history="1">
        <w:r>
          <w:rPr>
            <w:rFonts w:ascii="仿宋" w:eastAsia="仿宋" w:hAnsi="仿宋" w:cs="仿宋" w:hint="eastAsia"/>
            <w:lang w:eastAsia="zh-CN"/>
          </w:rPr>
          <w:t>十六、人力资源管理与开发</w:t>
        </w:r>
        <w:r>
          <w:tab/>
        </w:r>
        <w:r>
          <w:fldChar w:fldCharType="begin"/>
        </w:r>
        <w:r>
          <w:instrText xml:space="preserve"> PAGEREF _Toc20838 \h </w:instrText>
        </w:r>
        <w:r>
          <w:fldChar w:fldCharType="separate"/>
        </w:r>
        <w:r>
          <w:t>78</w:t>
        </w:r>
        <w:r>
          <w:fldChar w:fldCharType="end"/>
        </w:r>
      </w:hyperlink>
    </w:p>
    <w:p>
      <w:pPr>
        <w:pStyle w:val="TOC2"/>
        <w:tabs>
          <w:tab w:val="right" w:leader="dot" w:pos="8306"/>
        </w:tabs>
      </w:pPr>
      <w:hyperlink w:anchor="_Toc25155" w:history="1">
        <w:r>
          <w:rPr>
            <w:rFonts w:ascii="仿宋" w:eastAsia="仿宋" w:hAnsi="仿宋" w:cs="仿宋" w:hint="eastAsia"/>
            <w:lang w:eastAsia="zh-CN"/>
          </w:rPr>
          <w:t>(一)、人力资源规划</w:t>
        </w:r>
        <w:r>
          <w:tab/>
        </w:r>
        <w:r>
          <w:fldChar w:fldCharType="begin"/>
        </w:r>
        <w:r>
          <w:instrText xml:space="preserve"> PAGEREF _Toc25155 \h </w:instrText>
        </w:r>
        <w:r>
          <w:fldChar w:fldCharType="separate"/>
        </w:r>
        <w:r>
          <w:t>78</w:t>
        </w:r>
        <w:r>
          <w:fldChar w:fldCharType="end"/>
        </w:r>
      </w:hyperlink>
    </w:p>
    <w:p>
      <w:pPr>
        <w:pStyle w:val="TOC2"/>
        <w:tabs>
          <w:tab w:val="right" w:leader="dot" w:pos="8306"/>
        </w:tabs>
      </w:pPr>
      <w:hyperlink w:anchor="_Toc24253" w:history="1">
        <w:r>
          <w:rPr>
            <w:rFonts w:ascii="仿宋" w:eastAsia="仿宋" w:hAnsi="仿宋" w:cs="仿宋" w:hint="eastAsia"/>
            <w:lang w:eastAsia="zh-CN"/>
          </w:rPr>
          <w:t>(二)、人力资源开发与培训</w:t>
        </w:r>
        <w:r>
          <w:tab/>
        </w:r>
        <w:r>
          <w:fldChar w:fldCharType="begin"/>
        </w:r>
        <w:r>
          <w:instrText xml:space="preserve"> PAGEREF _Toc24253 \h </w:instrText>
        </w:r>
        <w:r>
          <w:fldChar w:fldCharType="separate"/>
        </w:r>
        <w:r>
          <w:t>80</w:t>
        </w:r>
        <w:r>
          <w:fldChar w:fldCharType="end"/>
        </w:r>
      </w:hyperlink>
    </w:p>
    <w:p>
      <w:pPr>
        <w:pStyle w:val="TOC1"/>
        <w:tabs>
          <w:tab w:val="right" w:leader="dot" w:pos="8306"/>
        </w:tabs>
      </w:pPr>
      <w:hyperlink w:anchor="_Toc7883" w:history="1">
        <w:r>
          <w:rPr>
            <w:rFonts w:ascii="仿宋" w:eastAsia="仿宋" w:hAnsi="仿宋" w:cs="仿宋" w:hint="eastAsia"/>
            <w:lang w:eastAsia="zh-CN"/>
          </w:rPr>
          <w:t>十七、项目施工方案</w:t>
        </w:r>
        <w:r>
          <w:tab/>
        </w:r>
        <w:r>
          <w:fldChar w:fldCharType="begin"/>
        </w:r>
        <w:r>
          <w:instrText xml:space="preserve"> PAGEREF _Toc7883 \h </w:instrText>
        </w:r>
        <w:r>
          <w:fldChar w:fldCharType="separate"/>
        </w:r>
        <w:r>
          <w:t>83</w:t>
        </w:r>
        <w:r>
          <w:fldChar w:fldCharType="end"/>
        </w:r>
      </w:hyperlink>
    </w:p>
    <w:p>
      <w:pPr>
        <w:pStyle w:val="TOC2"/>
        <w:tabs>
          <w:tab w:val="right" w:leader="dot" w:pos="8306"/>
        </w:tabs>
      </w:pPr>
      <w:hyperlink w:anchor="_Toc13850" w:history="1">
        <w:r>
          <w:rPr>
            <w:rFonts w:ascii="仿宋" w:eastAsia="仿宋" w:hAnsi="仿宋" w:cs="仿宋" w:hint="eastAsia"/>
            <w:lang w:eastAsia="zh-CN"/>
          </w:rPr>
          <w:t>(一)、施工组织设计</w:t>
        </w:r>
        <w:r>
          <w:tab/>
        </w:r>
        <w:r>
          <w:fldChar w:fldCharType="begin"/>
        </w:r>
        <w:r>
          <w:instrText xml:space="preserve"> PAGEREF _Toc13850 \h </w:instrText>
        </w:r>
        <w:r>
          <w:fldChar w:fldCharType="separate"/>
        </w:r>
        <w:r>
          <w:t>83</w:t>
        </w:r>
        <w:r>
          <w:fldChar w:fldCharType="end"/>
        </w:r>
      </w:hyperlink>
    </w:p>
    <w:p>
      <w:pPr>
        <w:pStyle w:val="TOC2"/>
        <w:tabs>
          <w:tab w:val="right" w:leader="dot" w:pos="8306"/>
        </w:tabs>
      </w:pPr>
      <w:hyperlink w:anchor="_Toc16886" w:history="1">
        <w:r>
          <w:rPr>
            <w:rFonts w:ascii="仿宋" w:eastAsia="仿宋" w:hAnsi="仿宋" w:cs="仿宋" w:hint="eastAsia"/>
            <w:lang w:eastAsia="zh-CN"/>
          </w:rPr>
          <w:t>(二)、施工工艺与技术路线</w:t>
        </w:r>
        <w:r>
          <w:tab/>
        </w:r>
        <w:r>
          <w:fldChar w:fldCharType="begin"/>
        </w:r>
        <w:r>
          <w:instrText xml:space="preserve"> PAGEREF _Toc16886 \h </w:instrText>
        </w:r>
        <w:r>
          <w:fldChar w:fldCharType="separate"/>
        </w:r>
        <w:r>
          <w:t>84</w:t>
        </w:r>
        <w:r>
          <w:fldChar w:fldCharType="end"/>
        </w:r>
      </w:hyperlink>
    </w:p>
    <w:p>
      <w:pPr>
        <w:pStyle w:val="TOC2"/>
        <w:tabs>
          <w:tab w:val="right" w:leader="dot" w:pos="8306"/>
        </w:tabs>
      </w:pPr>
      <w:hyperlink w:anchor="_Toc24699" w:history="1">
        <w:r>
          <w:rPr>
            <w:rFonts w:ascii="仿宋" w:eastAsia="仿宋" w:hAnsi="仿宋" w:cs="仿宋" w:hint="eastAsia"/>
            <w:lang w:eastAsia="zh-CN"/>
          </w:rPr>
          <w:t>(三)、关键节点施工计划</w:t>
        </w:r>
        <w:r>
          <w:tab/>
        </w:r>
        <w:r>
          <w:fldChar w:fldCharType="begin"/>
        </w:r>
        <w:r>
          <w:instrText xml:space="preserve"> PAGEREF _Toc24699 \h </w:instrText>
        </w:r>
        <w:r>
          <w:fldChar w:fldCharType="separate"/>
        </w:r>
        <w:r>
          <w:t>85</w:t>
        </w:r>
        <w:r>
          <w:fldChar w:fldCharType="end"/>
        </w:r>
      </w:hyperlink>
    </w:p>
    <w:p>
      <w:pPr>
        <w:pStyle w:val="TOC2"/>
        <w:tabs>
          <w:tab w:val="right" w:leader="dot" w:pos="8306"/>
        </w:tabs>
      </w:pPr>
      <w:hyperlink w:anchor="_Toc22604" w:history="1">
        <w:r>
          <w:rPr>
            <w:rFonts w:ascii="仿宋" w:eastAsia="仿宋" w:hAnsi="仿宋" w:cs="仿宋" w:hint="eastAsia"/>
            <w:lang w:eastAsia="zh-CN"/>
          </w:rPr>
          <w:t>(四)、施工现场管理</w:t>
        </w:r>
        <w:r>
          <w:tab/>
        </w:r>
        <w:r>
          <w:fldChar w:fldCharType="begin"/>
        </w:r>
        <w:r>
          <w:instrText xml:space="preserve"> PAGEREF _Toc22604 \h </w:instrText>
        </w:r>
        <w:r>
          <w:fldChar w:fldCharType="separate"/>
        </w:r>
        <w:r>
          <w:t>87</w:t>
        </w:r>
        <w:r>
          <w:fldChar w:fldCharType="end"/>
        </w:r>
      </w:hyperlink>
    </w:p>
    <w:p>
      <w:pPr>
        <w:pStyle w:val="TOC1"/>
        <w:tabs>
          <w:tab w:val="right" w:leader="dot" w:pos="8306"/>
        </w:tabs>
      </w:pPr>
      <w:hyperlink w:anchor="_Toc27049" w:history="1">
        <w:r>
          <w:rPr>
            <w:rFonts w:ascii="仿宋" w:eastAsia="仿宋" w:hAnsi="仿宋" w:cs="仿宋" w:hint="eastAsia"/>
            <w:lang w:eastAsia="zh-CN"/>
          </w:rPr>
          <w:t>十八、法律法规与政策遵循</w:t>
        </w:r>
        <w:r>
          <w:tab/>
        </w:r>
        <w:r>
          <w:fldChar w:fldCharType="begin"/>
        </w:r>
        <w:r>
          <w:instrText xml:space="preserve"> PAGEREF _Toc27049 \h </w:instrText>
        </w:r>
        <w:r>
          <w:fldChar w:fldCharType="separate"/>
        </w:r>
        <w:r>
          <w:t>89</w:t>
        </w:r>
        <w:r>
          <w:fldChar w:fldCharType="end"/>
        </w:r>
      </w:hyperlink>
    </w:p>
    <w:p>
      <w:pPr>
        <w:pStyle w:val="TOC2"/>
        <w:tabs>
          <w:tab w:val="right" w:leader="dot" w:pos="8306"/>
        </w:tabs>
      </w:pPr>
      <w:hyperlink w:anchor="_Toc12882" w:history="1">
        <w:r>
          <w:rPr>
            <w:rFonts w:ascii="仿宋" w:eastAsia="仿宋" w:hAnsi="仿宋" w:cs="仿宋" w:hint="eastAsia"/>
            <w:lang w:eastAsia="zh-CN"/>
          </w:rPr>
          <w:t>(一)、法律法规遵守</w:t>
        </w:r>
        <w:r>
          <w:tab/>
        </w:r>
        <w:r>
          <w:fldChar w:fldCharType="begin"/>
        </w:r>
        <w:r>
          <w:instrText xml:space="preserve"> PAGEREF _Toc12882 \h </w:instrText>
        </w:r>
        <w:r>
          <w:fldChar w:fldCharType="separate"/>
        </w:r>
        <w:r>
          <w:t>89</w:t>
        </w:r>
        <w:r>
          <w:fldChar w:fldCharType="end"/>
        </w:r>
      </w:hyperlink>
    </w:p>
    <w:p>
      <w:pPr>
        <w:pStyle w:val="TOC2"/>
        <w:tabs>
          <w:tab w:val="right" w:leader="dot" w:pos="8306"/>
        </w:tabs>
      </w:pPr>
      <w:hyperlink w:anchor="_Toc27785" w:history="1">
        <w:r>
          <w:rPr>
            <w:rFonts w:ascii="仿宋" w:eastAsia="仿宋" w:hAnsi="仿宋" w:cs="仿宋" w:hint="eastAsia"/>
            <w:lang w:eastAsia="zh-CN"/>
          </w:rPr>
          <w:t>(二)、政策导向与利用</w:t>
        </w:r>
        <w:r>
          <w:tab/>
        </w:r>
        <w:r>
          <w:fldChar w:fldCharType="begin"/>
        </w:r>
        <w:r>
          <w:instrText xml:space="preserve"> PAGEREF _Toc27785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707" w:history="1">
        <w:r>
          <w:rPr>
            <w:rFonts w:ascii="仿宋" w:eastAsia="仿宋" w:hAnsi="仿宋" w:cs="仿宋" w:hint="eastAsia"/>
            <w:lang w:eastAsia="zh-CN"/>
          </w:rPr>
          <w:t>十九、成果转化与推广应用</w:t>
        </w:r>
        <w:r>
          <w:tab/>
        </w:r>
        <w:r>
          <w:fldChar w:fldCharType="begin"/>
        </w:r>
        <w:r>
          <w:instrText xml:space="preserve"> PAGEREF _Toc8707 \h </w:instrText>
        </w:r>
        <w:r>
          <w:fldChar w:fldCharType="separate"/>
        </w:r>
        <w:r>
          <w:t>91</w:t>
        </w:r>
        <w:r>
          <w:fldChar w:fldCharType="end"/>
        </w:r>
      </w:hyperlink>
    </w:p>
    <w:p>
      <w:pPr>
        <w:pStyle w:val="TOC2"/>
        <w:tabs>
          <w:tab w:val="right" w:leader="dot" w:pos="8306"/>
        </w:tabs>
      </w:pPr>
      <w:hyperlink w:anchor="_Toc13095" w:history="1">
        <w:r>
          <w:rPr>
            <w:rFonts w:ascii="仿宋" w:eastAsia="仿宋" w:hAnsi="仿宋" w:cs="仿宋" w:hint="eastAsia"/>
            <w:lang w:eastAsia="zh-CN"/>
          </w:rPr>
          <w:t>(一)、成果转化策略制定</w:t>
        </w:r>
        <w:r>
          <w:tab/>
        </w:r>
        <w:r>
          <w:fldChar w:fldCharType="begin"/>
        </w:r>
        <w:r>
          <w:instrText xml:space="preserve"> PAGEREF _Toc13095 \h </w:instrText>
        </w:r>
        <w:r>
          <w:fldChar w:fldCharType="separate"/>
        </w:r>
        <w:r>
          <w:t>91</w:t>
        </w:r>
        <w:r>
          <w:fldChar w:fldCharType="end"/>
        </w:r>
      </w:hyperlink>
    </w:p>
    <w:p>
      <w:pPr>
        <w:pStyle w:val="TOC2"/>
        <w:tabs>
          <w:tab w:val="right" w:leader="dot" w:pos="8306"/>
        </w:tabs>
      </w:pPr>
      <w:hyperlink w:anchor="_Toc4401" w:history="1">
        <w:r>
          <w:rPr>
            <w:rFonts w:ascii="仿宋" w:eastAsia="仿宋" w:hAnsi="仿宋" w:cs="仿宋" w:hint="eastAsia"/>
            <w:lang w:eastAsia="zh-CN"/>
          </w:rPr>
          <w:t>(二)、成果推广应用方案</w:t>
        </w:r>
        <w:r>
          <w:tab/>
        </w:r>
        <w:r>
          <w:fldChar w:fldCharType="begin"/>
        </w:r>
        <w:r>
          <w:instrText xml:space="preserve"> PAGEREF _Toc4401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1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9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一、节气门项目的技术资源开发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气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二、节气门项目的人力资源管理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节气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三、节气门项目的资金资源筹措与优化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节气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8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节气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节气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节气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节气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节气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智能技术的应用：节气门项目将利用智能技术，如物联网（IoT）和大数据分析，来监控和优化资源使用。通过实时数据分析，项目可以更有效地管理能源消耗、减少原材料浪费，并提高生产过程的整体效率。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91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88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53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71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71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https://d.book118.com/076223121201010043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节气门项目建设总纲及方案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406B2"/>
    <w:rsid w:val="37840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22312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2024-01-24T11:12:00Z</dcterms:created>
  <dcterms:modified xsi:type="dcterms:W3CDTF">2024-01-24T11:13:22Z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C45690B72EAA45F3B0A88004A3C8FDA8_11</vt:lpwstr>
  </property>
  <property fmtid="{D5CDD505-2E9C-101B-9397-08002B2CF9AE}" pid="3" name="KSOProductBuildVer">
    <vt:lpwstr>2052-12.1.0.16120</vt:lpwstr>
  </property>
</Properties>
</file>