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异噻唑啉酮项目建设方案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7" w:history="1">
        <w:r>
          <w:rPr>
            <w:rFonts w:ascii="仿宋" w:eastAsia="仿宋" w:hAnsi="仿宋" w:cs="仿宋" w:hint="eastAsia"/>
            <w:lang w:eastAsia="zh-CN"/>
          </w:rPr>
          <w:t>序言</w:t>
        </w:r>
        <w:r>
          <w:tab/>
        </w:r>
        <w:r>
          <w:fldChar w:fldCharType="begin"/>
        </w:r>
        <w:r>
          <w:instrText xml:space="preserve"> PAGEREF _Toc22847 \h </w:instrText>
        </w:r>
        <w:r>
          <w:fldChar w:fldCharType="separate"/>
        </w:r>
        <w:r>
          <w:t>4</w:t>
        </w:r>
        <w:r>
          <w:fldChar w:fldCharType="end"/>
        </w:r>
      </w:hyperlink>
    </w:p>
    <w:p>
      <w:pPr>
        <w:pStyle w:val="TOC1"/>
        <w:tabs>
          <w:tab w:val="right" w:leader="dot" w:pos="8306"/>
        </w:tabs>
      </w:pPr>
      <w:hyperlink w:anchor="_Toc6974" w:history="1">
        <w:r>
          <w:rPr>
            <w:rFonts w:ascii="仿宋" w:eastAsia="仿宋" w:hAnsi="仿宋" w:cs="仿宋" w:hint="eastAsia"/>
            <w:lang w:eastAsia="zh-CN"/>
          </w:rPr>
          <w:t>一、建设风险评估分析</w:t>
        </w:r>
        <w:r>
          <w:tab/>
        </w:r>
        <w:r>
          <w:fldChar w:fldCharType="begin"/>
        </w:r>
        <w:r>
          <w:instrText xml:space="preserve"> PAGEREF _Toc6974 \h </w:instrText>
        </w:r>
        <w:r>
          <w:fldChar w:fldCharType="separate"/>
        </w:r>
        <w:r>
          <w:t>4</w:t>
        </w:r>
        <w:r>
          <w:fldChar w:fldCharType="end"/>
        </w:r>
      </w:hyperlink>
    </w:p>
    <w:p>
      <w:pPr>
        <w:pStyle w:val="TOC2"/>
        <w:tabs>
          <w:tab w:val="right" w:leader="dot" w:pos="8306"/>
        </w:tabs>
      </w:pPr>
      <w:hyperlink w:anchor="_Toc2363" w:history="1">
        <w:r>
          <w:rPr>
            <w:rFonts w:ascii="仿宋" w:eastAsia="仿宋" w:hAnsi="仿宋" w:cs="仿宋" w:hint="eastAsia"/>
            <w:lang w:eastAsia="zh-CN"/>
          </w:rPr>
          <w:t>(一)、政策风险分析</w:t>
        </w:r>
        <w:r>
          <w:tab/>
        </w:r>
        <w:r>
          <w:fldChar w:fldCharType="begin"/>
        </w:r>
        <w:r>
          <w:instrText xml:space="preserve"> PAGEREF _Toc2363 \h </w:instrText>
        </w:r>
        <w:r>
          <w:fldChar w:fldCharType="separate"/>
        </w:r>
        <w:r>
          <w:t>4</w:t>
        </w:r>
        <w:r>
          <w:fldChar w:fldCharType="end"/>
        </w:r>
      </w:hyperlink>
    </w:p>
    <w:p>
      <w:pPr>
        <w:pStyle w:val="TOC2"/>
        <w:tabs>
          <w:tab w:val="right" w:leader="dot" w:pos="8306"/>
        </w:tabs>
      </w:pPr>
      <w:hyperlink w:anchor="_Toc18950" w:history="1">
        <w:r>
          <w:rPr>
            <w:rFonts w:ascii="仿宋" w:eastAsia="仿宋" w:hAnsi="仿宋" w:cs="仿宋" w:hint="eastAsia"/>
            <w:lang w:eastAsia="zh-CN"/>
          </w:rPr>
          <w:t>(二)、社会风险分析</w:t>
        </w:r>
        <w:r>
          <w:tab/>
        </w:r>
        <w:r>
          <w:fldChar w:fldCharType="begin"/>
        </w:r>
        <w:r>
          <w:instrText xml:space="preserve"> PAGEREF _Toc18950 \h </w:instrText>
        </w:r>
        <w:r>
          <w:fldChar w:fldCharType="separate"/>
        </w:r>
        <w:r>
          <w:t>5</w:t>
        </w:r>
        <w:r>
          <w:fldChar w:fldCharType="end"/>
        </w:r>
      </w:hyperlink>
    </w:p>
    <w:p>
      <w:pPr>
        <w:pStyle w:val="TOC2"/>
        <w:tabs>
          <w:tab w:val="right" w:leader="dot" w:pos="8306"/>
        </w:tabs>
      </w:pPr>
      <w:hyperlink w:anchor="_Toc13134" w:history="1">
        <w:r>
          <w:rPr>
            <w:rFonts w:ascii="仿宋" w:eastAsia="仿宋" w:hAnsi="仿宋" w:cs="仿宋" w:hint="eastAsia"/>
            <w:lang w:eastAsia="zh-CN"/>
          </w:rPr>
          <w:t>(三)、市场风险分析</w:t>
        </w:r>
        <w:r>
          <w:tab/>
        </w:r>
        <w:r>
          <w:fldChar w:fldCharType="begin"/>
        </w:r>
        <w:r>
          <w:instrText xml:space="preserve"> PAGEREF _Toc13134 \h </w:instrText>
        </w:r>
        <w:r>
          <w:fldChar w:fldCharType="separate"/>
        </w:r>
        <w:r>
          <w:t>7</w:t>
        </w:r>
        <w:r>
          <w:fldChar w:fldCharType="end"/>
        </w:r>
      </w:hyperlink>
    </w:p>
    <w:p>
      <w:pPr>
        <w:pStyle w:val="TOC2"/>
        <w:tabs>
          <w:tab w:val="right" w:leader="dot" w:pos="8306"/>
        </w:tabs>
      </w:pPr>
      <w:hyperlink w:anchor="_Toc20652" w:history="1">
        <w:r>
          <w:rPr>
            <w:rFonts w:ascii="仿宋" w:eastAsia="仿宋" w:hAnsi="仿宋" w:cs="仿宋" w:hint="eastAsia"/>
            <w:lang w:eastAsia="zh-CN"/>
          </w:rPr>
          <w:t>(四)、资金风险分析</w:t>
        </w:r>
        <w:r>
          <w:tab/>
        </w:r>
        <w:r>
          <w:fldChar w:fldCharType="begin"/>
        </w:r>
        <w:r>
          <w:instrText xml:space="preserve"> PAGEREF _Toc20652 \h </w:instrText>
        </w:r>
        <w:r>
          <w:fldChar w:fldCharType="separate"/>
        </w:r>
        <w:r>
          <w:t>7</w:t>
        </w:r>
        <w:r>
          <w:fldChar w:fldCharType="end"/>
        </w:r>
      </w:hyperlink>
    </w:p>
    <w:p>
      <w:pPr>
        <w:pStyle w:val="TOC2"/>
        <w:tabs>
          <w:tab w:val="right" w:leader="dot" w:pos="8306"/>
        </w:tabs>
      </w:pPr>
      <w:hyperlink w:anchor="_Toc6244" w:history="1">
        <w:r>
          <w:rPr>
            <w:rFonts w:ascii="仿宋" w:eastAsia="仿宋" w:hAnsi="仿宋" w:cs="仿宋" w:hint="eastAsia"/>
            <w:lang w:eastAsia="zh-CN"/>
          </w:rPr>
          <w:t>(五)、技术风险分析</w:t>
        </w:r>
        <w:r>
          <w:tab/>
        </w:r>
        <w:r>
          <w:fldChar w:fldCharType="begin"/>
        </w:r>
        <w:r>
          <w:instrText xml:space="preserve"> PAGEREF _Toc6244 \h </w:instrText>
        </w:r>
        <w:r>
          <w:fldChar w:fldCharType="separate"/>
        </w:r>
        <w:r>
          <w:t>9</w:t>
        </w:r>
        <w:r>
          <w:fldChar w:fldCharType="end"/>
        </w:r>
      </w:hyperlink>
    </w:p>
    <w:p>
      <w:pPr>
        <w:pStyle w:val="TOC2"/>
        <w:tabs>
          <w:tab w:val="right" w:leader="dot" w:pos="8306"/>
        </w:tabs>
      </w:pPr>
      <w:hyperlink w:anchor="_Toc8050" w:history="1">
        <w:r>
          <w:rPr>
            <w:rFonts w:ascii="仿宋" w:eastAsia="仿宋" w:hAnsi="仿宋" w:cs="仿宋" w:hint="eastAsia"/>
            <w:lang w:eastAsia="zh-CN"/>
          </w:rPr>
          <w:t>(六)、财务风险分析</w:t>
        </w:r>
        <w:r>
          <w:tab/>
        </w:r>
        <w:r>
          <w:fldChar w:fldCharType="begin"/>
        </w:r>
        <w:r>
          <w:instrText xml:space="preserve"> PAGEREF _Toc8050 \h </w:instrText>
        </w:r>
        <w:r>
          <w:fldChar w:fldCharType="separate"/>
        </w:r>
        <w:r>
          <w:t>10</w:t>
        </w:r>
        <w:r>
          <w:fldChar w:fldCharType="end"/>
        </w:r>
      </w:hyperlink>
    </w:p>
    <w:p>
      <w:pPr>
        <w:pStyle w:val="TOC2"/>
        <w:tabs>
          <w:tab w:val="right" w:leader="dot" w:pos="8306"/>
        </w:tabs>
      </w:pPr>
      <w:hyperlink w:anchor="_Toc30361" w:history="1">
        <w:r>
          <w:rPr>
            <w:rFonts w:ascii="仿宋" w:eastAsia="仿宋" w:hAnsi="仿宋" w:cs="仿宋" w:hint="eastAsia"/>
            <w:lang w:eastAsia="zh-CN"/>
          </w:rPr>
          <w:t>(七)、管理风险分析</w:t>
        </w:r>
        <w:r>
          <w:tab/>
        </w:r>
        <w:r>
          <w:fldChar w:fldCharType="begin"/>
        </w:r>
        <w:r>
          <w:instrText xml:space="preserve"> PAGEREF _Toc30361 \h </w:instrText>
        </w:r>
        <w:r>
          <w:fldChar w:fldCharType="separate"/>
        </w:r>
        <w:r>
          <w:t>12</w:t>
        </w:r>
        <w:r>
          <w:fldChar w:fldCharType="end"/>
        </w:r>
      </w:hyperlink>
    </w:p>
    <w:p>
      <w:pPr>
        <w:pStyle w:val="TOC2"/>
        <w:tabs>
          <w:tab w:val="right" w:leader="dot" w:pos="8306"/>
        </w:tabs>
      </w:pPr>
      <w:hyperlink w:anchor="_Toc22368" w:history="1">
        <w:r>
          <w:rPr>
            <w:rFonts w:ascii="仿宋" w:eastAsia="仿宋" w:hAnsi="仿宋" w:cs="仿宋" w:hint="eastAsia"/>
            <w:lang w:eastAsia="zh-CN"/>
          </w:rPr>
          <w:t>(八)、其它风险分析</w:t>
        </w:r>
        <w:r>
          <w:tab/>
        </w:r>
        <w:r>
          <w:fldChar w:fldCharType="begin"/>
        </w:r>
        <w:r>
          <w:instrText xml:space="preserve"> PAGEREF _Toc22368 \h </w:instrText>
        </w:r>
        <w:r>
          <w:fldChar w:fldCharType="separate"/>
        </w:r>
        <w:r>
          <w:t>13</w:t>
        </w:r>
        <w:r>
          <w:fldChar w:fldCharType="end"/>
        </w:r>
      </w:hyperlink>
    </w:p>
    <w:p>
      <w:pPr>
        <w:pStyle w:val="TOC2"/>
        <w:tabs>
          <w:tab w:val="right" w:leader="dot" w:pos="8306"/>
        </w:tabs>
      </w:pPr>
      <w:hyperlink w:anchor="_Toc16581" w:history="1">
        <w:r>
          <w:rPr>
            <w:rFonts w:ascii="仿宋" w:eastAsia="仿宋" w:hAnsi="仿宋" w:cs="仿宋" w:hint="eastAsia"/>
            <w:lang w:eastAsia="zh-CN"/>
          </w:rPr>
          <w:t>(九)、社会影响评估</w:t>
        </w:r>
        <w:r>
          <w:tab/>
        </w:r>
        <w:r>
          <w:fldChar w:fldCharType="begin"/>
        </w:r>
        <w:r>
          <w:instrText xml:space="preserve"> PAGEREF _Toc16581 \h </w:instrText>
        </w:r>
        <w:r>
          <w:fldChar w:fldCharType="separate"/>
        </w:r>
        <w:r>
          <w:t>14</w:t>
        </w:r>
        <w:r>
          <w:fldChar w:fldCharType="end"/>
        </w:r>
      </w:hyperlink>
    </w:p>
    <w:p>
      <w:pPr>
        <w:pStyle w:val="TOC1"/>
        <w:tabs>
          <w:tab w:val="right" w:leader="dot" w:pos="8306"/>
        </w:tabs>
      </w:pPr>
      <w:hyperlink w:anchor="_Toc26138" w:history="1">
        <w:r>
          <w:rPr>
            <w:rFonts w:ascii="仿宋" w:eastAsia="仿宋" w:hAnsi="仿宋" w:cs="仿宋" w:hint="eastAsia"/>
            <w:lang w:eastAsia="zh-CN"/>
          </w:rPr>
          <w:t>二、环境和生态影响分析</w:t>
        </w:r>
        <w:r>
          <w:tab/>
        </w:r>
        <w:r>
          <w:fldChar w:fldCharType="begin"/>
        </w:r>
        <w:r>
          <w:instrText xml:space="preserve"> PAGEREF _Toc26138 \h </w:instrText>
        </w:r>
        <w:r>
          <w:fldChar w:fldCharType="separate"/>
        </w:r>
        <w:r>
          <w:t>16</w:t>
        </w:r>
        <w:r>
          <w:fldChar w:fldCharType="end"/>
        </w:r>
      </w:hyperlink>
    </w:p>
    <w:p>
      <w:pPr>
        <w:pStyle w:val="TOC2"/>
        <w:tabs>
          <w:tab w:val="right" w:leader="dot" w:pos="8306"/>
        </w:tabs>
      </w:pPr>
      <w:hyperlink w:anchor="_Toc894" w:history="1">
        <w:r>
          <w:rPr>
            <w:rFonts w:ascii="仿宋" w:eastAsia="仿宋" w:hAnsi="仿宋" w:cs="仿宋" w:hint="eastAsia"/>
            <w:lang w:eastAsia="zh-CN"/>
          </w:rPr>
          <w:t>(一)、环境和生态现状</w:t>
        </w:r>
        <w:r>
          <w:tab/>
        </w:r>
        <w:r>
          <w:fldChar w:fldCharType="begin"/>
        </w:r>
        <w:r>
          <w:instrText xml:space="preserve"> PAGEREF _Toc894 \h </w:instrText>
        </w:r>
        <w:r>
          <w:fldChar w:fldCharType="separate"/>
        </w:r>
        <w:r>
          <w:t>16</w:t>
        </w:r>
        <w:r>
          <w:fldChar w:fldCharType="end"/>
        </w:r>
      </w:hyperlink>
    </w:p>
    <w:p>
      <w:pPr>
        <w:pStyle w:val="TOC2"/>
        <w:tabs>
          <w:tab w:val="right" w:leader="dot" w:pos="8306"/>
        </w:tabs>
      </w:pPr>
      <w:hyperlink w:anchor="_Toc11604" w:history="1">
        <w:r>
          <w:rPr>
            <w:rFonts w:ascii="仿宋" w:eastAsia="仿宋" w:hAnsi="仿宋" w:cs="仿宋" w:hint="eastAsia"/>
            <w:lang w:eastAsia="zh-CN"/>
          </w:rPr>
          <w:t>(二)、生态环境影响分析</w:t>
        </w:r>
        <w:r>
          <w:tab/>
        </w:r>
        <w:r>
          <w:fldChar w:fldCharType="begin"/>
        </w:r>
        <w:r>
          <w:instrText xml:space="preserve"> PAGEREF _Toc11604 \h </w:instrText>
        </w:r>
        <w:r>
          <w:fldChar w:fldCharType="separate"/>
        </w:r>
        <w:r>
          <w:t>18</w:t>
        </w:r>
        <w:r>
          <w:fldChar w:fldCharType="end"/>
        </w:r>
      </w:hyperlink>
    </w:p>
    <w:p>
      <w:pPr>
        <w:pStyle w:val="TOC2"/>
        <w:tabs>
          <w:tab w:val="right" w:leader="dot" w:pos="8306"/>
        </w:tabs>
      </w:pPr>
      <w:hyperlink w:anchor="_Toc27454" w:history="1">
        <w:r>
          <w:rPr>
            <w:rFonts w:ascii="仿宋" w:eastAsia="仿宋" w:hAnsi="仿宋" w:cs="仿宋" w:hint="eastAsia"/>
            <w:lang w:eastAsia="zh-CN"/>
          </w:rPr>
          <w:t>(三)、生态环境保护措施</w:t>
        </w:r>
        <w:r>
          <w:tab/>
        </w:r>
        <w:r>
          <w:fldChar w:fldCharType="begin"/>
        </w:r>
        <w:r>
          <w:instrText xml:space="preserve"> PAGEREF _Toc27454 \h </w:instrText>
        </w:r>
        <w:r>
          <w:fldChar w:fldCharType="separate"/>
        </w:r>
        <w:r>
          <w:t>19</w:t>
        </w:r>
        <w:r>
          <w:fldChar w:fldCharType="end"/>
        </w:r>
      </w:hyperlink>
    </w:p>
    <w:p>
      <w:pPr>
        <w:pStyle w:val="TOC2"/>
        <w:tabs>
          <w:tab w:val="right" w:leader="dot" w:pos="8306"/>
        </w:tabs>
      </w:pPr>
      <w:hyperlink w:anchor="_Toc31470" w:history="1">
        <w:r>
          <w:rPr>
            <w:rFonts w:ascii="仿宋" w:eastAsia="仿宋" w:hAnsi="仿宋" w:cs="仿宋" w:hint="eastAsia"/>
            <w:lang w:eastAsia="zh-CN"/>
          </w:rPr>
          <w:t>(四)、地质灾害影响分析</w:t>
        </w:r>
        <w:r>
          <w:tab/>
        </w:r>
        <w:r>
          <w:fldChar w:fldCharType="begin"/>
        </w:r>
        <w:r>
          <w:instrText xml:space="preserve"> PAGEREF _Toc31470 \h </w:instrText>
        </w:r>
        <w:r>
          <w:fldChar w:fldCharType="separate"/>
        </w:r>
        <w:r>
          <w:t>21</w:t>
        </w:r>
        <w:r>
          <w:fldChar w:fldCharType="end"/>
        </w:r>
      </w:hyperlink>
    </w:p>
    <w:p>
      <w:pPr>
        <w:pStyle w:val="TOC2"/>
        <w:tabs>
          <w:tab w:val="right" w:leader="dot" w:pos="8306"/>
        </w:tabs>
      </w:pPr>
      <w:hyperlink w:anchor="_Toc15491" w:history="1">
        <w:r>
          <w:rPr>
            <w:rFonts w:ascii="仿宋" w:eastAsia="仿宋" w:hAnsi="仿宋" w:cs="仿宋" w:hint="eastAsia"/>
            <w:lang w:eastAsia="zh-CN"/>
          </w:rPr>
          <w:t>(五)、特殊环境影响</w:t>
        </w:r>
        <w:r>
          <w:tab/>
        </w:r>
        <w:r>
          <w:fldChar w:fldCharType="begin"/>
        </w:r>
        <w:r>
          <w:instrText xml:space="preserve"> PAGEREF _Toc15491 \h </w:instrText>
        </w:r>
        <w:r>
          <w:fldChar w:fldCharType="separate"/>
        </w:r>
        <w:r>
          <w:t>23</w:t>
        </w:r>
        <w:r>
          <w:fldChar w:fldCharType="end"/>
        </w:r>
      </w:hyperlink>
    </w:p>
    <w:p>
      <w:pPr>
        <w:pStyle w:val="TOC1"/>
        <w:tabs>
          <w:tab w:val="right" w:leader="dot" w:pos="8306"/>
        </w:tabs>
      </w:pPr>
      <w:hyperlink w:anchor="_Toc32519" w:history="1">
        <w:r>
          <w:rPr>
            <w:rFonts w:ascii="仿宋" w:eastAsia="仿宋" w:hAnsi="仿宋" w:cs="仿宋" w:hint="eastAsia"/>
            <w:lang w:eastAsia="zh-CN"/>
          </w:rPr>
          <w:t>三、异噻唑啉酮项目概论</w:t>
        </w:r>
        <w:r>
          <w:tab/>
        </w:r>
        <w:r>
          <w:fldChar w:fldCharType="begin"/>
        </w:r>
        <w:r>
          <w:instrText xml:space="preserve"> PAGEREF _Toc32519 \h </w:instrText>
        </w:r>
        <w:r>
          <w:fldChar w:fldCharType="separate"/>
        </w:r>
        <w:r>
          <w:t>24</w:t>
        </w:r>
        <w:r>
          <w:fldChar w:fldCharType="end"/>
        </w:r>
      </w:hyperlink>
    </w:p>
    <w:p>
      <w:pPr>
        <w:pStyle w:val="TOC2"/>
        <w:tabs>
          <w:tab w:val="right" w:leader="dot" w:pos="8306"/>
        </w:tabs>
      </w:pPr>
      <w:hyperlink w:anchor="_Toc22052" w:history="1">
        <w:r>
          <w:rPr>
            <w:rFonts w:ascii="仿宋" w:eastAsia="仿宋" w:hAnsi="仿宋" w:cs="仿宋" w:hint="eastAsia"/>
            <w:lang w:eastAsia="zh-CN"/>
          </w:rPr>
          <w:t>(一)、项目申报单位概况</w:t>
        </w:r>
        <w:r>
          <w:tab/>
        </w:r>
        <w:r>
          <w:fldChar w:fldCharType="begin"/>
        </w:r>
        <w:r>
          <w:instrText xml:space="preserve"> PAGEREF _Toc22052 \h </w:instrText>
        </w:r>
        <w:r>
          <w:fldChar w:fldCharType="separate"/>
        </w:r>
        <w:r>
          <w:t>24</w:t>
        </w:r>
        <w:r>
          <w:fldChar w:fldCharType="end"/>
        </w:r>
      </w:hyperlink>
    </w:p>
    <w:p>
      <w:pPr>
        <w:pStyle w:val="TOC2"/>
        <w:tabs>
          <w:tab w:val="right" w:leader="dot" w:pos="8306"/>
        </w:tabs>
      </w:pPr>
      <w:hyperlink w:anchor="_Toc6017" w:history="1">
        <w:r>
          <w:rPr>
            <w:rFonts w:ascii="仿宋" w:eastAsia="仿宋" w:hAnsi="仿宋" w:cs="仿宋" w:hint="eastAsia"/>
            <w:lang w:eastAsia="zh-CN"/>
          </w:rPr>
          <w:t>(二)、项目概况</w:t>
        </w:r>
        <w:r>
          <w:tab/>
        </w:r>
        <w:r>
          <w:fldChar w:fldCharType="begin"/>
        </w:r>
        <w:r>
          <w:instrText xml:space="preserve"> PAGEREF _Toc6017 \h </w:instrText>
        </w:r>
        <w:r>
          <w:fldChar w:fldCharType="separate"/>
        </w:r>
        <w:r>
          <w:t>25</w:t>
        </w:r>
        <w:r>
          <w:fldChar w:fldCharType="end"/>
        </w:r>
      </w:hyperlink>
    </w:p>
    <w:p>
      <w:pPr>
        <w:pStyle w:val="TOC1"/>
        <w:tabs>
          <w:tab w:val="right" w:leader="dot" w:pos="8306"/>
        </w:tabs>
      </w:pPr>
      <w:hyperlink w:anchor="_Toc22330" w:history="1">
        <w:r>
          <w:rPr>
            <w:rFonts w:ascii="仿宋" w:eastAsia="仿宋" w:hAnsi="仿宋" w:cs="仿宋" w:hint="eastAsia"/>
            <w:lang w:eastAsia="zh-CN"/>
          </w:rPr>
          <w:t>四、背景、必要性分析</w:t>
        </w:r>
        <w:r>
          <w:tab/>
        </w:r>
        <w:r>
          <w:fldChar w:fldCharType="begin"/>
        </w:r>
        <w:r>
          <w:instrText xml:space="preserve"> PAGEREF _Toc22330 \h </w:instrText>
        </w:r>
        <w:r>
          <w:fldChar w:fldCharType="separate"/>
        </w:r>
        <w:r>
          <w:t>28</w:t>
        </w:r>
        <w:r>
          <w:fldChar w:fldCharType="end"/>
        </w:r>
      </w:hyperlink>
    </w:p>
    <w:p>
      <w:pPr>
        <w:pStyle w:val="TOC2"/>
        <w:tabs>
          <w:tab w:val="right" w:leader="dot" w:pos="8306"/>
        </w:tabs>
      </w:pPr>
      <w:hyperlink w:anchor="_Toc17615" w:history="1">
        <w:r>
          <w:rPr>
            <w:rFonts w:ascii="仿宋" w:eastAsia="仿宋" w:hAnsi="仿宋" w:cs="仿宋" w:hint="eastAsia"/>
            <w:lang w:eastAsia="zh-CN"/>
          </w:rPr>
          <w:t>(一)、项目建设背景</w:t>
        </w:r>
        <w:r>
          <w:tab/>
        </w:r>
        <w:r>
          <w:fldChar w:fldCharType="begin"/>
        </w:r>
        <w:r>
          <w:instrText xml:space="preserve"> PAGEREF _Toc17615 \h </w:instrText>
        </w:r>
        <w:r>
          <w:fldChar w:fldCharType="separate"/>
        </w:r>
        <w:r>
          <w:t>28</w:t>
        </w:r>
        <w:r>
          <w:fldChar w:fldCharType="end"/>
        </w:r>
      </w:hyperlink>
    </w:p>
    <w:p>
      <w:pPr>
        <w:pStyle w:val="TOC2"/>
        <w:tabs>
          <w:tab w:val="right" w:leader="dot" w:pos="8306"/>
        </w:tabs>
      </w:pPr>
      <w:hyperlink w:anchor="_Toc3394" w:history="1">
        <w:r>
          <w:rPr>
            <w:rFonts w:ascii="仿宋" w:eastAsia="仿宋" w:hAnsi="仿宋" w:cs="仿宋" w:hint="eastAsia"/>
            <w:lang w:eastAsia="zh-CN"/>
          </w:rPr>
          <w:t>(二)、必要性分析</w:t>
        </w:r>
        <w:r>
          <w:tab/>
        </w:r>
        <w:r>
          <w:fldChar w:fldCharType="begin"/>
        </w:r>
        <w:r>
          <w:instrText xml:space="preserve"> PAGEREF _Toc3394 \h </w:instrText>
        </w:r>
        <w:r>
          <w:fldChar w:fldCharType="separate"/>
        </w:r>
        <w:r>
          <w:t>29</w:t>
        </w:r>
        <w:r>
          <w:fldChar w:fldCharType="end"/>
        </w:r>
      </w:hyperlink>
    </w:p>
    <w:p>
      <w:pPr>
        <w:pStyle w:val="TOC2"/>
        <w:tabs>
          <w:tab w:val="right" w:leader="dot" w:pos="8306"/>
        </w:tabs>
      </w:pPr>
      <w:hyperlink w:anchor="_Toc31235" w:history="1">
        <w:r>
          <w:rPr>
            <w:rFonts w:ascii="仿宋" w:eastAsia="仿宋" w:hAnsi="仿宋" w:cs="仿宋" w:hint="eastAsia"/>
            <w:lang w:eastAsia="zh-CN"/>
          </w:rPr>
          <w:t>(三)、项目建设有利条件</w:t>
        </w:r>
        <w:r>
          <w:tab/>
        </w:r>
        <w:r>
          <w:fldChar w:fldCharType="begin"/>
        </w:r>
        <w:r>
          <w:instrText xml:space="preserve"> PAGEREF _Toc31235 \h </w:instrText>
        </w:r>
        <w:r>
          <w:fldChar w:fldCharType="separate"/>
        </w:r>
        <w:r>
          <w:t>30</w:t>
        </w:r>
        <w:r>
          <w:fldChar w:fldCharType="end"/>
        </w:r>
      </w:hyperlink>
    </w:p>
    <w:p>
      <w:pPr>
        <w:pStyle w:val="TOC1"/>
        <w:tabs>
          <w:tab w:val="right" w:leader="dot" w:pos="8306"/>
        </w:tabs>
      </w:pPr>
      <w:hyperlink w:anchor="_Toc13416" w:history="1">
        <w:r>
          <w:rPr>
            <w:rFonts w:ascii="仿宋" w:eastAsia="仿宋" w:hAnsi="仿宋" w:cs="仿宋" w:hint="eastAsia"/>
            <w:lang w:eastAsia="zh-CN"/>
          </w:rPr>
          <w:t>五、经济影响分析</w:t>
        </w:r>
        <w:r>
          <w:tab/>
        </w:r>
        <w:r>
          <w:fldChar w:fldCharType="begin"/>
        </w:r>
        <w:r>
          <w:instrText xml:space="preserve"> PAGEREF _Toc13416 \h </w:instrText>
        </w:r>
        <w:r>
          <w:fldChar w:fldCharType="separate"/>
        </w:r>
        <w:r>
          <w:t>32</w:t>
        </w:r>
        <w:r>
          <w:fldChar w:fldCharType="end"/>
        </w:r>
      </w:hyperlink>
    </w:p>
    <w:p>
      <w:pPr>
        <w:pStyle w:val="TOC2"/>
        <w:tabs>
          <w:tab w:val="right" w:leader="dot" w:pos="8306"/>
        </w:tabs>
      </w:pPr>
      <w:hyperlink w:anchor="_Toc19057" w:history="1">
        <w:r>
          <w:rPr>
            <w:rFonts w:ascii="仿宋" w:eastAsia="仿宋" w:hAnsi="仿宋" w:cs="仿宋" w:hint="eastAsia"/>
            <w:lang w:eastAsia="zh-CN"/>
          </w:rPr>
          <w:t>(一)、经济费用效益或费用效果分析</w:t>
        </w:r>
        <w:r>
          <w:tab/>
        </w:r>
        <w:r>
          <w:fldChar w:fldCharType="begin"/>
        </w:r>
        <w:r>
          <w:instrText xml:space="preserve"> PAGEREF _Toc19057 \h </w:instrText>
        </w:r>
        <w:r>
          <w:fldChar w:fldCharType="separate"/>
        </w:r>
        <w:r>
          <w:t>32</w:t>
        </w:r>
        <w:r>
          <w:fldChar w:fldCharType="end"/>
        </w:r>
      </w:hyperlink>
    </w:p>
    <w:p>
      <w:pPr>
        <w:pStyle w:val="TOC2"/>
        <w:tabs>
          <w:tab w:val="right" w:leader="dot" w:pos="8306"/>
        </w:tabs>
      </w:pPr>
      <w:hyperlink w:anchor="_Toc8989" w:history="1">
        <w:r>
          <w:rPr>
            <w:rFonts w:ascii="仿宋" w:eastAsia="仿宋" w:hAnsi="仿宋" w:cs="仿宋" w:hint="eastAsia"/>
            <w:lang w:eastAsia="zh-CN"/>
          </w:rPr>
          <w:t>(二)、行业影响分析</w:t>
        </w:r>
        <w:r>
          <w:tab/>
        </w:r>
        <w:r>
          <w:fldChar w:fldCharType="begin"/>
        </w:r>
        <w:r>
          <w:instrText xml:space="preserve"> PAGEREF _Toc8989 \h </w:instrText>
        </w:r>
        <w:r>
          <w:fldChar w:fldCharType="separate"/>
        </w:r>
        <w:r>
          <w:t>34</w:t>
        </w:r>
        <w:r>
          <w:fldChar w:fldCharType="end"/>
        </w:r>
      </w:hyperlink>
    </w:p>
    <w:p>
      <w:pPr>
        <w:pStyle w:val="TOC2"/>
        <w:tabs>
          <w:tab w:val="right" w:leader="dot" w:pos="8306"/>
        </w:tabs>
      </w:pPr>
      <w:hyperlink w:anchor="_Toc18799" w:history="1">
        <w:r>
          <w:rPr>
            <w:rFonts w:ascii="仿宋" w:eastAsia="仿宋" w:hAnsi="仿宋" w:cs="仿宋" w:hint="eastAsia"/>
            <w:lang w:eastAsia="zh-CN"/>
          </w:rPr>
          <w:t>(三)、区域经济影响分析</w:t>
        </w:r>
        <w:r>
          <w:tab/>
        </w:r>
        <w:r>
          <w:fldChar w:fldCharType="begin"/>
        </w:r>
        <w:r>
          <w:instrText xml:space="preserve"> PAGEREF _Toc18799 \h </w:instrText>
        </w:r>
        <w:r>
          <w:fldChar w:fldCharType="separate"/>
        </w:r>
        <w:r>
          <w:t>36</w:t>
        </w:r>
        <w:r>
          <w:fldChar w:fldCharType="end"/>
        </w:r>
      </w:hyperlink>
    </w:p>
    <w:p>
      <w:pPr>
        <w:pStyle w:val="TOC2"/>
        <w:tabs>
          <w:tab w:val="right" w:leader="dot" w:pos="8306"/>
        </w:tabs>
      </w:pPr>
      <w:hyperlink w:anchor="_Toc869" w:history="1">
        <w:r>
          <w:rPr>
            <w:rFonts w:ascii="仿宋" w:eastAsia="仿宋" w:hAnsi="仿宋" w:cs="仿宋" w:hint="eastAsia"/>
            <w:lang w:eastAsia="zh-CN"/>
          </w:rPr>
          <w:t>(四)、宏观经济影响分析</w:t>
        </w:r>
        <w:r>
          <w:tab/>
        </w:r>
        <w:r>
          <w:fldChar w:fldCharType="begin"/>
        </w:r>
        <w:r>
          <w:instrText xml:space="preserve"> PAGEREF _Toc869 \h </w:instrText>
        </w:r>
        <w:r>
          <w:fldChar w:fldCharType="separate"/>
        </w:r>
        <w:r>
          <w:t>36</w:t>
        </w:r>
        <w:r>
          <w:fldChar w:fldCharType="end"/>
        </w:r>
      </w:hyperlink>
    </w:p>
    <w:p>
      <w:pPr>
        <w:pStyle w:val="TOC1"/>
        <w:tabs>
          <w:tab w:val="right" w:leader="dot" w:pos="8306"/>
        </w:tabs>
      </w:pPr>
      <w:hyperlink w:anchor="_Toc21743" w:history="1">
        <w:r>
          <w:rPr>
            <w:rFonts w:ascii="仿宋" w:eastAsia="仿宋" w:hAnsi="仿宋" w:cs="仿宋" w:hint="eastAsia"/>
            <w:lang w:eastAsia="zh-CN"/>
          </w:rPr>
          <w:t>六、项目监理与质量保证</w:t>
        </w:r>
        <w:r>
          <w:tab/>
        </w:r>
        <w:r>
          <w:fldChar w:fldCharType="begin"/>
        </w:r>
        <w:r>
          <w:instrText xml:space="preserve"> PAGEREF _Toc21743 \h </w:instrText>
        </w:r>
        <w:r>
          <w:fldChar w:fldCharType="separate"/>
        </w:r>
        <w:r>
          <w:t>38</w:t>
        </w:r>
        <w:r>
          <w:fldChar w:fldCharType="end"/>
        </w:r>
      </w:hyperlink>
    </w:p>
    <w:p>
      <w:pPr>
        <w:pStyle w:val="TOC2"/>
        <w:tabs>
          <w:tab w:val="right" w:leader="dot" w:pos="8306"/>
        </w:tabs>
      </w:pPr>
      <w:hyperlink w:anchor="_Toc3965" w:history="1">
        <w:r>
          <w:rPr>
            <w:rFonts w:ascii="仿宋" w:eastAsia="仿宋" w:hAnsi="仿宋" w:cs="仿宋" w:hint="eastAsia"/>
            <w:lang w:eastAsia="zh-CN"/>
          </w:rPr>
          <w:t>(一)、监理体系构建</w:t>
        </w:r>
        <w:r>
          <w:tab/>
        </w:r>
        <w:r>
          <w:fldChar w:fldCharType="begin"/>
        </w:r>
        <w:r>
          <w:instrText xml:space="preserve"> PAGEREF _Toc3965 \h </w:instrText>
        </w:r>
        <w:r>
          <w:fldChar w:fldCharType="separate"/>
        </w:r>
        <w:r>
          <w:t>38</w:t>
        </w:r>
        <w:r>
          <w:fldChar w:fldCharType="end"/>
        </w:r>
      </w:hyperlink>
    </w:p>
    <w:p>
      <w:pPr>
        <w:pStyle w:val="TOC2"/>
        <w:tabs>
          <w:tab w:val="right" w:leader="dot" w:pos="8306"/>
        </w:tabs>
      </w:pPr>
      <w:hyperlink w:anchor="_Toc2565" w:history="1">
        <w:r>
          <w:rPr>
            <w:rFonts w:ascii="仿宋" w:eastAsia="仿宋" w:hAnsi="仿宋" w:cs="仿宋" w:hint="eastAsia"/>
            <w:lang w:eastAsia="zh-CN"/>
          </w:rPr>
          <w:t>(二)、质量保证体系实施</w:t>
        </w:r>
        <w:r>
          <w:tab/>
        </w:r>
        <w:r>
          <w:fldChar w:fldCharType="begin"/>
        </w:r>
        <w:r>
          <w:instrText xml:space="preserve"> PAGEREF _Toc2565 \h </w:instrText>
        </w:r>
        <w:r>
          <w:fldChar w:fldCharType="separate"/>
        </w:r>
        <w:r>
          <w:t>39</w:t>
        </w:r>
        <w:r>
          <w:fldChar w:fldCharType="end"/>
        </w:r>
      </w:hyperlink>
    </w:p>
    <w:p>
      <w:pPr>
        <w:pStyle w:val="TOC2"/>
        <w:tabs>
          <w:tab w:val="right" w:leader="dot" w:pos="8306"/>
        </w:tabs>
      </w:pPr>
      <w:hyperlink w:anchor="_Toc13510" w:history="1">
        <w:r>
          <w:rPr>
            <w:rFonts w:ascii="仿宋" w:eastAsia="仿宋" w:hAnsi="仿宋" w:cs="仿宋" w:hint="eastAsia"/>
            <w:lang w:eastAsia="zh-CN"/>
          </w:rPr>
          <w:t>(三)、监理与质量控制流程</w:t>
        </w:r>
        <w:r>
          <w:tab/>
        </w:r>
        <w:r>
          <w:fldChar w:fldCharType="begin"/>
        </w:r>
        <w:r>
          <w:instrText xml:space="preserve"> PAGEREF _Toc13510 \h </w:instrText>
        </w:r>
        <w:r>
          <w:fldChar w:fldCharType="separate"/>
        </w:r>
        <w:r>
          <w:t>39</w:t>
        </w:r>
        <w:r>
          <w:fldChar w:fldCharType="end"/>
        </w:r>
      </w:hyperlink>
    </w:p>
    <w:p>
      <w:pPr>
        <w:pStyle w:val="TOC1"/>
        <w:tabs>
          <w:tab w:val="right" w:leader="dot" w:pos="8306"/>
        </w:tabs>
      </w:pPr>
      <w:hyperlink w:anchor="_Toc23201" w:history="1">
        <w:r>
          <w:rPr>
            <w:rFonts w:ascii="仿宋" w:eastAsia="仿宋" w:hAnsi="仿宋" w:cs="仿宋" w:hint="eastAsia"/>
            <w:lang w:eastAsia="zh-CN"/>
          </w:rPr>
          <w:t>七、土地利用与规划方案</w:t>
        </w:r>
        <w:r>
          <w:tab/>
        </w:r>
        <w:r>
          <w:fldChar w:fldCharType="begin"/>
        </w:r>
        <w:r>
          <w:instrText xml:space="preserve"> PAGEREF _Toc23201 \h </w:instrText>
        </w:r>
        <w:r>
          <w:fldChar w:fldCharType="separate"/>
        </w:r>
        <w:r>
          <w:t>40</w:t>
        </w:r>
        <w:r>
          <w:fldChar w:fldCharType="end"/>
        </w:r>
      </w:hyperlink>
    </w:p>
    <w:p>
      <w:pPr>
        <w:pStyle w:val="TOC2"/>
        <w:tabs>
          <w:tab w:val="right" w:leader="dot" w:pos="8306"/>
        </w:tabs>
      </w:pPr>
      <w:hyperlink w:anchor="_Toc22312" w:history="1">
        <w:r>
          <w:rPr>
            <w:rFonts w:ascii="仿宋" w:eastAsia="仿宋" w:hAnsi="仿宋" w:cs="仿宋" w:hint="eastAsia"/>
            <w:lang w:eastAsia="zh-CN"/>
          </w:rPr>
          <w:t>(一)、项目用地情况分析</w:t>
        </w:r>
        <w:r>
          <w:tab/>
        </w:r>
        <w:r>
          <w:fldChar w:fldCharType="begin"/>
        </w:r>
        <w:r>
          <w:instrText xml:space="preserve"> PAGEREF _Toc22312 \h </w:instrText>
        </w:r>
        <w:r>
          <w:fldChar w:fldCharType="separate"/>
        </w:r>
        <w:r>
          <w:t>40</w:t>
        </w:r>
        <w:r>
          <w:fldChar w:fldCharType="end"/>
        </w:r>
      </w:hyperlink>
    </w:p>
    <w:p>
      <w:pPr>
        <w:pStyle w:val="TOC2"/>
        <w:tabs>
          <w:tab w:val="right" w:leader="dot" w:pos="8306"/>
        </w:tabs>
      </w:pPr>
      <w:hyperlink w:anchor="_Toc13819" w:history="1">
        <w:r>
          <w:rPr>
            <w:rFonts w:ascii="仿宋" w:eastAsia="仿宋" w:hAnsi="仿宋" w:cs="仿宋" w:hint="eastAsia"/>
            <w:lang w:eastAsia="zh-CN"/>
          </w:rPr>
          <w:t>(二)、土地利用规划方案</w:t>
        </w:r>
        <w:r>
          <w:tab/>
        </w:r>
        <w:r>
          <w:fldChar w:fldCharType="begin"/>
        </w:r>
        <w:r>
          <w:instrText xml:space="preserve"> PAGEREF _Toc13819 \h </w:instrText>
        </w:r>
        <w:r>
          <w:fldChar w:fldCharType="separate"/>
        </w:r>
        <w:r>
          <w:t>41</w:t>
        </w:r>
        <w:r>
          <w:fldChar w:fldCharType="end"/>
        </w:r>
      </w:hyperlink>
    </w:p>
    <w:p>
      <w:pPr>
        <w:pStyle w:val="TOC1"/>
        <w:tabs>
          <w:tab w:val="right" w:leader="dot" w:pos="8306"/>
        </w:tabs>
      </w:pPr>
      <w:hyperlink w:anchor="_Toc58" w:history="1">
        <w:r>
          <w:rPr>
            <w:rFonts w:ascii="仿宋" w:eastAsia="仿宋" w:hAnsi="仿宋" w:cs="仿宋" w:hint="eastAsia"/>
            <w:lang w:eastAsia="zh-CN"/>
          </w:rPr>
          <w:t>八、项目进度计划</w:t>
        </w:r>
        <w:r>
          <w:tab/>
        </w:r>
        <w:r>
          <w:fldChar w:fldCharType="begin"/>
        </w:r>
        <w:r>
          <w:instrText xml:space="preserve"> PAGEREF _Toc58 \h </w:instrText>
        </w:r>
        <w:r>
          <w:fldChar w:fldCharType="separate"/>
        </w:r>
        <w:r>
          <w:t>42</w:t>
        </w:r>
        <w:r>
          <w:fldChar w:fldCharType="end"/>
        </w:r>
      </w:hyperlink>
    </w:p>
    <w:p>
      <w:pPr>
        <w:pStyle w:val="TOC2"/>
        <w:tabs>
          <w:tab w:val="right" w:leader="dot" w:pos="8306"/>
        </w:tabs>
      </w:pPr>
      <w:hyperlink w:anchor="_Toc391" w:history="1">
        <w:r>
          <w:rPr>
            <w:rFonts w:ascii="仿宋" w:eastAsia="仿宋" w:hAnsi="仿宋" w:cs="仿宋" w:hint="eastAsia"/>
            <w:lang w:eastAsia="zh-CN"/>
          </w:rPr>
          <w:t>(一)、建设周期</w:t>
        </w:r>
        <w:r>
          <w:tab/>
        </w:r>
        <w:r>
          <w:fldChar w:fldCharType="begin"/>
        </w:r>
        <w:r>
          <w:instrText xml:space="preserve"> PAGEREF _Toc391 \h </w:instrText>
        </w:r>
        <w:r>
          <w:fldChar w:fldCharType="separate"/>
        </w:r>
        <w:r>
          <w:t>42</w:t>
        </w:r>
        <w:r>
          <w:fldChar w:fldCharType="end"/>
        </w:r>
      </w:hyperlink>
    </w:p>
    <w:p>
      <w:pPr>
        <w:pStyle w:val="TOC2"/>
        <w:tabs>
          <w:tab w:val="right" w:leader="dot" w:pos="8306"/>
        </w:tabs>
      </w:pPr>
      <w:hyperlink w:anchor="_Toc24817" w:history="1">
        <w:r>
          <w:rPr>
            <w:rFonts w:ascii="仿宋" w:eastAsia="仿宋" w:hAnsi="仿宋" w:cs="仿宋" w:hint="eastAsia"/>
            <w:lang w:eastAsia="zh-CN"/>
          </w:rPr>
          <w:t>(二)、建设进度</w:t>
        </w:r>
        <w:r>
          <w:tab/>
        </w:r>
        <w:r>
          <w:fldChar w:fldCharType="begin"/>
        </w:r>
        <w:r>
          <w:instrText xml:space="preserve"> PAGEREF _Toc24817 \h </w:instrText>
        </w:r>
        <w:r>
          <w:fldChar w:fldCharType="separate"/>
        </w:r>
        <w:r>
          <w:t>42</w:t>
        </w:r>
        <w:r>
          <w:fldChar w:fldCharType="end"/>
        </w:r>
      </w:hyperlink>
    </w:p>
    <w:p>
      <w:pPr>
        <w:pStyle w:val="TOC2"/>
        <w:tabs>
          <w:tab w:val="right" w:leader="dot" w:pos="8306"/>
        </w:tabs>
      </w:pPr>
      <w:hyperlink w:anchor="_Toc20080" w:history="1">
        <w:r>
          <w:rPr>
            <w:rFonts w:ascii="仿宋" w:eastAsia="仿宋" w:hAnsi="仿宋" w:cs="仿宋" w:hint="eastAsia"/>
            <w:lang w:eastAsia="zh-CN"/>
          </w:rPr>
          <w:t>(三)、进度安排注意事项</w:t>
        </w:r>
        <w:r>
          <w:tab/>
        </w:r>
        <w:r>
          <w:fldChar w:fldCharType="begin"/>
        </w:r>
        <w:r>
          <w:instrText xml:space="preserve"> PAGEREF _Toc20080 \h </w:instrText>
        </w:r>
        <w:r>
          <w:fldChar w:fldCharType="separate"/>
        </w:r>
        <w:r>
          <w:t>44</w:t>
        </w:r>
        <w:r>
          <w:fldChar w:fldCharType="end"/>
        </w:r>
      </w:hyperlink>
    </w:p>
    <w:p>
      <w:pPr>
        <w:pStyle w:val="TOC2"/>
        <w:tabs>
          <w:tab w:val="right" w:leader="dot" w:pos="8306"/>
        </w:tabs>
      </w:pPr>
      <w:hyperlink w:anchor="_Toc434" w:history="1">
        <w:r>
          <w:rPr>
            <w:rFonts w:ascii="仿宋" w:eastAsia="仿宋" w:hAnsi="仿宋" w:cs="仿宋" w:hint="eastAsia"/>
            <w:lang w:eastAsia="zh-CN"/>
          </w:rPr>
          <w:t>(四)、人力资源配置</w:t>
        </w:r>
        <w:r>
          <w:tab/>
        </w:r>
        <w:r>
          <w:fldChar w:fldCharType="begin"/>
        </w:r>
        <w:r>
          <w:instrText xml:space="preserve"> PAGEREF _Toc434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4" w:history="1">
        <w:r>
          <w:rPr>
            <w:rFonts w:ascii="仿宋" w:eastAsia="仿宋" w:hAnsi="仿宋" w:cs="仿宋" w:hint="eastAsia"/>
            <w:lang w:eastAsia="zh-CN"/>
          </w:rPr>
          <w:t>(五)、员工培训</w:t>
        </w:r>
        <w:r>
          <w:tab/>
        </w:r>
        <w:r>
          <w:fldChar w:fldCharType="begin"/>
        </w:r>
        <w:r>
          <w:instrText xml:space="preserve"> PAGEREF _Toc22494 \h </w:instrText>
        </w:r>
        <w:r>
          <w:fldChar w:fldCharType="separate"/>
        </w:r>
        <w:r>
          <w:t>47</w:t>
        </w:r>
        <w:r>
          <w:fldChar w:fldCharType="end"/>
        </w:r>
      </w:hyperlink>
    </w:p>
    <w:p>
      <w:pPr>
        <w:pStyle w:val="TOC2"/>
        <w:tabs>
          <w:tab w:val="right" w:leader="dot" w:pos="8306"/>
        </w:tabs>
      </w:pPr>
      <w:hyperlink w:anchor="_Toc7153" w:history="1">
        <w:r>
          <w:rPr>
            <w:rFonts w:ascii="仿宋" w:eastAsia="仿宋" w:hAnsi="仿宋" w:cs="仿宋" w:hint="eastAsia"/>
            <w:lang w:eastAsia="zh-CN"/>
          </w:rPr>
          <w:t>(六)、项目实施保障</w:t>
        </w:r>
        <w:r>
          <w:tab/>
        </w:r>
        <w:r>
          <w:fldChar w:fldCharType="begin"/>
        </w:r>
        <w:r>
          <w:instrText xml:space="preserve"> PAGEREF _Toc7153 \h </w:instrText>
        </w:r>
        <w:r>
          <w:fldChar w:fldCharType="separate"/>
        </w:r>
        <w:r>
          <w:t>48</w:t>
        </w:r>
        <w:r>
          <w:fldChar w:fldCharType="end"/>
        </w:r>
      </w:hyperlink>
    </w:p>
    <w:p>
      <w:pPr>
        <w:pStyle w:val="TOC2"/>
        <w:tabs>
          <w:tab w:val="right" w:leader="dot" w:pos="8306"/>
        </w:tabs>
      </w:pPr>
      <w:hyperlink w:anchor="_Toc30881" w:history="1">
        <w:r>
          <w:rPr>
            <w:rFonts w:ascii="仿宋" w:eastAsia="仿宋" w:hAnsi="仿宋" w:cs="仿宋" w:hint="eastAsia"/>
            <w:lang w:eastAsia="zh-CN"/>
          </w:rPr>
          <w:t>(七)、安全规范管理</w:t>
        </w:r>
        <w:r>
          <w:tab/>
        </w:r>
        <w:r>
          <w:fldChar w:fldCharType="begin"/>
        </w:r>
        <w:r>
          <w:instrText xml:space="preserve"> PAGEREF _Toc30881 \h </w:instrText>
        </w:r>
        <w:r>
          <w:fldChar w:fldCharType="separate"/>
        </w:r>
        <w:r>
          <w:t>48</w:t>
        </w:r>
        <w:r>
          <w:fldChar w:fldCharType="end"/>
        </w:r>
      </w:hyperlink>
    </w:p>
    <w:p>
      <w:pPr>
        <w:pStyle w:val="TOC1"/>
        <w:tabs>
          <w:tab w:val="right" w:leader="dot" w:pos="8306"/>
        </w:tabs>
      </w:pPr>
      <w:hyperlink w:anchor="_Toc12741" w:history="1">
        <w:r>
          <w:rPr>
            <w:rFonts w:ascii="仿宋" w:eastAsia="仿宋" w:hAnsi="仿宋" w:cs="仿宋" w:hint="eastAsia"/>
            <w:lang w:eastAsia="zh-CN"/>
          </w:rPr>
          <w:t>九、项目质量与标准</w:t>
        </w:r>
        <w:r>
          <w:tab/>
        </w:r>
        <w:r>
          <w:fldChar w:fldCharType="begin"/>
        </w:r>
        <w:r>
          <w:instrText xml:space="preserve"> PAGEREF _Toc12741 \h </w:instrText>
        </w:r>
        <w:r>
          <w:fldChar w:fldCharType="separate"/>
        </w:r>
        <w:r>
          <w:t>50</w:t>
        </w:r>
        <w:r>
          <w:fldChar w:fldCharType="end"/>
        </w:r>
      </w:hyperlink>
    </w:p>
    <w:p>
      <w:pPr>
        <w:pStyle w:val="TOC2"/>
        <w:tabs>
          <w:tab w:val="right" w:leader="dot" w:pos="8306"/>
        </w:tabs>
      </w:pPr>
      <w:hyperlink w:anchor="_Toc31473" w:history="1">
        <w:r>
          <w:rPr>
            <w:rFonts w:ascii="仿宋" w:eastAsia="仿宋" w:hAnsi="仿宋" w:cs="仿宋" w:hint="eastAsia"/>
            <w:lang w:eastAsia="zh-CN"/>
          </w:rPr>
          <w:t>(一)、质量保障体系</w:t>
        </w:r>
        <w:r>
          <w:tab/>
        </w:r>
        <w:r>
          <w:fldChar w:fldCharType="begin"/>
        </w:r>
        <w:r>
          <w:instrText xml:space="preserve"> PAGEREF _Toc31473 \h </w:instrText>
        </w:r>
        <w:r>
          <w:fldChar w:fldCharType="separate"/>
        </w:r>
        <w:r>
          <w:t>50</w:t>
        </w:r>
        <w:r>
          <w:fldChar w:fldCharType="end"/>
        </w:r>
      </w:hyperlink>
    </w:p>
    <w:p>
      <w:pPr>
        <w:pStyle w:val="TOC2"/>
        <w:tabs>
          <w:tab w:val="right" w:leader="dot" w:pos="8306"/>
        </w:tabs>
      </w:pPr>
      <w:hyperlink w:anchor="_Toc23317" w:history="1">
        <w:r>
          <w:rPr>
            <w:rFonts w:ascii="仿宋" w:eastAsia="仿宋" w:hAnsi="仿宋" w:cs="仿宋" w:hint="eastAsia"/>
            <w:lang w:eastAsia="zh-CN"/>
          </w:rPr>
          <w:t>(二)、标准化作业流程</w:t>
        </w:r>
        <w:r>
          <w:tab/>
        </w:r>
        <w:r>
          <w:fldChar w:fldCharType="begin"/>
        </w:r>
        <w:r>
          <w:instrText xml:space="preserve"> PAGEREF _Toc23317 \h </w:instrText>
        </w:r>
        <w:r>
          <w:fldChar w:fldCharType="separate"/>
        </w:r>
        <w:r>
          <w:t>51</w:t>
        </w:r>
        <w:r>
          <w:fldChar w:fldCharType="end"/>
        </w:r>
      </w:hyperlink>
    </w:p>
    <w:p>
      <w:pPr>
        <w:pStyle w:val="TOC2"/>
        <w:tabs>
          <w:tab w:val="right" w:leader="dot" w:pos="8306"/>
        </w:tabs>
      </w:pPr>
      <w:hyperlink w:anchor="_Toc31583" w:history="1">
        <w:r>
          <w:rPr>
            <w:rFonts w:ascii="仿宋" w:eastAsia="仿宋" w:hAnsi="仿宋" w:cs="仿宋" w:hint="eastAsia"/>
            <w:lang w:eastAsia="zh-CN"/>
          </w:rPr>
          <w:t>(三)、质量监控与评估</w:t>
        </w:r>
        <w:r>
          <w:tab/>
        </w:r>
        <w:r>
          <w:fldChar w:fldCharType="begin"/>
        </w:r>
        <w:r>
          <w:instrText xml:space="preserve"> PAGEREF _Toc31583 \h </w:instrText>
        </w:r>
        <w:r>
          <w:fldChar w:fldCharType="separate"/>
        </w:r>
        <w:r>
          <w:t>53</w:t>
        </w:r>
        <w:r>
          <w:fldChar w:fldCharType="end"/>
        </w:r>
      </w:hyperlink>
    </w:p>
    <w:p>
      <w:pPr>
        <w:pStyle w:val="TOC2"/>
        <w:tabs>
          <w:tab w:val="right" w:leader="dot" w:pos="8306"/>
        </w:tabs>
      </w:pPr>
      <w:hyperlink w:anchor="_Toc15698" w:history="1">
        <w:r>
          <w:rPr>
            <w:rFonts w:ascii="仿宋" w:eastAsia="仿宋" w:hAnsi="仿宋" w:cs="仿宋" w:hint="eastAsia"/>
            <w:lang w:eastAsia="zh-CN"/>
          </w:rPr>
          <w:t>(四)、质量改进计划</w:t>
        </w:r>
        <w:r>
          <w:tab/>
        </w:r>
        <w:r>
          <w:fldChar w:fldCharType="begin"/>
        </w:r>
        <w:r>
          <w:instrText xml:space="preserve"> PAGEREF _Toc15698 \h </w:instrText>
        </w:r>
        <w:r>
          <w:fldChar w:fldCharType="separate"/>
        </w:r>
        <w:r>
          <w:t>54</w:t>
        </w:r>
        <w:r>
          <w:fldChar w:fldCharType="end"/>
        </w:r>
      </w:hyperlink>
    </w:p>
    <w:p>
      <w:pPr>
        <w:pStyle w:val="TOC1"/>
        <w:tabs>
          <w:tab w:val="right" w:leader="dot" w:pos="8306"/>
        </w:tabs>
      </w:pPr>
      <w:hyperlink w:anchor="_Toc8242" w:history="1">
        <w:r>
          <w:rPr>
            <w:rFonts w:ascii="仿宋" w:eastAsia="仿宋" w:hAnsi="仿宋" w:cs="仿宋" w:hint="eastAsia"/>
            <w:lang w:eastAsia="zh-CN"/>
          </w:rPr>
          <w:t>十、客户关系管理与市场拓展</w:t>
        </w:r>
        <w:r>
          <w:tab/>
        </w:r>
        <w:r>
          <w:fldChar w:fldCharType="begin"/>
        </w:r>
        <w:r>
          <w:instrText xml:space="preserve"> PAGEREF _Toc8242 \h </w:instrText>
        </w:r>
        <w:r>
          <w:fldChar w:fldCharType="separate"/>
        </w:r>
        <w:r>
          <w:t>55</w:t>
        </w:r>
        <w:r>
          <w:fldChar w:fldCharType="end"/>
        </w:r>
      </w:hyperlink>
    </w:p>
    <w:p>
      <w:pPr>
        <w:pStyle w:val="TOC2"/>
        <w:tabs>
          <w:tab w:val="right" w:leader="dot" w:pos="8306"/>
        </w:tabs>
      </w:pPr>
      <w:hyperlink w:anchor="_Toc2521" w:history="1">
        <w:r>
          <w:rPr>
            <w:rFonts w:ascii="仿宋" w:eastAsia="仿宋" w:hAnsi="仿宋" w:cs="仿宋" w:hint="eastAsia"/>
            <w:lang w:eastAsia="zh-CN"/>
          </w:rPr>
          <w:t>(一)、客户关系管理策略</w:t>
        </w:r>
        <w:r>
          <w:tab/>
        </w:r>
        <w:r>
          <w:fldChar w:fldCharType="begin"/>
        </w:r>
        <w:r>
          <w:instrText xml:space="preserve"> PAGEREF _Toc2521 \h </w:instrText>
        </w:r>
        <w:r>
          <w:fldChar w:fldCharType="separate"/>
        </w:r>
        <w:r>
          <w:t>55</w:t>
        </w:r>
        <w:r>
          <w:fldChar w:fldCharType="end"/>
        </w:r>
      </w:hyperlink>
    </w:p>
    <w:p>
      <w:pPr>
        <w:pStyle w:val="TOC2"/>
        <w:tabs>
          <w:tab w:val="right" w:leader="dot" w:pos="8306"/>
        </w:tabs>
      </w:pPr>
      <w:hyperlink w:anchor="_Toc12481" w:history="1">
        <w:r>
          <w:rPr>
            <w:rFonts w:ascii="仿宋" w:eastAsia="仿宋" w:hAnsi="仿宋" w:cs="仿宋" w:hint="eastAsia"/>
            <w:lang w:eastAsia="zh-CN"/>
          </w:rPr>
          <w:t>(二)、市场拓展方案</w:t>
        </w:r>
        <w:r>
          <w:tab/>
        </w:r>
        <w:r>
          <w:fldChar w:fldCharType="begin"/>
        </w:r>
        <w:r>
          <w:instrText xml:space="preserve"> PAGEREF _Toc12481 \h </w:instrText>
        </w:r>
        <w:r>
          <w:fldChar w:fldCharType="separate"/>
        </w:r>
        <w:r>
          <w:t>56</w:t>
        </w:r>
        <w:r>
          <w:fldChar w:fldCharType="end"/>
        </w:r>
      </w:hyperlink>
    </w:p>
    <w:p>
      <w:pPr>
        <w:pStyle w:val="TOC1"/>
        <w:tabs>
          <w:tab w:val="right" w:leader="dot" w:pos="8306"/>
        </w:tabs>
      </w:pPr>
      <w:hyperlink w:anchor="_Toc103" w:history="1">
        <w:r>
          <w:rPr>
            <w:rFonts w:ascii="仿宋" w:eastAsia="仿宋" w:hAnsi="仿宋" w:cs="仿宋" w:hint="eastAsia"/>
            <w:lang w:eastAsia="zh-CN"/>
          </w:rPr>
          <w:t>十一、安全与应急管理</w:t>
        </w:r>
        <w:r>
          <w:tab/>
        </w:r>
        <w:r>
          <w:fldChar w:fldCharType="begin"/>
        </w:r>
        <w:r>
          <w:instrText xml:space="preserve"> PAGEREF _Toc103 \h </w:instrText>
        </w:r>
        <w:r>
          <w:fldChar w:fldCharType="separate"/>
        </w:r>
        <w:r>
          <w:t>57</w:t>
        </w:r>
        <w:r>
          <w:fldChar w:fldCharType="end"/>
        </w:r>
      </w:hyperlink>
    </w:p>
    <w:p>
      <w:pPr>
        <w:pStyle w:val="TOC2"/>
        <w:tabs>
          <w:tab w:val="right" w:leader="dot" w:pos="8306"/>
        </w:tabs>
      </w:pPr>
      <w:hyperlink w:anchor="_Toc13449" w:history="1">
        <w:r>
          <w:rPr>
            <w:rFonts w:ascii="仿宋" w:eastAsia="仿宋" w:hAnsi="仿宋" w:cs="仿宋" w:hint="eastAsia"/>
            <w:lang w:eastAsia="zh-CN"/>
          </w:rPr>
          <w:t>(一)、安全生产管理</w:t>
        </w:r>
        <w:r>
          <w:tab/>
        </w:r>
        <w:r>
          <w:fldChar w:fldCharType="begin"/>
        </w:r>
        <w:r>
          <w:instrText xml:space="preserve"> PAGEREF _Toc13449 \h </w:instrText>
        </w:r>
        <w:r>
          <w:fldChar w:fldCharType="separate"/>
        </w:r>
        <w:r>
          <w:t>57</w:t>
        </w:r>
        <w:r>
          <w:fldChar w:fldCharType="end"/>
        </w:r>
      </w:hyperlink>
    </w:p>
    <w:p>
      <w:pPr>
        <w:pStyle w:val="TOC2"/>
        <w:tabs>
          <w:tab w:val="right" w:leader="dot" w:pos="8306"/>
        </w:tabs>
      </w:pPr>
      <w:hyperlink w:anchor="_Toc7762" w:history="1">
        <w:r>
          <w:rPr>
            <w:rFonts w:ascii="仿宋" w:eastAsia="仿宋" w:hAnsi="仿宋" w:cs="仿宋" w:hint="eastAsia"/>
            <w:lang w:eastAsia="zh-CN"/>
          </w:rPr>
          <w:t>(二)、应急预案与响应</w:t>
        </w:r>
        <w:r>
          <w:tab/>
        </w:r>
        <w:r>
          <w:fldChar w:fldCharType="begin"/>
        </w:r>
        <w:r>
          <w:instrText xml:space="preserve"> PAGEREF _Toc7762 \h </w:instrText>
        </w:r>
        <w:r>
          <w:fldChar w:fldCharType="separate"/>
        </w:r>
        <w:r>
          <w:t>59</w:t>
        </w:r>
        <w:r>
          <w:fldChar w:fldCharType="end"/>
        </w:r>
      </w:hyperlink>
    </w:p>
    <w:p>
      <w:pPr>
        <w:pStyle w:val="TOC1"/>
        <w:tabs>
          <w:tab w:val="right" w:leader="dot" w:pos="8306"/>
        </w:tabs>
      </w:pPr>
      <w:hyperlink w:anchor="_Toc16406" w:history="1">
        <w:r>
          <w:rPr>
            <w:rFonts w:ascii="仿宋" w:eastAsia="仿宋" w:hAnsi="仿宋" w:cs="仿宋" w:hint="eastAsia"/>
            <w:lang w:eastAsia="zh-CN"/>
          </w:rPr>
          <w:t>十二、项目变更管理</w:t>
        </w:r>
        <w:r>
          <w:tab/>
        </w:r>
        <w:r>
          <w:fldChar w:fldCharType="begin"/>
        </w:r>
        <w:r>
          <w:instrText xml:space="preserve"> PAGEREF _Toc16406 \h </w:instrText>
        </w:r>
        <w:r>
          <w:fldChar w:fldCharType="separate"/>
        </w:r>
        <w:r>
          <w:t>61</w:t>
        </w:r>
        <w:r>
          <w:fldChar w:fldCharType="end"/>
        </w:r>
      </w:hyperlink>
    </w:p>
    <w:p>
      <w:pPr>
        <w:pStyle w:val="TOC2"/>
        <w:tabs>
          <w:tab w:val="right" w:leader="dot" w:pos="8306"/>
        </w:tabs>
      </w:pPr>
      <w:hyperlink w:anchor="_Toc10337" w:history="1">
        <w:r>
          <w:rPr>
            <w:rFonts w:ascii="仿宋" w:eastAsia="仿宋" w:hAnsi="仿宋" w:cs="仿宋" w:hint="eastAsia"/>
            <w:lang w:eastAsia="zh-CN"/>
          </w:rPr>
          <w:t>(一)、变更控制流程</w:t>
        </w:r>
        <w:r>
          <w:tab/>
        </w:r>
        <w:r>
          <w:fldChar w:fldCharType="begin"/>
        </w:r>
        <w:r>
          <w:instrText xml:space="preserve"> PAGEREF _Toc10337 \h </w:instrText>
        </w:r>
        <w:r>
          <w:fldChar w:fldCharType="separate"/>
        </w:r>
        <w:r>
          <w:t>61</w:t>
        </w:r>
        <w:r>
          <w:fldChar w:fldCharType="end"/>
        </w:r>
      </w:hyperlink>
    </w:p>
    <w:p>
      <w:pPr>
        <w:pStyle w:val="TOC2"/>
        <w:tabs>
          <w:tab w:val="right" w:leader="dot" w:pos="8306"/>
        </w:tabs>
      </w:pPr>
      <w:hyperlink w:anchor="_Toc1516" w:history="1">
        <w:r>
          <w:rPr>
            <w:rFonts w:ascii="仿宋" w:eastAsia="仿宋" w:hAnsi="仿宋" w:cs="仿宋" w:hint="eastAsia"/>
            <w:lang w:eastAsia="zh-CN"/>
          </w:rPr>
          <w:t>(二)、影响评估与处理</w:t>
        </w:r>
        <w:r>
          <w:tab/>
        </w:r>
        <w:r>
          <w:fldChar w:fldCharType="begin"/>
        </w:r>
        <w:r>
          <w:instrText xml:space="preserve"> PAGEREF _Toc1516 \h </w:instrText>
        </w:r>
        <w:r>
          <w:fldChar w:fldCharType="separate"/>
        </w:r>
        <w:r>
          <w:t>61</w:t>
        </w:r>
        <w:r>
          <w:fldChar w:fldCharType="end"/>
        </w:r>
      </w:hyperlink>
    </w:p>
    <w:p>
      <w:pPr>
        <w:pStyle w:val="TOC2"/>
        <w:tabs>
          <w:tab w:val="right" w:leader="dot" w:pos="8306"/>
        </w:tabs>
      </w:pPr>
      <w:hyperlink w:anchor="_Toc27762" w:history="1">
        <w:r>
          <w:rPr>
            <w:rFonts w:ascii="仿宋" w:eastAsia="仿宋" w:hAnsi="仿宋" w:cs="仿宋" w:hint="eastAsia"/>
            <w:lang w:eastAsia="zh-CN"/>
          </w:rPr>
          <w:t>(三)、变更记录与追踪</w:t>
        </w:r>
        <w:r>
          <w:tab/>
        </w:r>
        <w:r>
          <w:fldChar w:fldCharType="begin"/>
        </w:r>
        <w:r>
          <w:instrText xml:space="preserve"> PAGEREF _Toc27762 \h </w:instrText>
        </w:r>
        <w:r>
          <w:fldChar w:fldCharType="separate"/>
        </w:r>
        <w:r>
          <w:t>63</w:t>
        </w:r>
        <w:r>
          <w:fldChar w:fldCharType="end"/>
        </w:r>
      </w:hyperlink>
    </w:p>
    <w:p>
      <w:pPr>
        <w:pStyle w:val="TOC2"/>
        <w:tabs>
          <w:tab w:val="right" w:leader="dot" w:pos="8306"/>
        </w:tabs>
      </w:pPr>
      <w:hyperlink w:anchor="_Toc13341" w:history="1">
        <w:r>
          <w:rPr>
            <w:rFonts w:ascii="仿宋" w:eastAsia="仿宋" w:hAnsi="仿宋" w:cs="仿宋" w:hint="eastAsia"/>
            <w:lang w:eastAsia="zh-CN"/>
          </w:rPr>
          <w:t>(四)、变更管理策略</w:t>
        </w:r>
        <w:r>
          <w:tab/>
        </w:r>
        <w:r>
          <w:fldChar w:fldCharType="begin"/>
        </w:r>
        <w:r>
          <w:instrText xml:space="preserve"> PAGEREF _Toc13341 \h </w:instrText>
        </w:r>
        <w:r>
          <w:fldChar w:fldCharType="separate"/>
        </w:r>
        <w:r>
          <w:t>65</w:t>
        </w:r>
        <w:r>
          <w:fldChar w:fldCharType="end"/>
        </w:r>
      </w:hyperlink>
    </w:p>
    <w:p>
      <w:pPr>
        <w:pStyle w:val="TOC1"/>
        <w:tabs>
          <w:tab w:val="right" w:leader="dot" w:pos="8306"/>
        </w:tabs>
      </w:pPr>
      <w:hyperlink w:anchor="_Toc16725" w:history="1">
        <w:r>
          <w:rPr>
            <w:rFonts w:ascii="仿宋" w:eastAsia="仿宋" w:hAnsi="仿宋" w:cs="仿宋" w:hint="eastAsia"/>
            <w:lang w:eastAsia="zh-CN"/>
          </w:rPr>
          <w:t>十三、成果转化与推广应用</w:t>
        </w:r>
        <w:r>
          <w:tab/>
        </w:r>
        <w:r>
          <w:fldChar w:fldCharType="begin"/>
        </w:r>
        <w:r>
          <w:instrText xml:space="preserve"> PAGEREF _Toc16725 \h </w:instrText>
        </w:r>
        <w:r>
          <w:fldChar w:fldCharType="separate"/>
        </w:r>
        <w:r>
          <w:t>66</w:t>
        </w:r>
        <w:r>
          <w:fldChar w:fldCharType="end"/>
        </w:r>
      </w:hyperlink>
    </w:p>
    <w:p>
      <w:pPr>
        <w:pStyle w:val="TOC2"/>
        <w:tabs>
          <w:tab w:val="right" w:leader="dot" w:pos="8306"/>
        </w:tabs>
      </w:pPr>
      <w:hyperlink w:anchor="_Toc11056" w:history="1">
        <w:r>
          <w:rPr>
            <w:rFonts w:ascii="仿宋" w:eastAsia="仿宋" w:hAnsi="仿宋" w:cs="仿宋" w:hint="eastAsia"/>
            <w:lang w:eastAsia="zh-CN"/>
          </w:rPr>
          <w:t>(一)、成果转化策略制定</w:t>
        </w:r>
        <w:r>
          <w:tab/>
        </w:r>
        <w:r>
          <w:fldChar w:fldCharType="begin"/>
        </w:r>
        <w:r>
          <w:instrText xml:space="preserve"> PAGEREF _Toc11056 \h </w:instrText>
        </w:r>
        <w:r>
          <w:fldChar w:fldCharType="separate"/>
        </w:r>
        <w:r>
          <w:t>66</w:t>
        </w:r>
        <w:r>
          <w:fldChar w:fldCharType="end"/>
        </w:r>
      </w:hyperlink>
    </w:p>
    <w:p>
      <w:pPr>
        <w:pStyle w:val="TOC2"/>
        <w:tabs>
          <w:tab w:val="right" w:leader="dot" w:pos="8306"/>
        </w:tabs>
      </w:pPr>
      <w:hyperlink w:anchor="_Toc16008" w:history="1">
        <w:r>
          <w:rPr>
            <w:rFonts w:ascii="仿宋" w:eastAsia="仿宋" w:hAnsi="仿宋" w:cs="仿宋" w:hint="eastAsia"/>
            <w:lang w:eastAsia="zh-CN"/>
          </w:rPr>
          <w:t>(二)、成果推广应用方案</w:t>
        </w:r>
        <w:r>
          <w:tab/>
        </w:r>
        <w:r>
          <w:fldChar w:fldCharType="begin"/>
        </w:r>
        <w:r>
          <w:instrText xml:space="preserve"> PAGEREF _Toc16008 \h </w:instrText>
        </w:r>
        <w:r>
          <w:fldChar w:fldCharType="separate"/>
        </w:r>
        <w:r>
          <w:t>68</w:t>
        </w:r>
        <w:r>
          <w:fldChar w:fldCharType="end"/>
        </w:r>
      </w:hyperlink>
    </w:p>
    <w:p>
      <w:pPr>
        <w:pStyle w:val="TOC1"/>
        <w:tabs>
          <w:tab w:val="right" w:leader="dot" w:pos="8306"/>
        </w:tabs>
      </w:pPr>
      <w:hyperlink w:anchor="_Toc16761" w:history="1">
        <w:r>
          <w:rPr>
            <w:rFonts w:ascii="仿宋" w:eastAsia="仿宋" w:hAnsi="仿宋" w:cs="仿宋" w:hint="eastAsia"/>
            <w:lang w:eastAsia="zh-CN"/>
          </w:rPr>
          <w:t>十四、知识产权管理与保护</w:t>
        </w:r>
        <w:r>
          <w:tab/>
        </w:r>
        <w:r>
          <w:fldChar w:fldCharType="begin"/>
        </w:r>
        <w:r>
          <w:instrText xml:space="preserve"> PAGEREF _Toc16761 \h </w:instrText>
        </w:r>
        <w:r>
          <w:fldChar w:fldCharType="separate"/>
        </w:r>
        <w:r>
          <w:t>69</w:t>
        </w:r>
        <w:r>
          <w:fldChar w:fldCharType="end"/>
        </w:r>
      </w:hyperlink>
    </w:p>
    <w:p>
      <w:pPr>
        <w:pStyle w:val="TOC2"/>
        <w:tabs>
          <w:tab w:val="right" w:leader="dot" w:pos="8306"/>
        </w:tabs>
      </w:pPr>
      <w:hyperlink w:anchor="_Toc12975" w:history="1">
        <w:r>
          <w:rPr>
            <w:rFonts w:ascii="仿宋" w:eastAsia="仿宋" w:hAnsi="仿宋" w:cs="仿宋" w:hint="eastAsia"/>
            <w:lang w:eastAsia="zh-CN"/>
          </w:rPr>
          <w:t>(一)、知识产权管理体系建设</w:t>
        </w:r>
        <w:r>
          <w:tab/>
        </w:r>
        <w:r>
          <w:fldChar w:fldCharType="begin"/>
        </w:r>
        <w:r>
          <w:instrText xml:space="preserve"> PAGEREF _Toc12975 \h </w:instrText>
        </w:r>
        <w:r>
          <w:fldChar w:fldCharType="separate"/>
        </w:r>
        <w:r>
          <w:t>69</w:t>
        </w:r>
        <w:r>
          <w:fldChar w:fldCharType="end"/>
        </w:r>
      </w:hyperlink>
    </w:p>
    <w:p>
      <w:pPr>
        <w:pStyle w:val="TOC2"/>
        <w:tabs>
          <w:tab w:val="right" w:leader="dot" w:pos="8306"/>
        </w:tabs>
      </w:pPr>
      <w:hyperlink w:anchor="_Toc7711" w:history="1">
        <w:r>
          <w:rPr>
            <w:rFonts w:ascii="仿宋" w:eastAsia="仿宋" w:hAnsi="仿宋" w:cs="仿宋" w:hint="eastAsia"/>
            <w:lang w:eastAsia="zh-CN"/>
          </w:rPr>
          <w:t>(二)、知识产权保护措施</w:t>
        </w:r>
        <w:r>
          <w:tab/>
        </w:r>
        <w:r>
          <w:fldChar w:fldCharType="begin"/>
        </w:r>
        <w:r>
          <w:instrText xml:space="preserve"> PAGEREF _Toc7711 \h </w:instrText>
        </w:r>
        <w:r>
          <w:fldChar w:fldCharType="separate"/>
        </w:r>
        <w:r>
          <w:t>70</w:t>
        </w:r>
        <w:r>
          <w:fldChar w:fldCharType="end"/>
        </w:r>
      </w:hyperlink>
    </w:p>
    <w:p>
      <w:pPr>
        <w:pStyle w:val="TOC1"/>
        <w:tabs>
          <w:tab w:val="right" w:leader="dot" w:pos="8306"/>
        </w:tabs>
      </w:pPr>
      <w:hyperlink w:anchor="_Toc22278" w:history="1">
        <w:r>
          <w:rPr>
            <w:rFonts w:ascii="仿宋" w:eastAsia="仿宋" w:hAnsi="仿宋" w:cs="仿宋" w:hint="eastAsia"/>
            <w:lang w:eastAsia="zh-CN"/>
          </w:rPr>
          <w:t>十五、法律法规与政策遵循</w:t>
        </w:r>
        <w:r>
          <w:tab/>
        </w:r>
        <w:r>
          <w:fldChar w:fldCharType="begin"/>
        </w:r>
        <w:r>
          <w:instrText xml:space="preserve"> PAGEREF _Toc22278 \h </w:instrText>
        </w:r>
        <w:r>
          <w:fldChar w:fldCharType="separate"/>
        </w:r>
        <w:r>
          <w:t>72</w:t>
        </w:r>
        <w:r>
          <w:fldChar w:fldCharType="end"/>
        </w:r>
      </w:hyperlink>
    </w:p>
    <w:p>
      <w:pPr>
        <w:pStyle w:val="TOC2"/>
        <w:tabs>
          <w:tab w:val="right" w:leader="dot" w:pos="8306"/>
        </w:tabs>
      </w:pPr>
      <w:hyperlink w:anchor="_Toc20831" w:history="1">
        <w:r>
          <w:rPr>
            <w:rFonts w:ascii="仿宋" w:eastAsia="仿宋" w:hAnsi="仿宋" w:cs="仿宋" w:hint="eastAsia"/>
            <w:lang w:eastAsia="zh-CN"/>
          </w:rPr>
          <w:t>(一)、法律法规遵守</w:t>
        </w:r>
        <w:r>
          <w:tab/>
        </w:r>
        <w:r>
          <w:fldChar w:fldCharType="begin"/>
        </w:r>
        <w:r>
          <w:instrText xml:space="preserve"> PAGEREF _Toc20831 \h </w:instrText>
        </w:r>
        <w:r>
          <w:fldChar w:fldCharType="separate"/>
        </w:r>
        <w:r>
          <w:t>72</w:t>
        </w:r>
        <w:r>
          <w:fldChar w:fldCharType="end"/>
        </w:r>
      </w:hyperlink>
    </w:p>
    <w:p>
      <w:pPr>
        <w:pStyle w:val="TOC2"/>
        <w:tabs>
          <w:tab w:val="right" w:leader="dot" w:pos="8306"/>
        </w:tabs>
      </w:pPr>
      <w:hyperlink w:anchor="_Toc28441" w:history="1">
        <w:r>
          <w:rPr>
            <w:rFonts w:ascii="仿宋" w:eastAsia="仿宋" w:hAnsi="仿宋" w:cs="仿宋" w:hint="eastAsia"/>
            <w:lang w:eastAsia="zh-CN"/>
          </w:rPr>
          <w:t>(二)、政策导向与利用</w:t>
        </w:r>
        <w:r>
          <w:tab/>
        </w:r>
        <w:r>
          <w:fldChar w:fldCharType="begin"/>
        </w:r>
        <w:r>
          <w:instrText xml:space="preserve"> PAGEREF _Toc28441 \h </w:instrText>
        </w:r>
        <w:r>
          <w:fldChar w:fldCharType="separate"/>
        </w:r>
        <w:r>
          <w:t>73</w:t>
        </w:r>
        <w:r>
          <w:fldChar w:fldCharType="end"/>
        </w:r>
      </w:hyperlink>
    </w:p>
    <w:p>
      <w:pPr>
        <w:pStyle w:val="TOC1"/>
        <w:tabs>
          <w:tab w:val="right" w:leader="dot" w:pos="8306"/>
        </w:tabs>
      </w:pPr>
      <w:hyperlink w:anchor="_Toc15306" w:history="1">
        <w:r>
          <w:rPr>
            <w:rFonts w:ascii="仿宋" w:eastAsia="仿宋" w:hAnsi="仿宋" w:cs="仿宋" w:hint="eastAsia"/>
            <w:lang w:eastAsia="zh-CN"/>
          </w:rPr>
          <w:t>十六、质量管理与控制</w:t>
        </w:r>
        <w:r>
          <w:tab/>
        </w:r>
        <w:r>
          <w:fldChar w:fldCharType="begin"/>
        </w:r>
        <w:r>
          <w:instrText xml:space="preserve"> PAGEREF _Toc15306 \h </w:instrText>
        </w:r>
        <w:r>
          <w:fldChar w:fldCharType="separate"/>
        </w:r>
        <w:r>
          <w:t>74</w:t>
        </w:r>
        <w:r>
          <w:fldChar w:fldCharType="end"/>
        </w:r>
      </w:hyperlink>
    </w:p>
    <w:p>
      <w:pPr>
        <w:pStyle w:val="TOC2"/>
        <w:tabs>
          <w:tab w:val="right" w:leader="dot" w:pos="8306"/>
        </w:tabs>
      </w:pPr>
      <w:hyperlink w:anchor="_Toc16263" w:history="1">
        <w:r>
          <w:rPr>
            <w:rFonts w:ascii="仿宋" w:eastAsia="仿宋" w:hAnsi="仿宋" w:cs="仿宋" w:hint="eastAsia"/>
            <w:lang w:eastAsia="zh-CN"/>
          </w:rPr>
          <w:t>(一)、质量管理体系建设</w:t>
        </w:r>
        <w:r>
          <w:tab/>
        </w:r>
        <w:r>
          <w:fldChar w:fldCharType="begin"/>
        </w:r>
        <w:r>
          <w:instrText xml:space="preserve"> PAGEREF _Toc16263 \h </w:instrText>
        </w:r>
        <w:r>
          <w:fldChar w:fldCharType="separate"/>
        </w:r>
        <w:r>
          <w:t>74</w:t>
        </w:r>
        <w:r>
          <w:fldChar w:fldCharType="end"/>
        </w:r>
      </w:hyperlink>
    </w:p>
    <w:p>
      <w:pPr>
        <w:pStyle w:val="TOC2"/>
        <w:tabs>
          <w:tab w:val="right" w:leader="dot" w:pos="8306"/>
        </w:tabs>
      </w:pPr>
      <w:hyperlink w:anchor="_Toc9362" w:history="1">
        <w:r>
          <w:rPr>
            <w:rFonts w:ascii="仿宋" w:eastAsia="仿宋" w:hAnsi="仿宋" w:cs="仿宋" w:hint="eastAsia"/>
            <w:lang w:eastAsia="zh-CN"/>
          </w:rPr>
          <w:t>(二)、质量控制措施</w:t>
        </w:r>
        <w:r>
          <w:tab/>
        </w:r>
        <w:r>
          <w:fldChar w:fldCharType="begin"/>
        </w:r>
        <w:r>
          <w:instrText xml:space="preserve"> PAGEREF _Toc9362 \h </w:instrText>
        </w:r>
        <w:r>
          <w:fldChar w:fldCharType="separate"/>
        </w:r>
        <w:r>
          <w:t>75</w:t>
        </w:r>
        <w:r>
          <w:fldChar w:fldCharType="end"/>
        </w:r>
      </w:hyperlink>
    </w:p>
    <w:p>
      <w:pPr>
        <w:pStyle w:val="TOC1"/>
        <w:tabs>
          <w:tab w:val="right" w:leader="dot" w:pos="8306"/>
        </w:tabs>
      </w:pPr>
      <w:hyperlink w:anchor="_Toc23455" w:history="1">
        <w:r>
          <w:rPr>
            <w:rFonts w:ascii="仿宋" w:eastAsia="仿宋" w:hAnsi="仿宋" w:cs="仿宋" w:hint="eastAsia"/>
            <w:lang w:eastAsia="zh-CN"/>
          </w:rPr>
          <w:t>十七、合作与交流机制建立</w:t>
        </w:r>
        <w:r>
          <w:tab/>
        </w:r>
        <w:r>
          <w:fldChar w:fldCharType="begin"/>
        </w:r>
        <w:r>
          <w:instrText xml:space="preserve"> PAGEREF _Toc23455 \h </w:instrText>
        </w:r>
        <w:r>
          <w:fldChar w:fldCharType="separate"/>
        </w:r>
        <w:r>
          <w:t>76</w:t>
        </w:r>
        <w:r>
          <w:fldChar w:fldCharType="end"/>
        </w:r>
      </w:hyperlink>
    </w:p>
    <w:p>
      <w:pPr>
        <w:pStyle w:val="TOC2"/>
        <w:tabs>
          <w:tab w:val="right" w:leader="dot" w:pos="8306"/>
        </w:tabs>
      </w:pPr>
      <w:hyperlink w:anchor="_Toc7969" w:history="1">
        <w:r>
          <w:rPr>
            <w:rFonts w:ascii="仿宋" w:eastAsia="仿宋" w:hAnsi="仿宋" w:cs="仿宋" w:hint="eastAsia"/>
            <w:lang w:eastAsia="zh-CN"/>
          </w:rPr>
          <w:t>(一)、合作伙伴选择与合作方式</w:t>
        </w:r>
        <w:r>
          <w:tab/>
        </w:r>
        <w:r>
          <w:fldChar w:fldCharType="begin"/>
        </w:r>
        <w:r>
          <w:instrText xml:space="preserve"> PAGEREF _Toc7969 \h </w:instrText>
        </w:r>
        <w:r>
          <w:fldChar w:fldCharType="separate"/>
        </w:r>
        <w:r>
          <w:t>76</w:t>
        </w:r>
        <w:r>
          <w:fldChar w:fldCharType="end"/>
        </w:r>
      </w:hyperlink>
    </w:p>
    <w:p>
      <w:pPr>
        <w:pStyle w:val="TOC2"/>
        <w:tabs>
          <w:tab w:val="right" w:leader="dot" w:pos="8306"/>
        </w:tabs>
      </w:pPr>
      <w:hyperlink w:anchor="_Toc2320" w:history="1">
        <w:r>
          <w:rPr>
            <w:rFonts w:ascii="仿宋" w:eastAsia="仿宋" w:hAnsi="仿宋" w:cs="仿宋" w:hint="eastAsia"/>
            <w:lang w:eastAsia="zh-CN"/>
          </w:rPr>
          <w:t>(二)、交流与合作平台搭建</w:t>
        </w:r>
        <w:r>
          <w:tab/>
        </w:r>
        <w:r>
          <w:fldChar w:fldCharType="begin"/>
        </w:r>
        <w:r>
          <w:instrText xml:space="preserve"> PAGEREF _Toc2320 \h </w:instrText>
        </w:r>
        <w:r>
          <w:fldChar w:fldCharType="separate"/>
        </w:r>
        <w:r>
          <w:t>78</w:t>
        </w:r>
        <w:r>
          <w:fldChar w:fldCharType="end"/>
        </w:r>
      </w:hyperlink>
    </w:p>
    <w:p>
      <w:pPr>
        <w:pStyle w:val="TOC1"/>
        <w:tabs>
          <w:tab w:val="right" w:leader="dot" w:pos="8306"/>
        </w:tabs>
      </w:pPr>
      <w:hyperlink w:anchor="_Toc8849" w:history="1">
        <w:r>
          <w:rPr>
            <w:rFonts w:ascii="仿宋" w:eastAsia="仿宋" w:hAnsi="仿宋" w:cs="仿宋" w:hint="eastAsia"/>
            <w:lang w:eastAsia="zh-CN"/>
          </w:rPr>
          <w:t>十八、人力资源管理与开发</w:t>
        </w:r>
        <w:r>
          <w:tab/>
        </w:r>
        <w:r>
          <w:fldChar w:fldCharType="begin"/>
        </w:r>
        <w:r>
          <w:instrText xml:space="preserve"> PAGEREF _Toc8849 \h </w:instrText>
        </w:r>
        <w:r>
          <w:fldChar w:fldCharType="separate"/>
        </w:r>
        <w:r>
          <w:t>79</w:t>
        </w:r>
        <w:r>
          <w:fldChar w:fldCharType="end"/>
        </w:r>
      </w:hyperlink>
    </w:p>
    <w:p>
      <w:pPr>
        <w:pStyle w:val="TOC2"/>
        <w:tabs>
          <w:tab w:val="right" w:leader="dot" w:pos="8306"/>
        </w:tabs>
      </w:pPr>
      <w:hyperlink w:anchor="_Toc12816" w:history="1">
        <w:r>
          <w:rPr>
            <w:rFonts w:ascii="仿宋" w:eastAsia="仿宋" w:hAnsi="仿宋" w:cs="仿宋" w:hint="eastAsia"/>
            <w:lang w:eastAsia="zh-CN"/>
          </w:rPr>
          <w:t>(一)、人力资源规划</w:t>
        </w:r>
        <w:r>
          <w:tab/>
        </w:r>
        <w:r>
          <w:fldChar w:fldCharType="begin"/>
        </w:r>
        <w:r>
          <w:instrText xml:space="preserve"> PAGEREF _Toc12816 \h </w:instrText>
        </w:r>
        <w:r>
          <w:fldChar w:fldCharType="separate"/>
        </w:r>
        <w:r>
          <w:t>79</w:t>
        </w:r>
        <w:r>
          <w:fldChar w:fldCharType="end"/>
        </w:r>
      </w:hyperlink>
    </w:p>
    <w:p>
      <w:pPr>
        <w:pStyle w:val="TOC2"/>
        <w:tabs>
          <w:tab w:val="right" w:leader="dot" w:pos="8306"/>
        </w:tabs>
      </w:pPr>
      <w:hyperlink w:anchor="_Toc2496" w:history="1">
        <w:r>
          <w:rPr>
            <w:rFonts w:ascii="仿宋" w:eastAsia="仿宋" w:hAnsi="仿宋" w:cs="仿宋" w:hint="eastAsia"/>
            <w:lang w:eastAsia="zh-CN"/>
          </w:rPr>
          <w:t>(二)、人力资源开发与培训</w:t>
        </w:r>
        <w:r>
          <w:tab/>
        </w:r>
        <w:r>
          <w:fldChar w:fldCharType="begin"/>
        </w:r>
        <w:r>
          <w:instrText xml:space="preserve"> PAGEREF _Toc2496 \h </w:instrText>
        </w:r>
        <w:r>
          <w:fldChar w:fldCharType="separate"/>
        </w:r>
        <w:r>
          <w:t>81</w:t>
        </w:r>
        <w:r>
          <w:fldChar w:fldCharType="end"/>
        </w:r>
      </w:hyperlink>
    </w:p>
    <w:p>
      <w:pPr>
        <w:pStyle w:val="TOC1"/>
        <w:tabs>
          <w:tab w:val="right" w:leader="dot" w:pos="8306"/>
        </w:tabs>
      </w:pPr>
      <w:hyperlink w:anchor="_Toc24982" w:history="1">
        <w:r>
          <w:rPr>
            <w:rFonts w:ascii="仿宋" w:eastAsia="仿宋" w:hAnsi="仿宋" w:cs="仿宋" w:hint="eastAsia"/>
            <w:lang w:eastAsia="zh-CN"/>
          </w:rPr>
          <w:t>十九、创新驱动与持续发展</w:t>
        </w:r>
        <w:r>
          <w:tab/>
        </w:r>
        <w:r>
          <w:fldChar w:fldCharType="begin"/>
        </w:r>
        <w:r>
          <w:instrText xml:space="preserve"> PAGEREF _Toc24982 \h </w:instrText>
        </w:r>
        <w:r>
          <w:fldChar w:fldCharType="separate"/>
        </w:r>
        <w:r>
          <w:t>83</w:t>
        </w:r>
        <w:r>
          <w:fldChar w:fldCharType="end"/>
        </w:r>
      </w:hyperlink>
    </w:p>
    <w:p>
      <w:pPr>
        <w:pStyle w:val="TOC2"/>
        <w:tabs>
          <w:tab w:val="right" w:leader="dot" w:pos="8306"/>
        </w:tabs>
      </w:pPr>
      <w:hyperlink w:anchor="_Toc10510" w:history="1">
        <w:r>
          <w:rPr>
            <w:rFonts w:ascii="仿宋" w:eastAsia="仿宋" w:hAnsi="仿宋" w:cs="仿宋" w:hint="eastAsia"/>
            <w:lang w:eastAsia="zh-CN"/>
          </w:rPr>
          <w:t>(一)、创新驱动战略实施</w:t>
        </w:r>
        <w:r>
          <w:tab/>
        </w:r>
        <w:r>
          <w:fldChar w:fldCharType="begin"/>
        </w:r>
        <w:r>
          <w:instrText xml:space="preserve"> PAGEREF _Toc10510 \h </w:instrText>
        </w:r>
        <w:r>
          <w:fldChar w:fldCharType="separate"/>
        </w:r>
        <w:r>
          <w:t>83</w:t>
        </w:r>
        <w:r>
          <w:fldChar w:fldCharType="end"/>
        </w:r>
      </w:hyperlink>
    </w:p>
    <w:p>
      <w:pPr>
        <w:pStyle w:val="TOC2"/>
        <w:tabs>
          <w:tab w:val="right" w:leader="dot" w:pos="8306"/>
        </w:tabs>
      </w:pPr>
      <w:hyperlink w:anchor="_Toc25255" w:history="1">
        <w:r>
          <w:rPr>
            <w:rFonts w:ascii="仿宋" w:eastAsia="仿宋" w:hAnsi="仿宋" w:cs="仿宋" w:hint="eastAsia"/>
            <w:lang w:eastAsia="zh-CN"/>
          </w:rPr>
          <w:t>(二)、持续发展路径探索</w:t>
        </w:r>
        <w:r>
          <w:tab/>
        </w:r>
        <w:r>
          <w:fldChar w:fldCharType="begin"/>
        </w:r>
        <w:r>
          <w:instrText xml:space="preserve"> PAGEREF _Toc25255 \h </w:instrText>
        </w:r>
        <w:r>
          <w:fldChar w:fldCharType="separate"/>
        </w:r>
        <w:r>
          <w:t>85</w:t>
        </w:r>
        <w:r>
          <w:fldChar w:fldCharType="end"/>
        </w:r>
      </w:hyperlink>
    </w:p>
    <w:p>
      <w:pPr>
        <w:pStyle w:val="TOC1"/>
        <w:tabs>
          <w:tab w:val="right" w:leader="dot" w:pos="8306"/>
        </w:tabs>
      </w:pPr>
      <w:hyperlink w:anchor="_Toc20236" w:history="1">
        <w:r>
          <w:rPr>
            <w:rFonts w:ascii="仿宋" w:eastAsia="仿宋" w:hAnsi="仿宋" w:cs="仿宋" w:hint="eastAsia"/>
            <w:lang w:eastAsia="zh-CN"/>
          </w:rPr>
          <w:t>二十、企业合规与伦理</w:t>
        </w:r>
        <w:r>
          <w:tab/>
        </w:r>
        <w:r>
          <w:fldChar w:fldCharType="begin"/>
        </w:r>
        <w:r>
          <w:instrText xml:space="preserve"> PAGEREF _Toc20236 \h </w:instrText>
        </w:r>
        <w:r>
          <w:fldChar w:fldCharType="separate"/>
        </w:r>
        <w:r>
          <w:t>89</w:t>
        </w:r>
        <w:r>
          <w:fldChar w:fldCharType="end"/>
        </w:r>
      </w:hyperlink>
    </w:p>
    <w:p>
      <w:pPr>
        <w:pStyle w:val="TOC2"/>
        <w:tabs>
          <w:tab w:val="right" w:leader="dot" w:pos="8306"/>
        </w:tabs>
      </w:pPr>
      <w:hyperlink w:anchor="_Toc8897" w:history="1">
        <w:r>
          <w:rPr>
            <w:rFonts w:ascii="仿宋" w:eastAsia="仿宋" w:hAnsi="仿宋" w:cs="仿宋" w:hint="eastAsia"/>
            <w:lang w:eastAsia="zh-CN"/>
          </w:rPr>
          <w:t>(一)、合规政策与程序</w:t>
        </w:r>
        <w:r>
          <w:tab/>
        </w:r>
        <w:r>
          <w:fldChar w:fldCharType="begin"/>
        </w:r>
        <w:r>
          <w:instrText xml:space="preserve"> PAGEREF _Toc8897 \h </w:instrText>
        </w:r>
        <w:r>
          <w:fldChar w:fldCharType="separate"/>
        </w:r>
        <w:r>
          <w:t>89</w:t>
        </w:r>
        <w:r>
          <w:fldChar w:fldCharType="end"/>
        </w:r>
      </w:hyperlink>
    </w:p>
    <w:p>
      <w:pPr>
        <w:pStyle w:val="TOC2"/>
        <w:tabs>
          <w:tab w:val="right" w:leader="dot" w:pos="8306"/>
        </w:tabs>
      </w:pPr>
      <w:hyperlink w:anchor="_Toc28579" w:history="1">
        <w:r>
          <w:rPr>
            <w:rFonts w:ascii="仿宋" w:eastAsia="仿宋" w:hAnsi="仿宋" w:cs="仿宋" w:hint="eastAsia"/>
            <w:lang w:eastAsia="zh-CN"/>
          </w:rPr>
          <w:t>(二)、伦理规范与培训</w:t>
        </w:r>
        <w:r>
          <w:tab/>
        </w:r>
        <w:r>
          <w:fldChar w:fldCharType="begin"/>
        </w:r>
        <w:r>
          <w:instrText xml:space="preserve"> PAGEREF _Toc28579 \h </w:instrText>
        </w:r>
        <w:r>
          <w:fldChar w:fldCharType="separate"/>
        </w:r>
        <w:r>
          <w:t>90</w:t>
        </w:r>
        <w:r>
          <w:fldChar w:fldCharType="end"/>
        </w:r>
      </w:hyperlink>
    </w:p>
    <w:p>
      <w:pPr>
        <w:pStyle w:val="TOC2"/>
        <w:tabs>
          <w:tab w:val="right" w:leader="dot" w:pos="8306"/>
        </w:tabs>
      </w:pPr>
      <w:hyperlink w:anchor="_Toc14570" w:history="1">
        <w:r>
          <w:rPr>
            <w:rFonts w:ascii="仿宋" w:eastAsia="仿宋" w:hAnsi="仿宋" w:cs="仿宋" w:hint="eastAsia"/>
            <w:lang w:eastAsia="zh-CN"/>
          </w:rPr>
          <w:t>(三)、合规风险评估</w:t>
        </w:r>
        <w:r>
          <w:tab/>
        </w:r>
        <w:r>
          <w:fldChar w:fldCharType="begin"/>
        </w:r>
        <w:r>
          <w:instrText xml:space="preserve"> PAGEREF _Toc14570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079" w:history="1">
        <w:r>
          <w:rPr>
            <w:rFonts w:ascii="仿宋" w:eastAsia="仿宋" w:hAnsi="仿宋" w:cs="仿宋" w:hint="eastAsia"/>
            <w:lang w:eastAsia="zh-CN"/>
          </w:rPr>
          <w:t>(四)、合规监督与执行</w:t>
        </w:r>
        <w:r>
          <w:tab/>
        </w:r>
        <w:r>
          <w:fldChar w:fldCharType="begin"/>
        </w:r>
        <w:r>
          <w:instrText xml:space="preserve"> PAGEREF _Toc30079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9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13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6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2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0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https://d.book118.com/076223135124010102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A5EDB"/>
    <w:rsid w:val="2FDA5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22313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2024-02-26T17:36:00Z</dcterms:created>
  <dcterms:modified xsi:type="dcterms:W3CDTF">2024-02-26T17:37:26Z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83A92A535DAF4B569C4C8473DF93D87A_11</vt:lpwstr>
  </property>
  <property fmtid="{D5CDD505-2E9C-101B-9397-08002B2CF9AE}" pid="3" name="KSOProductBuildVer">
    <vt:lpwstr>2052-12.1.0.16250</vt:lpwstr>
  </property>
</Properties>
</file>