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31" w:line="188" w:lineRule="auto"/>
        <w:rPr>
          <w:rFonts w:ascii="Times New Roman" w:eastAsia="Times New Roman" w:hAnsi="Times New Roman" w:cs="Times New Roman"/>
          <w:sz w:val="22"/>
          <w:szCs w:val="22"/>
        </w:rPr>
      </w:pPr>
      <w:r>
        <w:drawing>
          <wp:anchor distT="0" distB="0" distL="0" distR="0" simplePos="0" relativeHeight="251658240" behindDoc="0" locked="0" layoutInCell="0" allowOverlap="1">
            <wp:simplePos x="0" y="0"/>
            <wp:positionH relativeFrom="page">
              <wp:posOffset>774663</wp:posOffset>
            </wp:positionH>
            <wp:positionV relativeFrom="page">
              <wp:posOffset>2749594</wp:posOffset>
            </wp:positionV>
            <wp:extent cx="6076976" cy="12617"/>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6076976" cy="12617"/>
                    </a:xfrm>
                    <a:prstGeom prst="rect">
                      <a:avLst/>
                    </a:prstGeom>
                  </pic:spPr>
                </pic:pic>
              </a:graphicData>
            </a:graphic>
          </wp:anchor>
        </w:drawing>
      </w:r>
      <w:r>
        <w:rPr>
          <w:rFonts w:ascii="Times New Roman" w:eastAsia="Times New Roman" w:hAnsi="Times New Roman" w:cs="Times New Roman"/>
          <w:spacing w:val="-2"/>
          <w:sz w:val="22"/>
          <w:szCs w:val="22"/>
        </w:rPr>
        <w:t>ICS</w:t>
      </w:r>
      <w:r>
        <w:rPr>
          <w:rFonts w:ascii="Times New Roman" w:eastAsia="Times New Roman" w:hAnsi="Times New Roman" w:cs="Times New Roman"/>
          <w:spacing w:val="14"/>
          <w:w w:val="101"/>
          <w:sz w:val="22"/>
          <w:szCs w:val="22"/>
        </w:rPr>
        <w:t xml:space="preserve">  </w:t>
      </w:r>
      <w:r>
        <w:rPr>
          <w:rFonts w:ascii="Times New Roman" w:eastAsia="Times New Roman" w:hAnsi="Times New Roman" w:cs="Times New Roman"/>
          <w:spacing w:val="-2"/>
          <w:sz w:val="22"/>
          <w:szCs w:val="22"/>
        </w:rPr>
        <w:t>35.040</w:t>
      </w:r>
    </w:p>
    <w:p>
      <w:pPr>
        <w:spacing w:before="88" w:line="188" w:lineRule="auto"/>
        <w:rPr>
          <w:rFonts w:ascii="Times New Roman" w:eastAsia="Times New Roman" w:hAnsi="Times New Roman" w:cs="Times New Roman"/>
          <w:sz w:val="130"/>
          <w:szCs w:val="130"/>
        </w:rPr>
      </w:pPr>
      <w:r>
        <w:rPr>
          <w:rFonts w:ascii="Times New Roman" w:eastAsia="Times New Roman" w:hAnsi="Times New Roman" w:cs="Times New Roman"/>
          <w:spacing w:val="-9"/>
          <w:position w:val="68"/>
          <w:sz w:val="22"/>
          <w:szCs w:val="22"/>
        </w:rPr>
        <w:t>A</w:t>
      </w:r>
      <w:r>
        <w:rPr>
          <w:rFonts w:ascii="Times New Roman" w:eastAsia="Times New Roman" w:hAnsi="Times New Roman" w:cs="Times New Roman"/>
          <w:spacing w:val="7"/>
          <w:position w:val="68"/>
          <w:sz w:val="22"/>
          <w:szCs w:val="22"/>
        </w:rPr>
        <w:t xml:space="preserve"> </w:t>
      </w:r>
      <w:r>
        <w:rPr>
          <w:rFonts w:ascii="Times New Roman" w:eastAsia="Times New Roman" w:hAnsi="Times New Roman" w:cs="Times New Roman"/>
          <w:spacing w:val="-9"/>
          <w:position w:val="68"/>
          <w:sz w:val="22"/>
          <w:szCs w:val="22"/>
        </w:rPr>
        <w:t>24</w:t>
      </w:r>
      <w:r>
        <w:rPr>
          <w:rFonts w:ascii="Times New Roman" w:eastAsia="Times New Roman" w:hAnsi="Times New Roman" w:cs="Times New Roman"/>
          <w:spacing w:val="1"/>
          <w:position w:val="68"/>
          <w:sz w:val="22"/>
          <w:szCs w:val="22"/>
        </w:rPr>
        <w:t xml:space="preserve">                                          </w:t>
      </w:r>
      <w:r>
        <w:rPr>
          <w:rFonts w:ascii="Times New Roman" w:eastAsia="Times New Roman" w:hAnsi="Times New Roman" w:cs="Times New Roman"/>
          <w:position w:val="68"/>
          <w:sz w:val="22"/>
          <w:szCs w:val="22"/>
        </w:rPr>
        <w:t xml:space="preserve">                                                               </w:t>
      </w:r>
      <w:r>
        <w:rPr>
          <w:rFonts w:ascii="Times New Roman" w:eastAsia="Times New Roman" w:hAnsi="Times New Roman" w:cs="Times New Roman"/>
          <w:b/>
          <w:bCs/>
          <w:spacing w:val="-9"/>
          <w:position w:val="-1"/>
          <w:sz w:val="130"/>
          <w:szCs w:val="130"/>
        </w:rPr>
        <w:t>DB65</w:t>
      </w:r>
    </w:p>
    <w:p>
      <w:pPr>
        <w:spacing w:before="245" w:line="221" w:lineRule="auto"/>
        <w:ind w:left="6"/>
        <w:rPr>
          <w:rFonts w:ascii="SimHei" w:eastAsia="SimHei" w:hAnsi="SimHei" w:cs="SimHei"/>
          <w:sz w:val="48"/>
          <w:szCs w:val="48"/>
        </w:rPr>
      </w:pPr>
      <w:r>
        <w:rPr>
          <w:rFonts w:ascii="SimHei" w:eastAsia="SimHei" w:hAnsi="SimHei" w:cs="SimHei"/>
          <w:b/>
          <w:bCs/>
          <w:spacing w:val="-34"/>
          <w:sz w:val="48"/>
          <w:szCs w:val="48"/>
        </w:rPr>
        <w:t>新</w:t>
      </w:r>
      <w:r>
        <w:rPr>
          <w:rFonts w:ascii="SimHei" w:eastAsia="SimHei" w:hAnsi="SimHei" w:cs="SimHei"/>
          <w:spacing w:val="134"/>
          <w:sz w:val="48"/>
          <w:szCs w:val="48"/>
        </w:rPr>
        <w:t xml:space="preserve"> </w:t>
      </w:r>
      <w:r>
        <w:rPr>
          <w:rFonts w:ascii="SimHei" w:eastAsia="SimHei" w:hAnsi="SimHei" w:cs="SimHei"/>
          <w:b/>
          <w:bCs/>
          <w:spacing w:val="-34"/>
          <w:sz w:val="48"/>
          <w:szCs w:val="48"/>
        </w:rPr>
        <w:t>疆</w:t>
      </w:r>
      <w:r>
        <w:rPr>
          <w:rFonts w:ascii="SimHei" w:eastAsia="SimHei" w:hAnsi="SimHei" w:cs="SimHei"/>
          <w:spacing w:val="125"/>
          <w:sz w:val="48"/>
          <w:szCs w:val="48"/>
        </w:rPr>
        <w:t xml:space="preserve"> </w:t>
      </w:r>
      <w:r>
        <w:rPr>
          <w:rFonts w:ascii="SimHei" w:eastAsia="SimHei" w:hAnsi="SimHei" w:cs="SimHei"/>
          <w:b/>
          <w:bCs/>
          <w:spacing w:val="-34"/>
          <w:sz w:val="48"/>
          <w:szCs w:val="48"/>
        </w:rPr>
        <w:t>维</w:t>
      </w:r>
      <w:r>
        <w:rPr>
          <w:rFonts w:ascii="SimHei" w:eastAsia="SimHei" w:hAnsi="SimHei" w:cs="SimHei"/>
          <w:spacing w:val="145"/>
          <w:sz w:val="48"/>
          <w:szCs w:val="48"/>
        </w:rPr>
        <w:t xml:space="preserve"> </w:t>
      </w:r>
      <w:r>
        <w:rPr>
          <w:rFonts w:ascii="SimHei" w:eastAsia="SimHei" w:hAnsi="SimHei" w:cs="SimHei"/>
          <w:b/>
          <w:bCs/>
          <w:spacing w:val="-34"/>
          <w:sz w:val="48"/>
          <w:szCs w:val="48"/>
        </w:rPr>
        <w:t>吾</w:t>
      </w:r>
      <w:r>
        <w:rPr>
          <w:rFonts w:ascii="SimHei" w:eastAsia="SimHei" w:hAnsi="SimHei" w:cs="SimHei"/>
          <w:spacing w:val="134"/>
          <w:sz w:val="48"/>
          <w:szCs w:val="48"/>
        </w:rPr>
        <w:t xml:space="preserve"> </w:t>
      </w:r>
      <w:r>
        <w:rPr>
          <w:rFonts w:ascii="SimHei" w:eastAsia="SimHei" w:hAnsi="SimHei" w:cs="SimHei"/>
          <w:b/>
          <w:bCs/>
          <w:spacing w:val="-34"/>
          <w:sz w:val="48"/>
          <w:szCs w:val="48"/>
        </w:rPr>
        <w:t>尔</w:t>
      </w:r>
      <w:r>
        <w:rPr>
          <w:rFonts w:ascii="SimHei" w:eastAsia="SimHei" w:hAnsi="SimHei" w:cs="SimHei"/>
          <w:spacing w:val="188"/>
          <w:sz w:val="48"/>
          <w:szCs w:val="48"/>
        </w:rPr>
        <w:t xml:space="preserve"> </w:t>
      </w:r>
      <w:r>
        <w:rPr>
          <w:rFonts w:ascii="SimHei" w:eastAsia="SimHei" w:hAnsi="SimHei" w:cs="SimHei"/>
          <w:b/>
          <w:bCs/>
          <w:spacing w:val="-34"/>
          <w:sz w:val="48"/>
          <w:szCs w:val="48"/>
        </w:rPr>
        <w:t>自</w:t>
      </w:r>
      <w:r>
        <w:rPr>
          <w:rFonts w:ascii="SimHei" w:eastAsia="SimHei" w:hAnsi="SimHei" w:cs="SimHei"/>
          <w:spacing w:val="159"/>
          <w:sz w:val="48"/>
          <w:szCs w:val="48"/>
        </w:rPr>
        <w:t xml:space="preserve"> </w:t>
      </w:r>
      <w:r>
        <w:rPr>
          <w:rFonts w:ascii="SimHei" w:eastAsia="SimHei" w:hAnsi="SimHei" w:cs="SimHei"/>
          <w:b/>
          <w:bCs/>
          <w:spacing w:val="-34"/>
          <w:sz w:val="48"/>
          <w:szCs w:val="48"/>
        </w:rPr>
        <w:t>治</w:t>
      </w:r>
      <w:r>
        <w:rPr>
          <w:rFonts w:ascii="SimHei" w:eastAsia="SimHei" w:hAnsi="SimHei" w:cs="SimHei"/>
          <w:spacing w:val="165"/>
          <w:sz w:val="48"/>
          <w:szCs w:val="48"/>
        </w:rPr>
        <w:t xml:space="preserve"> </w:t>
      </w:r>
      <w:r>
        <w:rPr>
          <w:rFonts w:ascii="SimHei" w:eastAsia="SimHei" w:hAnsi="SimHei" w:cs="SimHei"/>
          <w:b/>
          <w:bCs/>
          <w:spacing w:val="-34"/>
          <w:sz w:val="48"/>
          <w:szCs w:val="48"/>
        </w:rPr>
        <w:t>区</w:t>
      </w:r>
      <w:r>
        <w:rPr>
          <w:rFonts w:ascii="SimHei" w:eastAsia="SimHei" w:hAnsi="SimHei" w:cs="SimHei"/>
          <w:spacing w:val="120"/>
          <w:sz w:val="48"/>
          <w:szCs w:val="48"/>
        </w:rPr>
        <w:t xml:space="preserve"> </w:t>
      </w:r>
      <w:r>
        <w:rPr>
          <w:rFonts w:ascii="SimHei" w:eastAsia="SimHei" w:hAnsi="SimHei" w:cs="SimHei"/>
          <w:b/>
          <w:bCs/>
          <w:spacing w:val="-34"/>
          <w:sz w:val="48"/>
          <w:szCs w:val="48"/>
        </w:rPr>
        <w:t>地</w:t>
      </w:r>
      <w:r>
        <w:rPr>
          <w:rFonts w:ascii="SimHei" w:eastAsia="SimHei" w:hAnsi="SimHei" w:cs="SimHei"/>
          <w:spacing w:val="127"/>
          <w:sz w:val="48"/>
          <w:szCs w:val="48"/>
        </w:rPr>
        <w:t xml:space="preserve"> </w:t>
      </w:r>
      <w:r>
        <w:rPr>
          <w:rFonts w:ascii="SimHei" w:eastAsia="SimHei" w:hAnsi="SimHei" w:cs="SimHei"/>
          <w:b/>
          <w:bCs/>
          <w:spacing w:val="-34"/>
          <w:sz w:val="48"/>
          <w:szCs w:val="48"/>
        </w:rPr>
        <w:t>方</w:t>
      </w:r>
      <w:r>
        <w:rPr>
          <w:rFonts w:ascii="SimHei" w:eastAsia="SimHei" w:hAnsi="SimHei" w:cs="SimHei"/>
          <w:spacing w:val="109"/>
          <w:sz w:val="48"/>
          <w:szCs w:val="48"/>
        </w:rPr>
        <w:t xml:space="preserve"> </w:t>
      </w:r>
      <w:r>
        <w:rPr>
          <w:rFonts w:ascii="SimHei" w:eastAsia="SimHei" w:hAnsi="SimHei" w:cs="SimHei"/>
          <w:b/>
          <w:bCs/>
          <w:spacing w:val="-34"/>
          <w:sz w:val="48"/>
          <w:szCs w:val="48"/>
        </w:rPr>
        <w:t>标</w:t>
      </w:r>
      <w:r>
        <w:rPr>
          <w:rFonts w:ascii="SimHei" w:eastAsia="SimHei" w:hAnsi="SimHei" w:cs="SimHei"/>
          <w:spacing w:val="149"/>
          <w:sz w:val="48"/>
          <w:szCs w:val="48"/>
        </w:rPr>
        <w:t xml:space="preserve"> </w:t>
      </w:r>
      <w:r>
        <w:rPr>
          <w:rFonts w:ascii="SimHei" w:eastAsia="SimHei" w:hAnsi="SimHei" w:cs="SimHei"/>
          <w:b/>
          <w:bCs/>
          <w:spacing w:val="-34"/>
          <w:sz w:val="48"/>
          <w:szCs w:val="48"/>
        </w:rPr>
        <w:t>准</w:t>
      </w:r>
    </w:p>
    <w:p>
      <w:pPr>
        <w:spacing w:line="273" w:lineRule="auto"/>
        <w:rPr>
          <w:rFonts w:ascii="Arial"/>
          <w:sz w:val="21"/>
        </w:rPr>
      </w:pPr>
    </w:p>
    <w:p>
      <w:pPr>
        <w:spacing w:before="84" w:line="192" w:lineRule="auto"/>
        <w:ind w:right="317"/>
        <w:jc w:val="right"/>
        <w:rPr>
          <w:rFonts w:ascii="Times New Roman" w:eastAsia="Times New Roman" w:hAnsi="Times New Roman" w:cs="Times New Roman"/>
          <w:sz w:val="29"/>
          <w:szCs w:val="29"/>
        </w:rPr>
      </w:pPr>
      <w:r>
        <w:rPr>
          <w:rFonts w:ascii="Times New Roman" w:eastAsia="Times New Roman" w:hAnsi="Times New Roman" w:cs="Times New Roman"/>
          <w:spacing w:val="-4"/>
          <w:sz w:val="29"/>
          <w:szCs w:val="29"/>
        </w:rPr>
        <w:t>DB</w:t>
      </w:r>
      <w:r>
        <w:rPr>
          <w:rFonts w:ascii="Times New Roman" w:eastAsia="Times New Roman" w:hAnsi="Times New Roman" w:cs="Times New Roman"/>
          <w:spacing w:val="18"/>
          <w:w w:val="101"/>
          <w:sz w:val="29"/>
          <w:szCs w:val="29"/>
        </w:rPr>
        <w:t xml:space="preserve"> </w:t>
      </w:r>
      <w:r>
        <w:rPr>
          <w:rFonts w:ascii="Times New Roman" w:eastAsia="Times New Roman" w:hAnsi="Times New Roman" w:cs="Times New Roman"/>
          <w:spacing w:val="-4"/>
          <w:sz w:val="29"/>
          <w:szCs w:val="29"/>
        </w:rPr>
        <w:t>65/T</w:t>
      </w:r>
      <w:r>
        <w:rPr>
          <w:rFonts w:ascii="Times New Roman" w:eastAsia="Times New Roman" w:hAnsi="Times New Roman" w:cs="Times New Roman"/>
          <w:spacing w:val="3"/>
          <w:sz w:val="29"/>
          <w:szCs w:val="29"/>
        </w:rPr>
        <w:t xml:space="preserve"> </w:t>
      </w:r>
      <w:r>
        <w:rPr>
          <w:rFonts w:ascii="Times New Roman" w:eastAsia="Times New Roman" w:hAnsi="Times New Roman" w:cs="Times New Roman"/>
          <w:spacing w:val="-4"/>
          <w:sz w:val="29"/>
          <w:szCs w:val="29"/>
        </w:rPr>
        <w:t>4139—2018</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before="156" w:line="221" w:lineRule="auto"/>
        <w:ind w:left="1476"/>
        <w:rPr>
          <w:rFonts w:ascii="SimHei" w:eastAsia="SimHei" w:hAnsi="SimHei" w:cs="SimHei"/>
          <w:sz w:val="48"/>
          <w:szCs w:val="48"/>
        </w:rPr>
      </w:pPr>
      <w:r>
        <w:rPr>
          <w:rFonts w:ascii="SimHei" w:eastAsia="SimHei" w:hAnsi="SimHei" w:cs="SimHei"/>
          <w:b/>
          <w:bCs/>
          <w:spacing w:val="22"/>
          <w:sz w:val="48"/>
          <w:szCs w:val="48"/>
        </w:rPr>
        <w:t>商品条码受理工作服务规范</w:t>
      </w:r>
    </w:p>
    <w:p>
      <w:pPr>
        <w:spacing w:line="364" w:lineRule="auto"/>
        <w:rPr>
          <w:rFonts w:ascii="Arial"/>
          <w:sz w:val="21"/>
        </w:rPr>
      </w:pPr>
    </w:p>
    <w:p>
      <w:pPr>
        <w:spacing w:before="83" w:line="192" w:lineRule="auto"/>
        <w:ind w:left="1409"/>
        <w:rPr>
          <w:rFonts w:ascii="Times New Roman" w:eastAsia="Times New Roman" w:hAnsi="Times New Roman" w:cs="Times New Roman"/>
          <w:sz w:val="29"/>
          <w:szCs w:val="29"/>
        </w:rPr>
      </w:pPr>
      <w:r>
        <w:rPr>
          <w:rFonts w:ascii="Times New Roman" w:eastAsia="Times New Roman" w:hAnsi="Times New Roman" w:cs="Times New Roman"/>
          <w:spacing w:val="-7"/>
          <w:sz w:val="29"/>
          <w:szCs w:val="29"/>
        </w:rPr>
        <w:t>Commodity</w:t>
      </w:r>
      <w:r>
        <w:rPr>
          <w:rFonts w:ascii="Times New Roman" w:eastAsia="Times New Roman" w:hAnsi="Times New Roman" w:cs="Times New Roman"/>
          <w:spacing w:val="7"/>
          <w:sz w:val="29"/>
          <w:szCs w:val="29"/>
        </w:rPr>
        <w:t xml:space="preserve"> </w:t>
      </w:r>
      <w:r>
        <w:rPr>
          <w:rFonts w:ascii="Times New Roman" w:eastAsia="Times New Roman" w:hAnsi="Times New Roman" w:cs="Times New Roman"/>
          <w:spacing w:val="-7"/>
          <w:sz w:val="29"/>
          <w:szCs w:val="29"/>
        </w:rPr>
        <w:t>bar</w:t>
      </w:r>
      <w:r>
        <w:rPr>
          <w:rFonts w:ascii="Times New Roman" w:eastAsia="Times New Roman" w:hAnsi="Times New Roman" w:cs="Times New Roman"/>
          <w:spacing w:val="4"/>
          <w:sz w:val="29"/>
          <w:szCs w:val="29"/>
        </w:rPr>
        <w:t xml:space="preserve"> </w:t>
      </w:r>
      <w:r>
        <w:rPr>
          <w:rFonts w:ascii="Times New Roman" w:eastAsia="Times New Roman" w:hAnsi="Times New Roman" w:cs="Times New Roman"/>
          <w:spacing w:val="-7"/>
          <w:sz w:val="29"/>
          <w:szCs w:val="29"/>
        </w:rPr>
        <w:t>code</w:t>
      </w:r>
      <w:r>
        <w:rPr>
          <w:rFonts w:ascii="Times New Roman" w:eastAsia="Times New Roman" w:hAnsi="Times New Roman" w:cs="Times New Roman"/>
          <w:spacing w:val="7"/>
          <w:sz w:val="29"/>
          <w:szCs w:val="29"/>
        </w:rPr>
        <w:t xml:space="preserve"> </w:t>
      </w:r>
      <w:r>
        <w:rPr>
          <w:rFonts w:ascii="Times New Roman" w:eastAsia="Times New Roman" w:hAnsi="Times New Roman" w:cs="Times New Roman"/>
          <w:spacing w:val="-7"/>
          <w:sz w:val="29"/>
          <w:szCs w:val="29"/>
        </w:rPr>
        <w:t>accepts</w:t>
      </w:r>
      <w:r>
        <w:rPr>
          <w:rFonts w:ascii="Times New Roman" w:eastAsia="Times New Roman" w:hAnsi="Times New Roman" w:cs="Times New Roman"/>
          <w:spacing w:val="-1"/>
          <w:sz w:val="29"/>
          <w:szCs w:val="29"/>
        </w:rPr>
        <w:t xml:space="preserve"> </w:t>
      </w:r>
      <w:r>
        <w:rPr>
          <w:rFonts w:ascii="Times New Roman" w:eastAsia="Times New Roman" w:hAnsi="Times New Roman" w:cs="Times New Roman"/>
          <w:spacing w:val="-7"/>
          <w:sz w:val="29"/>
          <w:szCs w:val="29"/>
        </w:rPr>
        <w:t>work</w:t>
      </w:r>
      <w:r>
        <w:rPr>
          <w:rFonts w:ascii="Times New Roman" w:eastAsia="Times New Roman" w:hAnsi="Times New Roman" w:cs="Times New Roman"/>
          <w:spacing w:val="9"/>
          <w:sz w:val="29"/>
          <w:szCs w:val="29"/>
        </w:rPr>
        <w:t xml:space="preserve"> </w:t>
      </w:r>
      <w:r>
        <w:rPr>
          <w:rFonts w:ascii="Times New Roman" w:eastAsia="Times New Roman" w:hAnsi="Times New Roman" w:cs="Times New Roman"/>
          <w:spacing w:val="-7"/>
          <w:sz w:val="29"/>
          <w:szCs w:val="29"/>
        </w:rPr>
        <w:t>service</w:t>
      </w:r>
      <w:r>
        <w:rPr>
          <w:rFonts w:ascii="Times New Roman" w:eastAsia="Times New Roman" w:hAnsi="Times New Roman" w:cs="Times New Roman"/>
          <w:spacing w:val="10"/>
          <w:sz w:val="29"/>
          <w:szCs w:val="29"/>
        </w:rPr>
        <w:t xml:space="preserve"> </w:t>
      </w:r>
      <w:r>
        <w:rPr>
          <w:rFonts w:ascii="Times New Roman" w:eastAsia="Times New Roman" w:hAnsi="Times New Roman" w:cs="Times New Roman"/>
          <w:spacing w:val="-7"/>
          <w:sz w:val="29"/>
          <w:szCs w:val="29"/>
        </w:rPr>
        <w:t>specification</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sectPr>
          <w:pgSz w:w="11910" w:h="16840"/>
          <w:pgMar w:top="694" w:right="1083" w:bottom="0" w:left="1210" w:header="0" w:footer="0" w:gutter="0"/>
          <w:cols w:space="708"/>
        </w:sect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tabs>
          <w:tab w:val="left" w:pos="1673"/>
        </w:tabs>
        <w:spacing w:before="95" w:line="221" w:lineRule="auto"/>
        <w:rPr>
          <w:rFonts w:ascii="SimHei" w:eastAsia="SimHei" w:hAnsi="SimHei" w:cs="SimHei"/>
          <w:sz w:val="29"/>
          <w:szCs w:val="29"/>
        </w:rPr>
      </w:pPr>
      <w:r>
        <mc:AlternateContent>
          <mc:Choice Requires="wps">
            <w:drawing>
              <wp:anchor distT="0" distB="0" distL="0" distR="0" simplePos="0" relativeHeight="251660288" behindDoc="0" locked="0" layoutInCell="1" allowOverlap="1">
                <wp:simplePos x="0" y="0"/>
                <wp:positionH relativeFrom="column">
                  <wp:posOffset>926153</wp:posOffset>
                </wp:positionH>
                <wp:positionV relativeFrom="paragraph">
                  <wp:posOffset>21783</wp:posOffset>
                </wp:positionV>
                <wp:extent cx="1388110" cy="26289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rot="10800000">
                          <a:off x="926153" y="21783"/>
                          <a:ext cx="1388110" cy="26289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103" w:line="185" w:lineRule="auto"/>
                              <w:ind w:left="20"/>
                              <w:rPr>
                                <w:rFonts w:ascii="SimHei" w:eastAsia="SimHei" w:hAnsi="SimHei" w:cs="SimHei"/>
                                <w:sz w:val="29"/>
                                <w:szCs w:val="29"/>
                              </w:rPr>
                            </w:pPr>
                            <w:r>
                              <w:rPr>
                                <w:rFonts w:ascii="SimHei" w:eastAsia="SimHei" w:hAnsi="SimHei" w:cs="SimHei"/>
                                <w:b/>
                                <w:bCs/>
                                <w:spacing w:val="30"/>
                                <w:w w:val="125"/>
                                <w:sz w:val="29"/>
                                <w:szCs w:val="29"/>
                              </w:rPr>
                              <w:t>2018-09-01</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2" o:spid="_x0000_s1025" type="#_x0000_t202" style="width:109.3pt;height:20.7pt;margin-top:1.72pt;margin-left:72.93pt;mso-wrap-distance-bottom:0;mso-wrap-distance-left:0;mso-wrap-distance-right:0;mso-wrap-distance-top:0;position:absolute;rotation:180;v-text-anchor:top;z-index:251659264" filled="f" fillcolor="this" stroked="f">
                <v:textbox inset="0,0,0,0">
                  <w:txbxContent>
                    <w:p>
                      <w:pPr>
                        <w:spacing w:before="103" w:line="185" w:lineRule="auto"/>
                        <w:ind w:left="20"/>
                        <w:rPr>
                          <w:rFonts w:ascii="SimHei" w:eastAsia="SimHei" w:hAnsi="SimHei" w:cs="SimHei"/>
                          <w:sz w:val="29"/>
                          <w:szCs w:val="29"/>
                        </w:rPr>
                      </w:pPr>
                      <w:r>
                        <w:rPr>
                          <w:rFonts w:ascii="SimHei" w:eastAsia="SimHei" w:hAnsi="SimHei" w:cs="SimHei"/>
                          <w:b/>
                          <w:bCs/>
                          <w:spacing w:val="30"/>
                          <w:w w:val="125"/>
                          <w:sz w:val="29"/>
                          <w:szCs w:val="29"/>
                        </w:rPr>
                        <w:t>2018-09-01</w:t>
                      </w:r>
                    </w:p>
                  </w:txbxContent>
                </v:textbox>
              </v:shape>
            </w:pict>
          </mc:Fallback>
        </mc:AlternateContent>
      </w:r>
      <w:r>
        <w:rPr>
          <w:rFonts w:ascii="SimHei" w:eastAsia="SimHei" w:hAnsi="SimHei" w:cs="SimHei"/>
          <w:sz w:val="29"/>
          <w:szCs w:val="29"/>
          <w:u w:val="single" w:color="auto"/>
        </w:rPr>
        <w:tab/>
      </w:r>
      <w:r>
        <w:rPr>
          <w:rFonts w:ascii="SimHei" w:eastAsia="SimHei" w:hAnsi="SimHei" w:cs="SimHei"/>
          <w:b/>
          <w:bCs/>
          <w:spacing w:val="15"/>
          <w:sz w:val="29"/>
          <w:szCs w:val="29"/>
          <w:u w:val="single" w:color="auto"/>
        </w:rPr>
        <w:t>发布</w:t>
      </w:r>
      <w:r>
        <w:rPr>
          <w:rFonts w:ascii="SimHei" w:eastAsia="SimHei" w:hAnsi="SimHei" w:cs="SimHei"/>
          <w:spacing w:val="10"/>
          <w:sz w:val="29"/>
          <w:szCs w:val="29"/>
          <w:u w:val="single" w:color="auto"/>
        </w:rPr>
        <w:t xml:space="preserve">         </w:t>
      </w:r>
      <w:r>
        <w:rPr>
          <w:rFonts w:ascii="SimHei" w:eastAsia="SimHei" w:hAnsi="SimHei" w:cs="SimHei"/>
          <w:spacing w:val="6"/>
          <w:sz w:val="29"/>
          <w:szCs w:val="29"/>
        </w:rPr>
        <w:t xml:space="preserve">                        </w:t>
      </w:r>
      <w:r>
        <w:rPr>
          <w:rFonts w:ascii="SimHei" w:eastAsia="SimHei" w:hAnsi="SimHei" w:cs="SimHei"/>
          <w:spacing w:val="-132"/>
          <w:sz w:val="29"/>
          <w:szCs w:val="29"/>
          <w:u w:val="single" w:color="auto"/>
        </w:rPr>
        <w:t xml:space="preserve"> </w:t>
      </w:r>
      <w:r>
        <w:rPr>
          <w:rFonts w:ascii="SimHei" w:eastAsia="SimHei" w:hAnsi="SimHei" w:cs="SimHei"/>
          <w:spacing w:val="15"/>
          <w:sz w:val="29"/>
          <w:szCs w:val="29"/>
          <w:u w:val="single" w:color="auto"/>
        </w:rPr>
        <w:t>2018-11-01实施</w:t>
      </w:r>
    </w:p>
    <w:p>
      <w:pPr>
        <w:spacing w:line="347" w:lineRule="auto"/>
        <w:rPr>
          <w:rFonts w:ascii="Arial"/>
          <w:sz w:val="21"/>
        </w:rPr>
      </w:pPr>
    </w:p>
    <w:p>
      <w:pPr>
        <w:spacing w:line="347" w:lineRule="auto"/>
        <w:rPr>
          <w:rFonts w:ascii="Arial"/>
          <w:sz w:val="21"/>
        </w:rPr>
      </w:pPr>
    </w:p>
    <w:p>
      <w:pPr>
        <w:spacing w:before="94" w:line="221" w:lineRule="auto"/>
        <w:ind w:left="844"/>
        <w:rPr>
          <w:rFonts w:ascii="SimHei" w:eastAsia="SimHei" w:hAnsi="SimHei" w:cs="SimHei"/>
          <w:sz w:val="29"/>
          <w:szCs w:val="29"/>
        </w:rPr>
      </w:pPr>
      <w:r>
        <w:rPr>
          <w:rFonts w:ascii="SimHei" w:eastAsia="SimHei" w:hAnsi="SimHei" w:cs="SimHei"/>
          <w:b/>
          <w:bCs/>
          <w:spacing w:val="-18"/>
          <w:sz w:val="29"/>
          <w:szCs w:val="29"/>
        </w:rPr>
        <w:t>新</w:t>
      </w:r>
      <w:r>
        <w:rPr>
          <w:rFonts w:ascii="SimHei" w:eastAsia="SimHei" w:hAnsi="SimHei" w:cs="SimHei"/>
          <w:spacing w:val="-2"/>
          <w:sz w:val="29"/>
          <w:szCs w:val="29"/>
        </w:rPr>
        <w:t xml:space="preserve"> </w:t>
      </w:r>
      <w:r>
        <w:rPr>
          <w:rFonts w:ascii="SimHei" w:eastAsia="SimHei" w:hAnsi="SimHei" w:cs="SimHei"/>
          <w:b/>
          <w:bCs/>
          <w:spacing w:val="-18"/>
          <w:sz w:val="29"/>
          <w:szCs w:val="29"/>
        </w:rPr>
        <w:t>疆</w:t>
      </w:r>
      <w:r>
        <w:rPr>
          <w:rFonts w:ascii="SimHei" w:eastAsia="SimHei" w:hAnsi="SimHei" w:cs="SimHei"/>
          <w:spacing w:val="-8"/>
          <w:sz w:val="29"/>
          <w:szCs w:val="29"/>
        </w:rPr>
        <w:t xml:space="preserve"> </w:t>
      </w:r>
      <w:r>
        <w:rPr>
          <w:rFonts w:ascii="SimHei" w:eastAsia="SimHei" w:hAnsi="SimHei" w:cs="SimHei"/>
          <w:b/>
          <w:bCs/>
          <w:spacing w:val="-18"/>
          <w:sz w:val="29"/>
          <w:szCs w:val="29"/>
        </w:rPr>
        <w:t>维</w:t>
      </w:r>
      <w:r>
        <w:rPr>
          <w:rFonts w:ascii="SimHei" w:eastAsia="SimHei" w:hAnsi="SimHei" w:cs="SimHei"/>
          <w:spacing w:val="5"/>
          <w:sz w:val="29"/>
          <w:szCs w:val="29"/>
        </w:rPr>
        <w:t xml:space="preserve"> </w:t>
      </w:r>
      <w:r>
        <w:rPr>
          <w:rFonts w:ascii="SimHei" w:eastAsia="SimHei" w:hAnsi="SimHei" w:cs="SimHei"/>
          <w:b/>
          <w:bCs/>
          <w:spacing w:val="-18"/>
          <w:sz w:val="29"/>
          <w:szCs w:val="29"/>
        </w:rPr>
        <w:t>吾</w:t>
      </w:r>
      <w:r>
        <w:rPr>
          <w:rFonts w:ascii="SimHei" w:eastAsia="SimHei" w:hAnsi="SimHei" w:cs="SimHei"/>
          <w:spacing w:val="-1"/>
          <w:sz w:val="29"/>
          <w:szCs w:val="29"/>
        </w:rPr>
        <w:t xml:space="preserve"> </w:t>
      </w:r>
      <w:r>
        <w:rPr>
          <w:rFonts w:ascii="SimHei" w:eastAsia="SimHei" w:hAnsi="SimHei" w:cs="SimHei"/>
          <w:b/>
          <w:bCs/>
          <w:spacing w:val="-18"/>
          <w:sz w:val="29"/>
          <w:szCs w:val="29"/>
        </w:rPr>
        <w:t>尔</w:t>
      </w:r>
      <w:r>
        <w:rPr>
          <w:rFonts w:ascii="SimHei" w:eastAsia="SimHei" w:hAnsi="SimHei" w:cs="SimHei"/>
          <w:spacing w:val="31"/>
          <w:sz w:val="29"/>
          <w:szCs w:val="29"/>
        </w:rPr>
        <w:t xml:space="preserve"> </w:t>
      </w:r>
      <w:r>
        <w:rPr>
          <w:rFonts w:ascii="SimHei" w:eastAsia="SimHei" w:hAnsi="SimHei" w:cs="SimHei"/>
          <w:b/>
          <w:bCs/>
          <w:spacing w:val="-18"/>
          <w:sz w:val="29"/>
          <w:szCs w:val="29"/>
        </w:rPr>
        <w:t>自</w:t>
      </w:r>
      <w:r>
        <w:rPr>
          <w:rFonts w:ascii="SimHei" w:eastAsia="SimHei" w:hAnsi="SimHei" w:cs="SimHei"/>
          <w:spacing w:val="-2"/>
          <w:sz w:val="29"/>
          <w:szCs w:val="29"/>
        </w:rPr>
        <w:t xml:space="preserve"> </w:t>
      </w:r>
      <w:r>
        <w:rPr>
          <w:rFonts w:ascii="SimHei" w:eastAsia="SimHei" w:hAnsi="SimHei" w:cs="SimHei"/>
          <w:b/>
          <w:bCs/>
          <w:spacing w:val="-18"/>
          <w:sz w:val="29"/>
          <w:szCs w:val="29"/>
        </w:rPr>
        <w:t>治</w:t>
      </w:r>
      <w:r>
        <w:rPr>
          <w:rFonts w:ascii="SimHei" w:eastAsia="SimHei" w:hAnsi="SimHei" w:cs="SimHei"/>
          <w:spacing w:val="12"/>
          <w:sz w:val="29"/>
          <w:szCs w:val="29"/>
        </w:rPr>
        <w:t xml:space="preserve"> </w:t>
      </w:r>
      <w:r>
        <w:rPr>
          <w:rFonts w:ascii="SimHei" w:eastAsia="SimHei" w:hAnsi="SimHei" w:cs="SimHei"/>
          <w:b/>
          <w:bCs/>
          <w:spacing w:val="-18"/>
          <w:sz w:val="29"/>
          <w:szCs w:val="29"/>
        </w:rPr>
        <w:t>区</w:t>
      </w:r>
      <w:r>
        <w:rPr>
          <w:rFonts w:ascii="SimHei" w:eastAsia="SimHei" w:hAnsi="SimHei" w:cs="SimHei"/>
          <w:spacing w:val="-3"/>
          <w:sz w:val="29"/>
          <w:szCs w:val="29"/>
        </w:rPr>
        <w:t xml:space="preserve"> </w:t>
      </w:r>
      <w:r>
        <w:rPr>
          <w:rFonts w:ascii="SimHei" w:eastAsia="SimHei" w:hAnsi="SimHei" w:cs="SimHei"/>
          <w:b/>
          <w:bCs/>
          <w:spacing w:val="-18"/>
          <w:sz w:val="29"/>
          <w:szCs w:val="29"/>
        </w:rPr>
        <w:t>质</w:t>
      </w:r>
      <w:r>
        <w:rPr>
          <w:rFonts w:ascii="SimHei" w:eastAsia="SimHei" w:hAnsi="SimHei" w:cs="SimHei"/>
          <w:spacing w:val="-1"/>
          <w:sz w:val="29"/>
          <w:szCs w:val="29"/>
        </w:rPr>
        <w:t xml:space="preserve"> </w:t>
      </w:r>
      <w:r>
        <w:rPr>
          <w:rFonts w:ascii="SimHei" w:eastAsia="SimHei" w:hAnsi="SimHei" w:cs="SimHei"/>
          <w:b/>
          <w:bCs/>
          <w:spacing w:val="-18"/>
          <w:sz w:val="29"/>
          <w:szCs w:val="29"/>
        </w:rPr>
        <w:t>量</w:t>
      </w:r>
      <w:r>
        <w:rPr>
          <w:rFonts w:ascii="SimHei" w:eastAsia="SimHei" w:hAnsi="SimHei" w:cs="SimHei"/>
          <w:spacing w:val="-6"/>
          <w:sz w:val="29"/>
          <w:szCs w:val="29"/>
        </w:rPr>
        <w:t xml:space="preserve"> </w:t>
      </w:r>
      <w:r>
        <w:rPr>
          <w:rFonts w:ascii="SimHei" w:eastAsia="SimHei" w:hAnsi="SimHei" w:cs="SimHei"/>
          <w:b/>
          <w:bCs/>
          <w:spacing w:val="-18"/>
          <w:sz w:val="29"/>
          <w:szCs w:val="29"/>
        </w:rPr>
        <w:t>技</w:t>
      </w:r>
      <w:r>
        <w:rPr>
          <w:rFonts w:ascii="SimHei" w:eastAsia="SimHei" w:hAnsi="SimHei" w:cs="SimHei"/>
          <w:spacing w:val="-6"/>
          <w:sz w:val="29"/>
          <w:szCs w:val="29"/>
        </w:rPr>
        <w:t xml:space="preserve"> </w:t>
      </w:r>
      <w:r>
        <w:rPr>
          <w:rFonts w:ascii="SimHei" w:eastAsia="SimHei" w:hAnsi="SimHei" w:cs="SimHei"/>
          <w:b/>
          <w:bCs/>
          <w:spacing w:val="-18"/>
          <w:sz w:val="29"/>
          <w:szCs w:val="29"/>
        </w:rPr>
        <w:t>术</w:t>
      </w:r>
      <w:r>
        <w:rPr>
          <w:rFonts w:ascii="SimHei" w:eastAsia="SimHei" w:hAnsi="SimHei" w:cs="SimHei"/>
          <w:spacing w:val="-6"/>
          <w:sz w:val="29"/>
          <w:szCs w:val="29"/>
        </w:rPr>
        <w:t xml:space="preserve"> </w:t>
      </w:r>
      <w:r>
        <w:rPr>
          <w:rFonts w:ascii="SimHei" w:eastAsia="SimHei" w:hAnsi="SimHei" w:cs="SimHei"/>
          <w:b/>
          <w:bCs/>
          <w:spacing w:val="-18"/>
          <w:sz w:val="29"/>
          <w:szCs w:val="29"/>
        </w:rPr>
        <w:t>监</w:t>
      </w:r>
      <w:r>
        <w:rPr>
          <w:rFonts w:ascii="SimHei" w:eastAsia="SimHei" w:hAnsi="SimHei" w:cs="SimHei"/>
          <w:spacing w:val="-3"/>
          <w:sz w:val="29"/>
          <w:szCs w:val="29"/>
        </w:rPr>
        <w:t xml:space="preserve"> </w:t>
      </w:r>
      <w:r>
        <w:rPr>
          <w:rFonts w:ascii="SimHei" w:eastAsia="SimHei" w:hAnsi="SimHei" w:cs="SimHei"/>
          <w:b/>
          <w:bCs/>
          <w:spacing w:val="-18"/>
          <w:sz w:val="29"/>
          <w:szCs w:val="29"/>
        </w:rPr>
        <w:t>督</w:t>
      </w:r>
      <w:r>
        <w:rPr>
          <w:rFonts w:ascii="SimHei" w:eastAsia="SimHei" w:hAnsi="SimHei" w:cs="SimHei"/>
          <w:spacing w:val="-5"/>
          <w:sz w:val="29"/>
          <w:szCs w:val="29"/>
        </w:rPr>
        <w:t xml:space="preserve"> </w:t>
      </w:r>
      <w:r>
        <w:rPr>
          <w:rFonts w:ascii="SimHei" w:eastAsia="SimHei" w:hAnsi="SimHei" w:cs="SimHei"/>
          <w:b/>
          <w:bCs/>
          <w:spacing w:val="-18"/>
          <w:sz w:val="29"/>
          <w:szCs w:val="29"/>
        </w:rPr>
        <w:t>局</w:t>
      </w:r>
      <w:r>
        <w:rPr>
          <w:rFonts w:ascii="SimHei" w:eastAsia="SimHei" w:hAnsi="SimHei" w:cs="SimHei"/>
          <w:spacing w:val="1"/>
          <w:sz w:val="29"/>
          <w:szCs w:val="29"/>
        </w:rPr>
        <w:t xml:space="preserve">    </w:t>
      </w:r>
      <w:r>
        <w:rPr>
          <w:rFonts w:ascii="SimHei" w:eastAsia="SimHei" w:hAnsi="SimHei" w:cs="SimHei"/>
          <w:spacing w:val="-18"/>
          <w:sz w:val="29"/>
          <w:szCs w:val="29"/>
        </w:rPr>
        <w:t>发</w:t>
      </w:r>
      <w:r>
        <w:rPr>
          <w:rFonts w:ascii="SimHei" w:eastAsia="SimHei" w:hAnsi="SimHei" w:cs="SimHei"/>
          <w:spacing w:val="47"/>
          <w:sz w:val="29"/>
          <w:szCs w:val="29"/>
        </w:rPr>
        <w:t xml:space="preserve"> </w:t>
      </w:r>
      <w:r>
        <w:rPr>
          <w:rFonts w:ascii="SimHei" w:eastAsia="SimHei" w:hAnsi="SimHei" w:cs="SimHei"/>
          <w:spacing w:val="-18"/>
          <w:sz w:val="29"/>
          <w:szCs w:val="29"/>
        </w:rPr>
        <w:t>布</w:t>
      </w:r>
    </w:p>
    <w:p>
      <w:pPr>
        <w:sectPr>
          <w:type w:val="nextPage"/>
          <w:pgSz w:w="11910" w:h="16840"/>
          <w:pgMar w:top="694" w:right="1083" w:bottom="0" w:left="1210" w:header="0" w:footer="0" w:gutter="0"/>
          <w:pgNumType w:start="2"/>
          <w:cols w:space="708"/>
          <w:titlePg w:val="0"/>
        </w:sectPr>
      </w:pPr>
    </w:p>
    <w:p>
      <w:pPr>
        <w:spacing w:before="270" w:line="224" w:lineRule="auto"/>
        <w:ind w:left="7413"/>
        <w:rPr>
          <w:rFonts w:ascii="SimSun" w:eastAsia="SimSun" w:hAnsi="SimSun" w:cs="SimSun"/>
          <w:sz w:val="21"/>
          <w:szCs w:val="21"/>
        </w:rPr>
      </w:pPr>
      <w:r>
        <mc:AlternateContent>
          <mc:Choice Requires="wps">
            <w:drawing>
              <wp:anchor distT="0" distB="0" distL="0" distR="0" simplePos="0" relativeHeight="251662336" behindDoc="0" locked="0" layoutInCell="0" allowOverlap="1">
                <wp:simplePos x="0" y="0"/>
                <wp:positionH relativeFrom="page">
                  <wp:posOffset>7481211</wp:posOffset>
                </wp:positionH>
                <wp:positionV relativeFrom="page">
                  <wp:posOffset>9712029</wp:posOffset>
                </wp:positionV>
                <wp:extent cx="87630" cy="123189"/>
                <wp:effectExtent l="0" t="0" r="0" b="0"/>
                <wp:wrapNone/>
                <wp:docPr id="3" name="TextBox 3"/>
                <wp:cNvGraphicFramePr/>
                <a:graphic xmlns:a="http://schemas.openxmlformats.org/drawingml/2006/main">
                  <a:graphicData uri="http://schemas.microsoft.com/office/word/2010/wordprocessingShape">
                    <wps:wsp xmlns:wps="http://schemas.microsoft.com/office/word/2010/wordprocessingShape">
                      <wps:cNvSpPr txBox="1"/>
                      <wps:spPr>
                        <a:xfrm rot="16200000">
                          <a:off x="7481211" y="9712029"/>
                          <a:ext cx="87630" cy="1231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41" w:line="221" w:lineRule="auto"/>
                              <w:ind w:left="20"/>
                              <w:rPr>
                                <w:rFonts w:ascii="SimSun" w:eastAsia="SimSun" w:hAnsi="SimSun" w:cs="SimSun"/>
                                <w:sz w:val="11"/>
                                <w:szCs w:val="11"/>
                              </w:rPr>
                            </w:pPr>
                            <w:r>
                              <w:rPr>
                                <w:rFonts w:ascii="SimSun" w:eastAsia="SimSun" w:hAnsi="SimSun" w:cs="SimSun"/>
                                <w:sz w:val="11"/>
                                <w:szCs w:val="11"/>
                              </w:rPr>
                              <w:t>叫</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3" o:spid="_x0000_s1026" type="#_x0000_t202" style="width:6.9pt;height:9.7pt;margin-top:764.73pt;margin-left:589.07pt;mso-position-horizontal-relative:page;mso-position-vertical-relative:page;mso-wrap-distance-bottom:0;mso-wrap-distance-left:0;mso-wrap-distance-right:0;mso-wrap-distance-top:0;position:absolute;rotation:270;v-text-anchor:top;z-index:251661312" o:allowincell="f" filled="f" fillcolor="this" stroked="f">
                <v:textbox inset="0,0,0,0">
                  <w:txbxContent>
                    <w:p>
                      <w:pPr>
                        <w:spacing w:before="41" w:line="221" w:lineRule="auto"/>
                        <w:ind w:left="20"/>
                        <w:rPr>
                          <w:rFonts w:ascii="SimSun" w:eastAsia="SimSun" w:hAnsi="SimSun" w:cs="SimSun"/>
                          <w:sz w:val="11"/>
                          <w:szCs w:val="11"/>
                        </w:rPr>
                      </w:pPr>
                      <w:r>
                        <w:rPr>
                          <w:rFonts w:ascii="SimSun" w:eastAsia="SimSun" w:hAnsi="SimSun" w:cs="SimSun"/>
                          <w:sz w:val="11"/>
                          <w:szCs w:val="11"/>
                        </w:rPr>
                        <w:t>叫</w:t>
                      </w:r>
                    </w:p>
                  </w:txbxContent>
                </v:textbox>
              </v:shape>
            </w:pict>
          </mc:Fallback>
        </mc:AlternateContent>
      </w:r>
      <w:bookmarkStart w:id="0" w:name="_bookmark1"/>
      <w:bookmarkEnd w:id="0"/>
      <w:r>
        <w:rPr>
          <w:rFonts w:ascii="SimSun" w:eastAsia="SimSun" w:hAnsi="SimSun" w:cs="SimSun"/>
          <w:b/>
          <w:bCs/>
          <w:spacing w:val="-4"/>
          <w:sz w:val="21"/>
          <w:szCs w:val="21"/>
        </w:rPr>
        <w:t>DB</w:t>
      </w:r>
      <w:r>
        <w:rPr>
          <w:rFonts w:ascii="SimSun" w:eastAsia="SimSun" w:hAnsi="SimSun" w:cs="SimSun"/>
          <w:spacing w:val="14"/>
          <w:sz w:val="21"/>
          <w:szCs w:val="21"/>
        </w:rPr>
        <w:t xml:space="preserve"> </w:t>
      </w:r>
      <w:r>
        <w:rPr>
          <w:rFonts w:ascii="SimSun" w:eastAsia="SimSun" w:hAnsi="SimSun" w:cs="SimSun"/>
          <w:b/>
          <w:bCs/>
          <w:spacing w:val="-4"/>
          <w:sz w:val="21"/>
          <w:szCs w:val="21"/>
        </w:rPr>
        <w:t>65/T</w:t>
      </w:r>
      <w:r>
        <w:rPr>
          <w:rFonts w:ascii="SimSun" w:eastAsia="SimSun" w:hAnsi="SimSun" w:cs="SimSun"/>
          <w:spacing w:val="7"/>
          <w:sz w:val="21"/>
          <w:szCs w:val="21"/>
        </w:rPr>
        <w:t xml:space="preserve"> </w:t>
      </w:r>
      <w:r>
        <w:rPr>
          <w:rFonts w:ascii="SimSun" w:eastAsia="SimSun" w:hAnsi="SimSun" w:cs="SimSun"/>
          <w:b/>
          <w:bCs/>
          <w:spacing w:val="-4"/>
          <w:sz w:val="21"/>
          <w:szCs w:val="21"/>
        </w:rPr>
        <w:t>4139—2018</w:t>
      </w:r>
    </w:p>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before="98" w:line="222" w:lineRule="auto"/>
        <w:ind w:left="4084"/>
        <w:rPr>
          <w:rFonts w:ascii="SimHei" w:eastAsia="SimHei" w:hAnsi="SimHei" w:cs="SimHei"/>
          <w:sz w:val="30"/>
          <w:szCs w:val="30"/>
        </w:rPr>
      </w:pPr>
      <w:r>
        <w:rPr>
          <w:rFonts w:ascii="SimHei" w:eastAsia="SimHei" w:hAnsi="SimHei" w:cs="SimHei"/>
          <w:b/>
          <w:bCs/>
          <w:spacing w:val="-28"/>
          <w:sz w:val="30"/>
          <w:szCs w:val="30"/>
        </w:rPr>
        <w:t>目</w:t>
      </w:r>
      <w:r>
        <w:rPr>
          <w:rFonts w:ascii="SimHei" w:eastAsia="SimHei" w:hAnsi="SimHei" w:cs="SimHei"/>
          <w:spacing w:val="18"/>
          <w:sz w:val="30"/>
          <w:szCs w:val="30"/>
        </w:rPr>
        <w:t xml:space="preserve">    </w:t>
      </w:r>
      <w:r>
        <w:rPr>
          <w:rFonts w:ascii="SimHei" w:eastAsia="SimHei" w:hAnsi="SimHei" w:cs="SimHei"/>
          <w:b/>
          <w:bCs/>
          <w:spacing w:val="-28"/>
          <w:sz w:val="30"/>
          <w:szCs w:val="30"/>
        </w:rPr>
        <w:t>次</w:t>
      </w:r>
    </w:p>
    <w:p>
      <w:pPr>
        <w:spacing w:line="259" w:lineRule="auto"/>
        <w:rPr>
          <w:rFonts w:ascii="Arial"/>
          <w:sz w:val="21"/>
        </w:rPr>
      </w:pPr>
    </w:p>
    <w:p>
      <w:pPr>
        <w:spacing w:line="260" w:lineRule="auto"/>
        <w:rPr>
          <w:rFonts w:ascii="Arial"/>
          <w:sz w:val="21"/>
        </w:rPr>
      </w:pPr>
    </w:p>
    <w:sdt>
      <w:sdtPr>
        <w:rPr>
          <w:rFonts w:ascii="SimSun" w:eastAsia="SimSun" w:hAnsi="SimSun" w:cs="SimSun"/>
          <w:sz w:val="21"/>
          <w:szCs w:val="21"/>
        </w:rPr>
        <w:id w:val="1060440476"/>
        <w:docPartObj>
          <w:docPartGallery w:val="Table of Contents"/>
          <w:docPartUnique/>
        </w:docPartObj>
      </w:sdtPr>
      <w:sdtEndPr>
        <w:rPr>
          <w:rFonts w:ascii="SimSun" w:eastAsia="SimSun" w:hAnsi="SimSun" w:cs="SimSun"/>
          <w:sz w:val="21"/>
          <w:szCs w:val="21"/>
        </w:rPr>
      </w:sdtEndPr>
      <w:sdtContent>
        <w:p>
          <w:pPr>
            <w:tabs>
              <w:tab w:val="right" w:leader="dot" w:pos="9165"/>
            </w:tabs>
            <w:spacing w:before="68" w:line="221" w:lineRule="auto"/>
            <w:rPr>
              <w:rFonts w:ascii="SimSun" w:eastAsia="SimSun" w:hAnsi="SimSun" w:cs="SimSun"/>
              <w:sz w:val="21"/>
              <w:szCs w:val="21"/>
            </w:rPr>
          </w:pPr>
          <w:r>
            <w:rPr>
              <w:rFonts w:ascii="SimSun" w:eastAsia="SimSun" w:hAnsi="SimSun" w:cs="SimSun"/>
              <w:spacing w:val="7"/>
              <w:sz w:val="21"/>
              <w:szCs w:val="21"/>
            </w:rPr>
            <w:t>前言</w:t>
          </w:r>
          <w:r>
            <w:rPr>
              <w:rFonts w:ascii="SimSun" w:eastAsia="SimSun" w:hAnsi="SimSun" w:cs="SimSun"/>
              <w:spacing w:val="-51"/>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r>
            <w:rPr>
              <w:rFonts w:ascii="SimSun" w:eastAsia="SimSun" w:hAnsi="SimSun" w:cs="SimSun"/>
              <w:spacing w:val="-5"/>
              <w:sz w:val="21"/>
              <w:szCs w:val="21"/>
            </w:rPr>
            <w:t>III</w:t>
          </w:r>
        </w:p>
        <w:p>
          <w:pPr>
            <w:tabs>
              <w:tab w:val="right" w:leader="dot" w:pos="9170"/>
            </w:tabs>
            <w:spacing w:before="128" w:line="220" w:lineRule="auto"/>
            <w:rPr>
              <w:rFonts w:ascii="SimSun" w:eastAsia="SimSun" w:hAnsi="SimSun" w:cs="SimSun"/>
              <w:sz w:val="21"/>
              <w:szCs w:val="21"/>
            </w:rPr>
          </w:pPr>
          <w:r>
            <w:rPr>
              <w:rFonts w:ascii="SimSun" w:eastAsia="SimSun" w:hAnsi="SimSun" w:cs="SimSun"/>
              <w:spacing w:val="-22"/>
              <w:sz w:val="21"/>
              <w:szCs w:val="21"/>
            </w:rPr>
            <w:t>1</w:t>
          </w:r>
          <w:r>
            <w:rPr>
              <w:rFonts w:ascii="SimSun" w:eastAsia="SimSun" w:hAnsi="SimSun" w:cs="SimSun"/>
              <w:spacing w:val="75"/>
              <w:sz w:val="21"/>
              <w:szCs w:val="21"/>
            </w:rPr>
            <w:t xml:space="preserve"> </w:t>
          </w:r>
          <w:r>
            <w:rPr>
              <w:rFonts w:ascii="SimSun" w:eastAsia="SimSun" w:hAnsi="SimSun" w:cs="SimSun"/>
              <w:spacing w:val="-22"/>
              <w:sz w:val="21"/>
              <w:szCs w:val="21"/>
            </w:rPr>
            <w:t>范</w:t>
          </w:r>
          <w:r>
            <w:rPr>
              <w:rFonts w:ascii="SimSun" w:eastAsia="SimSun" w:hAnsi="SimSun" w:cs="SimSun"/>
              <w:spacing w:val="-16"/>
              <w:sz w:val="21"/>
              <w:szCs w:val="21"/>
            </w:rPr>
            <w:t xml:space="preserve"> </w:t>
          </w:r>
          <w:r>
            <w:rPr>
              <w:rFonts w:ascii="SimSun" w:eastAsia="SimSun" w:hAnsi="SimSun" w:cs="SimSun"/>
              <w:spacing w:val="-22"/>
              <w:sz w:val="21"/>
              <w:szCs w:val="21"/>
            </w:rPr>
            <w:t>围</w:t>
          </w:r>
          <w:r>
            <w:rPr>
              <w:rFonts w:ascii="SimSun" w:eastAsia="SimSun" w:hAnsi="SimSun" w:cs="SimSun"/>
              <w:spacing w:val="-65"/>
              <w:sz w:val="21"/>
              <w:szCs w:val="21"/>
            </w:rPr>
            <w:t xml:space="preserve"> </w:t>
          </w:r>
          <w:r>
            <w:rPr>
              <w:rFonts w:ascii="SimSun" w:eastAsia="SimSun" w:hAnsi="SimSun" w:cs="SimSun"/>
              <w:sz w:val="21"/>
              <w:szCs w:val="21"/>
            </w:rPr>
            <w:tab/>
          </w:r>
          <w:hyperlink w:anchor="_bookmark2" w:history="1">
            <w:r>
              <w:rPr>
                <w:rFonts w:ascii="SimSun" w:eastAsia="SimSun" w:hAnsi="SimSun" w:cs="SimSun"/>
                <w:spacing w:val="15"/>
                <w:sz w:val="21"/>
                <w:szCs w:val="21"/>
              </w:rPr>
              <w:t>1</w:t>
            </w:r>
          </w:hyperlink>
        </w:p>
        <w:p>
          <w:pPr>
            <w:tabs>
              <w:tab w:val="right" w:leader="dot" w:pos="9170"/>
            </w:tabs>
            <w:spacing w:before="149" w:line="219" w:lineRule="auto"/>
            <w:rPr>
              <w:rFonts w:ascii="SimSun" w:eastAsia="SimSun" w:hAnsi="SimSun" w:cs="SimSun"/>
              <w:sz w:val="21"/>
              <w:szCs w:val="21"/>
            </w:rPr>
          </w:pPr>
          <w:r>
            <w:rPr>
              <w:rFonts w:ascii="SimSun" w:eastAsia="SimSun" w:hAnsi="SimSun" w:cs="SimSun"/>
              <w:spacing w:val="11"/>
              <w:sz w:val="21"/>
              <w:szCs w:val="21"/>
            </w:rPr>
            <w:t>2</w:t>
          </w:r>
          <w:r>
            <w:rPr>
              <w:rFonts w:ascii="SimSun" w:eastAsia="SimSun" w:hAnsi="SimSun" w:cs="SimSun"/>
              <w:spacing w:val="31"/>
              <w:sz w:val="21"/>
              <w:szCs w:val="21"/>
            </w:rPr>
            <w:t xml:space="preserve"> </w:t>
          </w:r>
          <w:r>
            <w:rPr>
              <w:rFonts w:ascii="SimSun" w:eastAsia="SimSun" w:hAnsi="SimSun" w:cs="SimSun"/>
              <w:spacing w:val="11"/>
              <w:sz w:val="21"/>
              <w:szCs w:val="21"/>
            </w:rPr>
            <w:t>服务内容和要求</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3" w:history="1">
            <w:r>
              <w:rPr>
                <w:rFonts w:ascii="SimSun" w:eastAsia="SimSun" w:hAnsi="SimSun" w:cs="SimSun"/>
                <w:sz w:val="21"/>
                <w:szCs w:val="21"/>
              </w:rPr>
              <w:t>1</w:t>
            </w:r>
          </w:hyperlink>
        </w:p>
        <w:p>
          <w:pPr>
            <w:tabs>
              <w:tab w:val="right" w:leader="dot" w:pos="9170"/>
            </w:tabs>
            <w:spacing w:before="140" w:line="219" w:lineRule="auto"/>
            <w:ind w:left="189"/>
            <w:rPr>
              <w:rFonts w:ascii="SimSun" w:eastAsia="SimSun" w:hAnsi="SimSun" w:cs="SimSun"/>
              <w:sz w:val="21"/>
              <w:szCs w:val="21"/>
            </w:rPr>
          </w:pPr>
          <w:r>
            <w:rPr>
              <w:rFonts w:ascii="SimSun" w:eastAsia="SimSun" w:hAnsi="SimSun" w:cs="SimSun"/>
              <w:spacing w:val="5"/>
              <w:sz w:val="21"/>
              <w:szCs w:val="21"/>
            </w:rPr>
            <w:t>2.1</w:t>
          </w:r>
          <w:r>
            <w:rPr>
              <w:rFonts w:ascii="SimSun" w:eastAsia="SimSun" w:hAnsi="SimSun" w:cs="SimSun"/>
              <w:spacing w:val="47"/>
              <w:sz w:val="21"/>
              <w:szCs w:val="21"/>
            </w:rPr>
            <w:t xml:space="preserve"> </w:t>
          </w:r>
          <w:r>
            <w:rPr>
              <w:rFonts w:ascii="SimSun" w:eastAsia="SimSun" w:hAnsi="SimSun" w:cs="SimSun"/>
              <w:spacing w:val="5"/>
              <w:sz w:val="21"/>
              <w:szCs w:val="21"/>
            </w:rPr>
            <w:t>咨询服务</w:t>
          </w:r>
          <w:r>
            <w:rPr>
              <w:rFonts w:ascii="SimSun" w:eastAsia="SimSun" w:hAnsi="SimSun" w:cs="SimSun"/>
              <w:spacing w:val="92"/>
              <w:sz w:val="21"/>
              <w:szCs w:val="21"/>
            </w:rPr>
            <w:t xml:space="preserve"> </w:t>
          </w:r>
          <w:r>
            <w:rPr>
              <w:rFonts w:ascii="SimSun" w:eastAsia="SimSun" w:hAnsi="SimSun" w:cs="SimSun"/>
              <w:sz w:val="21"/>
              <w:szCs w:val="21"/>
            </w:rPr>
            <w:tab/>
          </w:r>
          <w:hyperlink w:anchor="_bookmark4" w:history="1">
            <w:r>
              <w:rPr>
                <w:rFonts w:ascii="SimSun" w:eastAsia="SimSun" w:hAnsi="SimSun" w:cs="SimSun"/>
                <w:spacing w:val="8"/>
                <w:sz w:val="21"/>
                <w:szCs w:val="21"/>
              </w:rPr>
              <w:t>1</w:t>
            </w:r>
          </w:hyperlink>
        </w:p>
        <w:p>
          <w:pPr>
            <w:tabs>
              <w:tab w:val="right" w:leader="dot" w:pos="9170"/>
            </w:tabs>
            <w:spacing w:before="52" w:line="221" w:lineRule="auto"/>
            <w:ind w:left="399"/>
            <w:rPr>
              <w:rFonts w:ascii="SimSun" w:eastAsia="SimSun" w:hAnsi="SimSun" w:cs="SimSun"/>
              <w:sz w:val="21"/>
              <w:szCs w:val="21"/>
            </w:rPr>
          </w:pPr>
          <w:r>
            <w:rPr>
              <w:rFonts w:ascii="SimSun" w:eastAsia="SimSun" w:hAnsi="SimSun" w:cs="SimSun"/>
              <w:spacing w:val="8"/>
              <w:sz w:val="21"/>
              <w:szCs w:val="21"/>
            </w:rPr>
            <w:t>2.1.1</w:t>
          </w:r>
          <w:r>
            <w:rPr>
              <w:rFonts w:ascii="SimSun" w:eastAsia="SimSun" w:hAnsi="SimSun" w:cs="SimSun"/>
              <w:spacing w:val="56"/>
              <w:sz w:val="21"/>
              <w:szCs w:val="21"/>
            </w:rPr>
            <w:t xml:space="preserve"> </w:t>
          </w:r>
          <w:r>
            <w:rPr>
              <w:rFonts w:ascii="SimSun" w:eastAsia="SimSun" w:hAnsi="SimSun" w:cs="SimSun"/>
              <w:spacing w:val="8"/>
              <w:sz w:val="21"/>
              <w:szCs w:val="21"/>
            </w:rPr>
            <w:t>咨询要求</w:t>
          </w:r>
          <w:r>
            <w:rPr>
              <w:rFonts w:ascii="SimSun" w:eastAsia="SimSun" w:hAnsi="SimSun" w:cs="SimSun"/>
              <w:spacing w:val="-54"/>
              <w:sz w:val="21"/>
              <w:szCs w:val="21"/>
            </w:rPr>
            <w:t xml:space="preserve"> </w:t>
          </w:r>
          <w:r>
            <w:rPr>
              <w:rFonts w:ascii="SimSun" w:eastAsia="SimSun" w:hAnsi="SimSun" w:cs="SimSun"/>
              <w:sz w:val="21"/>
              <w:szCs w:val="21"/>
            </w:rPr>
            <w:tab/>
          </w:r>
          <w:hyperlink w:anchor="_bookmark5" w:history="1">
            <w:r>
              <w:rPr>
                <w:rFonts w:ascii="SimSun" w:eastAsia="SimSun" w:hAnsi="SimSun" w:cs="SimSun"/>
                <w:spacing w:val="15"/>
                <w:sz w:val="21"/>
                <w:szCs w:val="21"/>
              </w:rPr>
              <w:t>1</w:t>
            </w:r>
          </w:hyperlink>
        </w:p>
        <w:p>
          <w:pPr>
            <w:tabs>
              <w:tab w:val="right" w:leader="dot" w:pos="9170"/>
            </w:tabs>
            <w:spacing w:before="68" w:line="221" w:lineRule="auto"/>
            <w:ind w:left="399"/>
            <w:rPr>
              <w:rFonts w:ascii="SimSun" w:eastAsia="SimSun" w:hAnsi="SimSun" w:cs="SimSun"/>
              <w:sz w:val="21"/>
              <w:szCs w:val="21"/>
            </w:rPr>
          </w:pPr>
          <w:r>
            <w:rPr>
              <w:rFonts w:ascii="SimSun" w:eastAsia="SimSun" w:hAnsi="SimSun" w:cs="SimSun"/>
              <w:spacing w:val="8"/>
              <w:sz w:val="21"/>
              <w:szCs w:val="21"/>
            </w:rPr>
            <w:t>2.1.2</w:t>
          </w:r>
          <w:r>
            <w:rPr>
              <w:rFonts w:ascii="SimSun" w:eastAsia="SimSun" w:hAnsi="SimSun" w:cs="SimSun"/>
              <w:spacing w:val="55"/>
              <w:sz w:val="21"/>
              <w:szCs w:val="21"/>
            </w:rPr>
            <w:t xml:space="preserve"> </w:t>
          </w:r>
          <w:r>
            <w:rPr>
              <w:rFonts w:ascii="SimSun" w:eastAsia="SimSun" w:hAnsi="SimSun" w:cs="SimSun"/>
              <w:spacing w:val="8"/>
              <w:sz w:val="21"/>
              <w:szCs w:val="21"/>
            </w:rPr>
            <w:t>咨询方式</w:t>
          </w:r>
          <w:r>
            <w:rPr>
              <w:rFonts w:ascii="SimSun" w:eastAsia="SimSun" w:hAnsi="SimSun" w:cs="SimSun"/>
              <w:spacing w:val="-43"/>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6" w:history="1">
            <w:r>
              <w:rPr>
                <w:rFonts w:ascii="SimSun" w:eastAsia="SimSun" w:hAnsi="SimSun" w:cs="SimSun"/>
                <w:sz w:val="21"/>
                <w:szCs w:val="21"/>
              </w:rPr>
              <w:t>1</w:t>
            </w:r>
          </w:hyperlink>
        </w:p>
        <w:p>
          <w:pPr>
            <w:tabs>
              <w:tab w:val="right" w:leader="dot" w:pos="9170"/>
            </w:tabs>
            <w:spacing w:before="78" w:line="220" w:lineRule="auto"/>
            <w:ind w:left="399"/>
            <w:rPr>
              <w:rFonts w:ascii="SimSun" w:eastAsia="SimSun" w:hAnsi="SimSun" w:cs="SimSun"/>
              <w:sz w:val="21"/>
              <w:szCs w:val="21"/>
            </w:rPr>
          </w:pPr>
          <w:r>
            <w:rPr>
              <w:rFonts w:ascii="SimSun" w:eastAsia="SimSun" w:hAnsi="SimSun" w:cs="SimSun"/>
              <w:spacing w:val="4"/>
              <w:sz w:val="21"/>
              <w:szCs w:val="21"/>
            </w:rPr>
            <w:t>2.1.3</w:t>
          </w:r>
          <w:r>
            <w:rPr>
              <w:rFonts w:ascii="SimSun" w:eastAsia="SimSun" w:hAnsi="SimSun" w:cs="SimSun"/>
              <w:spacing w:val="54"/>
              <w:sz w:val="21"/>
              <w:szCs w:val="21"/>
            </w:rPr>
            <w:t xml:space="preserve"> </w:t>
          </w:r>
          <w:r>
            <w:rPr>
              <w:rFonts w:ascii="SimSun" w:eastAsia="SimSun" w:hAnsi="SimSun" w:cs="SimSun"/>
              <w:spacing w:val="4"/>
              <w:sz w:val="21"/>
              <w:szCs w:val="21"/>
            </w:rPr>
            <w:t>咨询程序</w:t>
          </w:r>
          <w:r>
            <w:rPr>
              <w:rFonts w:ascii="SimSun" w:eastAsia="SimSun" w:hAnsi="SimSun" w:cs="SimSun"/>
              <w:spacing w:val="9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7" w:history="1">
            <w:r>
              <w:rPr>
                <w:rFonts w:ascii="SimSun" w:eastAsia="SimSun" w:hAnsi="SimSun" w:cs="SimSun"/>
                <w:sz w:val="21"/>
                <w:szCs w:val="21"/>
              </w:rPr>
              <w:t>1</w:t>
            </w:r>
          </w:hyperlink>
        </w:p>
        <w:p>
          <w:pPr>
            <w:tabs>
              <w:tab w:val="right" w:leader="dot" w:pos="9170"/>
            </w:tabs>
            <w:spacing w:before="50" w:line="219" w:lineRule="auto"/>
            <w:ind w:left="189"/>
            <w:rPr>
              <w:rFonts w:ascii="SimSun" w:eastAsia="SimSun" w:hAnsi="SimSun" w:cs="SimSun"/>
              <w:sz w:val="21"/>
              <w:szCs w:val="21"/>
            </w:rPr>
          </w:pPr>
          <w:r>
            <w:rPr>
              <w:rFonts w:ascii="SimSun" w:eastAsia="SimSun" w:hAnsi="SimSun" w:cs="SimSun"/>
              <w:spacing w:val="12"/>
              <w:sz w:val="21"/>
              <w:szCs w:val="21"/>
            </w:rPr>
            <w:t>2.2</w:t>
          </w:r>
          <w:r>
            <w:rPr>
              <w:rFonts w:ascii="SimSun" w:eastAsia="SimSun" w:hAnsi="SimSun" w:cs="SimSun"/>
              <w:spacing w:val="54"/>
              <w:sz w:val="21"/>
              <w:szCs w:val="21"/>
            </w:rPr>
            <w:t xml:space="preserve"> </w:t>
          </w:r>
          <w:r>
            <w:rPr>
              <w:rFonts w:ascii="SimSun" w:eastAsia="SimSun" w:hAnsi="SimSun" w:cs="SimSun"/>
              <w:spacing w:val="12"/>
              <w:sz w:val="21"/>
              <w:szCs w:val="21"/>
            </w:rPr>
            <w:t>注册服务</w:t>
          </w:r>
          <w:r>
            <w:rPr>
              <w:rFonts w:ascii="SimSun" w:eastAsia="SimSun" w:hAnsi="SimSun" w:cs="SimSun"/>
              <w:spacing w:val="-4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8" w:history="1">
            <w:r>
              <w:rPr>
                <w:rFonts w:ascii="SimSun" w:eastAsia="SimSun" w:hAnsi="SimSun" w:cs="SimSun"/>
                <w:sz w:val="21"/>
                <w:szCs w:val="21"/>
              </w:rPr>
              <w:t>1</w:t>
            </w:r>
          </w:hyperlink>
        </w:p>
        <w:p>
          <w:pPr>
            <w:tabs>
              <w:tab w:val="right" w:leader="dot" w:pos="9170"/>
            </w:tabs>
            <w:spacing w:before="61" w:line="219" w:lineRule="auto"/>
            <w:ind w:left="399"/>
            <w:rPr>
              <w:rFonts w:ascii="SimSun" w:eastAsia="SimSun" w:hAnsi="SimSun" w:cs="SimSun"/>
              <w:sz w:val="21"/>
              <w:szCs w:val="21"/>
            </w:rPr>
          </w:pPr>
          <w:r>
            <w:rPr>
              <w:rFonts w:ascii="SimSun" w:eastAsia="SimSun" w:hAnsi="SimSun" w:cs="SimSun"/>
              <w:spacing w:val="4"/>
              <w:sz w:val="21"/>
              <w:szCs w:val="21"/>
            </w:rPr>
            <w:t>2.2.1</w:t>
          </w:r>
          <w:r>
            <w:rPr>
              <w:rFonts w:ascii="SimSun" w:eastAsia="SimSun" w:hAnsi="SimSun" w:cs="SimSun"/>
              <w:spacing w:val="70"/>
              <w:sz w:val="21"/>
              <w:szCs w:val="21"/>
            </w:rPr>
            <w:t xml:space="preserve"> </w:t>
          </w:r>
          <w:r>
            <w:rPr>
              <w:rFonts w:ascii="SimSun" w:eastAsia="SimSun" w:hAnsi="SimSun" w:cs="SimSun"/>
              <w:spacing w:val="4"/>
              <w:sz w:val="21"/>
              <w:szCs w:val="21"/>
            </w:rPr>
            <w:t>申请条件</w:t>
          </w:r>
          <w:r>
            <w:rPr>
              <w:rFonts w:ascii="SimSun" w:eastAsia="SimSun" w:hAnsi="SimSun" w:cs="SimSun"/>
              <w:spacing w:val="98"/>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9" w:history="1">
            <w:r>
              <w:rPr>
                <w:rFonts w:ascii="SimSun" w:eastAsia="SimSun" w:hAnsi="SimSun" w:cs="SimSun"/>
                <w:sz w:val="21"/>
                <w:szCs w:val="21"/>
              </w:rPr>
              <w:t>1</w:t>
            </w:r>
          </w:hyperlink>
        </w:p>
        <w:p>
          <w:pPr>
            <w:tabs>
              <w:tab w:val="right" w:leader="dot" w:pos="9184"/>
            </w:tabs>
            <w:spacing w:before="59" w:line="219" w:lineRule="auto"/>
            <w:ind w:left="399"/>
            <w:rPr>
              <w:rFonts w:ascii="SimSun" w:eastAsia="SimSun" w:hAnsi="SimSun" w:cs="SimSun"/>
              <w:sz w:val="21"/>
              <w:szCs w:val="21"/>
            </w:rPr>
          </w:pPr>
          <w:r>
            <w:rPr>
              <w:rFonts w:ascii="SimSun" w:eastAsia="SimSun" w:hAnsi="SimSun" w:cs="SimSun"/>
              <w:spacing w:val="8"/>
              <w:sz w:val="21"/>
              <w:szCs w:val="21"/>
            </w:rPr>
            <w:t>2.2.2</w:t>
          </w:r>
          <w:r>
            <w:rPr>
              <w:rFonts w:ascii="SimSun" w:eastAsia="SimSun" w:hAnsi="SimSun" w:cs="SimSun"/>
              <w:spacing w:val="72"/>
              <w:sz w:val="21"/>
              <w:szCs w:val="21"/>
            </w:rPr>
            <w:t xml:space="preserve"> </w:t>
          </w:r>
          <w:r>
            <w:rPr>
              <w:rFonts w:ascii="SimSun" w:eastAsia="SimSun" w:hAnsi="SimSun" w:cs="SimSun"/>
              <w:spacing w:val="8"/>
              <w:sz w:val="21"/>
              <w:szCs w:val="21"/>
            </w:rPr>
            <w:t>申请单位提交材料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1" w:history="1">
            <w:r>
              <w:rPr>
                <w:rFonts w:ascii="SimSun" w:eastAsia="SimSun" w:hAnsi="SimSun" w:cs="SimSun"/>
                <w:sz w:val="21"/>
                <w:szCs w:val="21"/>
              </w:rPr>
              <w:t>2</w:t>
            </w:r>
          </w:hyperlink>
        </w:p>
        <w:p>
          <w:pPr>
            <w:tabs>
              <w:tab w:val="right" w:leader="dot" w:pos="9184"/>
            </w:tabs>
            <w:spacing w:before="63" w:line="220" w:lineRule="auto"/>
            <w:ind w:left="399"/>
            <w:rPr>
              <w:rFonts w:ascii="SimSun" w:eastAsia="SimSun" w:hAnsi="SimSun" w:cs="SimSun"/>
              <w:sz w:val="21"/>
              <w:szCs w:val="21"/>
            </w:rPr>
          </w:pPr>
          <w:r>
            <w:rPr>
              <w:rFonts w:ascii="SimSun" w:eastAsia="SimSun" w:hAnsi="SimSun" w:cs="SimSun"/>
              <w:spacing w:val="5"/>
              <w:sz w:val="21"/>
              <w:szCs w:val="21"/>
            </w:rPr>
            <w:t>2.2.3</w:t>
          </w:r>
          <w:r>
            <w:rPr>
              <w:rFonts w:ascii="SimSun" w:eastAsia="SimSun" w:hAnsi="SimSun" w:cs="SimSun"/>
              <w:spacing w:val="46"/>
              <w:sz w:val="21"/>
              <w:szCs w:val="21"/>
            </w:rPr>
            <w:t xml:space="preserve"> </w:t>
          </w:r>
          <w:r>
            <w:rPr>
              <w:rFonts w:ascii="SimSun" w:eastAsia="SimSun" w:hAnsi="SimSun" w:cs="SimSun"/>
              <w:spacing w:val="5"/>
              <w:sz w:val="21"/>
              <w:szCs w:val="21"/>
            </w:rPr>
            <w:t>初审要求</w:t>
          </w:r>
          <w:r>
            <w:rPr>
              <w:rFonts w:ascii="SimSun" w:eastAsia="SimSun" w:hAnsi="SimSun" w:cs="SimSun"/>
              <w:spacing w:val="93"/>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 w:history="1">
            <w:r>
              <w:rPr>
                <w:rFonts w:ascii="SimSun" w:eastAsia="SimSun" w:hAnsi="SimSun" w:cs="SimSun"/>
                <w:sz w:val="21"/>
                <w:szCs w:val="21"/>
              </w:rPr>
              <w:t>2</w:t>
            </w:r>
          </w:hyperlink>
        </w:p>
        <w:p>
          <w:pPr>
            <w:tabs>
              <w:tab w:val="right" w:leader="dot" w:pos="9184"/>
            </w:tabs>
            <w:spacing w:before="49" w:line="219" w:lineRule="auto"/>
            <w:ind w:left="189"/>
            <w:rPr>
              <w:rFonts w:ascii="SimSun" w:eastAsia="SimSun" w:hAnsi="SimSun" w:cs="SimSun"/>
              <w:sz w:val="21"/>
              <w:szCs w:val="21"/>
            </w:rPr>
          </w:pPr>
          <w:r>
            <w:rPr>
              <w:rFonts w:ascii="SimSun" w:eastAsia="SimSun" w:hAnsi="SimSun" w:cs="SimSun"/>
              <w:spacing w:val="8"/>
              <w:sz w:val="21"/>
              <w:szCs w:val="21"/>
            </w:rPr>
            <w:t>2.3</w:t>
          </w:r>
          <w:r>
            <w:rPr>
              <w:rFonts w:ascii="SimSun" w:eastAsia="SimSun" w:hAnsi="SimSun" w:cs="SimSun"/>
              <w:spacing w:val="52"/>
              <w:sz w:val="21"/>
              <w:szCs w:val="21"/>
            </w:rPr>
            <w:t xml:space="preserve"> </w:t>
          </w:r>
          <w:r>
            <w:rPr>
              <w:rFonts w:ascii="SimSun" w:eastAsia="SimSun" w:hAnsi="SimSun" w:cs="SimSun"/>
              <w:spacing w:val="8"/>
              <w:sz w:val="21"/>
              <w:szCs w:val="21"/>
            </w:rPr>
            <w:t>续展服务</w:t>
          </w:r>
          <w:r>
            <w:rPr>
              <w:rFonts w:ascii="SimSun" w:eastAsia="SimSun" w:hAnsi="SimSun" w:cs="SimSun"/>
              <w:spacing w:val="85"/>
              <w:sz w:val="21"/>
              <w:szCs w:val="21"/>
            </w:rPr>
            <w:t xml:space="preserve"> </w:t>
          </w:r>
          <w:r>
            <w:rPr>
              <w:rFonts w:ascii="SimSun" w:eastAsia="SimSun" w:hAnsi="SimSun" w:cs="SimSun"/>
              <w:sz w:val="21"/>
              <w:szCs w:val="21"/>
            </w:rPr>
            <w:tab/>
          </w:r>
          <w:hyperlink w:anchor="_bookmark1" w:history="1">
            <w:r>
              <w:rPr>
                <w:rFonts w:ascii="SimSun" w:eastAsia="SimSun" w:hAnsi="SimSun" w:cs="SimSun"/>
                <w:spacing w:val="21"/>
                <w:w w:val="106"/>
                <w:sz w:val="21"/>
                <w:szCs w:val="21"/>
              </w:rPr>
              <w:t>2</w:t>
            </w:r>
          </w:hyperlink>
        </w:p>
        <w:p>
          <w:pPr>
            <w:tabs>
              <w:tab w:val="right" w:leader="dot" w:pos="9184"/>
            </w:tabs>
            <w:spacing w:before="71" w:line="219" w:lineRule="auto"/>
            <w:ind w:left="399"/>
            <w:rPr>
              <w:rFonts w:ascii="SimSun" w:eastAsia="SimSun" w:hAnsi="SimSun" w:cs="SimSun"/>
              <w:sz w:val="21"/>
              <w:szCs w:val="21"/>
            </w:rPr>
          </w:pPr>
          <w:r>
            <w:rPr>
              <w:rFonts w:ascii="SimSun" w:eastAsia="SimSun" w:hAnsi="SimSun" w:cs="SimSun"/>
              <w:spacing w:val="7"/>
              <w:sz w:val="21"/>
              <w:szCs w:val="21"/>
            </w:rPr>
            <w:t>2.3.1</w:t>
          </w:r>
          <w:r>
            <w:rPr>
              <w:rFonts w:ascii="SimSun" w:eastAsia="SimSun" w:hAnsi="SimSun" w:cs="SimSun"/>
              <w:spacing w:val="75"/>
              <w:sz w:val="21"/>
              <w:szCs w:val="21"/>
            </w:rPr>
            <w:t xml:space="preserve"> </w:t>
          </w:r>
          <w:r>
            <w:rPr>
              <w:rFonts w:ascii="SimSun" w:eastAsia="SimSun" w:hAnsi="SimSun" w:cs="SimSun"/>
              <w:spacing w:val="7"/>
              <w:sz w:val="21"/>
              <w:szCs w:val="21"/>
            </w:rPr>
            <w:t>申请条件</w:t>
          </w:r>
          <w:r>
            <w:rPr>
              <w:rFonts w:ascii="SimSun" w:eastAsia="SimSun" w:hAnsi="SimSun" w:cs="SimSun"/>
              <w:spacing w:val="-4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 w:history="1">
            <w:r>
              <w:rPr>
                <w:rFonts w:ascii="SimSun" w:eastAsia="SimSun" w:hAnsi="SimSun" w:cs="SimSun"/>
                <w:sz w:val="21"/>
                <w:szCs w:val="21"/>
              </w:rPr>
              <w:t>2</w:t>
            </w:r>
          </w:hyperlink>
        </w:p>
        <w:p>
          <w:pPr>
            <w:tabs>
              <w:tab w:val="right" w:leader="dot" w:pos="9184"/>
            </w:tabs>
            <w:spacing w:before="59" w:line="219" w:lineRule="auto"/>
            <w:ind w:left="399"/>
            <w:rPr>
              <w:rFonts w:ascii="SimSun" w:eastAsia="SimSun" w:hAnsi="SimSun" w:cs="SimSun"/>
              <w:sz w:val="21"/>
              <w:szCs w:val="21"/>
            </w:rPr>
          </w:pPr>
          <w:r>
            <w:rPr>
              <w:rFonts w:ascii="SimSun" w:eastAsia="SimSun" w:hAnsi="SimSun" w:cs="SimSun"/>
              <w:spacing w:val="9"/>
              <w:sz w:val="21"/>
              <w:szCs w:val="21"/>
            </w:rPr>
            <w:t>2.3.2</w:t>
          </w:r>
          <w:r>
            <w:rPr>
              <w:rFonts w:ascii="SimSun" w:eastAsia="SimSun" w:hAnsi="SimSun" w:cs="SimSun"/>
              <w:spacing w:val="49"/>
              <w:sz w:val="21"/>
              <w:szCs w:val="21"/>
            </w:rPr>
            <w:t xml:space="preserve"> </w:t>
          </w:r>
          <w:r>
            <w:rPr>
              <w:rFonts w:ascii="SimSun" w:eastAsia="SimSun" w:hAnsi="SimSun" w:cs="SimSun"/>
              <w:spacing w:val="9"/>
              <w:sz w:val="21"/>
              <w:szCs w:val="21"/>
            </w:rPr>
            <w:t>系统成员提交材料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1" w:history="1">
            <w:r>
              <w:rPr>
                <w:rFonts w:ascii="SimSun" w:eastAsia="SimSun" w:hAnsi="SimSun" w:cs="SimSun"/>
                <w:sz w:val="21"/>
                <w:szCs w:val="21"/>
              </w:rPr>
              <w:t>2</w:t>
            </w:r>
          </w:hyperlink>
        </w:p>
        <w:p>
          <w:pPr>
            <w:tabs>
              <w:tab w:val="right" w:leader="dot" w:pos="9184"/>
            </w:tabs>
            <w:spacing w:before="53" w:line="220" w:lineRule="auto"/>
            <w:ind w:left="399"/>
            <w:rPr>
              <w:rFonts w:ascii="SimSun" w:eastAsia="SimSun" w:hAnsi="SimSun" w:cs="SimSun"/>
              <w:sz w:val="21"/>
              <w:szCs w:val="21"/>
            </w:rPr>
          </w:pPr>
          <w:r>
            <w:rPr>
              <w:rFonts w:ascii="SimSun" w:eastAsia="SimSun" w:hAnsi="SimSun" w:cs="SimSun"/>
              <w:spacing w:val="8"/>
              <w:sz w:val="21"/>
              <w:szCs w:val="21"/>
            </w:rPr>
            <w:t>2.3.3</w:t>
          </w:r>
          <w:r>
            <w:rPr>
              <w:rFonts w:ascii="SimSun" w:eastAsia="SimSun" w:hAnsi="SimSun" w:cs="SimSun"/>
              <w:spacing w:val="46"/>
              <w:sz w:val="21"/>
              <w:szCs w:val="21"/>
            </w:rPr>
            <w:t xml:space="preserve"> </w:t>
          </w:r>
          <w:r>
            <w:rPr>
              <w:rFonts w:ascii="SimSun" w:eastAsia="SimSun" w:hAnsi="SimSun" w:cs="SimSun"/>
              <w:spacing w:val="8"/>
              <w:sz w:val="21"/>
              <w:szCs w:val="21"/>
            </w:rPr>
            <w:t>初审要求</w:t>
          </w:r>
          <w:r>
            <w:rPr>
              <w:rFonts w:ascii="SimSun" w:eastAsia="SimSun" w:hAnsi="SimSun" w:cs="SimSun"/>
              <w:spacing w:val="-54"/>
              <w:sz w:val="21"/>
              <w:szCs w:val="21"/>
            </w:rPr>
            <w:t xml:space="preserve"> </w:t>
          </w:r>
          <w:r>
            <w:rPr>
              <w:rFonts w:ascii="SimSun" w:eastAsia="SimSun" w:hAnsi="SimSun" w:cs="SimSun"/>
              <w:sz w:val="21"/>
              <w:szCs w:val="21"/>
            </w:rPr>
            <w:tab/>
          </w:r>
          <w:hyperlink w:anchor="_bookmark1" w:history="1">
            <w:r>
              <w:rPr>
                <w:rFonts w:ascii="SimSun" w:eastAsia="SimSun" w:hAnsi="SimSun" w:cs="SimSun"/>
                <w:spacing w:val="21"/>
                <w:w w:val="106"/>
                <w:sz w:val="21"/>
                <w:szCs w:val="21"/>
              </w:rPr>
              <w:t>2</w:t>
            </w:r>
          </w:hyperlink>
        </w:p>
        <w:p>
          <w:pPr>
            <w:tabs>
              <w:tab w:val="right" w:leader="dot" w:pos="9184"/>
            </w:tabs>
            <w:spacing w:before="70" w:line="219" w:lineRule="auto"/>
            <w:ind w:left="189"/>
            <w:rPr>
              <w:rFonts w:ascii="SimSun" w:eastAsia="SimSun" w:hAnsi="SimSun" w:cs="SimSun"/>
              <w:sz w:val="21"/>
              <w:szCs w:val="21"/>
            </w:rPr>
          </w:pPr>
          <w:r>
            <w:rPr>
              <w:rFonts w:ascii="SimSun" w:eastAsia="SimSun" w:hAnsi="SimSun" w:cs="SimSun"/>
              <w:spacing w:val="10"/>
              <w:sz w:val="21"/>
              <w:szCs w:val="21"/>
            </w:rPr>
            <w:t>2.4</w:t>
          </w:r>
          <w:r>
            <w:rPr>
              <w:rFonts w:ascii="SimSun" w:eastAsia="SimSun" w:hAnsi="SimSun" w:cs="SimSun"/>
              <w:spacing w:val="58"/>
              <w:sz w:val="21"/>
              <w:szCs w:val="21"/>
            </w:rPr>
            <w:t xml:space="preserve"> </w:t>
          </w:r>
          <w:r>
            <w:rPr>
              <w:rFonts w:ascii="SimSun" w:eastAsia="SimSun" w:hAnsi="SimSun" w:cs="SimSun"/>
              <w:spacing w:val="10"/>
              <w:sz w:val="21"/>
              <w:szCs w:val="21"/>
            </w:rPr>
            <w:t>变更服务</w:t>
          </w:r>
          <w:r>
            <w:rPr>
              <w:rFonts w:ascii="SimSun" w:eastAsia="SimSun" w:hAnsi="SimSun" w:cs="SimSun"/>
              <w:spacing w:val="-4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 w:history="1">
            <w:r>
              <w:rPr>
                <w:rFonts w:ascii="SimSun" w:eastAsia="SimSun" w:hAnsi="SimSun" w:cs="SimSun"/>
                <w:sz w:val="21"/>
                <w:szCs w:val="21"/>
              </w:rPr>
              <w:t>2</w:t>
            </w:r>
          </w:hyperlink>
        </w:p>
        <w:p>
          <w:pPr>
            <w:tabs>
              <w:tab w:val="right" w:leader="dot" w:pos="9184"/>
            </w:tabs>
            <w:spacing w:before="60" w:line="219" w:lineRule="auto"/>
            <w:ind w:left="399"/>
            <w:rPr>
              <w:rFonts w:ascii="SimSun" w:eastAsia="SimSun" w:hAnsi="SimSun" w:cs="SimSun"/>
              <w:sz w:val="21"/>
              <w:szCs w:val="21"/>
            </w:rPr>
          </w:pPr>
          <w:r>
            <w:rPr>
              <w:rFonts w:ascii="SimSun" w:eastAsia="SimSun" w:hAnsi="SimSun" w:cs="SimSun"/>
              <w:spacing w:val="4"/>
              <w:sz w:val="21"/>
              <w:szCs w:val="21"/>
            </w:rPr>
            <w:t>2.4.1</w:t>
          </w:r>
          <w:r>
            <w:rPr>
              <w:rFonts w:ascii="SimSun" w:eastAsia="SimSun" w:hAnsi="SimSun" w:cs="SimSun"/>
              <w:spacing w:val="60"/>
              <w:sz w:val="21"/>
              <w:szCs w:val="21"/>
            </w:rPr>
            <w:t xml:space="preserve"> </w:t>
          </w:r>
          <w:r>
            <w:rPr>
              <w:rFonts w:ascii="SimSun" w:eastAsia="SimSun" w:hAnsi="SimSun" w:cs="SimSun"/>
              <w:spacing w:val="4"/>
              <w:sz w:val="21"/>
              <w:szCs w:val="21"/>
            </w:rPr>
            <w:t>申请条件</w:t>
          </w:r>
          <w:r>
            <w:rPr>
              <w:rFonts w:ascii="SimSun" w:eastAsia="SimSun" w:hAnsi="SimSun" w:cs="SimSun"/>
              <w:spacing w:val="98"/>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 w:history="1">
            <w:r>
              <w:rPr>
                <w:rFonts w:ascii="SimSun" w:eastAsia="SimSun" w:hAnsi="SimSun" w:cs="SimSun"/>
                <w:sz w:val="21"/>
                <w:szCs w:val="21"/>
              </w:rPr>
              <w:t>2</w:t>
            </w:r>
          </w:hyperlink>
        </w:p>
        <w:p>
          <w:pPr>
            <w:tabs>
              <w:tab w:val="right" w:leader="dot" w:pos="9182"/>
            </w:tabs>
            <w:spacing w:before="71" w:line="219" w:lineRule="auto"/>
            <w:ind w:left="399"/>
            <w:rPr>
              <w:rFonts w:ascii="SimSun" w:eastAsia="SimSun" w:hAnsi="SimSun" w:cs="SimSun"/>
              <w:sz w:val="21"/>
              <w:szCs w:val="21"/>
            </w:rPr>
          </w:pPr>
          <w:r>
            <w:rPr>
              <w:rFonts w:ascii="SimSun" w:eastAsia="SimSun" w:hAnsi="SimSun" w:cs="SimSun"/>
              <w:spacing w:val="10"/>
              <w:sz w:val="21"/>
              <w:szCs w:val="21"/>
            </w:rPr>
            <w:t>2.4.2</w:t>
          </w:r>
          <w:r>
            <w:rPr>
              <w:rFonts w:ascii="SimSun" w:eastAsia="SimSun" w:hAnsi="SimSun" w:cs="SimSun"/>
              <w:spacing w:val="36"/>
              <w:sz w:val="21"/>
              <w:szCs w:val="21"/>
            </w:rPr>
            <w:t xml:space="preserve"> </w:t>
          </w:r>
          <w:r>
            <w:rPr>
              <w:rFonts w:ascii="SimSun" w:eastAsia="SimSun" w:hAnsi="SimSun" w:cs="SimSun"/>
              <w:spacing w:val="10"/>
              <w:sz w:val="21"/>
              <w:szCs w:val="21"/>
            </w:rPr>
            <w:t>变更类型及提交资料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10" w:history="1">
            <w:r>
              <w:rPr>
                <w:rFonts w:ascii="SimSun" w:eastAsia="SimSun" w:hAnsi="SimSun" w:cs="SimSun"/>
                <w:sz w:val="21"/>
                <w:szCs w:val="21"/>
              </w:rPr>
              <w:t>3</w:t>
            </w:r>
          </w:hyperlink>
        </w:p>
        <w:p>
          <w:pPr>
            <w:tabs>
              <w:tab w:val="right" w:leader="dot" w:pos="9182"/>
            </w:tabs>
            <w:spacing w:before="52" w:line="221" w:lineRule="auto"/>
            <w:ind w:left="610"/>
            <w:rPr>
              <w:rFonts w:ascii="SimSun" w:eastAsia="SimSun" w:hAnsi="SimSun" w:cs="SimSun"/>
              <w:sz w:val="21"/>
              <w:szCs w:val="21"/>
            </w:rPr>
          </w:pPr>
          <w:hyperlink r:id="rId5" w:history="1">
            <w:r>
              <w:rPr>
                <w:rFonts w:ascii="SimSun" w:eastAsia="SimSun" w:hAnsi="SimSun" w:cs="SimSun"/>
                <w:spacing w:val="7"/>
                <w:sz w:val="21"/>
                <w:szCs w:val="21"/>
              </w:rPr>
              <w:t>2.4.2.1</w:t>
            </w:r>
          </w:hyperlink>
          <w:r>
            <w:rPr>
              <w:rFonts w:ascii="SimSun" w:eastAsia="SimSun" w:hAnsi="SimSun" w:cs="SimSun"/>
              <w:spacing w:val="61"/>
              <w:sz w:val="21"/>
              <w:szCs w:val="21"/>
            </w:rPr>
            <w:t xml:space="preserve"> </w:t>
          </w:r>
          <w:r>
            <w:rPr>
              <w:rFonts w:ascii="SimSun" w:eastAsia="SimSun" w:hAnsi="SimSun" w:cs="SimSun"/>
              <w:spacing w:val="7"/>
              <w:sz w:val="21"/>
              <w:szCs w:val="21"/>
            </w:rPr>
            <w:t>名称变更</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11" w:history="1">
            <w:r>
              <w:rPr>
                <w:rFonts w:ascii="SimSun" w:eastAsia="SimSun" w:hAnsi="SimSun" w:cs="SimSun"/>
                <w:sz w:val="21"/>
                <w:szCs w:val="21"/>
              </w:rPr>
              <w:t>3</w:t>
            </w:r>
          </w:hyperlink>
        </w:p>
        <w:p>
          <w:pPr>
            <w:tabs>
              <w:tab w:val="right" w:leader="dot" w:pos="9182"/>
            </w:tabs>
            <w:spacing w:before="58" w:line="219" w:lineRule="auto"/>
            <w:ind w:left="610"/>
            <w:rPr>
              <w:rFonts w:ascii="SimSun" w:eastAsia="SimSun" w:hAnsi="SimSun" w:cs="SimSun"/>
              <w:sz w:val="21"/>
              <w:szCs w:val="21"/>
            </w:rPr>
          </w:pPr>
          <w:hyperlink r:id="rId6" w:history="1">
            <w:r>
              <w:rPr>
                <w:rFonts w:ascii="SimSun" w:eastAsia="SimSun" w:hAnsi="SimSun" w:cs="SimSun"/>
                <w:spacing w:val="5"/>
                <w:sz w:val="21"/>
                <w:szCs w:val="21"/>
              </w:rPr>
              <w:t>2.4.2.2</w:t>
            </w:r>
          </w:hyperlink>
          <w:r>
            <w:rPr>
              <w:rFonts w:ascii="SimSun" w:eastAsia="SimSun" w:hAnsi="SimSun" w:cs="SimSun"/>
              <w:spacing w:val="48"/>
              <w:sz w:val="21"/>
              <w:szCs w:val="21"/>
            </w:rPr>
            <w:t xml:space="preserve"> </w:t>
          </w:r>
          <w:r>
            <w:rPr>
              <w:rFonts w:ascii="SimSun" w:eastAsia="SimSun" w:hAnsi="SimSun" w:cs="SimSun"/>
              <w:spacing w:val="5"/>
              <w:sz w:val="21"/>
              <w:szCs w:val="21"/>
            </w:rPr>
            <w:t>企业类别变更</w:t>
          </w:r>
          <w:r>
            <w:rPr>
              <w:rFonts w:ascii="SimSun" w:eastAsia="SimSun" w:hAnsi="SimSun" w:cs="SimSun"/>
              <w:spacing w:val="80"/>
              <w:sz w:val="21"/>
              <w:szCs w:val="21"/>
            </w:rPr>
            <w:t xml:space="preserve"> </w:t>
          </w:r>
          <w:r>
            <w:rPr>
              <w:rFonts w:ascii="SimSun" w:eastAsia="SimSun" w:hAnsi="SimSun" w:cs="SimSun"/>
              <w:sz w:val="21"/>
              <w:szCs w:val="21"/>
            </w:rPr>
            <w:tab/>
          </w:r>
          <w:hyperlink w:anchor="_bookmark12" w:history="1">
            <w:r>
              <w:rPr>
                <w:rFonts w:ascii="SimSun" w:eastAsia="SimSun" w:hAnsi="SimSun" w:cs="SimSun"/>
                <w:spacing w:val="24"/>
                <w:w w:val="102"/>
                <w:sz w:val="21"/>
                <w:szCs w:val="21"/>
              </w:rPr>
              <w:t>3</w:t>
            </w:r>
          </w:hyperlink>
        </w:p>
        <w:p>
          <w:pPr>
            <w:tabs>
              <w:tab w:val="right" w:leader="dot" w:pos="9182"/>
            </w:tabs>
            <w:spacing w:before="62" w:line="221" w:lineRule="auto"/>
            <w:ind w:left="610"/>
            <w:rPr>
              <w:rFonts w:ascii="SimSun" w:eastAsia="SimSun" w:hAnsi="SimSun" w:cs="SimSun"/>
              <w:sz w:val="21"/>
              <w:szCs w:val="21"/>
            </w:rPr>
          </w:pPr>
          <w:hyperlink r:id="rId7" w:history="1">
            <w:r>
              <w:rPr>
                <w:rFonts w:ascii="SimSun" w:eastAsia="SimSun" w:hAnsi="SimSun" w:cs="SimSun"/>
                <w:spacing w:val="5"/>
                <w:sz w:val="21"/>
                <w:szCs w:val="21"/>
              </w:rPr>
              <w:t>2.4.2.3</w:t>
            </w:r>
          </w:hyperlink>
          <w:r>
            <w:rPr>
              <w:rFonts w:ascii="SimSun" w:eastAsia="SimSun" w:hAnsi="SimSun" w:cs="SimSun"/>
              <w:spacing w:val="52"/>
              <w:sz w:val="21"/>
              <w:szCs w:val="21"/>
            </w:rPr>
            <w:t xml:space="preserve"> </w:t>
          </w:r>
          <w:r>
            <w:rPr>
              <w:rFonts w:ascii="SimSun" w:eastAsia="SimSun" w:hAnsi="SimSun" w:cs="SimSun"/>
              <w:spacing w:val="5"/>
              <w:sz w:val="21"/>
              <w:szCs w:val="21"/>
            </w:rPr>
            <w:t>地址变更</w:t>
          </w:r>
          <w:r>
            <w:rPr>
              <w:rFonts w:ascii="SimSun" w:eastAsia="SimSun" w:hAnsi="SimSun" w:cs="SimSun"/>
              <w:spacing w:val="86"/>
              <w:sz w:val="21"/>
              <w:szCs w:val="21"/>
            </w:rPr>
            <w:t xml:space="preserve"> </w:t>
          </w:r>
          <w:r>
            <w:rPr>
              <w:rFonts w:ascii="SimSun" w:eastAsia="SimSun" w:hAnsi="SimSun" w:cs="SimSun"/>
              <w:sz w:val="21"/>
              <w:szCs w:val="21"/>
            </w:rPr>
            <w:tab/>
          </w:r>
          <w:hyperlink w:anchor="_bookmark13" w:history="1">
            <w:r>
              <w:rPr>
                <w:rFonts w:ascii="SimSun" w:eastAsia="SimSun" w:hAnsi="SimSun" w:cs="SimSun"/>
                <w:spacing w:val="24"/>
                <w:w w:val="102"/>
                <w:sz w:val="21"/>
                <w:szCs w:val="21"/>
              </w:rPr>
              <w:t>3</w:t>
            </w:r>
          </w:hyperlink>
        </w:p>
        <w:p>
          <w:pPr>
            <w:tabs>
              <w:tab w:val="right" w:leader="dot" w:pos="9182"/>
            </w:tabs>
            <w:spacing w:before="68" w:line="220" w:lineRule="auto"/>
            <w:ind w:left="399"/>
            <w:rPr>
              <w:rFonts w:ascii="SimSun" w:eastAsia="SimSun" w:hAnsi="SimSun" w:cs="SimSun"/>
              <w:sz w:val="21"/>
              <w:szCs w:val="21"/>
            </w:rPr>
          </w:pPr>
          <w:r>
            <w:rPr>
              <w:rFonts w:ascii="SimSun" w:eastAsia="SimSun" w:hAnsi="SimSun" w:cs="SimSun"/>
              <w:spacing w:val="3"/>
              <w:sz w:val="21"/>
              <w:szCs w:val="21"/>
            </w:rPr>
            <w:t>2.4.3</w:t>
          </w:r>
          <w:r>
            <w:rPr>
              <w:rFonts w:ascii="SimSun" w:eastAsia="SimSun" w:hAnsi="SimSun" w:cs="SimSun"/>
              <w:spacing w:val="39"/>
              <w:sz w:val="21"/>
              <w:szCs w:val="21"/>
            </w:rPr>
            <w:t xml:space="preserve"> </w:t>
          </w:r>
          <w:r>
            <w:rPr>
              <w:rFonts w:ascii="SimSun" w:eastAsia="SimSun" w:hAnsi="SimSun" w:cs="SimSun"/>
              <w:spacing w:val="3"/>
              <w:sz w:val="21"/>
              <w:szCs w:val="21"/>
            </w:rPr>
            <w:t>初审要求</w:t>
          </w:r>
          <w:r>
            <w:rPr>
              <w:rFonts w:ascii="SimSun" w:eastAsia="SimSun" w:hAnsi="SimSun" w:cs="SimSun"/>
              <w:spacing w:val="88"/>
              <w:sz w:val="21"/>
              <w:szCs w:val="21"/>
            </w:rPr>
            <w:t xml:space="preserve"> </w:t>
          </w:r>
          <w:r>
            <w:rPr>
              <w:rFonts w:ascii="SimSun" w:eastAsia="SimSun" w:hAnsi="SimSun" w:cs="SimSun"/>
              <w:sz w:val="21"/>
              <w:szCs w:val="21"/>
            </w:rPr>
            <w:tab/>
          </w:r>
          <w:r>
            <w:rPr>
              <w:rFonts w:ascii="SimSun" w:eastAsia="SimSun" w:hAnsi="SimSun" w:cs="SimSun"/>
              <w:spacing w:val="-54"/>
              <w:sz w:val="21"/>
              <w:szCs w:val="21"/>
            </w:rPr>
            <w:t xml:space="preserve"> </w:t>
          </w:r>
          <w:hyperlink w:anchor="_bookmark14" w:history="1">
            <w:r>
              <w:rPr>
                <w:rFonts w:ascii="SimSun" w:eastAsia="SimSun" w:hAnsi="SimSun" w:cs="SimSun"/>
                <w:sz w:val="21"/>
                <w:szCs w:val="21"/>
              </w:rPr>
              <w:t>3</w:t>
            </w:r>
          </w:hyperlink>
        </w:p>
        <w:p>
          <w:pPr>
            <w:tabs>
              <w:tab w:val="right" w:leader="dot" w:pos="9182"/>
            </w:tabs>
            <w:spacing w:before="59" w:line="219" w:lineRule="auto"/>
            <w:ind w:left="189"/>
            <w:rPr>
              <w:rFonts w:ascii="SimSun" w:eastAsia="SimSun" w:hAnsi="SimSun" w:cs="SimSun"/>
              <w:sz w:val="21"/>
              <w:szCs w:val="21"/>
            </w:rPr>
          </w:pPr>
          <w:r>
            <w:rPr>
              <w:rFonts w:ascii="SimSun" w:eastAsia="SimSun" w:hAnsi="SimSun" w:cs="SimSun"/>
              <w:spacing w:val="5"/>
              <w:sz w:val="21"/>
              <w:szCs w:val="21"/>
            </w:rPr>
            <w:t>2.5</w:t>
          </w:r>
          <w:r>
            <w:rPr>
              <w:rFonts w:ascii="SimSun" w:eastAsia="SimSun" w:hAnsi="SimSun" w:cs="SimSun"/>
              <w:spacing w:val="45"/>
              <w:sz w:val="21"/>
              <w:szCs w:val="21"/>
            </w:rPr>
            <w:t xml:space="preserve"> </w:t>
          </w:r>
          <w:r>
            <w:rPr>
              <w:rFonts w:ascii="SimSun" w:eastAsia="SimSun" w:hAnsi="SimSun" w:cs="SimSun"/>
              <w:spacing w:val="5"/>
              <w:sz w:val="21"/>
              <w:szCs w:val="21"/>
            </w:rPr>
            <w:t>变更+续展服务</w:t>
          </w:r>
          <w:r>
            <w:rPr>
              <w:rFonts w:ascii="SimSun" w:eastAsia="SimSun" w:hAnsi="SimSun" w:cs="SimSun"/>
              <w:spacing w:val="8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5" w:history="1">
            <w:r>
              <w:rPr>
                <w:rFonts w:ascii="SimSun" w:eastAsia="SimSun" w:hAnsi="SimSun" w:cs="SimSun"/>
                <w:sz w:val="21"/>
                <w:szCs w:val="21"/>
              </w:rPr>
              <w:t>3</w:t>
            </w:r>
          </w:hyperlink>
        </w:p>
        <w:p>
          <w:pPr>
            <w:tabs>
              <w:tab w:val="right" w:leader="dot" w:pos="9182"/>
            </w:tabs>
            <w:spacing w:before="61" w:line="219" w:lineRule="auto"/>
            <w:ind w:left="399"/>
            <w:rPr>
              <w:rFonts w:ascii="SimSun" w:eastAsia="SimSun" w:hAnsi="SimSun" w:cs="SimSun"/>
              <w:sz w:val="21"/>
              <w:szCs w:val="21"/>
            </w:rPr>
          </w:pPr>
          <w:r>
            <w:rPr>
              <w:rFonts w:ascii="SimSun" w:eastAsia="SimSun" w:hAnsi="SimSun" w:cs="SimSun"/>
              <w:spacing w:val="4"/>
              <w:sz w:val="21"/>
              <w:szCs w:val="21"/>
            </w:rPr>
            <w:t>2.5.1</w:t>
          </w:r>
          <w:r>
            <w:rPr>
              <w:rFonts w:ascii="SimSun" w:eastAsia="SimSun" w:hAnsi="SimSun" w:cs="SimSun"/>
              <w:spacing w:val="60"/>
              <w:sz w:val="21"/>
              <w:szCs w:val="21"/>
            </w:rPr>
            <w:t xml:space="preserve"> </w:t>
          </w:r>
          <w:r>
            <w:rPr>
              <w:rFonts w:ascii="SimSun" w:eastAsia="SimSun" w:hAnsi="SimSun" w:cs="SimSun"/>
              <w:spacing w:val="4"/>
              <w:sz w:val="21"/>
              <w:szCs w:val="21"/>
            </w:rPr>
            <w:t>申请条件</w:t>
          </w:r>
          <w:r>
            <w:rPr>
              <w:rFonts w:ascii="SimSun" w:eastAsia="SimSun" w:hAnsi="SimSun" w:cs="SimSun"/>
              <w:spacing w:val="98"/>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6" w:history="1">
            <w:r>
              <w:rPr>
                <w:rFonts w:ascii="SimSun" w:eastAsia="SimSun" w:hAnsi="SimSun" w:cs="SimSun"/>
                <w:sz w:val="21"/>
                <w:szCs w:val="21"/>
              </w:rPr>
              <w:t>3</w:t>
            </w:r>
          </w:hyperlink>
        </w:p>
        <w:p>
          <w:pPr>
            <w:tabs>
              <w:tab w:val="right" w:leader="dot" w:pos="9187"/>
            </w:tabs>
            <w:spacing w:before="61" w:line="220" w:lineRule="auto"/>
            <w:ind w:left="399"/>
            <w:rPr>
              <w:rFonts w:ascii="SimSun" w:eastAsia="SimSun" w:hAnsi="SimSun" w:cs="SimSun"/>
              <w:sz w:val="21"/>
              <w:szCs w:val="21"/>
            </w:rPr>
          </w:pPr>
          <w:r>
            <w:rPr>
              <w:rFonts w:ascii="SimSun" w:eastAsia="SimSun" w:hAnsi="SimSun" w:cs="SimSun"/>
              <w:spacing w:val="10"/>
              <w:sz w:val="21"/>
              <w:szCs w:val="21"/>
            </w:rPr>
            <w:t>2.5.2</w:t>
          </w:r>
          <w:r>
            <w:rPr>
              <w:rFonts w:ascii="SimSun" w:eastAsia="SimSun" w:hAnsi="SimSun" w:cs="SimSun"/>
              <w:spacing w:val="46"/>
              <w:sz w:val="21"/>
              <w:szCs w:val="21"/>
            </w:rPr>
            <w:t xml:space="preserve"> </w:t>
          </w:r>
          <w:r>
            <w:rPr>
              <w:rFonts w:ascii="SimSun" w:eastAsia="SimSun" w:hAnsi="SimSun" w:cs="SimSun"/>
              <w:spacing w:val="10"/>
              <w:sz w:val="21"/>
              <w:szCs w:val="21"/>
            </w:rPr>
            <w:t>系统成员提交资料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17" w:history="1">
            <w:r>
              <w:rPr>
                <w:rFonts w:ascii="SimSun" w:eastAsia="SimSun" w:hAnsi="SimSun" w:cs="SimSun"/>
                <w:sz w:val="21"/>
                <w:szCs w:val="21"/>
              </w:rPr>
              <w:t>4</w:t>
            </w:r>
          </w:hyperlink>
        </w:p>
        <w:p>
          <w:pPr>
            <w:tabs>
              <w:tab w:val="right" w:leader="dot" w:pos="9187"/>
            </w:tabs>
            <w:spacing w:before="60" w:line="220" w:lineRule="auto"/>
            <w:ind w:left="399"/>
            <w:rPr>
              <w:rFonts w:ascii="SimSun" w:eastAsia="SimSun" w:hAnsi="SimSun" w:cs="SimSun"/>
              <w:sz w:val="21"/>
              <w:szCs w:val="21"/>
            </w:rPr>
            <w:sectPr>
              <w:footerReference w:type="default" r:id="rId8"/>
              <w:pgSz w:w="11910" w:h="16840"/>
              <w:pgMar w:top="1431" w:right="4" w:bottom="1114" w:left="1380" w:header="0" w:footer="838" w:gutter="0"/>
              <w:pgNumType w:start="3"/>
              <w:cols w:space="708"/>
            </w:sectPr>
          </w:pPr>
          <w:r>
            <w:rPr>
              <w:rFonts w:ascii="SimSun" w:eastAsia="SimSun" w:hAnsi="SimSun" w:cs="SimSun"/>
              <w:spacing w:val="8"/>
              <w:sz w:val="21"/>
              <w:szCs w:val="21"/>
            </w:rPr>
            <w:t>2.5.3</w:t>
          </w:r>
          <w:r>
            <w:rPr>
              <w:rFonts w:ascii="SimSun" w:eastAsia="SimSun" w:hAnsi="SimSun" w:cs="SimSun"/>
              <w:spacing w:val="46"/>
              <w:sz w:val="21"/>
              <w:szCs w:val="21"/>
            </w:rPr>
            <w:t xml:space="preserve"> </w:t>
          </w:r>
          <w:r>
            <w:rPr>
              <w:rFonts w:ascii="SimSun" w:eastAsia="SimSun" w:hAnsi="SimSun" w:cs="SimSun"/>
              <w:spacing w:val="8"/>
              <w:sz w:val="21"/>
              <w:szCs w:val="21"/>
            </w:rPr>
            <w:t>初审要求</w:t>
          </w:r>
          <w:r>
            <w:rPr>
              <w:rFonts w:ascii="SimSun" w:eastAsia="SimSun" w:hAnsi="SimSun" w:cs="SimSun"/>
              <w:spacing w:val="-4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18" w:history="1">
            <w:r>
              <w:rPr>
                <w:rFonts w:ascii="SimSun" w:eastAsia="SimSun" w:hAnsi="SimSun" w:cs="SimSun"/>
                <w:sz w:val="21"/>
                <w:szCs w:val="21"/>
              </w:rPr>
              <w:t>4</w:t>
            </w:r>
          </w:hyperlink>
        </w:p>
      </w:sdtContent>
    </w:sdt>
    <w:sdt>
      <w:sdtPr>
        <w:rPr>
          <w:rFonts w:ascii="SimSun" w:eastAsia="SimSun" w:hAnsi="SimSun" w:cs="SimSun"/>
          <w:sz w:val="21"/>
          <w:szCs w:val="21"/>
        </w:rPr>
        <w:id w:val="1366112513"/>
        <w:docPartObj>
          <w:docPartGallery w:val="Table of Contents"/>
          <w:docPartUnique/>
        </w:docPartObj>
      </w:sdtPr>
      <w:sdtEndPr>
        <w:rPr>
          <w:rFonts w:ascii="SimSun" w:eastAsia="SimSun" w:hAnsi="SimSun" w:cs="SimSun"/>
          <w:sz w:val="21"/>
          <w:szCs w:val="21"/>
        </w:rPr>
      </w:sdtEndPr>
      <w:sdtContent>
        <w:p>
          <w:pPr>
            <w:tabs>
              <w:tab w:val="right" w:leader="dot" w:pos="9187"/>
            </w:tabs>
            <w:spacing w:before="59" w:line="219" w:lineRule="auto"/>
            <w:ind w:left="189"/>
            <w:rPr>
              <w:rFonts w:ascii="SimSun" w:eastAsia="SimSun" w:hAnsi="SimSun" w:cs="SimSun"/>
              <w:sz w:val="21"/>
              <w:szCs w:val="21"/>
            </w:rPr>
          </w:pPr>
          <w:r>
            <w:rPr>
              <w:rFonts w:ascii="SimSun" w:eastAsia="SimSun" w:hAnsi="SimSun" w:cs="SimSun"/>
              <w:spacing w:val="6"/>
              <w:sz w:val="21"/>
              <w:szCs w:val="21"/>
            </w:rPr>
            <w:t>2.6</w:t>
          </w:r>
          <w:r>
            <w:rPr>
              <w:rFonts w:ascii="SimSun" w:eastAsia="SimSun" w:hAnsi="SimSun" w:cs="SimSun"/>
              <w:spacing w:val="40"/>
              <w:sz w:val="21"/>
              <w:szCs w:val="21"/>
            </w:rPr>
            <w:t xml:space="preserve"> </w:t>
          </w:r>
          <w:r>
            <w:rPr>
              <w:rFonts w:ascii="SimSun" w:eastAsia="SimSun" w:hAnsi="SimSun" w:cs="SimSun"/>
              <w:spacing w:val="6"/>
              <w:sz w:val="21"/>
              <w:szCs w:val="21"/>
            </w:rPr>
            <w:t>合并服务</w:t>
          </w:r>
          <w:r>
            <w:rPr>
              <w:rFonts w:ascii="SimSun" w:eastAsia="SimSun" w:hAnsi="SimSun" w:cs="SimSun"/>
              <w:spacing w:val="92"/>
              <w:sz w:val="21"/>
              <w:szCs w:val="21"/>
            </w:rPr>
            <w:t xml:space="preserve"> </w:t>
          </w:r>
          <w:r>
            <w:rPr>
              <w:rFonts w:ascii="SimSun" w:eastAsia="SimSun" w:hAnsi="SimSun" w:cs="SimSun"/>
              <w:sz w:val="21"/>
              <w:szCs w:val="21"/>
            </w:rPr>
            <w:tab/>
          </w:r>
          <w:hyperlink w:anchor="_bookmark19" w:history="1">
            <w:r>
              <w:rPr>
                <w:rFonts w:ascii="SimSun" w:eastAsia="SimSun" w:hAnsi="SimSun" w:cs="SimSun"/>
                <w:spacing w:val="24"/>
                <w:sz w:val="21"/>
                <w:szCs w:val="21"/>
              </w:rPr>
              <w:t>4</w:t>
            </w:r>
          </w:hyperlink>
        </w:p>
        <w:p>
          <w:pPr>
            <w:tabs>
              <w:tab w:val="right" w:leader="dot" w:pos="9187"/>
            </w:tabs>
            <w:spacing w:before="61" w:line="219" w:lineRule="auto"/>
            <w:ind w:left="399"/>
            <w:rPr>
              <w:rFonts w:ascii="SimSun" w:eastAsia="SimSun" w:hAnsi="SimSun" w:cs="SimSun"/>
              <w:sz w:val="21"/>
              <w:szCs w:val="21"/>
            </w:rPr>
          </w:pPr>
          <w:r>
            <w:rPr>
              <w:rFonts w:ascii="SimSun" w:eastAsia="SimSun" w:hAnsi="SimSun" w:cs="SimSun"/>
              <w:spacing w:val="4"/>
              <w:sz w:val="21"/>
              <w:szCs w:val="21"/>
            </w:rPr>
            <w:t>2.6.1</w:t>
          </w:r>
          <w:r>
            <w:rPr>
              <w:rFonts w:ascii="SimSun" w:eastAsia="SimSun" w:hAnsi="SimSun" w:cs="SimSun"/>
              <w:spacing w:val="60"/>
              <w:sz w:val="21"/>
              <w:szCs w:val="21"/>
            </w:rPr>
            <w:t xml:space="preserve"> </w:t>
          </w:r>
          <w:r>
            <w:rPr>
              <w:rFonts w:ascii="SimSun" w:eastAsia="SimSun" w:hAnsi="SimSun" w:cs="SimSun"/>
              <w:spacing w:val="4"/>
              <w:sz w:val="21"/>
              <w:szCs w:val="21"/>
            </w:rPr>
            <w:t>申请条件</w:t>
          </w:r>
          <w:r>
            <w:rPr>
              <w:rFonts w:ascii="SimSun" w:eastAsia="SimSun" w:hAnsi="SimSun" w:cs="SimSun"/>
              <w:spacing w:val="98"/>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20" w:history="1">
            <w:r>
              <w:rPr>
                <w:rFonts w:ascii="SimSun" w:eastAsia="SimSun" w:hAnsi="SimSun" w:cs="SimSun"/>
                <w:sz w:val="21"/>
                <w:szCs w:val="21"/>
              </w:rPr>
              <w:t>4</w:t>
            </w:r>
          </w:hyperlink>
        </w:p>
        <w:p>
          <w:pPr>
            <w:tabs>
              <w:tab w:val="right" w:leader="dot" w:pos="9187"/>
            </w:tabs>
            <w:spacing w:before="60" w:line="219" w:lineRule="auto"/>
            <w:ind w:left="399"/>
            <w:rPr>
              <w:rFonts w:ascii="SimSun" w:eastAsia="SimSun" w:hAnsi="SimSun" w:cs="SimSun"/>
              <w:sz w:val="21"/>
              <w:szCs w:val="21"/>
            </w:rPr>
          </w:pPr>
          <w:r>
            <w:rPr>
              <w:rFonts w:ascii="SimSun" w:eastAsia="SimSun" w:hAnsi="SimSun" w:cs="SimSun"/>
              <w:spacing w:val="10"/>
              <w:sz w:val="21"/>
              <w:szCs w:val="21"/>
            </w:rPr>
            <w:t>2.6.2</w:t>
          </w:r>
          <w:r>
            <w:rPr>
              <w:rFonts w:ascii="SimSun" w:eastAsia="SimSun" w:hAnsi="SimSun" w:cs="SimSun"/>
              <w:spacing w:val="46"/>
              <w:sz w:val="21"/>
              <w:szCs w:val="21"/>
            </w:rPr>
            <w:t xml:space="preserve"> </w:t>
          </w:r>
          <w:r>
            <w:rPr>
              <w:rFonts w:ascii="SimSun" w:eastAsia="SimSun" w:hAnsi="SimSun" w:cs="SimSun"/>
              <w:spacing w:val="10"/>
              <w:sz w:val="21"/>
              <w:szCs w:val="21"/>
            </w:rPr>
            <w:t>系统成员提交材料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21" w:history="1">
            <w:r>
              <w:rPr>
                <w:rFonts w:ascii="SimSun" w:eastAsia="SimSun" w:hAnsi="SimSun" w:cs="SimSun"/>
                <w:sz w:val="21"/>
                <w:szCs w:val="21"/>
              </w:rPr>
              <w:t>4</w:t>
            </w:r>
          </w:hyperlink>
        </w:p>
        <w:p>
          <w:pPr>
            <w:tabs>
              <w:tab w:val="right" w:leader="dot" w:pos="9187"/>
            </w:tabs>
            <w:spacing w:before="53" w:line="220" w:lineRule="auto"/>
            <w:ind w:left="399"/>
            <w:rPr>
              <w:rFonts w:ascii="SimSun" w:eastAsia="SimSun" w:hAnsi="SimSun" w:cs="SimSun"/>
              <w:sz w:val="21"/>
              <w:szCs w:val="21"/>
            </w:rPr>
          </w:pPr>
          <w:r>
            <w:rPr>
              <w:rFonts w:ascii="SimSun" w:eastAsia="SimSun" w:hAnsi="SimSun" w:cs="SimSun"/>
              <w:spacing w:val="8"/>
              <w:sz w:val="21"/>
              <w:szCs w:val="21"/>
            </w:rPr>
            <w:t>2.6.3</w:t>
          </w:r>
          <w:r>
            <w:rPr>
              <w:rFonts w:ascii="SimSun" w:eastAsia="SimSun" w:hAnsi="SimSun" w:cs="SimSun"/>
              <w:spacing w:val="46"/>
              <w:sz w:val="21"/>
              <w:szCs w:val="21"/>
            </w:rPr>
            <w:t xml:space="preserve"> </w:t>
          </w:r>
          <w:r>
            <w:rPr>
              <w:rFonts w:ascii="SimSun" w:eastAsia="SimSun" w:hAnsi="SimSun" w:cs="SimSun"/>
              <w:spacing w:val="8"/>
              <w:sz w:val="21"/>
              <w:szCs w:val="21"/>
            </w:rPr>
            <w:t>初审要求</w:t>
          </w:r>
          <w:r>
            <w:rPr>
              <w:rFonts w:ascii="SimSun" w:eastAsia="SimSun" w:hAnsi="SimSun" w:cs="SimSun"/>
              <w:spacing w:val="-54"/>
              <w:sz w:val="21"/>
              <w:szCs w:val="21"/>
            </w:rPr>
            <w:t xml:space="preserve"> </w:t>
          </w:r>
          <w:r>
            <w:rPr>
              <w:rFonts w:ascii="SimSun" w:eastAsia="SimSun" w:hAnsi="SimSun" w:cs="SimSun"/>
              <w:sz w:val="21"/>
              <w:szCs w:val="21"/>
            </w:rPr>
            <w:tab/>
          </w:r>
          <w:hyperlink w:anchor="_bookmark22" w:history="1">
            <w:r>
              <w:rPr>
                <w:rFonts w:ascii="SimSun" w:eastAsia="SimSun" w:hAnsi="SimSun" w:cs="SimSun"/>
                <w:spacing w:val="14"/>
                <w:w w:val="116"/>
                <w:sz w:val="21"/>
                <w:szCs w:val="21"/>
              </w:rPr>
              <w:t>4</w:t>
            </w:r>
          </w:hyperlink>
        </w:p>
        <w:p>
          <w:pPr>
            <w:tabs>
              <w:tab w:val="right" w:leader="dot" w:pos="9187"/>
            </w:tabs>
            <w:spacing w:before="69" w:line="219" w:lineRule="auto"/>
            <w:ind w:left="189"/>
            <w:rPr>
              <w:rFonts w:ascii="SimSun" w:eastAsia="SimSun" w:hAnsi="SimSun" w:cs="SimSun"/>
              <w:sz w:val="21"/>
              <w:szCs w:val="21"/>
            </w:rPr>
          </w:pPr>
          <w:r>
            <w:rPr>
              <w:rFonts w:ascii="SimSun" w:eastAsia="SimSun" w:hAnsi="SimSun" w:cs="SimSun"/>
              <w:spacing w:val="8"/>
              <w:sz w:val="21"/>
              <w:szCs w:val="21"/>
            </w:rPr>
            <w:t>2.7</w:t>
          </w:r>
          <w:r>
            <w:rPr>
              <w:rFonts w:ascii="SimSun" w:eastAsia="SimSun" w:hAnsi="SimSun" w:cs="SimSun"/>
              <w:spacing w:val="32"/>
              <w:sz w:val="21"/>
              <w:szCs w:val="21"/>
            </w:rPr>
            <w:t xml:space="preserve"> </w:t>
          </w:r>
          <w:r>
            <w:rPr>
              <w:rFonts w:ascii="SimSun" w:eastAsia="SimSun" w:hAnsi="SimSun" w:cs="SimSun"/>
              <w:spacing w:val="8"/>
              <w:sz w:val="21"/>
              <w:szCs w:val="21"/>
            </w:rPr>
            <w:t>注销服务</w:t>
          </w:r>
          <w:r>
            <w:rPr>
              <w:rFonts w:ascii="SimSun" w:eastAsia="SimSun" w:hAnsi="SimSun" w:cs="SimSun"/>
              <w:spacing w:val="95"/>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23" w:history="1">
            <w:r>
              <w:rPr>
                <w:rFonts w:ascii="SimSun" w:eastAsia="SimSun" w:hAnsi="SimSun" w:cs="SimSun"/>
                <w:sz w:val="21"/>
                <w:szCs w:val="21"/>
              </w:rPr>
              <w:t>4</w:t>
            </w:r>
          </w:hyperlink>
        </w:p>
        <w:p>
          <w:pPr>
            <w:tabs>
              <w:tab w:val="right" w:leader="dot" w:pos="9187"/>
            </w:tabs>
            <w:spacing w:before="71" w:line="219" w:lineRule="auto"/>
            <w:ind w:left="399"/>
            <w:rPr>
              <w:rFonts w:ascii="SimSun" w:eastAsia="SimSun" w:hAnsi="SimSun" w:cs="SimSun"/>
              <w:sz w:val="21"/>
              <w:szCs w:val="21"/>
            </w:rPr>
          </w:pPr>
          <w:r>
            <w:rPr>
              <w:rFonts w:ascii="SimSun" w:eastAsia="SimSun" w:hAnsi="SimSun" w:cs="SimSun"/>
              <w:spacing w:val="3"/>
              <w:sz w:val="21"/>
              <w:szCs w:val="21"/>
            </w:rPr>
            <w:t>2.7.1</w:t>
          </w:r>
          <w:r>
            <w:rPr>
              <w:rFonts w:ascii="SimSun" w:eastAsia="SimSun" w:hAnsi="SimSun" w:cs="SimSun"/>
              <w:spacing w:val="71"/>
              <w:sz w:val="21"/>
              <w:szCs w:val="21"/>
            </w:rPr>
            <w:t xml:space="preserve"> </w:t>
          </w:r>
          <w:r>
            <w:rPr>
              <w:rFonts w:ascii="SimSun" w:eastAsia="SimSun" w:hAnsi="SimSun" w:cs="SimSun"/>
              <w:spacing w:val="3"/>
              <w:sz w:val="21"/>
              <w:szCs w:val="21"/>
            </w:rPr>
            <w:t>申请条件</w:t>
          </w:r>
          <w:r>
            <w:rPr>
              <w:rFonts w:ascii="SimSun" w:eastAsia="SimSun" w:hAnsi="SimSun" w:cs="SimSun"/>
              <w:spacing w:val="96"/>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24" w:history="1">
            <w:r>
              <w:rPr>
                <w:rFonts w:ascii="SimSun" w:eastAsia="SimSun" w:hAnsi="SimSun" w:cs="SimSun"/>
                <w:sz w:val="21"/>
                <w:szCs w:val="21"/>
              </w:rPr>
              <w:t>4</w:t>
            </w:r>
          </w:hyperlink>
        </w:p>
        <w:p>
          <w:pPr>
            <w:tabs>
              <w:tab w:val="right" w:leader="dot" w:pos="9187"/>
            </w:tabs>
            <w:spacing w:before="69" w:line="219" w:lineRule="auto"/>
            <w:ind w:left="399"/>
            <w:rPr>
              <w:rFonts w:ascii="SimSun" w:eastAsia="SimSun" w:hAnsi="SimSun" w:cs="SimSun"/>
              <w:sz w:val="21"/>
              <w:szCs w:val="21"/>
            </w:rPr>
          </w:pPr>
          <w:r>
            <w:rPr>
              <w:rFonts w:ascii="SimSun" w:eastAsia="SimSun" w:hAnsi="SimSun" w:cs="SimSun"/>
              <w:spacing w:val="11"/>
              <w:sz w:val="21"/>
              <w:szCs w:val="21"/>
            </w:rPr>
            <w:t>2.7.2</w:t>
          </w:r>
          <w:r>
            <w:rPr>
              <w:rFonts w:ascii="SimSun" w:eastAsia="SimSun" w:hAnsi="SimSun" w:cs="SimSun"/>
              <w:spacing w:val="43"/>
              <w:sz w:val="21"/>
              <w:szCs w:val="21"/>
            </w:rPr>
            <w:t xml:space="preserve"> </w:t>
          </w:r>
          <w:r>
            <w:rPr>
              <w:rFonts w:ascii="SimSun" w:eastAsia="SimSun" w:hAnsi="SimSun" w:cs="SimSun"/>
              <w:spacing w:val="11"/>
              <w:sz w:val="21"/>
              <w:szCs w:val="21"/>
            </w:rPr>
            <w:t>系统成员提交材料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25" w:history="1">
            <w:r>
              <w:rPr>
                <w:rFonts w:ascii="SimSun" w:eastAsia="SimSun" w:hAnsi="SimSun" w:cs="SimSun"/>
                <w:sz w:val="21"/>
                <w:szCs w:val="21"/>
              </w:rPr>
              <w:t>4</w:t>
            </w:r>
          </w:hyperlink>
        </w:p>
        <w:p>
          <w:pPr>
            <w:tabs>
              <w:tab w:val="right" w:leader="dot" w:pos="9187"/>
            </w:tabs>
            <w:spacing w:before="53" w:line="220" w:lineRule="auto"/>
            <w:ind w:left="399"/>
            <w:rPr>
              <w:rFonts w:ascii="SimSun" w:eastAsia="SimSun" w:hAnsi="SimSun" w:cs="SimSun"/>
              <w:sz w:val="21"/>
              <w:szCs w:val="21"/>
            </w:rPr>
          </w:pPr>
          <w:r>
            <w:rPr>
              <w:rFonts w:ascii="SimSun" w:eastAsia="SimSun" w:hAnsi="SimSun" w:cs="SimSun"/>
              <w:spacing w:val="8"/>
              <w:sz w:val="21"/>
              <w:szCs w:val="21"/>
            </w:rPr>
            <w:t>2.7.3</w:t>
          </w:r>
          <w:r>
            <w:rPr>
              <w:rFonts w:ascii="SimSun" w:eastAsia="SimSun" w:hAnsi="SimSun" w:cs="SimSun"/>
              <w:spacing w:val="50"/>
              <w:sz w:val="21"/>
              <w:szCs w:val="21"/>
            </w:rPr>
            <w:t xml:space="preserve"> </w:t>
          </w:r>
          <w:r>
            <w:rPr>
              <w:rFonts w:ascii="SimSun" w:eastAsia="SimSun" w:hAnsi="SimSun" w:cs="SimSun"/>
              <w:spacing w:val="8"/>
              <w:sz w:val="21"/>
              <w:szCs w:val="21"/>
            </w:rPr>
            <w:t>初审要求</w:t>
          </w:r>
          <w:r>
            <w:rPr>
              <w:rFonts w:ascii="SimSun" w:eastAsia="SimSun" w:hAnsi="SimSun" w:cs="SimSun"/>
              <w:spacing w:val="102"/>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26" w:history="1">
            <w:r>
              <w:rPr>
                <w:rFonts w:ascii="SimSun" w:eastAsia="SimSun" w:hAnsi="SimSun" w:cs="SimSun"/>
                <w:sz w:val="21"/>
                <w:szCs w:val="21"/>
              </w:rPr>
              <w:t>4</w:t>
            </w:r>
          </w:hyperlink>
        </w:p>
        <w:p>
          <w:pPr>
            <w:tabs>
              <w:tab w:val="right" w:leader="dot" w:pos="9182"/>
            </w:tabs>
            <w:spacing w:before="59" w:line="219" w:lineRule="auto"/>
            <w:ind w:left="189"/>
            <w:rPr>
              <w:rFonts w:ascii="SimSun" w:eastAsia="SimSun" w:hAnsi="SimSun" w:cs="SimSun"/>
              <w:sz w:val="21"/>
              <w:szCs w:val="21"/>
            </w:rPr>
          </w:pPr>
          <w:r>
            <w:rPr>
              <w:rFonts w:ascii="SimSun" w:eastAsia="SimSun" w:hAnsi="SimSun" w:cs="SimSun"/>
              <w:spacing w:val="10"/>
              <w:sz w:val="21"/>
              <w:szCs w:val="21"/>
            </w:rPr>
            <w:t>2.8</w:t>
          </w:r>
          <w:r>
            <w:rPr>
              <w:rFonts w:ascii="SimSun" w:eastAsia="SimSun" w:hAnsi="SimSun" w:cs="SimSun"/>
              <w:spacing w:val="28"/>
              <w:sz w:val="21"/>
              <w:szCs w:val="21"/>
            </w:rPr>
            <w:t xml:space="preserve"> </w:t>
          </w:r>
          <w:r>
            <w:rPr>
              <w:rFonts w:ascii="SimSun" w:eastAsia="SimSun" w:hAnsi="SimSun" w:cs="SimSun"/>
              <w:spacing w:val="10"/>
              <w:sz w:val="21"/>
              <w:szCs w:val="21"/>
            </w:rPr>
            <w:t>注销恢复服务</w:t>
          </w:r>
          <w:r>
            <w:rPr>
              <w:rFonts w:ascii="SimSun" w:eastAsia="SimSun" w:hAnsi="SimSun" w:cs="SimSun"/>
              <w:spacing w:val="-55"/>
              <w:sz w:val="21"/>
              <w:szCs w:val="21"/>
            </w:rPr>
            <w:t xml:space="preserve"> </w:t>
          </w:r>
          <w:r>
            <w:rPr>
              <w:rFonts w:ascii="SimSun" w:eastAsia="SimSun" w:hAnsi="SimSun" w:cs="SimSun"/>
              <w:sz w:val="21"/>
              <w:szCs w:val="21"/>
            </w:rPr>
            <w:tab/>
          </w:r>
          <w:hyperlink w:anchor="_bookmark27" w:history="1">
            <w:r>
              <w:rPr>
                <w:rFonts w:ascii="SimSun" w:eastAsia="SimSun" w:hAnsi="SimSun" w:cs="SimSun"/>
                <w:spacing w:val="24"/>
                <w:w w:val="102"/>
                <w:sz w:val="21"/>
                <w:szCs w:val="21"/>
              </w:rPr>
              <w:t>5</w:t>
            </w:r>
          </w:hyperlink>
        </w:p>
        <w:p>
          <w:pPr>
            <w:tabs>
              <w:tab w:val="right" w:leader="dot" w:pos="9182"/>
            </w:tabs>
            <w:spacing w:before="51" w:line="219" w:lineRule="auto"/>
            <w:ind w:left="399"/>
            <w:rPr>
              <w:rFonts w:ascii="SimSun" w:eastAsia="SimSun" w:hAnsi="SimSun" w:cs="SimSun"/>
              <w:sz w:val="21"/>
              <w:szCs w:val="21"/>
            </w:rPr>
          </w:pPr>
          <w:r>
            <w:rPr>
              <w:rFonts w:ascii="SimSun" w:eastAsia="SimSun" w:hAnsi="SimSun" w:cs="SimSun"/>
              <w:spacing w:val="4"/>
              <w:sz w:val="21"/>
              <w:szCs w:val="21"/>
            </w:rPr>
            <w:t>2.8.1</w:t>
          </w:r>
          <w:r>
            <w:rPr>
              <w:rFonts w:ascii="SimSun" w:eastAsia="SimSun" w:hAnsi="SimSun" w:cs="SimSun"/>
              <w:spacing w:val="70"/>
              <w:sz w:val="21"/>
              <w:szCs w:val="21"/>
            </w:rPr>
            <w:t xml:space="preserve"> </w:t>
          </w:r>
          <w:r>
            <w:rPr>
              <w:rFonts w:ascii="SimSun" w:eastAsia="SimSun" w:hAnsi="SimSun" w:cs="SimSun"/>
              <w:spacing w:val="4"/>
              <w:sz w:val="21"/>
              <w:szCs w:val="21"/>
            </w:rPr>
            <w:t>申请条件</w:t>
          </w:r>
          <w:r>
            <w:rPr>
              <w:rFonts w:ascii="SimSun" w:eastAsia="SimSun" w:hAnsi="SimSun" w:cs="SimSun"/>
              <w:spacing w:val="88"/>
              <w:sz w:val="21"/>
              <w:szCs w:val="21"/>
            </w:rPr>
            <w:t xml:space="preserve"> </w:t>
          </w:r>
          <w:r>
            <w:rPr>
              <w:rFonts w:ascii="SimSun" w:eastAsia="SimSun" w:hAnsi="SimSun" w:cs="SimSun"/>
              <w:sz w:val="21"/>
              <w:szCs w:val="21"/>
            </w:rPr>
            <w:tab/>
          </w:r>
          <w:hyperlink w:anchor="_bookmark28" w:history="1">
            <w:r>
              <w:rPr>
                <w:rFonts w:ascii="SimSun" w:eastAsia="SimSun" w:hAnsi="SimSun" w:cs="SimSun"/>
                <w:spacing w:val="24"/>
                <w:w w:val="102"/>
                <w:sz w:val="21"/>
                <w:szCs w:val="21"/>
              </w:rPr>
              <w:t>5</w:t>
            </w:r>
          </w:hyperlink>
        </w:p>
        <w:p>
          <w:pPr>
            <w:tabs>
              <w:tab w:val="right" w:leader="dot" w:pos="9182"/>
            </w:tabs>
            <w:spacing w:before="80" w:line="219" w:lineRule="auto"/>
            <w:ind w:left="399"/>
            <w:rPr>
              <w:rFonts w:ascii="SimSun" w:eastAsia="SimSun" w:hAnsi="SimSun" w:cs="SimSun"/>
              <w:sz w:val="21"/>
              <w:szCs w:val="21"/>
            </w:rPr>
          </w:pPr>
          <w:r>
            <w:rPr>
              <w:rFonts w:ascii="SimSun" w:eastAsia="SimSun" w:hAnsi="SimSun" w:cs="SimSun"/>
              <w:spacing w:val="5"/>
              <w:sz w:val="21"/>
              <w:szCs w:val="21"/>
            </w:rPr>
            <w:t>2.8.2</w:t>
          </w:r>
          <w:r>
            <w:rPr>
              <w:rFonts w:ascii="SimSun" w:eastAsia="SimSun" w:hAnsi="SimSun" w:cs="SimSun"/>
              <w:spacing w:val="71"/>
              <w:sz w:val="21"/>
              <w:szCs w:val="21"/>
            </w:rPr>
            <w:t xml:space="preserve"> </w:t>
          </w:r>
          <w:r>
            <w:rPr>
              <w:rFonts w:ascii="SimSun" w:eastAsia="SimSun" w:hAnsi="SimSun" w:cs="SimSun"/>
              <w:spacing w:val="5"/>
              <w:sz w:val="21"/>
              <w:szCs w:val="21"/>
            </w:rPr>
            <w:t>申请单位提交材料</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29" w:history="1">
            <w:r>
              <w:rPr>
                <w:rFonts w:ascii="SimSun" w:eastAsia="SimSun" w:hAnsi="SimSun" w:cs="SimSun"/>
                <w:sz w:val="21"/>
                <w:szCs w:val="21"/>
              </w:rPr>
              <w:t>5</w:t>
            </w:r>
          </w:hyperlink>
        </w:p>
      </w:sdtContent>
    </w:sdt>
    <w:p>
      <w:pPr>
        <w:sectPr>
          <w:footerReference w:type="default" r:id="rId9"/>
          <w:type w:val="nextPage"/>
          <w:pgSz w:w="11910" w:h="16840"/>
          <w:pgMar w:top="1431" w:right="4" w:bottom="1114" w:left="1380" w:header="0" w:footer="838" w:gutter="0"/>
          <w:pgNumType w:start="4"/>
          <w:cols w:space="708"/>
          <w:titlePg w:val="0"/>
        </w:sectPr>
      </w:pPr>
    </w:p>
    <w:p>
      <w:pPr>
        <w:spacing w:before="293" w:line="224" w:lineRule="auto"/>
        <w:jc w:val="right"/>
        <w:rPr>
          <w:rFonts w:ascii="SimSun" w:eastAsia="SimSun" w:hAnsi="SimSun" w:cs="SimSun"/>
          <w:sz w:val="21"/>
          <w:szCs w:val="21"/>
        </w:rPr>
      </w:pPr>
      <w:bookmarkStart w:id="1" w:name="_bookmark10"/>
      <w:bookmarkEnd w:id="1"/>
      <w:bookmarkStart w:id="2" w:name="_bookmark11"/>
      <w:bookmarkEnd w:id="2"/>
      <w:bookmarkStart w:id="3" w:name="_bookmark12"/>
      <w:bookmarkEnd w:id="3"/>
      <w:bookmarkStart w:id="4" w:name="_bookmark13"/>
      <w:bookmarkEnd w:id="4"/>
      <w:bookmarkStart w:id="5" w:name="_bookmark14"/>
      <w:bookmarkEnd w:id="5"/>
      <w:bookmarkStart w:id="6" w:name="_bookmark15"/>
      <w:bookmarkEnd w:id="6"/>
      <w:bookmarkStart w:id="7" w:name="_bookmark16"/>
      <w:bookmarkEnd w:id="7"/>
      <w:r>
        <w:rPr>
          <w:rFonts w:ascii="SimSun" w:eastAsia="SimSun" w:hAnsi="SimSun" w:cs="SimSun"/>
          <w:spacing w:val="-2"/>
          <w:sz w:val="21"/>
          <w:szCs w:val="21"/>
        </w:rPr>
        <w:t>DB</w:t>
      </w:r>
      <w:r>
        <w:rPr>
          <w:rFonts w:ascii="SimSun" w:eastAsia="SimSun" w:hAnsi="SimSun" w:cs="SimSun"/>
          <w:spacing w:val="17"/>
          <w:sz w:val="21"/>
          <w:szCs w:val="21"/>
        </w:rPr>
        <w:t xml:space="preserve"> </w:t>
      </w:r>
      <w:r>
        <w:rPr>
          <w:rFonts w:ascii="SimSun" w:eastAsia="SimSun" w:hAnsi="SimSun" w:cs="SimSun"/>
          <w:spacing w:val="-2"/>
          <w:sz w:val="21"/>
          <w:szCs w:val="21"/>
        </w:rPr>
        <w:t>65/T</w:t>
      </w:r>
      <w:r>
        <w:rPr>
          <w:rFonts w:ascii="SimSun" w:eastAsia="SimSun" w:hAnsi="SimSun" w:cs="SimSun"/>
          <w:spacing w:val="7"/>
          <w:sz w:val="21"/>
          <w:szCs w:val="21"/>
        </w:rPr>
        <w:t xml:space="preserve"> </w:t>
      </w:r>
      <w:r>
        <w:rPr>
          <w:rFonts w:ascii="SimSun" w:eastAsia="SimSun" w:hAnsi="SimSun" w:cs="SimSun"/>
          <w:spacing w:val="-2"/>
          <w:sz w:val="21"/>
          <w:szCs w:val="21"/>
        </w:rPr>
        <w:t>4139—2018</w:t>
      </w:r>
    </w:p>
    <w:sdt>
      <w:sdtPr>
        <w:rPr>
          <w:rFonts w:ascii="Arial" w:eastAsia="Arial" w:hAnsi="Arial" w:cs="Arial"/>
          <w:sz w:val="21"/>
          <w:szCs w:val="21"/>
        </w:rPr>
        <w:id w:val="1992165545"/>
        <w:docPartObj>
          <w:docPartGallery w:val="Table of Contents"/>
          <w:docPartUnique/>
        </w:docPartObj>
      </w:sdtPr>
      <w:sdtEndPr>
        <w:rPr>
          <w:rFonts w:ascii="SimSun" w:eastAsia="SimSun" w:hAnsi="SimSun" w:cs="SimSun"/>
          <w:sz w:val="21"/>
          <w:szCs w:val="21"/>
        </w:rPr>
      </w:sdtEndPr>
      <w:sdtContent>
        <w:p>
          <w:pPr>
            <w:tabs>
              <w:tab w:val="right" w:leader="dot" w:pos="9182"/>
            </w:tabs>
            <w:spacing w:before="269" w:line="220" w:lineRule="auto"/>
            <w:ind w:left="429"/>
            <w:rPr>
              <w:rFonts w:ascii="SimSun" w:eastAsia="SimSun" w:hAnsi="SimSun" w:cs="SimSun"/>
              <w:sz w:val="21"/>
              <w:szCs w:val="21"/>
            </w:rPr>
          </w:pPr>
          <w:r>
            <w:rPr>
              <w:rFonts w:ascii="SimSun" w:eastAsia="SimSun" w:hAnsi="SimSun" w:cs="SimSun"/>
              <w:spacing w:val="9"/>
              <w:sz w:val="21"/>
              <w:szCs w:val="21"/>
            </w:rPr>
            <w:t>2.8.3</w:t>
          </w:r>
          <w:r>
            <w:rPr>
              <w:rFonts w:ascii="SimSun" w:eastAsia="SimSun" w:hAnsi="SimSun" w:cs="SimSun"/>
              <w:spacing w:val="57"/>
              <w:sz w:val="21"/>
              <w:szCs w:val="21"/>
            </w:rPr>
            <w:t xml:space="preserve"> </w:t>
          </w:r>
          <w:r>
            <w:rPr>
              <w:rFonts w:ascii="SimSun" w:eastAsia="SimSun" w:hAnsi="SimSun" w:cs="SimSun"/>
              <w:spacing w:val="9"/>
              <w:sz w:val="21"/>
              <w:szCs w:val="21"/>
            </w:rPr>
            <w:t>初审要求</w:t>
          </w:r>
          <w:r>
            <w:rPr>
              <w:rFonts w:ascii="SimSun" w:eastAsia="SimSun" w:hAnsi="SimSun" w:cs="SimSun"/>
              <w:spacing w:val="-54"/>
              <w:sz w:val="21"/>
              <w:szCs w:val="21"/>
            </w:rPr>
            <w:t xml:space="preserve"> </w:t>
          </w:r>
          <w:r>
            <w:rPr>
              <w:rFonts w:ascii="SimSun" w:eastAsia="SimSun" w:hAnsi="SimSun" w:cs="SimSun"/>
              <w:sz w:val="21"/>
              <w:szCs w:val="21"/>
            </w:rPr>
            <w:tab/>
          </w:r>
          <w:hyperlink w:anchor="_bookmark30" w:history="1">
            <w:r>
              <w:rPr>
                <w:rFonts w:ascii="SimSun" w:eastAsia="SimSun" w:hAnsi="SimSun" w:cs="SimSun"/>
                <w:spacing w:val="24"/>
                <w:w w:val="102"/>
                <w:sz w:val="21"/>
                <w:szCs w:val="21"/>
              </w:rPr>
              <w:t>5</w:t>
            </w:r>
          </w:hyperlink>
        </w:p>
        <w:p>
          <w:pPr>
            <w:tabs>
              <w:tab w:val="right" w:leader="dot" w:pos="9182"/>
            </w:tabs>
            <w:spacing w:before="59" w:line="219" w:lineRule="auto"/>
            <w:ind w:left="209"/>
            <w:rPr>
              <w:rFonts w:ascii="SimSun" w:eastAsia="SimSun" w:hAnsi="SimSun" w:cs="SimSun"/>
              <w:sz w:val="21"/>
              <w:szCs w:val="21"/>
            </w:rPr>
          </w:pPr>
          <w:r>
            <w:rPr>
              <w:rFonts w:ascii="SimSun" w:eastAsia="SimSun" w:hAnsi="SimSun" w:cs="SimSun"/>
              <w:spacing w:val="7"/>
              <w:sz w:val="21"/>
              <w:szCs w:val="21"/>
            </w:rPr>
            <w:t>2.9</w:t>
          </w:r>
          <w:r>
            <w:rPr>
              <w:rFonts w:ascii="SimSun" w:eastAsia="SimSun" w:hAnsi="SimSun" w:cs="SimSun"/>
              <w:spacing w:val="65"/>
              <w:sz w:val="21"/>
              <w:szCs w:val="21"/>
            </w:rPr>
            <w:t xml:space="preserve"> </w:t>
          </w:r>
          <w:r>
            <w:rPr>
              <w:rFonts w:ascii="SimSun" w:eastAsia="SimSun" w:hAnsi="SimSun" w:cs="SimSun"/>
              <w:spacing w:val="7"/>
              <w:sz w:val="21"/>
              <w:szCs w:val="21"/>
            </w:rPr>
            <w:t>网上办理服务</w:t>
          </w:r>
          <w:r>
            <w:rPr>
              <w:rFonts w:ascii="SimSun" w:eastAsia="SimSun" w:hAnsi="SimSun" w:cs="SimSun"/>
              <w:spacing w:val="-55"/>
              <w:sz w:val="21"/>
              <w:szCs w:val="21"/>
            </w:rPr>
            <w:t xml:space="preserve"> </w:t>
          </w:r>
          <w:r>
            <w:rPr>
              <w:rFonts w:ascii="SimSun" w:eastAsia="SimSun" w:hAnsi="SimSun" w:cs="SimSun"/>
              <w:sz w:val="21"/>
              <w:szCs w:val="21"/>
            </w:rPr>
            <w:tab/>
          </w:r>
          <w:hyperlink w:anchor="_bookmark31" w:history="1">
            <w:r>
              <w:rPr>
                <w:rFonts w:ascii="SimSun" w:eastAsia="SimSun" w:hAnsi="SimSun" w:cs="SimSun"/>
                <w:spacing w:val="24"/>
                <w:w w:val="102"/>
                <w:sz w:val="21"/>
                <w:szCs w:val="21"/>
              </w:rPr>
              <w:t>5</w:t>
            </w:r>
          </w:hyperlink>
        </w:p>
        <w:p>
          <w:pPr>
            <w:tabs>
              <w:tab w:val="right" w:leader="dot" w:pos="9182"/>
            </w:tabs>
            <w:spacing w:before="148" w:line="218" w:lineRule="auto"/>
            <w:rPr>
              <w:rFonts w:ascii="SimSun" w:eastAsia="SimSun" w:hAnsi="SimSun" w:cs="SimSun"/>
              <w:sz w:val="21"/>
              <w:szCs w:val="21"/>
            </w:rPr>
          </w:pPr>
          <w:r>
            <w:rPr>
              <w:rFonts w:ascii="SimSun" w:eastAsia="SimSun" w:hAnsi="SimSun" w:cs="SimSun"/>
              <w:spacing w:val="10"/>
              <w:sz w:val="21"/>
              <w:szCs w:val="21"/>
            </w:rPr>
            <w:t>3</w:t>
          </w:r>
          <w:r>
            <w:rPr>
              <w:rFonts w:ascii="SimSun" w:eastAsia="SimSun" w:hAnsi="SimSun" w:cs="SimSun"/>
              <w:spacing w:val="37"/>
              <w:sz w:val="21"/>
              <w:szCs w:val="21"/>
            </w:rPr>
            <w:t xml:space="preserve"> </w:t>
          </w:r>
          <w:r>
            <w:rPr>
              <w:rFonts w:ascii="SimSun" w:eastAsia="SimSun" w:hAnsi="SimSun" w:cs="SimSun"/>
              <w:spacing w:val="10"/>
              <w:sz w:val="21"/>
              <w:szCs w:val="21"/>
            </w:rPr>
            <w:t>服务评价与改进</w:t>
          </w:r>
          <w:r>
            <w:rPr>
              <w:rFonts w:ascii="SimSun" w:eastAsia="SimSun" w:hAnsi="SimSun" w:cs="SimSun"/>
              <w:spacing w:val="-44"/>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32" w:history="1">
            <w:r>
              <w:rPr>
                <w:rFonts w:ascii="SimSun" w:eastAsia="SimSun" w:hAnsi="SimSun" w:cs="SimSun"/>
                <w:sz w:val="21"/>
                <w:szCs w:val="21"/>
              </w:rPr>
              <w:t>5</w:t>
            </w:r>
          </w:hyperlink>
        </w:p>
        <w:p>
          <w:pPr>
            <w:tabs>
              <w:tab w:val="right" w:leader="dot" w:pos="9182"/>
            </w:tabs>
            <w:spacing w:before="132" w:line="218" w:lineRule="auto"/>
            <w:ind w:left="209"/>
            <w:rPr>
              <w:rFonts w:ascii="SimSun" w:eastAsia="SimSun" w:hAnsi="SimSun" w:cs="SimSun"/>
              <w:sz w:val="21"/>
              <w:szCs w:val="21"/>
            </w:rPr>
          </w:pPr>
          <w:r>
            <w:rPr>
              <w:rFonts w:ascii="SimSun" w:eastAsia="SimSun" w:hAnsi="SimSun" w:cs="SimSun"/>
              <w:spacing w:val="8"/>
              <w:sz w:val="21"/>
              <w:szCs w:val="21"/>
            </w:rPr>
            <w:t>3.1</w:t>
          </w:r>
          <w:r>
            <w:rPr>
              <w:rFonts w:ascii="SimSun" w:eastAsia="SimSun" w:hAnsi="SimSun" w:cs="SimSun"/>
              <w:spacing w:val="42"/>
              <w:sz w:val="21"/>
              <w:szCs w:val="21"/>
            </w:rPr>
            <w:t xml:space="preserve"> </w:t>
          </w:r>
          <w:r>
            <w:rPr>
              <w:rFonts w:ascii="SimSun" w:eastAsia="SimSun" w:hAnsi="SimSun" w:cs="SimSun"/>
              <w:spacing w:val="8"/>
              <w:sz w:val="21"/>
              <w:szCs w:val="21"/>
            </w:rPr>
            <w:t>服务评价</w:t>
          </w:r>
          <w:r>
            <w:rPr>
              <w:rFonts w:ascii="SimSun" w:eastAsia="SimSun" w:hAnsi="SimSun" w:cs="SimSun"/>
              <w:spacing w:val="85"/>
              <w:sz w:val="21"/>
              <w:szCs w:val="21"/>
            </w:rPr>
            <w:t xml:space="preserve"> </w:t>
          </w:r>
          <w:r>
            <w:rPr>
              <w:rFonts w:ascii="SimSun" w:eastAsia="SimSun" w:hAnsi="SimSun" w:cs="SimSun"/>
              <w:sz w:val="21"/>
              <w:szCs w:val="21"/>
            </w:rPr>
            <w:tab/>
          </w:r>
          <w:hyperlink w:anchor="_bookmark33" w:history="1">
            <w:r>
              <w:rPr>
                <w:rFonts w:ascii="SimSun" w:eastAsia="SimSun" w:hAnsi="SimSun" w:cs="SimSun"/>
                <w:spacing w:val="24"/>
                <w:w w:val="102"/>
                <w:sz w:val="21"/>
                <w:szCs w:val="21"/>
              </w:rPr>
              <w:t>5</w:t>
            </w:r>
          </w:hyperlink>
        </w:p>
        <w:p>
          <w:pPr>
            <w:tabs>
              <w:tab w:val="right" w:leader="dot" w:pos="9182"/>
            </w:tabs>
            <w:spacing w:before="74" w:line="219" w:lineRule="auto"/>
            <w:ind w:left="429"/>
            <w:rPr>
              <w:rFonts w:ascii="SimSun" w:eastAsia="SimSun" w:hAnsi="SimSun" w:cs="SimSun"/>
              <w:sz w:val="21"/>
              <w:szCs w:val="21"/>
            </w:rPr>
          </w:pPr>
          <w:r>
            <w:rPr>
              <w:rFonts w:ascii="SimSun" w:eastAsia="SimSun" w:hAnsi="SimSun" w:cs="SimSun"/>
              <w:spacing w:val="4"/>
              <w:sz w:val="21"/>
              <w:szCs w:val="21"/>
            </w:rPr>
            <w:t>3.1.1</w:t>
          </w:r>
          <w:r>
            <w:rPr>
              <w:rFonts w:ascii="SimSun" w:eastAsia="SimSun" w:hAnsi="SimSun" w:cs="SimSun"/>
              <w:spacing w:val="37"/>
              <w:sz w:val="21"/>
              <w:szCs w:val="21"/>
            </w:rPr>
            <w:t xml:space="preserve"> </w:t>
          </w:r>
          <w:r>
            <w:rPr>
              <w:rFonts w:ascii="SimSun" w:eastAsia="SimSun" w:hAnsi="SimSun" w:cs="SimSun"/>
              <w:spacing w:val="4"/>
              <w:sz w:val="21"/>
              <w:szCs w:val="21"/>
            </w:rPr>
            <w:t>服务环境</w:t>
          </w:r>
          <w:r>
            <w:rPr>
              <w:rFonts w:ascii="SimSun" w:eastAsia="SimSun" w:hAnsi="SimSun" w:cs="SimSun"/>
              <w:spacing w:val="91"/>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34" w:history="1">
            <w:r>
              <w:rPr>
                <w:rFonts w:ascii="SimSun" w:eastAsia="SimSun" w:hAnsi="SimSun" w:cs="SimSun"/>
                <w:sz w:val="21"/>
                <w:szCs w:val="21"/>
              </w:rPr>
              <w:t>5</w:t>
            </w:r>
          </w:hyperlink>
        </w:p>
        <w:p>
          <w:pPr>
            <w:tabs>
              <w:tab w:val="right" w:leader="dot" w:pos="9182"/>
            </w:tabs>
            <w:spacing w:before="61" w:line="219" w:lineRule="auto"/>
            <w:ind w:left="429"/>
            <w:rPr>
              <w:rFonts w:ascii="SimSun" w:eastAsia="SimSun" w:hAnsi="SimSun" w:cs="SimSun"/>
              <w:sz w:val="21"/>
              <w:szCs w:val="21"/>
            </w:rPr>
          </w:pPr>
          <w:r>
            <w:rPr>
              <w:rFonts w:ascii="SimSun" w:eastAsia="SimSun" w:hAnsi="SimSun" w:cs="SimSun"/>
              <w:spacing w:val="8"/>
              <w:sz w:val="21"/>
              <w:szCs w:val="21"/>
            </w:rPr>
            <w:t>3.1.2</w:t>
          </w:r>
          <w:r>
            <w:rPr>
              <w:rFonts w:ascii="SimSun" w:eastAsia="SimSun" w:hAnsi="SimSun" w:cs="SimSun"/>
              <w:spacing w:val="56"/>
              <w:sz w:val="21"/>
              <w:szCs w:val="21"/>
            </w:rPr>
            <w:t xml:space="preserve"> </w:t>
          </w:r>
          <w:r>
            <w:rPr>
              <w:rFonts w:ascii="SimSun" w:eastAsia="SimSun" w:hAnsi="SimSun" w:cs="SimSun"/>
              <w:spacing w:val="8"/>
              <w:sz w:val="21"/>
              <w:szCs w:val="21"/>
            </w:rPr>
            <w:t>服务礼仪</w:t>
          </w:r>
          <w:r>
            <w:rPr>
              <w:rFonts w:ascii="SimSun" w:eastAsia="SimSun" w:hAnsi="SimSun" w:cs="SimSun"/>
              <w:spacing w:val="-54"/>
              <w:sz w:val="21"/>
              <w:szCs w:val="21"/>
            </w:rPr>
            <w:t xml:space="preserve"> </w:t>
          </w:r>
          <w:r>
            <w:rPr>
              <w:rFonts w:ascii="SimSun" w:eastAsia="SimSun" w:hAnsi="SimSun" w:cs="SimSun"/>
              <w:sz w:val="21"/>
              <w:szCs w:val="21"/>
            </w:rPr>
            <w:tab/>
          </w:r>
          <w:hyperlink w:anchor="_bookmark35" w:history="1">
            <w:r>
              <w:rPr>
                <w:rFonts w:ascii="SimSun" w:eastAsia="SimSun" w:hAnsi="SimSun" w:cs="SimSun"/>
                <w:spacing w:val="24"/>
                <w:w w:val="102"/>
                <w:sz w:val="21"/>
                <w:szCs w:val="21"/>
              </w:rPr>
              <w:t>5</w:t>
            </w:r>
          </w:hyperlink>
        </w:p>
        <w:p>
          <w:pPr>
            <w:tabs>
              <w:tab w:val="right" w:leader="dot" w:pos="9185"/>
            </w:tabs>
            <w:spacing w:before="60" w:line="219" w:lineRule="auto"/>
            <w:ind w:left="429"/>
            <w:rPr>
              <w:rFonts w:ascii="SimSun" w:eastAsia="SimSun" w:hAnsi="SimSun" w:cs="SimSun"/>
              <w:sz w:val="21"/>
              <w:szCs w:val="21"/>
            </w:rPr>
          </w:pPr>
          <w:r>
            <w:rPr>
              <w:rFonts w:ascii="SimSun" w:eastAsia="SimSun" w:hAnsi="SimSun" w:cs="SimSun"/>
              <w:spacing w:val="5"/>
              <w:sz w:val="21"/>
              <w:szCs w:val="21"/>
            </w:rPr>
            <w:t>3.1.3</w:t>
          </w:r>
          <w:r>
            <w:rPr>
              <w:rFonts w:ascii="SimSun" w:eastAsia="SimSun" w:hAnsi="SimSun" w:cs="SimSun"/>
              <w:spacing w:val="37"/>
              <w:sz w:val="21"/>
              <w:szCs w:val="21"/>
            </w:rPr>
            <w:t xml:space="preserve"> </w:t>
          </w:r>
          <w:r>
            <w:rPr>
              <w:rFonts w:ascii="SimSun" w:eastAsia="SimSun" w:hAnsi="SimSun" w:cs="SimSun"/>
              <w:spacing w:val="5"/>
              <w:sz w:val="21"/>
              <w:szCs w:val="21"/>
            </w:rPr>
            <w:t>服务质量</w:t>
          </w:r>
          <w:r>
            <w:rPr>
              <w:rFonts w:ascii="SimSun" w:eastAsia="SimSun" w:hAnsi="SimSun" w:cs="SimSun"/>
              <w:spacing w:val="92"/>
              <w:sz w:val="21"/>
              <w:szCs w:val="21"/>
            </w:rPr>
            <w:t xml:space="preserve"> </w:t>
          </w:r>
          <w:r>
            <w:rPr>
              <w:rFonts w:ascii="SimSun" w:eastAsia="SimSun" w:hAnsi="SimSun" w:cs="SimSun"/>
              <w:sz w:val="21"/>
              <w:szCs w:val="21"/>
            </w:rPr>
            <w:tab/>
          </w:r>
          <w:r>
            <w:rPr>
              <w:rFonts w:ascii="SimSun" w:eastAsia="SimSun" w:hAnsi="SimSun" w:cs="SimSun"/>
              <w:spacing w:val="-57"/>
              <w:sz w:val="21"/>
              <w:szCs w:val="21"/>
            </w:rPr>
            <w:t xml:space="preserve"> </w:t>
          </w:r>
          <w:hyperlink w:anchor="_bookmark36" w:history="1">
            <w:r>
              <w:rPr>
                <w:rFonts w:ascii="SimSun" w:eastAsia="SimSun" w:hAnsi="SimSun" w:cs="SimSun"/>
                <w:sz w:val="21"/>
                <w:szCs w:val="21"/>
              </w:rPr>
              <w:t>6</w:t>
            </w:r>
          </w:hyperlink>
        </w:p>
        <w:p>
          <w:pPr>
            <w:tabs>
              <w:tab w:val="right" w:leader="dot" w:pos="9185"/>
            </w:tabs>
            <w:spacing w:before="51" w:line="219" w:lineRule="auto"/>
            <w:ind w:left="209"/>
            <w:rPr>
              <w:rFonts w:ascii="SimSun" w:eastAsia="SimSun" w:hAnsi="SimSun" w:cs="SimSun"/>
              <w:sz w:val="21"/>
              <w:szCs w:val="21"/>
            </w:rPr>
          </w:pPr>
          <w:r>
            <w:rPr>
              <w:rFonts w:ascii="SimSun" w:eastAsia="SimSun" w:hAnsi="SimSun" w:cs="SimSun"/>
              <w:spacing w:val="11"/>
              <w:sz w:val="21"/>
              <w:szCs w:val="21"/>
            </w:rPr>
            <w:t>3.2</w:t>
          </w:r>
          <w:r>
            <w:rPr>
              <w:rFonts w:ascii="SimSun" w:eastAsia="SimSun" w:hAnsi="SimSun" w:cs="SimSun"/>
              <w:spacing w:val="60"/>
              <w:sz w:val="21"/>
              <w:szCs w:val="21"/>
            </w:rPr>
            <w:t xml:space="preserve"> </w:t>
          </w:r>
          <w:r>
            <w:rPr>
              <w:rFonts w:ascii="SimSun" w:eastAsia="SimSun" w:hAnsi="SimSun" w:cs="SimSun"/>
              <w:spacing w:val="11"/>
              <w:sz w:val="21"/>
              <w:szCs w:val="21"/>
            </w:rPr>
            <w:t>服务改进</w:t>
          </w:r>
          <w:r>
            <w:rPr>
              <w:rFonts w:ascii="SimSun" w:eastAsia="SimSun" w:hAnsi="SimSun" w:cs="SimSun"/>
              <w:spacing w:val="-53"/>
              <w:sz w:val="21"/>
              <w:szCs w:val="21"/>
            </w:rPr>
            <w:t xml:space="preserve"> </w:t>
          </w:r>
          <w:r>
            <w:rPr>
              <w:rFonts w:ascii="SimSun" w:eastAsia="SimSun" w:hAnsi="SimSun" w:cs="SimSun"/>
              <w:sz w:val="21"/>
              <w:szCs w:val="21"/>
            </w:rPr>
            <w:tab/>
          </w:r>
          <w:hyperlink w:anchor="_bookmark37" w:history="1">
            <w:r>
              <w:rPr>
                <w:rFonts w:ascii="SimSun" w:eastAsia="SimSun" w:hAnsi="SimSun" w:cs="SimSun"/>
                <w:spacing w:val="19"/>
                <w:w w:val="109"/>
                <w:sz w:val="21"/>
                <w:szCs w:val="21"/>
              </w:rPr>
              <w:t>6</w:t>
            </w:r>
          </w:hyperlink>
        </w:p>
        <w:p>
          <w:pPr>
            <w:tabs>
              <w:tab w:val="right" w:leader="dot" w:pos="9175"/>
            </w:tabs>
            <w:spacing w:before="141" w:line="219" w:lineRule="auto"/>
            <w:rPr>
              <w:rFonts w:ascii="SimSun" w:eastAsia="SimSun" w:hAnsi="SimSun" w:cs="SimSun"/>
              <w:sz w:val="21"/>
              <w:szCs w:val="21"/>
            </w:rPr>
          </w:pPr>
          <w:r>
            <w:rPr>
              <w:rFonts w:ascii="SimSun" w:eastAsia="SimSun" w:hAnsi="SimSun" w:cs="SimSun"/>
              <w:spacing w:val="14"/>
              <w:sz w:val="21"/>
              <w:szCs w:val="21"/>
            </w:rPr>
            <w:t>4</w:t>
          </w:r>
          <w:r>
            <w:rPr>
              <w:rFonts w:ascii="SimSun" w:eastAsia="SimSun" w:hAnsi="SimSun" w:cs="SimSun"/>
              <w:spacing w:val="61"/>
              <w:sz w:val="21"/>
              <w:szCs w:val="21"/>
            </w:rPr>
            <w:t xml:space="preserve"> </w:t>
          </w:r>
          <w:r>
            <w:rPr>
              <w:rFonts w:ascii="SimSun" w:eastAsia="SimSun" w:hAnsi="SimSun" w:cs="SimSun"/>
              <w:spacing w:val="14"/>
              <w:sz w:val="21"/>
              <w:szCs w:val="21"/>
            </w:rPr>
            <w:t>服务监督</w:t>
          </w:r>
          <w:r>
            <w:rPr>
              <w:rFonts w:ascii="SimSun" w:eastAsia="SimSun" w:hAnsi="SimSun" w:cs="SimSun"/>
              <w:spacing w:val="-58"/>
              <w:sz w:val="21"/>
              <w:szCs w:val="21"/>
            </w:rPr>
            <w:t xml:space="preserve"> </w:t>
          </w:r>
          <w:r>
            <w:rPr>
              <w:rFonts w:ascii="SimSun" w:eastAsia="SimSun" w:hAnsi="SimSun" w:cs="SimSun"/>
              <w:sz w:val="21"/>
              <w:szCs w:val="21"/>
            </w:rPr>
            <w:tab/>
          </w:r>
          <w:hyperlink w:anchor="_bookmark38" w:history="1">
            <w:r>
              <w:rPr>
                <w:rFonts w:ascii="SimSun" w:eastAsia="SimSun" w:hAnsi="SimSun" w:cs="SimSun"/>
                <w:sz w:val="21"/>
                <w:szCs w:val="21"/>
              </w:rPr>
              <w:t>6</w:t>
            </w:r>
          </w:hyperlink>
        </w:p>
        <w:p>
          <w:pPr>
            <w:tabs>
              <w:tab w:val="right" w:leader="dot" w:pos="9180"/>
            </w:tabs>
            <w:spacing w:before="150" w:line="219" w:lineRule="auto"/>
            <w:rPr>
              <w:rFonts w:ascii="SimSun" w:eastAsia="SimSun" w:hAnsi="SimSun" w:cs="SimSun"/>
              <w:sz w:val="21"/>
              <w:szCs w:val="21"/>
            </w:rPr>
          </w:pPr>
          <w:r>
            <w:rPr>
              <w:rFonts w:ascii="SimSun" w:eastAsia="SimSun" w:hAnsi="SimSun" w:cs="SimSun"/>
              <w:spacing w:val="1"/>
              <w:sz w:val="21"/>
              <w:szCs w:val="21"/>
            </w:rPr>
            <w:t>附录A(规范性附录)中国商品条码系统成员注册登记</w:t>
          </w:r>
          <w:r>
            <w:rPr>
              <w:rFonts w:ascii="SimSun" w:eastAsia="SimSun" w:hAnsi="SimSun" w:cs="SimSun"/>
              <w:sz w:val="21"/>
              <w:szCs w:val="21"/>
            </w:rPr>
            <w:t>表</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39" w:history="1">
            <w:r>
              <w:rPr>
                <w:rFonts w:ascii="SimSun" w:eastAsia="SimSun" w:hAnsi="SimSun" w:cs="SimSun"/>
                <w:sz w:val="21"/>
                <w:szCs w:val="21"/>
              </w:rPr>
              <w:t>7</w:t>
            </w:r>
          </w:hyperlink>
        </w:p>
        <w:p>
          <w:pPr>
            <w:tabs>
              <w:tab w:val="right" w:leader="dot" w:pos="9185"/>
            </w:tabs>
            <w:spacing w:before="141" w:line="219" w:lineRule="auto"/>
            <w:rPr>
              <w:rFonts w:ascii="SimSun" w:eastAsia="SimSun" w:hAnsi="SimSun" w:cs="SimSun"/>
              <w:sz w:val="21"/>
              <w:szCs w:val="21"/>
            </w:rPr>
          </w:pPr>
          <w:r>
            <w:rPr>
              <w:rFonts w:ascii="SimSun" w:eastAsia="SimSun" w:hAnsi="SimSun" w:cs="SimSun"/>
              <w:sz w:val="21"/>
              <w:szCs w:val="21"/>
            </w:rPr>
            <w:t>附录B(规范性附录)集团企业按单个企业办理商品条码系统成员证书的说明</w:t>
          </w:r>
          <w:r>
            <w:rPr>
              <w:rFonts w:ascii="SimSun" w:eastAsia="SimSun" w:hAnsi="SimSun" w:cs="SimSun"/>
              <w:spacing w:val="88"/>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0" w:history="1">
            <w:r>
              <w:rPr>
                <w:rFonts w:ascii="SimSun" w:eastAsia="SimSun" w:hAnsi="SimSun" w:cs="SimSun"/>
                <w:sz w:val="21"/>
                <w:szCs w:val="21"/>
              </w:rPr>
              <w:t>9</w:t>
            </w:r>
          </w:hyperlink>
        </w:p>
        <w:p>
          <w:pPr>
            <w:tabs>
              <w:tab w:val="right" w:leader="dot" w:pos="9165"/>
            </w:tabs>
            <w:spacing w:before="150" w:line="219" w:lineRule="auto"/>
            <w:rPr>
              <w:rFonts w:ascii="SimSun" w:eastAsia="SimSun" w:hAnsi="SimSun" w:cs="SimSun"/>
              <w:sz w:val="21"/>
              <w:szCs w:val="21"/>
            </w:rPr>
          </w:pPr>
          <w:r>
            <w:rPr>
              <w:rFonts w:ascii="SimSun" w:eastAsia="SimSun" w:hAnsi="SimSun" w:cs="SimSun"/>
              <w:sz w:val="21"/>
              <w:szCs w:val="21"/>
            </w:rPr>
            <w:t>附录C(规范性附录)进出口企业按单个企业办理商品条码系统成员证书的说明</w:t>
          </w:r>
          <w:r>
            <w:rPr>
              <w:rFonts w:ascii="SimSun" w:eastAsia="SimSun" w:hAnsi="SimSun" w:cs="SimSun"/>
              <w:spacing w:val="98"/>
              <w:sz w:val="21"/>
              <w:szCs w:val="21"/>
            </w:rPr>
            <w:t xml:space="preserve"> </w:t>
          </w:r>
          <w:r>
            <w:rPr>
              <w:rFonts w:ascii="SimSun" w:eastAsia="SimSun" w:hAnsi="SimSun" w:cs="SimSun"/>
              <w:sz w:val="21"/>
              <w:szCs w:val="21"/>
            </w:rPr>
            <w:tab/>
          </w:r>
          <w:r>
            <w:rPr>
              <w:rFonts w:ascii="SimSun" w:eastAsia="SimSun" w:hAnsi="SimSun" w:cs="SimSun"/>
              <w:spacing w:val="-44"/>
              <w:sz w:val="21"/>
              <w:szCs w:val="21"/>
            </w:rPr>
            <w:t xml:space="preserve"> </w:t>
          </w:r>
          <w:hyperlink w:anchor="_bookmark41" w:history="1">
            <w:r>
              <w:rPr>
                <w:rFonts w:ascii="SimSun" w:eastAsia="SimSun" w:hAnsi="SimSun" w:cs="SimSun"/>
                <w:spacing w:val="-6"/>
                <w:sz w:val="21"/>
                <w:szCs w:val="21"/>
              </w:rPr>
              <w:t>10</w:t>
            </w:r>
          </w:hyperlink>
        </w:p>
        <w:p>
          <w:pPr>
            <w:tabs>
              <w:tab w:val="right" w:leader="dot" w:pos="9165"/>
            </w:tabs>
            <w:spacing w:before="121" w:line="219" w:lineRule="auto"/>
            <w:rPr>
              <w:rFonts w:ascii="SimSun" w:eastAsia="SimSun" w:hAnsi="SimSun" w:cs="SimSun"/>
              <w:sz w:val="21"/>
              <w:szCs w:val="21"/>
            </w:rPr>
          </w:pPr>
          <w:r>
            <w:rPr>
              <w:rFonts w:ascii="SimSun" w:eastAsia="SimSun" w:hAnsi="SimSun" w:cs="SimSun"/>
              <w:spacing w:val="1"/>
              <w:sz w:val="21"/>
              <w:szCs w:val="21"/>
            </w:rPr>
            <w:t>附录D(规范性附录)中国商品条码系统成员续展登记</w:t>
          </w:r>
          <w:r>
            <w:rPr>
              <w:rFonts w:ascii="SimSun" w:eastAsia="SimSun" w:hAnsi="SimSun" w:cs="SimSun"/>
              <w:sz w:val="21"/>
              <w:szCs w:val="21"/>
            </w:rPr>
            <w:t>表</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2" w:history="1">
            <w:r>
              <w:rPr>
                <w:rFonts w:ascii="SimSun" w:eastAsia="SimSun" w:hAnsi="SimSun" w:cs="SimSun"/>
                <w:spacing w:val="-6"/>
                <w:sz w:val="21"/>
                <w:szCs w:val="21"/>
              </w:rPr>
              <w:t>11</w:t>
            </w:r>
          </w:hyperlink>
        </w:p>
        <w:p>
          <w:pPr>
            <w:tabs>
              <w:tab w:val="right" w:leader="dot" w:pos="9165"/>
            </w:tabs>
            <w:spacing w:before="151" w:line="219" w:lineRule="auto"/>
            <w:rPr>
              <w:rFonts w:ascii="SimSun" w:eastAsia="SimSun" w:hAnsi="SimSun" w:cs="SimSun"/>
              <w:sz w:val="21"/>
              <w:szCs w:val="21"/>
            </w:rPr>
          </w:pPr>
          <w:r>
            <w:rPr>
              <w:rFonts w:ascii="SimSun" w:eastAsia="SimSun" w:hAnsi="SimSun" w:cs="SimSun"/>
              <w:sz w:val="21"/>
              <w:szCs w:val="21"/>
            </w:rPr>
            <w:t>附录E(规范性附录)中国商品条码系统成</w:t>
          </w:r>
          <w:r>
            <w:rPr>
              <w:rFonts w:ascii="SimSun" w:eastAsia="SimSun" w:hAnsi="SimSun" w:cs="SimSun"/>
              <w:spacing w:val="21"/>
              <w:sz w:val="21"/>
              <w:szCs w:val="21"/>
            </w:rPr>
            <w:t xml:space="preserve"> </w:t>
          </w:r>
          <w:r>
            <w:rPr>
              <w:rFonts w:ascii="SimSun" w:eastAsia="SimSun" w:hAnsi="SimSun" w:cs="SimSun"/>
              <w:sz w:val="21"/>
              <w:szCs w:val="21"/>
            </w:rPr>
            <w:t>员信息变更登记表</w:t>
          </w:r>
          <w:r>
            <w:rPr>
              <w:rFonts w:ascii="SimSun" w:eastAsia="SimSun" w:hAnsi="SimSun" w:cs="SimSun"/>
              <w:spacing w:val="82"/>
              <w:sz w:val="21"/>
              <w:szCs w:val="21"/>
            </w:rPr>
            <w:t xml:space="preserve"> </w:t>
          </w:r>
          <w:r>
            <w:rPr>
              <w:rFonts w:ascii="SimSun" w:eastAsia="SimSun" w:hAnsi="SimSun" w:cs="SimSun"/>
              <w:sz w:val="21"/>
              <w:szCs w:val="21"/>
            </w:rPr>
            <w:tab/>
          </w:r>
          <w:r>
            <w:rPr>
              <w:rFonts w:ascii="SimSun" w:eastAsia="SimSun" w:hAnsi="SimSun" w:cs="SimSun"/>
              <w:spacing w:val="-45"/>
              <w:sz w:val="21"/>
              <w:szCs w:val="21"/>
            </w:rPr>
            <w:t xml:space="preserve"> </w:t>
          </w:r>
          <w:hyperlink w:anchor="_bookmark43" w:history="1">
            <w:r>
              <w:rPr>
                <w:rFonts w:ascii="SimSun" w:eastAsia="SimSun" w:hAnsi="SimSun" w:cs="SimSun"/>
                <w:spacing w:val="-6"/>
                <w:sz w:val="21"/>
                <w:szCs w:val="21"/>
              </w:rPr>
              <w:t>13</w:t>
            </w:r>
          </w:hyperlink>
        </w:p>
        <w:p>
          <w:pPr>
            <w:tabs>
              <w:tab w:val="right" w:leader="dot" w:pos="9165"/>
            </w:tabs>
            <w:spacing w:before="131" w:line="219" w:lineRule="auto"/>
            <w:rPr>
              <w:rFonts w:ascii="SimSun" w:eastAsia="SimSun" w:hAnsi="SimSun" w:cs="SimSun"/>
              <w:sz w:val="21"/>
              <w:szCs w:val="21"/>
            </w:rPr>
          </w:pPr>
          <w:r>
            <w:rPr>
              <w:rFonts w:ascii="SimSun" w:eastAsia="SimSun" w:hAnsi="SimSun" w:cs="SimSun"/>
              <w:spacing w:val="4"/>
              <w:sz w:val="21"/>
              <w:szCs w:val="21"/>
            </w:rPr>
            <w:t>附录F(规范性附录)名称变更申请表</w:t>
          </w:r>
          <w:r>
            <w:rPr>
              <w:rFonts w:ascii="SimSun" w:eastAsia="SimSun" w:hAnsi="SimSun" w:cs="SimSun"/>
              <w:spacing w:val="-74"/>
              <w:sz w:val="21"/>
              <w:szCs w:val="21"/>
            </w:rPr>
            <w:t xml:space="preserve"> </w:t>
          </w:r>
          <w:r>
            <w:rPr>
              <w:rFonts w:ascii="SimSun" w:eastAsia="SimSun" w:hAnsi="SimSun" w:cs="SimSun"/>
              <w:sz w:val="21"/>
              <w:szCs w:val="21"/>
            </w:rPr>
            <w:tab/>
          </w:r>
          <w:r>
            <w:rPr>
              <w:rFonts w:ascii="SimSun" w:eastAsia="SimSun" w:hAnsi="SimSun" w:cs="SimSun"/>
              <w:spacing w:val="-55"/>
              <w:sz w:val="21"/>
              <w:szCs w:val="21"/>
            </w:rPr>
            <w:t xml:space="preserve"> </w:t>
          </w:r>
          <w:hyperlink w:anchor="_bookmark44" w:history="1">
            <w:r>
              <w:rPr>
                <w:rFonts w:ascii="SimSun" w:eastAsia="SimSun" w:hAnsi="SimSun" w:cs="SimSun"/>
                <w:spacing w:val="-6"/>
                <w:sz w:val="21"/>
                <w:szCs w:val="21"/>
              </w:rPr>
              <w:t>15</w:t>
            </w:r>
          </w:hyperlink>
        </w:p>
        <w:p>
          <w:pPr>
            <w:tabs>
              <w:tab w:val="right" w:leader="dot" w:pos="9165"/>
            </w:tabs>
            <w:spacing w:before="141" w:line="219" w:lineRule="auto"/>
            <w:rPr>
              <w:rFonts w:ascii="SimSun" w:eastAsia="SimSun" w:hAnsi="SimSun" w:cs="SimSun"/>
              <w:sz w:val="21"/>
              <w:szCs w:val="21"/>
            </w:rPr>
          </w:pPr>
          <w:r>
            <w:rPr>
              <w:rFonts w:ascii="SimSun" w:eastAsia="SimSun" w:hAnsi="SimSun" w:cs="SimSun"/>
              <w:spacing w:val="1"/>
              <w:sz w:val="21"/>
              <w:szCs w:val="21"/>
            </w:rPr>
            <w:t>附录G(规范性附录)企业类别变更申请</w:t>
          </w:r>
          <w:r>
            <w:rPr>
              <w:rFonts w:ascii="SimSun" w:eastAsia="SimSun" w:hAnsi="SimSun" w:cs="SimSun"/>
              <w:spacing w:val="-39"/>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5" w:history="1">
            <w:r>
              <w:rPr>
                <w:rFonts w:ascii="SimSun" w:eastAsia="SimSun" w:hAnsi="SimSun" w:cs="SimSun"/>
                <w:spacing w:val="-6"/>
                <w:sz w:val="21"/>
                <w:szCs w:val="21"/>
              </w:rPr>
              <w:t>16</w:t>
            </w:r>
          </w:hyperlink>
        </w:p>
        <w:p>
          <w:pPr>
            <w:tabs>
              <w:tab w:val="right" w:leader="dot" w:pos="9165"/>
            </w:tabs>
            <w:spacing w:before="151" w:line="219" w:lineRule="auto"/>
            <w:rPr>
              <w:rFonts w:ascii="SimSun" w:eastAsia="SimSun" w:hAnsi="SimSun" w:cs="SimSun"/>
              <w:sz w:val="21"/>
              <w:szCs w:val="21"/>
            </w:rPr>
          </w:pPr>
          <w:r>
            <w:rPr>
              <w:rFonts w:ascii="SimSun" w:eastAsia="SimSun" w:hAnsi="SimSun" w:cs="SimSun"/>
              <w:spacing w:val="1"/>
              <w:sz w:val="21"/>
              <w:szCs w:val="21"/>
            </w:rPr>
            <w:t>附录H(规范性附录)中国商品条码系统成员合并登记</w:t>
          </w:r>
          <w:r>
            <w:rPr>
              <w:rFonts w:ascii="SimSun" w:eastAsia="SimSun" w:hAnsi="SimSun" w:cs="SimSun"/>
              <w:sz w:val="21"/>
              <w:szCs w:val="21"/>
            </w:rPr>
            <w:t>表</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6" w:history="1">
            <w:r>
              <w:rPr>
                <w:rFonts w:ascii="SimSun" w:eastAsia="SimSun" w:hAnsi="SimSun" w:cs="SimSun"/>
                <w:spacing w:val="-6"/>
                <w:sz w:val="21"/>
                <w:szCs w:val="21"/>
              </w:rPr>
              <w:t>17</w:t>
            </w:r>
          </w:hyperlink>
        </w:p>
        <w:p>
          <w:pPr>
            <w:tabs>
              <w:tab w:val="right" w:leader="dot" w:pos="9165"/>
            </w:tabs>
            <w:spacing w:before="131" w:line="219" w:lineRule="auto"/>
            <w:rPr>
              <w:rFonts w:ascii="SimSun" w:eastAsia="SimSun" w:hAnsi="SimSun" w:cs="SimSun"/>
              <w:sz w:val="21"/>
              <w:szCs w:val="21"/>
            </w:rPr>
          </w:pPr>
          <w:r>
            <w:rPr>
              <w:rFonts w:ascii="SimSun" w:eastAsia="SimSun" w:hAnsi="SimSun" w:cs="SimSun"/>
              <w:spacing w:val="1"/>
              <w:sz w:val="21"/>
              <w:szCs w:val="21"/>
            </w:rPr>
            <w:t>附录I(规范性附录)合并申请</w:t>
          </w:r>
          <w:r>
            <w:rPr>
              <w:rFonts w:ascii="SimSun" w:eastAsia="SimSun" w:hAnsi="SimSun" w:cs="SimSun"/>
              <w:spacing w:val="-35"/>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7" w:history="1">
            <w:r>
              <w:rPr>
                <w:rFonts w:ascii="SimSun" w:eastAsia="SimSun" w:hAnsi="SimSun" w:cs="SimSun"/>
                <w:spacing w:val="-6"/>
                <w:sz w:val="21"/>
                <w:szCs w:val="21"/>
              </w:rPr>
              <w:t>19</w:t>
            </w:r>
          </w:hyperlink>
        </w:p>
        <w:p>
          <w:pPr>
            <w:tabs>
              <w:tab w:val="right" w:leader="dot" w:pos="9179"/>
            </w:tabs>
            <w:spacing w:before="140" w:line="218" w:lineRule="auto"/>
            <w:rPr>
              <w:rFonts w:ascii="SimSun" w:eastAsia="SimSun" w:hAnsi="SimSun" w:cs="SimSun"/>
              <w:sz w:val="21"/>
              <w:szCs w:val="21"/>
            </w:rPr>
          </w:pPr>
          <w:r>
            <w:rPr>
              <w:rFonts w:ascii="SimSun" w:eastAsia="SimSun" w:hAnsi="SimSun" w:cs="SimSun"/>
              <w:spacing w:val="1"/>
              <w:sz w:val="21"/>
              <w:szCs w:val="21"/>
            </w:rPr>
            <w:t>附录J(规范性附录)中国商品条码系统成员注销登记</w:t>
          </w:r>
          <w:r>
            <w:rPr>
              <w:rFonts w:ascii="SimSun" w:eastAsia="SimSun" w:hAnsi="SimSun" w:cs="SimSun"/>
              <w:sz w:val="21"/>
              <w:szCs w:val="21"/>
            </w:rPr>
            <w:t>表</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8" w:history="1">
            <w:r>
              <w:rPr>
                <w:rFonts w:ascii="SimSun" w:eastAsia="SimSun" w:hAnsi="SimSun" w:cs="SimSun"/>
                <w:spacing w:val="-3"/>
                <w:sz w:val="21"/>
                <w:szCs w:val="21"/>
              </w:rPr>
              <w:t>20</w:t>
            </w:r>
          </w:hyperlink>
        </w:p>
        <w:p>
          <w:pPr>
            <w:tabs>
              <w:tab w:val="right" w:leader="dot" w:pos="9179"/>
            </w:tabs>
            <w:spacing w:before="133" w:line="219" w:lineRule="auto"/>
            <w:rPr>
              <w:rFonts w:ascii="SimSun" w:eastAsia="SimSun" w:hAnsi="SimSun" w:cs="SimSun"/>
              <w:sz w:val="21"/>
              <w:szCs w:val="21"/>
            </w:rPr>
          </w:pPr>
          <w:r>
            <w:rPr>
              <w:rFonts w:ascii="SimSun" w:eastAsia="SimSun" w:hAnsi="SimSun" w:cs="SimSun"/>
              <w:spacing w:val="1"/>
              <w:sz w:val="21"/>
              <w:szCs w:val="21"/>
            </w:rPr>
            <w:t>附录K(规范性附录)注销恢复申请</w:t>
          </w:r>
          <w:r>
            <w:rPr>
              <w:rFonts w:ascii="SimSun" w:eastAsia="SimSun" w:hAnsi="SimSun" w:cs="SimSun"/>
              <w:spacing w:val="-38"/>
              <w:sz w:val="21"/>
              <w:szCs w:val="21"/>
            </w:rPr>
            <w:t xml:space="preserve"> </w:t>
          </w:r>
          <w:r>
            <w:rPr>
              <w:rFonts w:ascii="SimSun" w:eastAsia="SimSun" w:hAnsi="SimSun" w:cs="SimSun"/>
              <w:sz w:val="21"/>
              <w:szCs w:val="21"/>
            </w:rPr>
            <w:tab/>
          </w:r>
          <w:r>
            <w:rPr>
              <w:rFonts w:ascii="SimSun" w:eastAsia="SimSun" w:hAnsi="SimSun" w:cs="SimSun"/>
              <w:spacing w:val="-56"/>
              <w:sz w:val="21"/>
              <w:szCs w:val="21"/>
            </w:rPr>
            <w:t xml:space="preserve"> </w:t>
          </w:r>
          <w:hyperlink w:anchor="_bookmark49" w:history="1">
            <w:r>
              <w:rPr>
                <w:rFonts w:ascii="SimSun" w:eastAsia="SimSun" w:hAnsi="SimSun" w:cs="SimSun"/>
                <w:spacing w:val="-3"/>
                <w:sz w:val="21"/>
                <w:szCs w:val="21"/>
              </w:rPr>
              <w:t>22</w:t>
            </w:r>
          </w:hyperlink>
        </w:p>
      </w:sdtContent>
    </w:sdt>
    <w:p>
      <w:pPr>
        <w:sectPr>
          <w:footerReference w:type="default" r:id="rId10"/>
          <w:pgSz w:w="11910" w:h="16840"/>
          <w:pgMar w:top="1431" w:right="1234" w:bottom="1105" w:left="1360" w:header="0" w:footer="800" w:gutter="0"/>
          <w:pgNumType w:start="5"/>
          <w:cols w:space="708"/>
        </w:sectPr>
      </w:pPr>
    </w:p>
    <w:p>
      <w:pPr>
        <w:spacing w:line="307" w:lineRule="auto"/>
        <w:rPr>
          <w:rFonts w:ascii="Arial"/>
          <w:sz w:val="21"/>
        </w:rPr>
      </w:pPr>
    </w:p>
    <w:p>
      <w:pPr>
        <w:spacing w:before="68" w:line="184" w:lineRule="auto"/>
        <w:ind w:right="25"/>
        <w:jc w:val="right"/>
        <w:rPr>
          <w:rFonts w:ascii="SimSun" w:eastAsia="SimSun" w:hAnsi="SimSun" w:cs="SimSun"/>
          <w:sz w:val="21"/>
          <w:szCs w:val="21"/>
        </w:rPr>
      </w:pPr>
      <w:bookmarkStart w:id="8" w:name="_bookmark17"/>
      <w:bookmarkEnd w:id="8"/>
      <w:bookmarkStart w:id="9" w:name="_bookmark18"/>
      <w:bookmarkEnd w:id="9"/>
      <w:bookmarkStart w:id="10" w:name="_bookmark19"/>
      <w:bookmarkEnd w:id="10"/>
      <w:bookmarkStart w:id="11" w:name="_bookmark20"/>
      <w:bookmarkEnd w:id="11"/>
      <w:bookmarkStart w:id="12" w:name="_bookmark21"/>
      <w:bookmarkEnd w:id="12"/>
      <w:bookmarkStart w:id="13" w:name="_bookmark22"/>
      <w:bookmarkEnd w:id="13"/>
      <w:bookmarkStart w:id="14" w:name="_bookmark23"/>
      <w:bookmarkEnd w:id="14"/>
      <w:bookmarkStart w:id="15" w:name="_bookmark24"/>
      <w:bookmarkEnd w:id="15"/>
      <w:bookmarkStart w:id="16" w:name="_bookmark25"/>
      <w:bookmarkEnd w:id="16"/>
      <w:bookmarkStart w:id="17" w:name="_bookmark26"/>
      <w:bookmarkEnd w:id="17"/>
      <w:r>
        <w:rPr>
          <w:rFonts w:ascii="Times New Roman" w:eastAsia="Times New Roman" w:hAnsi="Times New Roman" w:cs="Times New Roman"/>
          <w:b/>
          <w:bCs/>
          <w:spacing w:val="-5"/>
          <w:sz w:val="21"/>
          <w:szCs w:val="21"/>
        </w:rPr>
        <w:t>DB</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b/>
          <w:bCs/>
          <w:spacing w:val="-5"/>
          <w:sz w:val="21"/>
          <w:szCs w:val="21"/>
        </w:rPr>
        <w:t>65/T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b/>
          <w:bCs/>
          <w:spacing w:val="-5"/>
          <w:sz w:val="21"/>
          <w:szCs w:val="21"/>
        </w:rPr>
        <w:t>4139</w:t>
      </w:r>
      <w:r>
        <w:rPr>
          <w:rFonts w:ascii="Times New Roman" w:eastAsia="Times New Roman" w:hAnsi="Times New Roman" w:cs="Times New Roman"/>
          <w:spacing w:val="7"/>
          <w:sz w:val="21"/>
          <w:szCs w:val="21"/>
          <w:u w:val="single" w:color="auto"/>
        </w:rPr>
        <w:t xml:space="preserve">     </w:t>
      </w:r>
      <w:r>
        <w:rPr>
          <w:rFonts w:ascii="Times New Roman" w:eastAsia="Times New Roman" w:hAnsi="Times New Roman" w:cs="Times New Roman"/>
          <w:spacing w:val="-49"/>
          <w:sz w:val="21"/>
          <w:szCs w:val="21"/>
        </w:rPr>
        <w:t xml:space="preserve"> </w:t>
      </w:r>
      <w:r>
        <w:rPr>
          <w:rFonts w:ascii="SimSun" w:eastAsia="SimSun" w:hAnsi="SimSun" w:cs="SimSun"/>
          <w:b/>
          <w:bCs/>
          <w:spacing w:val="-5"/>
          <w:sz w:val="21"/>
          <w:szCs w:val="21"/>
        </w:rPr>
        <w:t>2018</w:t>
      </w:r>
    </w:p>
    <w:p>
      <w:pPr>
        <w:spacing w:line="301" w:lineRule="auto"/>
        <w:rPr>
          <w:rFonts w:ascii="Arial"/>
          <w:sz w:val="21"/>
        </w:rPr>
      </w:pPr>
    </w:p>
    <w:p>
      <w:pPr>
        <w:spacing w:line="302" w:lineRule="auto"/>
        <w:rPr>
          <w:rFonts w:ascii="Arial"/>
          <w:sz w:val="21"/>
        </w:rPr>
      </w:pPr>
    </w:p>
    <w:p>
      <w:pPr>
        <w:spacing w:line="302" w:lineRule="auto"/>
        <w:rPr>
          <w:rFonts w:ascii="Arial"/>
          <w:sz w:val="21"/>
        </w:rPr>
      </w:pPr>
    </w:p>
    <w:p>
      <w:pPr>
        <w:spacing w:before="110" w:line="222" w:lineRule="auto"/>
        <w:ind w:left="4004"/>
        <w:rPr>
          <w:rFonts w:ascii="SimHei" w:eastAsia="SimHei" w:hAnsi="SimHei" w:cs="SimHei"/>
          <w:sz w:val="34"/>
          <w:szCs w:val="34"/>
        </w:rPr>
      </w:pPr>
      <w:r>
        <w:rPr>
          <w:rFonts w:ascii="SimHei" w:eastAsia="SimHei" w:hAnsi="SimHei" w:cs="SimHei"/>
          <w:b/>
          <w:bCs/>
          <w:spacing w:val="-11"/>
          <w:sz w:val="34"/>
          <w:szCs w:val="34"/>
        </w:rPr>
        <w:t>前</w:t>
      </w:r>
      <w:r>
        <w:rPr>
          <w:rFonts w:ascii="SimHei" w:eastAsia="SimHei" w:hAnsi="SimHei" w:cs="SimHei"/>
          <w:spacing w:val="31"/>
          <w:sz w:val="34"/>
          <w:szCs w:val="34"/>
        </w:rPr>
        <w:t xml:space="preserve">   </w:t>
      </w:r>
      <w:r>
        <w:rPr>
          <w:rFonts w:ascii="SimHei" w:eastAsia="SimHei" w:hAnsi="SimHei" w:cs="SimHei"/>
          <w:b/>
          <w:bCs/>
          <w:spacing w:val="-11"/>
          <w:sz w:val="34"/>
          <w:szCs w:val="34"/>
        </w:rPr>
        <w:t>言</w:t>
      </w:r>
    </w:p>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9" w:line="246" w:lineRule="auto"/>
        <w:ind w:left="389" w:right="1109"/>
        <w:rPr>
          <w:rFonts w:ascii="SimSun" w:eastAsia="SimSun" w:hAnsi="SimSun" w:cs="SimSun"/>
          <w:sz w:val="21"/>
          <w:szCs w:val="21"/>
        </w:rPr>
      </w:pPr>
      <w:r>
        <w:rPr>
          <w:rFonts w:ascii="SimSun" w:eastAsia="SimSun" w:hAnsi="SimSun" w:cs="SimSun"/>
          <w:spacing w:val="-1"/>
          <w:sz w:val="21"/>
          <w:szCs w:val="21"/>
        </w:rPr>
        <w:t>本标准按照</w:t>
      </w:r>
      <w:r>
        <w:rPr>
          <w:rFonts w:ascii="SimSun" w:eastAsia="SimSun" w:hAnsi="SimSun" w:cs="SimSun"/>
          <w:spacing w:val="-13"/>
          <w:sz w:val="21"/>
          <w:szCs w:val="21"/>
        </w:rPr>
        <w:t xml:space="preserve"> </w:t>
      </w:r>
      <w:r>
        <w:rPr>
          <w:rFonts w:ascii="SimSun" w:eastAsia="SimSun" w:hAnsi="SimSun" w:cs="SimSun"/>
          <w:spacing w:val="-1"/>
          <w:sz w:val="21"/>
          <w:szCs w:val="21"/>
        </w:rPr>
        <w:t>GB/T</w:t>
      </w:r>
      <w:r>
        <w:rPr>
          <w:rFonts w:ascii="SimSun" w:eastAsia="SimSun" w:hAnsi="SimSun" w:cs="SimSun"/>
          <w:spacing w:val="24"/>
          <w:sz w:val="21"/>
          <w:szCs w:val="21"/>
        </w:rPr>
        <w:t xml:space="preserve"> </w:t>
      </w:r>
      <w:r>
        <w:rPr>
          <w:rFonts w:ascii="SimSun" w:eastAsia="SimSun" w:hAnsi="SimSun" w:cs="SimSun"/>
          <w:spacing w:val="-1"/>
          <w:sz w:val="21"/>
          <w:szCs w:val="21"/>
        </w:rPr>
        <w:t>1.1—2009</w:t>
      </w:r>
      <w:r>
        <w:rPr>
          <w:rFonts w:ascii="SimSun" w:eastAsia="SimSun" w:hAnsi="SimSun" w:cs="SimSun"/>
          <w:spacing w:val="-9"/>
          <w:sz w:val="21"/>
          <w:szCs w:val="21"/>
        </w:rPr>
        <w:t xml:space="preserve"> </w:t>
      </w:r>
      <w:r>
        <w:rPr>
          <w:rFonts w:ascii="SimSun" w:eastAsia="SimSun" w:hAnsi="SimSun" w:cs="SimSun"/>
          <w:spacing w:val="-1"/>
          <w:sz w:val="21"/>
          <w:szCs w:val="21"/>
        </w:rPr>
        <w:t>《标准化</w:t>
      </w:r>
      <w:r>
        <w:rPr>
          <w:rFonts w:ascii="SimSun" w:eastAsia="SimSun" w:hAnsi="SimSun" w:cs="SimSun"/>
          <w:spacing w:val="-2"/>
          <w:sz w:val="21"/>
          <w:szCs w:val="21"/>
        </w:rPr>
        <w:t>工作导则第1部分：标准的结构和编写》制定。</w:t>
      </w:r>
      <w:r>
        <w:rPr>
          <w:rFonts w:ascii="SimSun" w:eastAsia="SimSun" w:hAnsi="SimSun" w:cs="SimSun"/>
          <w:sz w:val="21"/>
          <w:szCs w:val="21"/>
        </w:rPr>
        <w:t xml:space="preserve"> </w:t>
      </w:r>
      <w:r>
        <w:rPr>
          <w:rFonts w:ascii="SimSun" w:eastAsia="SimSun" w:hAnsi="SimSun" w:cs="SimSun"/>
          <w:spacing w:val="-2"/>
          <w:sz w:val="21"/>
          <w:szCs w:val="21"/>
        </w:rPr>
        <w:t>本标准由新疆维吾尔自治区标准化研究院提出。</w:t>
      </w:r>
    </w:p>
    <w:p>
      <w:pPr>
        <w:spacing w:before="60" w:line="219" w:lineRule="auto"/>
        <w:ind w:left="389"/>
        <w:rPr>
          <w:rFonts w:ascii="SimSun" w:eastAsia="SimSun" w:hAnsi="SimSun" w:cs="SimSun"/>
          <w:sz w:val="21"/>
          <w:szCs w:val="21"/>
        </w:rPr>
      </w:pPr>
      <w:r>
        <w:rPr>
          <w:rFonts w:ascii="SimSun" w:eastAsia="SimSun" w:hAnsi="SimSun" w:cs="SimSun"/>
          <w:spacing w:val="-2"/>
          <w:sz w:val="21"/>
          <w:szCs w:val="21"/>
        </w:rPr>
        <w:t>本标准由新疆维吾尔自治区质量技术监督局归口。</w:t>
      </w:r>
    </w:p>
    <w:p>
      <w:pPr>
        <w:spacing w:before="61" w:line="219" w:lineRule="auto"/>
        <w:ind w:left="389"/>
        <w:rPr>
          <w:rFonts w:ascii="SimSun" w:eastAsia="SimSun" w:hAnsi="SimSun" w:cs="SimSun"/>
          <w:sz w:val="21"/>
          <w:szCs w:val="21"/>
        </w:rPr>
      </w:pPr>
      <w:r>
        <w:rPr>
          <w:rFonts w:ascii="SimSun" w:eastAsia="SimSun" w:hAnsi="SimSun" w:cs="SimSun"/>
          <w:spacing w:val="-2"/>
          <w:sz w:val="21"/>
          <w:szCs w:val="21"/>
        </w:rPr>
        <w:t>本标准起草单位：新疆维吾尔自治区标准化研究院。</w:t>
      </w:r>
    </w:p>
    <w:p>
      <w:pPr>
        <w:spacing w:before="60" w:line="246" w:lineRule="auto"/>
        <w:ind w:firstLine="389"/>
        <w:rPr>
          <w:rFonts w:ascii="SimSun" w:eastAsia="SimSun" w:hAnsi="SimSun" w:cs="SimSun"/>
          <w:sz w:val="21"/>
          <w:szCs w:val="21"/>
        </w:rPr>
      </w:pPr>
      <w:r>
        <w:rPr>
          <w:rFonts w:ascii="SimSun" w:eastAsia="SimSun" w:hAnsi="SimSun" w:cs="SimSun"/>
          <w:spacing w:val="-7"/>
          <w:sz w:val="21"/>
          <w:szCs w:val="21"/>
        </w:rPr>
        <w:t>本标准主要起草人：高娟、郭梅、阿斯亚</w:t>
      </w:r>
      <w:r>
        <w:rPr>
          <w:rFonts w:ascii="SimSun" w:eastAsia="SimSun" w:hAnsi="SimSun" w:cs="SimSun"/>
          <w:spacing w:val="-24"/>
          <w:sz w:val="21"/>
          <w:szCs w:val="21"/>
        </w:rPr>
        <w:t xml:space="preserve"> </w:t>
      </w:r>
      <w:r>
        <w:rPr>
          <w:rFonts w:ascii="SimSun" w:eastAsia="SimSun" w:hAnsi="SimSun" w:cs="SimSun"/>
          <w:spacing w:val="-7"/>
          <w:sz w:val="21"/>
          <w:szCs w:val="21"/>
        </w:rPr>
        <w:t>·</w:t>
      </w:r>
      <w:r>
        <w:rPr>
          <w:rFonts w:ascii="SimSun" w:eastAsia="SimSun" w:hAnsi="SimSun" w:cs="SimSun"/>
          <w:spacing w:val="-88"/>
          <w:sz w:val="21"/>
          <w:szCs w:val="21"/>
        </w:rPr>
        <w:t xml:space="preserve"> </w:t>
      </w:r>
      <w:r>
        <w:rPr>
          <w:rFonts w:ascii="SimSun" w:eastAsia="SimSun" w:hAnsi="SimSun" w:cs="SimSun"/>
          <w:spacing w:val="-7"/>
          <w:sz w:val="21"/>
          <w:szCs w:val="21"/>
        </w:rPr>
        <w:t>买买提依明、舒乐、张涛、权文超、热米拉</w:t>
      </w:r>
      <w:r>
        <w:rPr>
          <w:rFonts w:ascii="SimSun" w:eastAsia="SimSun" w:hAnsi="SimSun" w:cs="SimSun"/>
          <w:spacing w:val="-26"/>
          <w:sz w:val="21"/>
          <w:szCs w:val="21"/>
        </w:rPr>
        <w:t xml:space="preserve"> </w:t>
      </w:r>
      <w:r>
        <w:rPr>
          <w:rFonts w:ascii="SimSun" w:eastAsia="SimSun" w:hAnsi="SimSun" w:cs="SimSun"/>
          <w:spacing w:val="-7"/>
          <w:sz w:val="21"/>
          <w:szCs w:val="21"/>
        </w:rPr>
        <w:t>·</w:t>
      </w:r>
      <w:r>
        <w:rPr>
          <w:rFonts w:ascii="SimSun" w:eastAsia="SimSun" w:hAnsi="SimSun" w:cs="SimSun"/>
          <w:spacing w:val="-87"/>
          <w:sz w:val="21"/>
          <w:szCs w:val="21"/>
        </w:rPr>
        <w:t xml:space="preserve"> </w:t>
      </w:r>
      <w:r>
        <w:rPr>
          <w:rFonts w:ascii="SimSun" w:eastAsia="SimSun" w:hAnsi="SimSun" w:cs="SimSun"/>
          <w:spacing w:val="-7"/>
          <w:sz w:val="21"/>
          <w:szCs w:val="21"/>
        </w:rPr>
        <w:t>阿扎提、</w:t>
      </w:r>
      <w:r>
        <w:rPr>
          <w:rFonts w:ascii="SimSun" w:eastAsia="SimSun" w:hAnsi="SimSun" w:cs="SimSun"/>
          <w:sz w:val="21"/>
          <w:szCs w:val="21"/>
        </w:rPr>
        <w:t xml:space="preserve"> </w:t>
      </w:r>
      <w:r>
        <w:rPr>
          <w:rFonts w:ascii="SimSun" w:eastAsia="SimSun" w:hAnsi="SimSun" w:cs="SimSun"/>
          <w:spacing w:val="-2"/>
          <w:sz w:val="21"/>
          <w:szCs w:val="21"/>
        </w:rPr>
        <w:t>屠海燕、米日阿依</w:t>
      </w:r>
      <w:r>
        <w:rPr>
          <w:rFonts w:ascii="SimSun" w:eastAsia="SimSun" w:hAnsi="SimSun" w:cs="SimSun"/>
          <w:spacing w:val="-7"/>
          <w:sz w:val="21"/>
          <w:szCs w:val="21"/>
        </w:rPr>
        <w:t xml:space="preserve"> </w:t>
      </w:r>
      <w:r>
        <w:rPr>
          <w:rFonts w:ascii="SimSun" w:eastAsia="SimSun" w:hAnsi="SimSun" w:cs="SimSun"/>
          <w:spacing w:val="-2"/>
          <w:sz w:val="21"/>
          <w:szCs w:val="21"/>
        </w:rPr>
        <w:t>·依马木、王萍</w:t>
      </w:r>
    </w:p>
    <w:p>
      <w:pPr>
        <w:sectPr>
          <w:footerReference w:type="default" r:id="rId11"/>
          <w:pgSz w:w="11910" w:h="16840"/>
          <w:pgMar w:top="1431" w:right="1215" w:bottom="1030" w:left="1380" w:header="0" w:footer="897" w:gutter="0"/>
          <w:pgNumType w:start="6"/>
          <w:cols w:space="708"/>
        </w:sectPr>
      </w:pPr>
    </w:p>
    <w:p>
      <w:pPr>
        <w:spacing w:line="335" w:lineRule="auto"/>
        <w:rPr>
          <w:rFonts w:ascii="Arial"/>
          <w:sz w:val="21"/>
        </w:rPr>
      </w:pPr>
    </w:p>
    <w:p>
      <w:pPr>
        <w:spacing w:before="66" w:line="192" w:lineRule="auto"/>
        <w:jc w:val="right"/>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DB</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9"/>
          <w:sz w:val="23"/>
          <w:szCs w:val="23"/>
        </w:rPr>
        <w:t>65/T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9"/>
          <w:sz w:val="23"/>
          <w:szCs w:val="23"/>
        </w:rPr>
        <w:t>4139—2018</w:t>
      </w: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before="104" w:line="221" w:lineRule="auto"/>
        <w:ind w:left="2864"/>
        <w:rPr>
          <w:rFonts w:ascii="SimHei" w:eastAsia="SimHei" w:hAnsi="SimHei" w:cs="SimHei"/>
          <w:sz w:val="32"/>
          <w:szCs w:val="32"/>
        </w:rPr>
      </w:pPr>
      <w:bookmarkStart w:id="18" w:name="_bookmark30"/>
      <w:bookmarkEnd w:id="18"/>
      <w:bookmarkStart w:id="19" w:name="_bookmark31"/>
      <w:bookmarkEnd w:id="19"/>
      <w:bookmarkStart w:id="20" w:name="_bookmark27"/>
      <w:bookmarkEnd w:id="20"/>
      <w:bookmarkStart w:id="21" w:name="_bookmark28"/>
      <w:bookmarkEnd w:id="21"/>
      <w:bookmarkStart w:id="22" w:name="_bookmark29"/>
      <w:bookmarkEnd w:id="22"/>
      <w:bookmarkStart w:id="23" w:name="_bookmark32"/>
      <w:bookmarkEnd w:id="23"/>
      <w:bookmarkStart w:id="24" w:name="_bookmark33"/>
      <w:bookmarkEnd w:id="24"/>
      <w:bookmarkStart w:id="25" w:name="_bookmark34"/>
      <w:bookmarkEnd w:id="25"/>
      <w:bookmarkStart w:id="26" w:name="_bookmark35"/>
      <w:bookmarkEnd w:id="26"/>
      <w:r>
        <w:rPr>
          <w:rFonts w:ascii="SimHei" w:eastAsia="SimHei" w:hAnsi="SimHei" w:cs="SimHei"/>
          <w:b/>
          <w:bCs/>
          <w:spacing w:val="-8"/>
          <w:sz w:val="32"/>
          <w:szCs w:val="32"/>
        </w:rPr>
        <w:t>商品条码受理工作服务规范</w:t>
      </w:r>
    </w:p>
    <w:p>
      <w:pPr>
        <w:spacing w:line="470" w:lineRule="auto"/>
        <w:rPr>
          <w:rFonts w:ascii="Arial"/>
          <w:sz w:val="21"/>
        </w:rPr>
      </w:pPr>
    </w:p>
    <w:p>
      <w:pPr>
        <w:spacing w:before="75" w:line="223" w:lineRule="auto"/>
        <w:ind w:left="3"/>
        <w:rPr>
          <w:rFonts w:ascii="SimHei" w:eastAsia="SimHei" w:hAnsi="SimHei" w:cs="SimHei"/>
          <w:sz w:val="23"/>
          <w:szCs w:val="23"/>
        </w:rPr>
      </w:pPr>
      <w:r>
        <w:rPr>
          <w:rFonts w:ascii="SimHei" w:eastAsia="SimHei" w:hAnsi="SimHei" w:cs="SimHei"/>
          <w:b/>
          <w:bCs/>
          <w:spacing w:val="-12"/>
          <w:sz w:val="23"/>
          <w:szCs w:val="23"/>
        </w:rPr>
        <w:t>1</w:t>
      </w:r>
      <w:r>
        <w:rPr>
          <w:rFonts w:ascii="SimHei" w:eastAsia="SimHei" w:hAnsi="SimHei" w:cs="SimHei"/>
          <w:spacing w:val="81"/>
          <w:sz w:val="23"/>
          <w:szCs w:val="23"/>
        </w:rPr>
        <w:t xml:space="preserve"> </w:t>
      </w:r>
      <w:r>
        <w:rPr>
          <w:rFonts w:ascii="SimHei" w:eastAsia="SimHei" w:hAnsi="SimHei" w:cs="SimHei"/>
          <w:b/>
          <w:bCs/>
          <w:spacing w:val="-12"/>
          <w:sz w:val="23"/>
          <w:szCs w:val="23"/>
        </w:rPr>
        <w:t>范围</w:t>
      </w:r>
    </w:p>
    <w:p>
      <w:pPr>
        <w:spacing w:line="305" w:lineRule="auto"/>
        <w:rPr>
          <w:rFonts w:ascii="Arial"/>
          <w:sz w:val="21"/>
        </w:rPr>
      </w:pPr>
    </w:p>
    <w:p>
      <w:pPr>
        <w:spacing w:before="65" w:line="262" w:lineRule="auto"/>
        <w:ind w:left="430" w:right="1482"/>
        <w:rPr>
          <w:rFonts w:ascii="SimSun" w:eastAsia="SimSun" w:hAnsi="SimSun" w:cs="SimSun"/>
          <w:sz w:val="20"/>
          <w:szCs w:val="20"/>
        </w:rPr>
      </w:pPr>
      <w:r>
        <w:rPr>
          <w:rFonts w:ascii="SimSun" w:eastAsia="SimSun" w:hAnsi="SimSun" w:cs="SimSun"/>
          <w:spacing w:val="8"/>
          <w:sz w:val="20"/>
          <w:szCs w:val="20"/>
        </w:rPr>
        <w:t>本标准规定了商品条码受理工作的服务内容和要求、服务评价与改进和服务监督。</w:t>
      </w:r>
      <w:r>
        <w:rPr>
          <w:rFonts w:ascii="SimSun" w:eastAsia="SimSun" w:hAnsi="SimSun" w:cs="SimSun"/>
          <w:spacing w:val="10"/>
          <w:sz w:val="20"/>
          <w:szCs w:val="20"/>
        </w:rPr>
        <w:t xml:space="preserve"> </w:t>
      </w:r>
      <w:r>
        <w:rPr>
          <w:rFonts w:ascii="SimSun" w:eastAsia="SimSun" w:hAnsi="SimSun" w:cs="SimSun"/>
          <w:spacing w:val="8"/>
          <w:sz w:val="20"/>
          <w:szCs w:val="20"/>
        </w:rPr>
        <w:t>本标准适用于商品条码的受理服务工作。</w:t>
      </w:r>
    </w:p>
    <w:p>
      <w:pPr>
        <w:spacing w:line="322" w:lineRule="auto"/>
        <w:rPr>
          <w:rFonts w:ascii="Arial"/>
          <w:sz w:val="21"/>
        </w:rPr>
      </w:pPr>
    </w:p>
    <w:p>
      <w:pPr>
        <w:spacing w:before="65" w:line="221" w:lineRule="auto"/>
        <w:ind w:left="2"/>
        <w:rPr>
          <w:rFonts w:ascii="SimHei" w:eastAsia="SimHei" w:hAnsi="SimHei" w:cs="SimHei"/>
          <w:sz w:val="20"/>
          <w:szCs w:val="20"/>
        </w:rPr>
      </w:pPr>
      <w:r>
        <w:rPr>
          <w:rFonts w:ascii="SimHei" w:eastAsia="SimHei" w:hAnsi="SimHei" w:cs="SimHei"/>
          <w:b/>
          <w:bCs/>
          <w:spacing w:val="7"/>
          <w:sz w:val="20"/>
          <w:szCs w:val="20"/>
        </w:rPr>
        <w:t>2</w:t>
      </w:r>
      <w:r>
        <w:rPr>
          <w:rFonts w:ascii="SimHei" w:eastAsia="SimHei" w:hAnsi="SimHei" w:cs="SimHei"/>
          <w:spacing w:val="15"/>
          <w:sz w:val="20"/>
          <w:szCs w:val="20"/>
        </w:rPr>
        <w:t xml:space="preserve">  </w:t>
      </w:r>
      <w:r>
        <w:rPr>
          <w:rFonts w:ascii="SimHei" w:eastAsia="SimHei" w:hAnsi="SimHei" w:cs="SimHei"/>
          <w:b/>
          <w:bCs/>
          <w:spacing w:val="7"/>
          <w:sz w:val="20"/>
          <w:szCs w:val="20"/>
        </w:rPr>
        <w:t>服务内容和要求</w:t>
      </w:r>
    </w:p>
    <w:p>
      <w:pPr>
        <w:spacing w:line="283" w:lineRule="auto"/>
        <w:rPr>
          <w:rFonts w:ascii="Arial"/>
          <w:sz w:val="21"/>
        </w:rPr>
      </w:pPr>
    </w:p>
    <w:p>
      <w:pPr>
        <w:spacing w:before="65" w:line="221" w:lineRule="auto"/>
        <w:ind w:left="2"/>
        <w:outlineLvl w:val="0"/>
        <w:rPr>
          <w:rFonts w:ascii="SimHei" w:eastAsia="SimHei" w:hAnsi="SimHei" w:cs="SimHei"/>
          <w:sz w:val="20"/>
          <w:szCs w:val="20"/>
        </w:rPr>
      </w:pPr>
      <w:r>
        <w:rPr>
          <w:rFonts w:ascii="SimHei" w:eastAsia="SimHei" w:hAnsi="SimHei" w:cs="SimHei"/>
          <w:b/>
          <w:bCs/>
          <w:spacing w:val="1"/>
          <w:sz w:val="20"/>
          <w:szCs w:val="20"/>
        </w:rPr>
        <w:t>2.1</w:t>
      </w:r>
      <w:r>
        <w:rPr>
          <w:rFonts w:ascii="SimHei" w:eastAsia="SimHei" w:hAnsi="SimHei" w:cs="SimHei"/>
          <w:spacing w:val="24"/>
          <w:sz w:val="20"/>
          <w:szCs w:val="20"/>
        </w:rPr>
        <w:t xml:space="preserve">  </w:t>
      </w:r>
      <w:r>
        <w:rPr>
          <w:rFonts w:ascii="SimHei" w:eastAsia="SimHei" w:hAnsi="SimHei" w:cs="SimHei"/>
          <w:b/>
          <w:bCs/>
          <w:spacing w:val="1"/>
          <w:sz w:val="20"/>
          <w:szCs w:val="20"/>
        </w:rPr>
        <w:t>咨询服务</w:t>
      </w:r>
    </w:p>
    <w:p>
      <w:pPr>
        <w:spacing w:before="243" w:line="222" w:lineRule="auto"/>
        <w:ind w:left="2"/>
        <w:outlineLvl w:val="0"/>
        <w:rPr>
          <w:rFonts w:ascii="SimHei" w:eastAsia="SimHei" w:hAnsi="SimHei" w:cs="SimHei"/>
          <w:sz w:val="20"/>
          <w:szCs w:val="20"/>
        </w:rPr>
      </w:pPr>
      <w:r>
        <w:rPr>
          <w:rFonts w:ascii="SimHei" w:eastAsia="SimHei" w:hAnsi="SimHei" w:cs="SimHei"/>
          <w:b/>
          <w:bCs/>
          <w:spacing w:val="3"/>
          <w:sz w:val="20"/>
          <w:szCs w:val="20"/>
        </w:rPr>
        <w:t>2.1.1</w:t>
      </w:r>
      <w:r>
        <w:rPr>
          <w:rFonts w:ascii="SimHei" w:eastAsia="SimHei" w:hAnsi="SimHei" w:cs="SimHei"/>
          <w:spacing w:val="24"/>
          <w:sz w:val="20"/>
          <w:szCs w:val="20"/>
        </w:rPr>
        <w:t xml:space="preserve">  </w:t>
      </w:r>
      <w:r>
        <w:rPr>
          <w:rFonts w:ascii="SimHei" w:eastAsia="SimHei" w:hAnsi="SimHei" w:cs="SimHei"/>
          <w:b/>
          <w:bCs/>
          <w:spacing w:val="3"/>
          <w:sz w:val="20"/>
          <w:szCs w:val="20"/>
        </w:rPr>
        <w:t>咨询要求</w:t>
      </w:r>
    </w:p>
    <w:p>
      <w:pPr>
        <w:spacing w:before="242" w:line="219" w:lineRule="auto"/>
        <w:rPr>
          <w:rFonts w:ascii="SimSun" w:eastAsia="SimSun" w:hAnsi="SimSun" w:cs="SimSun"/>
          <w:sz w:val="20"/>
          <w:szCs w:val="20"/>
        </w:rPr>
      </w:pPr>
      <w:hyperlink r:id="rId12" w:history="1">
        <w:r>
          <w:rPr>
            <w:rFonts w:ascii="Times New Roman" w:eastAsia="Times New Roman" w:hAnsi="Times New Roman" w:cs="Times New Roman"/>
            <w:b/>
            <w:bCs/>
            <w:spacing w:val="5"/>
            <w:sz w:val="20"/>
            <w:szCs w:val="20"/>
          </w:rPr>
          <w:t>2.1.1.1</w:t>
        </w:r>
      </w:hyperlink>
      <w:r>
        <w:rPr>
          <w:rFonts w:ascii="Times New Roman" w:eastAsia="Times New Roman" w:hAnsi="Times New Roman" w:cs="Times New Roman"/>
          <w:spacing w:val="7"/>
          <w:sz w:val="20"/>
          <w:szCs w:val="20"/>
        </w:rPr>
        <w:t xml:space="preserve">       </w:t>
      </w:r>
      <w:r>
        <w:rPr>
          <w:rFonts w:ascii="SimSun" w:eastAsia="SimSun" w:hAnsi="SimSun" w:cs="SimSun"/>
          <w:spacing w:val="5"/>
          <w:sz w:val="20"/>
          <w:szCs w:val="20"/>
        </w:rPr>
        <w:t>掌握相关商品条码国家标准和法律法规条例。</w:t>
      </w:r>
    </w:p>
    <w:p>
      <w:pPr>
        <w:spacing w:before="61" w:line="219" w:lineRule="auto"/>
        <w:rPr>
          <w:rFonts w:ascii="SimSun" w:eastAsia="SimSun" w:hAnsi="SimSun" w:cs="SimSun"/>
          <w:sz w:val="20"/>
          <w:szCs w:val="20"/>
        </w:rPr>
      </w:pPr>
      <w:hyperlink r:id="rId13" w:history="1">
        <w:r>
          <w:rPr>
            <w:rFonts w:ascii="Times New Roman" w:eastAsia="Times New Roman" w:hAnsi="Times New Roman" w:cs="Times New Roman"/>
            <w:b/>
            <w:bCs/>
            <w:spacing w:val="5"/>
            <w:sz w:val="20"/>
            <w:szCs w:val="20"/>
          </w:rPr>
          <w:t>2.1.1.2</w:t>
        </w:r>
      </w:hyperlink>
      <w:r>
        <w:rPr>
          <w:rFonts w:ascii="Times New Roman" w:eastAsia="Times New Roman" w:hAnsi="Times New Roman" w:cs="Times New Roman"/>
          <w:spacing w:val="6"/>
          <w:sz w:val="20"/>
          <w:szCs w:val="20"/>
        </w:rPr>
        <w:t xml:space="preserve">       </w:t>
      </w:r>
      <w:r>
        <w:rPr>
          <w:rFonts w:ascii="SimSun" w:eastAsia="SimSun" w:hAnsi="SimSun" w:cs="SimSun"/>
          <w:spacing w:val="5"/>
          <w:sz w:val="20"/>
          <w:szCs w:val="20"/>
        </w:rPr>
        <w:t>熟悉各项规章制度、工作规范和</w:t>
      </w:r>
      <w:r>
        <w:rPr>
          <w:rFonts w:ascii="SimSun" w:eastAsia="SimSun" w:hAnsi="SimSun" w:cs="SimSun"/>
          <w:spacing w:val="4"/>
          <w:sz w:val="20"/>
          <w:szCs w:val="20"/>
        </w:rPr>
        <w:t>办理流程。</w:t>
      </w:r>
    </w:p>
    <w:p>
      <w:pPr>
        <w:spacing w:before="65" w:line="219" w:lineRule="auto"/>
        <w:rPr>
          <w:rFonts w:ascii="SimSun" w:eastAsia="SimSun" w:hAnsi="SimSun" w:cs="SimSun"/>
          <w:sz w:val="20"/>
          <w:szCs w:val="20"/>
        </w:rPr>
      </w:pPr>
      <w:hyperlink r:id="rId14" w:history="1">
        <w:r>
          <w:rPr>
            <w:rFonts w:ascii="Times New Roman" w:eastAsia="Times New Roman" w:hAnsi="Times New Roman" w:cs="Times New Roman"/>
            <w:b/>
            <w:bCs/>
            <w:spacing w:val="4"/>
            <w:sz w:val="20"/>
            <w:szCs w:val="20"/>
          </w:rPr>
          <w:t>2.1.1.3</w:t>
        </w:r>
      </w:hyperlink>
      <w:r>
        <w:rPr>
          <w:rFonts w:ascii="Times New Roman" w:eastAsia="Times New Roman" w:hAnsi="Times New Roman" w:cs="Times New Roman"/>
          <w:spacing w:val="9"/>
          <w:sz w:val="20"/>
          <w:szCs w:val="20"/>
        </w:rPr>
        <w:t xml:space="preserve">       </w:t>
      </w:r>
      <w:r>
        <w:rPr>
          <w:rFonts w:ascii="SimSun" w:eastAsia="SimSun" w:hAnsi="SimSun" w:cs="SimSun"/>
          <w:spacing w:val="4"/>
          <w:sz w:val="20"/>
          <w:szCs w:val="20"/>
        </w:rPr>
        <w:t>语言表述清楚，能够和客户有效沟通。</w:t>
      </w:r>
    </w:p>
    <w:p>
      <w:pPr>
        <w:spacing w:before="62" w:line="219" w:lineRule="auto"/>
        <w:rPr>
          <w:rFonts w:ascii="SimSun" w:eastAsia="SimSun" w:hAnsi="SimSun" w:cs="SimSun"/>
          <w:sz w:val="20"/>
          <w:szCs w:val="20"/>
        </w:rPr>
      </w:pPr>
      <w:hyperlink r:id="rId15" w:history="1">
        <w:r>
          <w:rPr>
            <w:rFonts w:ascii="Times New Roman" w:eastAsia="Times New Roman" w:hAnsi="Times New Roman" w:cs="Times New Roman"/>
            <w:b/>
            <w:bCs/>
            <w:spacing w:val="7"/>
            <w:sz w:val="20"/>
            <w:szCs w:val="20"/>
          </w:rPr>
          <w:t>2.1.1.4</w:t>
        </w:r>
      </w:hyperlink>
      <w:r>
        <w:rPr>
          <w:rFonts w:ascii="Times New Roman" w:eastAsia="Times New Roman" w:hAnsi="Times New Roman" w:cs="Times New Roman"/>
          <w:spacing w:val="3"/>
          <w:sz w:val="20"/>
          <w:szCs w:val="20"/>
        </w:rPr>
        <w:t xml:space="preserve">       </w:t>
      </w:r>
      <w:r>
        <w:rPr>
          <w:rFonts w:ascii="SimSun" w:eastAsia="SimSun" w:hAnsi="SimSun" w:cs="SimSun"/>
          <w:spacing w:val="7"/>
          <w:sz w:val="20"/>
          <w:szCs w:val="20"/>
        </w:rPr>
        <w:t>回复咨询时要严谨、准确。不知晓或不清楚的问题，应斟</w:t>
      </w:r>
      <w:r>
        <w:rPr>
          <w:rFonts w:ascii="SimSun" w:eastAsia="SimSun" w:hAnsi="SimSun" w:cs="SimSun"/>
          <w:spacing w:val="6"/>
          <w:sz w:val="20"/>
          <w:szCs w:val="20"/>
        </w:rPr>
        <w:t>酌、明确后进行回复。</w:t>
      </w:r>
    </w:p>
    <w:p>
      <w:pPr>
        <w:spacing w:before="63" w:line="258" w:lineRule="auto"/>
        <w:ind w:right="60"/>
        <w:rPr>
          <w:rFonts w:ascii="SimSun" w:eastAsia="SimSun" w:hAnsi="SimSun" w:cs="SimSun"/>
          <w:sz w:val="20"/>
          <w:szCs w:val="20"/>
        </w:rPr>
      </w:pPr>
      <w:hyperlink r:id="rId16" w:history="1">
        <w:r>
          <w:rPr>
            <w:rFonts w:ascii="Times New Roman" w:eastAsia="Times New Roman" w:hAnsi="Times New Roman" w:cs="Times New Roman"/>
            <w:b/>
            <w:bCs/>
            <w:spacing w:val="7"/>
            <w:sz w:val="20"/>
            <w:szCs w:val="20"/>
          </w:rPr>
          <w:t>2.1.1.5</w:t>
        </w:r>
      </w:hyperlink>
      <w:r>
        <w:rPr>
          <w:rFonts w:ascii="Times New Roman" w:eastAsia="Times New Roman" w:hAnsi="Times New Roman" w:cs="Times New Roman"/>
          <w:spacing w:val="2"/>
          <w:sz w:val="20"/>
          <w:szCs w:val="20"/>
        </w:rPr>
        <w:t xml:space="preserve">         </w:t>
      </w:r>
      <w:r>
        <w:rPr>
          <w:rFonts w:ascii="SimSun" w:eastAsia="SimSun" w:hAnsi="SimSun" w:cs="SimSun"/>
          <w:spacing w:val="7"/>
          <w:sz w:val="20"/>
          <w:szCs w:val="20"/>
        </w:rPr>
        <w:t>对客户的建议、意见和反映的重大情况，以及咨询中的热点、难点问题，要做好记录并及时</w:t>
      </w:r>
      <w:r>
        <w:rPr>
          <w:rFonts w:ascii="SimSun" w:eastAsia="SimSun" w:hAnsi="SimSun" w:cs="SimSun"/>
          <w:spacing w:val="3"/>
          <w:sz w:val="20"/>
          <w:szCs w:val="20"/>
        </w:rPr>
        <w:t xml:space="preserve"> </w:t>
      </w:r>
      <w:r>
        <w:rPr>
          <w:rFonts w:ascii="SimSun" w:eastAsia="SimSun" w:hAnsi="SimSun" w:cs="SimSun"/>
          <w:spacing w:val="9"/>
          <w:sz w:val="20"/>
          <w:szCs w:val="20"/>
        </w:rPr>
        <w:t>上报部门负责人，各商品条码受理工作联络点(以下简称“联络点”)无法解答的，转交新疆分中心答</w:t>
      </w:r>
      <w:r>
        <w:rPr>
          <w:rFonts w:ascii="SimSun" w:eastAsia="SimSun" w:hAnsi="SimSun" w:cs="SimSun"/>
          <w:sz w:val="20"/>
          <w:szCs w:val="20"/>
        </w:rPr>
        <w:t xml:space="preserve">  </w:t>
      </w:r>
      <w:r>
        <w:rPr>
          <w:rFonts w:ascii="SimSun" w:eastAsia="SimSun" w:hAnsi="SimSun" w:cs="SimSun"/>
          <w:spacing w:val="-7"/>
          <w:sz w:val="20"/>
          <w:szCs w:val="20"/>
        </w:rPr>
        <w:t>复</w:t>
      </w:r>
      <w:r>
        <w:rPr>
          <w:rFonts w:ascii="SimSun" w:eastAsia="SimSun" w:hAnsi="SimSun" w:cs="SimSun"/>
          <w:spacing w:val="-48"/>
          <w:sz w:val="20"/>
          <w:szCs w:val="20"/>
        </w:rPr>
        <w:t xml:space="preserve"> </w:t>
      </w:r>
      <w:r>
        <w:rPr>
          <w:rFonts w:ascii="SimSun" w:eastAsia="SimSun" w:hAnsi="SimSun" w:cs="SimSun"/>
          <w:spacing w:val="-7"/>
          <w:sz w:val="20"/>
          <w:szCs w:val="20"/>
        </w:rPr>
        <w:t>。</w:t>
      </w:r>
    </w:p>
    <w:p>
      <w:pPr>
        <w:spacing w:before="257" w:line="221" w:lineRule="auto"/>
        <w:ind w:left="2"/>
        <w:outlineLvl w:val="0"/>
        <w:rPr>
          <w:rFonts w:ascii="SimHei" w:eastAsia="SimHei" w:hAnsi="SimHei" w:cs="SimHei"/>
          <w:sz w:val="20"/>
          <w:szCs w:val="20"/>
        </w:rPr>
      </w:pPr>
      <w:r>
        <w:rPr>
          <w:rFonts w:ascii="SimHei" w:eastAsia="SimHei" w:hAnsi="SimHei" w:cs="SimHei"/>
          <w:b/>
          <w:bCs/>
          <w:spacing w:val="1"/>
          <w:sz w:val="20"/>
          <w:szCs w:val="20"/>
        </w:rPr>
        <w:t>2.1.2</w:t>
      </w:r>
      <w:r>
        <w:rPr>
          <w:rFonts w:ascii="SimHei" w:eastAsia="SimHei" w:hAnsi="SimHei" w:cs="SimHei"/>
          <w:spacing w:val="31"/>
          <w:sz w:val="20"/>
          <w:szCs w:val="20"/>
        </w:rPr>
        <w:t xml:space="preserve">  </w:t>
      </w:r>
      <w:r>
        <w:rPr>
          <w:rFonts w:ascii="SimHei" w:eastAsia="SimHei" w:hAnsi="SimHei" w:cs="SimHei"/>
          <w:b/>
          <w:bCs/>
          <w:spacing w:val="1"/>
          <w:sz w:val="20"/>
          <w:szCs w:val="20"/>
        </w:rPr>
        <w:t>咨询方式</w:t>
      </w:r>
    </w:p>
    <w:p>
      <w:pPr>
        <w:spacing w:before="245" w:line="219" w:lineRule="auto"/>
        <w:rPr>
          <w:rFonts w:ascii="SimSun" w:eastAsia="SimSun" w:hAnsi="SimSun" w:cs="SimSun"/>
          <w:sz w:val="20"/>
          <w:szCs w:val="20"/>
        </w:rPr>
      </w:pPr>
      <w:hyperlink r:id="rId17" w:history="1">
        <w:r>
          <w:rPr>
            <w:rFonts w:ascii="Times New Roman" w:eastAsia="Times New Roman" w:hAnsi="Times New Roman" w:cs="Times New Roman"/>
            <w:b/>
            <w:bCs/>
            <w:spacing w:val="6"/>
            <w:sz w:val="20"/>
            <w:szCs w:val="20"/>
          </w:rPr>
          <w:t>2.1.2.1</w:t>
        </w:r>
      </w:hyperlink>
      <w:r>
        <w:rPr>
          <w:rFonts w:ascii="Times New Roman" w:eastAsia="Times New Roman" w:hAnsi="Times New Roman" w:cs="Times New Roman"/>
          <w:spacing w:val="5"/>
          <w:sz w:val="20"/>
          <w:szCs w:val="20"/>
        </w:rPr>
        <w:t xml:space="preserve">        </w:t>
      </w:r>
      <w:r>
        <w:rPr>
          <w:rFonts w:ascii="SimSun" w:eastAsia="SimSun" w:hAnsi="SimSun" w:cs="SimSun"/>
          <w:spacing w:val="6"/>
          <w:sz w:val="20"/>
          <w:szCs w:val="20"/>
        </w:rPr>
        <w:t>现场咨询。热情接待现场咨询客户，主动询问客户需求，引导客户办理业务。</w:t>
      </w:r>
    </w:p>
    <w:p>
      <w:pPr>
        <w:spacing w:before="72" w:line="253" w:lineRule="auto"/>
        <w:ind w:right="118"/>
        <w:rPr>
          <w:rFonts w:ascii="SimSun" w:eastAsia="SimSun" w:hAnsi="SimSun" w:cs="SimSun"/>
          <w:sz w:val="20"/>
          <w:szCs w:val="20"/>
        </w:rPr>
      </w:pPr>
      <w:hyperlink r:id="rId18" w:history="1">
        <w:r>
          <w:rPr>
            <w:rFonts w:ascii="Times New Roman" w:eastAsia="Times New Roman" w:hAnsi="Times New Roman" w:cs="Times New Roman"/>
            <w:b/>
            <w:bCs/>
            <w:spacing w:val="7"/>
            <w:sz w:val="20"/>
            <w:szCs w:val="20"/>
          </w:rPr>
          <w:t>2.1.2.2</w:t>
        </w:r>
      </w:hyperlink>
      <w:r>
        <w:rPr>
          <w:rFonts w:ascii="Times New Roman" w:eastAsia="Times New Roman" w:hAnsi="Times New Roman" w:cs="Times New Roman"/>
          <w:spacing w:val="1"/>
          <w:sz w:val="20"/>
          <w:szCs w:val="20"/>
        </w:rPr>
        <w:t xml:space="preserve">        </w:t>
      </w:r>
      <w:r>
        <w:rPr>
          <w:rFonts w:ascii="SimSun" w:eastAsia="SimSun" w:hAnsi="SimSun" w:cs="SimSun"/>
          <w:spacing w:val="7"/>
          <w:sz w:val="20"/>
          <w:szCs w:val="20"/>
        </w:rPr>
        <w:t>电话咨询。及时接听客户的咨询电话，做到“有迎声，有答声，有回音”。不宜通过电话告</w:t>
      </w:r>
      <w:r>
        <w:rPr>
          <w:rFonts w:ascii="SimSun" w:eastAsia="SimSun" w:hAnsi="SimSun" w:cs="SimSun"/>
          <w:spacing w:val="5"/>
          <w:sz w:val="20"/>
          <w:szCs w:val="20"/>
        </w:rPr>
        <w:t xml:space="preserve"> </w:t>
      </w:r>
      <w:r>
        <w:rPr>
          <w:rFonts w:ascii="SimSun" w:eastAsia="SimSun" w:hAnsi="SimSun" w:cs="SimSun"/>
          <w:spacing w:val="7"/>
          <w:sz w:val="20"/>
          <w:szCs w:val="20"/>
        </w:rPr>
        <w:t>知客户银行汇款等重要信息，避免口述有误。</w:t>
      </w:r>
    </w:p>
    <w:p>
      <w:pPr>
        <w:spacing w:before="73" w:line="252" w:lineRule="auto"/>
        <w:ind w:right="121"/>
        <w:rPr>
          <w:rFonts w:ascii="SimSun" w:eastAsia="SimSun" w:hAnsi="SimSun" w:cs="SimSun"/>
          <w:sz w:val="20"/>
          <w:szCs w:val="20"/>
        </w:rPr>
      </w:pPr>
      <w:hyperlink r:id="rId19" w:history="1">
        <w:r>
          <w:rPr>
            <w:rFonts w:ascii="Times New Roman" w:eastAsia="Times New Roman" w:hAnsi="Times New Roman" w:cs="Times New Roman"/>
            <w:b/>
            <w:bCs/>
            <w:spacing w:val="7"/>
            <w:sz w:val="20"/>
            <w:szCs w:val="20"/>
          </w:rPr>
          <w:t>2.1.2.3</w:t>
        </w:r>
      </w:hyperlink>
      <w:r>
        <w:rPr>
          <w:rFonts w:ascii="Times New Roman" w:eastAsia="Times New Roman" w:hAnsi="Times New Roman" w:cs="Times New Roman"/>
          <w:spacing w:val="1"/>
          <w:sz w:val="20"/>
          <w:szCs w:val="20"/>
        </w:rPr>
        <w:t xml:space="preserve">        </w:t>
      </w:r>
      <w:r>
        <w:rPr>
          <w:rFonts w:ascii="SimSun" w:eastAsia="SimSun" w:hAnsi="SimSun" w:cs="SimSun"/>
          <w:spacing w:val="7"/>
          <w:sz w:val="20"/>
          <w:szCs w:val="20"/>
        </w:rPr>
        <w:t>网络咨询。回复网络咨询，使用规范的文字描述，避免错别字引起歧义，保证回复质</w:t>
      </w:r>
      <w:r>
        <w:rPr>
          <w:rFonts w:ascii="SimSun" w:eastAsia="SimSun" w:hAnsi="SimSun" w:cs="SimSun"/>
          <w:spacing w:val="6"/>
          <w:sz w:val="20"/>
          <w:szCs w:val="20"/>
        </w:rPr>
        <w:t>量和正</w:t>
      </w:r>
      <w:r>
        <w:rPr>
          <w:rFonts w:ascii="SimSun" w:eastAsia="SimSun" w:hAnsi="SimSun" w:cs="SimSun"/>
          <w:spacing w:val="6"/>
          <w:sz w:val="20"/>
          <w:szCs w:val="20"/>
        </w:rPr>
        <w:t xml:space="preserve"> </w:t>
      </w:r>
      <w:r>
        <w:rPr>
          <w:rFonts w:ascii="SimSun" w:eastAsia="SimSun" w:hAnsi="SimSun" w:cs="SimSun"/>
          <w:spacing w:val="8"/>
          <w:sz w:val="20"/>
          <w:szCs w:val="20"/>
        </w:rPr>
        <w:t>确性。凡网上公开答复的内容要做到准确无误。</w:t>
      </w:r>
    </w:p>
    <w:p>
      <w:pPr>
        <w:spacing w:before="262" w:line="222" w:lineRule="auto"/>
        <w:rPr>
          <w:rFonts w:ascii="SimHei" w:eastAsia="SimHei" w:hAnsi="SimHei" w:cs="SimHei"/>
          <w:sz w:val="20"/>
          <w:szCs w:val="20"/>
        </w:rPr>
      </w:pPr>
      <w:r>
        <w:rPr>
          <w:rFonts w:ascii="SimHei" w:eastAsia="SimHei" w:hAnsi="SimHei" w:cs="SimHei"/>
          <w:spacing w:val="5"/>
          <w:sz w:val="20"/>
          <w:szCs w:val="20"/>
        </w:rPr>
        <w:t>2.1.3</w:t>
      </w:r>
      <w:r>
        <w:rPr>
          <w:rFonts w:ascii="SimHei" w:eastAsia="SimHei" w:hAnsi="SimHei" w:cs="SimHei"/>
          <w:spacing w:val="13"/>
          <w:sz w:val="20"/>
          <w:szCs w:val="20"/>
        </w:rPr>
        <w:t xml:space="preserve">  </w:t>
      </w:r>
      <w:r>
        <w:rPr>
          <w:rFonts w:ascii="SimHei" w:eastAsia="SimHei" w:hAnsi="SimHei" w:cs="SimHei"/>
          <w:spacing w:val="5"/>
          <w:sz w:val="20"/>
          <w:szCs w:val="20"/>
        </w:rPr>
        <w:t>咨询程序</w:t>
      </w:r>
    </w:p>
    <w:p>
      <w:pPr>
        <w:spacing w:before="212" w:line="220" w:lineRule="auto"/>
        <w:rPr>
          <w:rFonts w:ascii="SimSun" w:eastAsia="SimSun" w:hAnsi="SimSun" w:cs="SimSun"/>
          <w:sz w:val="20"/>
          <w:szCs w:val="20"/>
        </w:rPr>
      </w:pPr>
      <w:hyperlink r:id="rId20" w:history="1">
        <w:r>
          <w:rPr>
            <w:rFonts w:ascii="Times New Roman" w:eastAsia="Times New Roman" w:hAnsi="Times New Roman" w:cs="Times New Roman"/>
            <w:b/>
            <w:bCs/>
            <w:spacing w:val="3"/>
            <w:sz w:val="20"/>
            <w:szCs w:val="20"/>
          </w:rPr>
          <w:t>2.1.3.1</w:t>
        </w:r>
      </w:hyperlink>
      <w:r>
        <w:rPr>
          <w:rFonts w:ascii="Times New Roman" w:eastAsia="Times New Roman" w:hAnsi="Times New Roman" w:cs="Times New Roman"/>
          <w:spacing w:val="1"/>
          <w:sz w:val="20"/>
          <w:szCs w:val="20"/>
        </w:rPr>
        <w:t xml:space="preserve">        </w:t>
      </w:r>
      <w:r>
        <w:rPr>
          <w:rFonts w:ascii="SimSun" w:eastAsia="SimSun" w:hAnsi="SimSun" w:cs="SimSun"/>
          <w:spacing w:val="3"/>
          <w:sz w:val="20"/>
          <w:szCs w:val="20"/>
        </w:rPr>
        <w:t>询问了解客户需求。</w:t>
      </w:r>
    </w:p>
    <w:p>
      <w:pPr>
        <w:spacing w:before="70" w:line="253" w:lineRule="auto"/>
        <w:ind w:right="86"/>
        <w:rPr>
          <w:rFonts w:ascii="SimSun" w:eastAsia="SimSun" w:hAnsi="SimSun" w:cs="SimSun"/>
          <w:sz w:val="20"/>
          <w:szCs w:val="20"/>
        </w:rPr>
      </w:pPr>
      <w:hyperlink r:id="rId21" w:history="1">
        <w:r>
          <w:rPr>
            <w:rFonts w:ascii="Times New Roman" w:eastAsia="Times New Roman" w:hAnsi="Times New Roman" w:cs="Times New Roman"/>
            <w:b/>
            <w:bCs/>
            <w:spacing w:val="8"/>
            <w:sz w:val="20"/>
            <w:szCs w:val="20"/>
          </w:rPr>
          <w:t>2.1.3.2</w:t>
        </w:r>
      </w:hyperlink>
      <w:r>
        <w:rPr>
          <w:rFonts w:ascii="Times New Roman" w:eastAsia="Times New Roman" w:hAnsi="Times New Roman" w:cs="Times New Roman"/>
          <w:spacing w:val="3"/>
          <w:sz w:val="20"/>
          <w:szCs w:val="20"/>
        </w:rPr>
        <w:t xml:space="preserve">        </w:t>
      </w:r>
      <w:r>
        <w:rPr>
          <w:rFonts w:ascii="SimSun" w:eastAsia="SimSun" w:hAnsi="SimSun" w:cs="SimSun"/>
          <w:spacing w:val="8"/>
          <w:sz w:val="20"/>
          <w:szCs w:val="20"/>
        </w:rPr>
        <w:t>一次性告知客户商品条码业务办理</w:t>
      </w:r>
      <w:r>
        <w:rPr>
          <w:rFonts w:ascii="SimSun" w:eastAsia="SimSun" w:hAnsi="SimSun" w:cs="SimSun"/>
          <w:spacing w:val="7"/>
          <w:sz w:val="20"/>
          <w:szCs w:val="20"/>
        </w:rPr>
        <w:t>条件、办理程序、需要提交的材料、办理时限以及费用和</w:t>
      </w:r>
      <w:r>
        <w:rPr>
          <w:rFonts w:ascii="SimSun" w:eastAsia="SimSun" w:hAnsi="SimSun" w:cs="SimSun"/>
          <w:sz w:val="20"/>
          <w:szCs w:val="20"/>
        </w:rPr>
        <w:t xml:space="preserve"> </w:t>
      </w:r>
      <w:r>
        <w:rPr>
          <w:rFonts w:ascii="SimSun" w:eastAsia="SimSun" w:hAnsi="SimSun" w:cs="SimSun"/>
          <w:spacing w:val="5"/>
          <w:sz w:val="20"/>
          <w:szCs w:val="20"/>
        </w:rPr>
        <w:t>多渠道的咨询方式。</w:t>
      </w:r>
    </w:p>
    <w:p>
      <w:pPr>
        <w:spacing w:before="71" w:line="218" w:lineRule="auto"/>
        <w:rPr>
          <w:rFonts w:ascii="SimSun" w:eastAsia="SimSun" w:hAnsi="SimSun" w:cs="SimSun"/>
          <w:sz w:val="20"/>
          <w:szCs w:val="20"/>
        </w:rPr>
        <w:sectPr>
          <w:footerReference w:type="default" r:id="rId22"/>
          <w:pgSz w:w="12080" w:h="16960"/>
          <w:pgMar w:top="1441" w:right="1257" w:bottom="1039" w:left="1409" w:header="0" w:footer="969" w:gutter="0"/>
          <w:pgNumType w:start="7"/>
          <w:cols w:space="708"/>
        </w:sectPr>
      </w:pPr>
      <w:hyperlink r:id="rId23" w:history="1">
        <w:r>
          <w:rPr>
            <w:rFonts w:ascii="Times New Roman" w:eastAsia="Times New Roman" w:hAnsi="Times New Roman" w:cs="Times New Roman"/>
            <w:b/>
            <w:bCs/>
            <w:spacing w:val="7"/>
            <w:sz w:val="20"/>
            <w:szCs w:val="20"/>
          </w:rPr>
          <w:t>2.1.3.3</w:t>
        </w:r>
      </w:hyperlink>
      <w:r>
        <w:rPr>
          <w:rFonts w:ascii="Times New Roman" w:eastAsia="Times New Roman" w:hAnsi="Times New Roman" w:cs="Times New Roman"/>
          <w:sz w:val="20"/>
          <w:szCs w:val="20"/>
        </w:rPr>
        <w:t xml:space="preserve">        </w:t>
      </w:r>
      <w:r>
        <w:rPr>
          <w:rFonts w:ascii="SimSun" w:eastAsia="SimSun" w:hAnsi="SimSun" w:cs="SimSun"/>
          <w:spacing w:val="7"/>
          <w:sz w:val="20"/>
          <w:szCs w:val="20"/>
        </w:rPr>
        <w:t>向客户提供业务办理的宣传资料和培训手册，明确</w:t>
      </w:r>
      <w:r>
        <w:rPr>
          <w:rFonts w:ascii="SimSun" w:eastAsia="SimSun" w:hAnsi="SimSun" w:cs="SimSun"/>
          <w:spacing w:val="6"/>
          <w:sz w:val="20"/>
          <w:szCs w:val="20"/>
        </w:rPr>
        <w:t>告知客户可以享受的各项服务性业务。</w:t>
      </w:r>
    </w:p>
    <w:p>
      <w:pPr>
        <w:spacing w:before="73" w:line="253" w:lineRule="auto"/>
        <w:ind w:right="116"/>
        <w:rPr>
          <w:rFonts w:ascii="SimSun" w:eastAsia="SimSun" w:hAnsi="SimSun" w:cs="SimSun"/>
          <w:sz w:val="20"/>
          <w:szCs w:val="20"/>
        </w:rPr>
      </w:pPr>
      <w:hyperlink r:id="rId24" w:history="1">
        <w:r>
          <w:rPr>
            <w:rFonts w:ascii="Times New Roman" w:eastAsia="Times New Roman" w:hAnsi="Times New Roman" w:cs="Times New Roman"/>
            <w:b/>
            <w:bCs/>
            <w:spacing w:val="8"/>
            <w:sz w:val="20"/>
            <w:szCs w:val="20"/>
          </w:rPr>
          <w:t>2.1.3.4</w:t>
        </w:r>
      </w:hyperlink>
      <w:r>
        <w:rPr>
          <w:rFonts w:ascii="Times New Roman" w:eastAsia="Times New Roman" w:hAnsi="Times New Roman" w:cs="Times New Roman"/>
          <w:spacing w:val="4"/>
          <w:sz w:val="20"/>
          <w:szCs w:val="20"/>
        </w:rPr>
        <w:t xml:space="preserve">       </w:t>
      </w:r>
      <w:r>
        <w:rPr>
          <w:rFonts w:ascii="SimSun" w:eastAsia="SimSun" w:hAnsi="SimSun" w:cs="SimSun"/>
          <w:spacing w:val="8"/>
          <w:sz w:val="20"/>
          <w:szCs w:val="20"/>
        </w:rPr>
        <w:t>客户如需办理业务，为客户提供相关的表格和填写范例</w:t>
      </w:r>
      <w:r>
        <w:rPr>
          <w:rFonts w:ascii="SimSun" w:eastAsia="SimSun" w:hAnsi="SimSun" w:cs="SimSun"/>
          <w:spacing w:val="7"/>
          <w:sz w:val="20"/>
          <w:szCs w:val="20"/>
        </w:rPr>
        <w:t>，并指导客户正确填写表格以及告知</w:t>
      </w:r>
      <w:r>
        <w:rPr>
          <w:rFonts w:ascii="SimSun" w:eastAsia="SimSun" w:hAnsi="SimSun" w:cs="SimSun"/>
          <w:spacing w:val="6"/>
          <w:sz w:val="20"/>
          <w:szCs w:val="20"/>
        </w:rPr>
        <w:t xml:space="preserve"> </w:t>
      </w:r>
      <w:r>
        <w:rPr>
          <w:rFonts w:ascii="SimSun" w:eastAsia="SimSun" w:hAnsi="SimSun" w:cs="SimSun"/>
          <w:spacing w:val="5"/>
          <w:sz w:val="20"/>
          <w:szCs w:val="20"/>
        </w:rPr>
        <w:t>准备所需材料。</w:t>
      </w:r>
    </w:p>
    <w:p>
      <w:pPr>
        <w:spacing w:before="180" w:line="221" w:lineRule="auto"/>
        <w:ind w:left="3"/>
        <w:outlineLvl w:val="6"/>
        <w:rPr>
          <w:rFonts w:ascii="SimHei" w:eastAsia="SimHei" w:hAnsi="SimHei" w:cs="SimHei"/>
          <w:sz w:val="23"/>
          <w:szCs w:val="23"/>
        </w:rPr>
      </w:pPr>
      <w:r>
        <w:rPr>
          <w:rFonts w:ascii="SimHei" w:eastAsia="SimHei" w:hAnsi="SimHei" w:cs="SimHei"/>
          <w:b/>
          <w:bCs/>
          <w:spacing w:val="-14"/>
          <w:sz w:val="23"/>
          <w:szCs w:val="23"/>
        </w:rPr>
        <w:t>2.2</w:t>
      </w:r>
      <w:r>
        <w:rPr>
          <w:rFonts w:ascii="SimHei" w:eastAsia="SimHei" w:hAnsi="SimHei" w:cs="SimHei"/>
          <w:spacing w:val="-1"/>
          <w:sz w:val="23"/>
          <w:szCs w:val="23"/>
        </w:rPr>
        <w:t xml:space="preserve"> </w:t>
      </w:r>
      <w:r>
        <w:rPr>
          <w:rFonts w:ascii="SimHei" w:eastAsia="SimHei" w:hAnsi="SimHei" w:cs="SimHei"/>
          <w:b/>
          <w:bCs/>
          <w:spacing w:val="-14"/>
          <w:sz w:val="23"/>
          <w:szCs w:val="23"/>
        </w:rPr>
        <w:t>注册服务</w:t>
      </w:r>
    </w:p>
    <w:p>
      <w:pPr>
        <w:spacing w:before="236" w:line="222" w:lineRule="auto"/>
        <w:ind w:left="2"/>
        <w:outlineLvl w:val="6"/>
        <w:rPr>
          <w:rFonts w:ascii="SimHei" w:eastAsia="SimHei" w:hAnsi="SimHei" w:cs="SimHei"/>
          <w:sz w:val="20"/>
          <w:szCs w:val="20"/>
        </w:rPr>
      </w:pPr>
      <w:r>
        <w:rPr>
          <w:rFonts w:ascii="SimHei" w:eastAsia="SimHei" w:hAnsi="SimHei" w:cs="SimHei"/>
          <w:b/>
          <w:bCs/>
          <w:spacing w:val="-1"/>
          <w:sz w:val="20"/>
          <w:szCs w:val="20"/>
        </w:rPr>
        <w:t>2.2.1</w:t>
      </w:r>
      <w:r>
        <w:rPr>
          <w:rFonts w:ascii="SimHei" w:eastAsia="SimHei" w:hAnsi="SimHei" w:cs="SimHei"/>
          <w:spacing w:val="16"/>
          <w:sz w:val="20"/>
          <w:szCs w:val="20"/>
        </w:rPr>
        <w:t xml:space="preserve">  </w:t>
      </w:r>
      <w:r>
        <w:rPr>
          <w:rFonts w:ascii="SimHei" w:eastAsia="SimHei" w:hAnsi="SimHei" w:cs="SimHei"/>
          <w:b/>
          <w:bCs/>
          <w:spacing w:val="-1"/>
          <w:sz w:val="20"/>
          <w:szCs w:val="20"/>
        </w:rPr>
        <w:t>申请条件</w:t>
      </w:r>
    </w:p>
    <w:p>
      <w:pPr>
        <w:spacing w:before="261" w:line="219" w:lineRule="auto"/>
        <w:ind w:left="430"/>
        <w:rPr>
          <w:rFonts w:ascii="SimSun" w:eastAsia="SimSun" w:hAnsi="SimSun" w:cs="SimSun"/>
          <w:sz w:val="20"/>
          <w:szCs w:val="20"/>
        </w:rPr>
      </w:pPr>
      <w:r>
        <w:rPr>
          <w:rFonts w:ascii="SimSun" w:eastAsia="SimSun" w:hAnsi="SimSun" w:cs="SimSun"/>
          <w:spacing w:val="8"/>
          <w:sz w:val="20"/>
          <w:szCs w:val="20"/>
        </w:rPr>
        <w:t>依法取得营业执照或相关合法经营资质证明的生产者、销售者和服务提供者。</w:t>
      </w:r>
    </w:p>
    <w:p>
      <w:pPr>
        <w:sectPr>
          <w:footerReference w:type="default" r:id="rId25"/>
          <w:type w:val="nextPage"/>
          <w:pgSz w:w="12080" w:h="16960"/>
          <w:pgMar w:top="1441" w:right="1257" w:bottom="1039" w:left="1409" w:header="0" w:footer="969" w:gutter="0"/>
          <w:pgNumType w:start="8"/>
          <w:cols w:space="708"/>
          <w:titlePg w:val="0"/>
        </w:sectPr>
      </w:pPr>
    </w:p>
    <w:p>
      <w:pPr>
        <w:spacing w:before="173" w:line="198" w:lineRule="auto"/>
        <w:ind w:left="7470"/>
        <w:rPr>
          <w:rFonts w:ascii="Arial" w:eastAsia="Arial" w:hAnsi="Arial" w:cs="Arial"/>
          <w:sz w:val="18"/>
          <w:szCs w:val="18"/>
        </w:rPr>
      </w:pPr>
      <w:r>
        <w:drawing>
          <wp:anchor distT="0" distB="0" distL="0" distR="0" simplePos="0" relativeHeight="251663360" behindDoc="0" locked="0" layoutInCell="0" allowOverlap="1">
            <wp:simplePos x="0" y="0"/>
            <wp:positionH relativeFrom="page">
              <wp:posOffset>7508868</wp:posOffset>
            </wp:positionH>
            <wp:positionV relativeFrom="page">
              <wp:posOffset>8515307</wp:posOffset>
            </wp:positionV>
            <wp:extent cx="60330" cy="184149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6"/>
                    <a:stretch>
                      <a:fillRect/>
                    </a:stretch>
                  </pic:blipFill>
                  <pic:spPr>
                    <a:xfrm>
                      <a:off x="0" y="0"/>
                      <a:ext cx="60330" cy="1841493"/>
                    </a:xfrm>
                    <a:prstGeom prst="rect">
                      <a:avLst/>
                    </a:prstGeom>
                  </pic:spPr>
                </pic:pic>
              </a:graphicData>
            </a:graphic>
          </wp:anchor>
        </w:drawing>
      </w:r>
      <w:r>
        <w:rPr>
          <w:rFonts w:ascii="Arial" w:eastAsia="Arial" w:hAnsi="Arial" w:cs="Arial"/>
          <w:spacing w:val="-2"/>
          <w:sz w:val="18"/>
          <w:szCs w:val="18"/>
        </w:rPr>
        <w:t>DB</w:t>
      </w:r>
      <w:r>
        <w:rPr>
          <w:rFonts w:ascii="Arial" w:eastAsia="Arial" w:hAnsi="Arial" w:cs="Arial"/>
          <w:spacing w:val="2"/>
          <w:sz w:val="18"/>
          <w:szCs w:val="18"/>
        </w:rPr>
        <w:t xml:space="preserve">   </w:t>
      </w:r>
      <w:r>
        <w:rPr>
          <w:rFonts w:ascii="Arial" w:eastAsia="Arial" w:hAnsi="Arial" w:cs="Arial"/>
          <w:spacing w:val="-2"/>
          <w:sz w:val="18"/>
          <w:szCs w:val="18"/>
        </w:rPr>
        <w:t>65/T</w:t>
      </w:r>
      <w:r>
        <w:rPr>
          <w:rFonts w:ascii="Arial" w:eastAsia="Arial" w:hAnsi="Arial" w:cs="Arial"/>
          <w:spacing w:val="24"/>
          <w:w w:val="101"/>
          <w:sz w:val="18"/>
          <w:szCs w:val="18"/>
        </w:rPr>
        <w:t xml:space="preserve">  </w:t>
      </w:r>
      <w:r>
        <w:rPr>
          <w:rFonts w:ascii="Arial" w:eastAsia="Arial" w:hAnsi="Arial" w:cs="Arial"/>
          <w:spacing w:val="-2"/>
          <w:sz w:val="18"/>
          <w:szCs w:val="18"/>
        </w:rPr>
        <w:t>4139—2018</w:t>
      </w:r>
    </w:p>
    <w:p>
      <w:pPr>
        <w:spacing w:before="262" w:line="253" w:lineRule="auto"/>
        <w:ind w:right="1401"/>
        <w:rPr>
          <w:rFonts w:ascii="SimSun" w:eastAsia="SimSun" w:hAnsi="SimSun" w:cs="SimSun"/>
          <w:sz w:val="21"/>
          <w:szCs w:val="21"/>
        </w:rPr>
      </w:pPr>
      <w:bookmarkStart w:id="27" w:name="_bookmark36"/>
      <w:bookmarkEnd w:id="27"/>
      <w:bookmarkStart w:id="28" w:name="_bookmark37"/>
      <w:bookmarkEnd w:id="28"/>
      <w:bookmarkStart w:id="29" w:name="_bookmark38"/>
      <w:bookmarkEnd w:id="29"/>
      <w:hyperlink r:id="rId27" w:history="1">
        <w:r>
          <w:rPr>
            <w:rFonts w:ascii="Times New Roman" w:eastAsia="Times New Roman" w:hAnsi="Times New Roman" w:cs="Times New Roman"/>
            <w:b/>
            <w:bCs/>
            <w:spacing w:val="-1"/>
            <w:sz w:val="21"/>
            <w:szCs w:val="21"/>
          </w:rPr>
          <w:t>2.2.2.1</w:t>
        </w:r>
      </w:hyperlink>
      <w:r>
        <w:rPr>
          <w:rFonts w:ascii="Times New Roman" w:eastAsia="Times New Roman" w:hAnsi="Times New Roman" w:cs="Times New Roman"/>
          <w:spacing w:val="5"/>
          <w:sz w:val="21"/>
          <w:szCs w:val="21"/>
        </w:rPr>
        <w:t xml:space="preserve">      </w:t>
      </w:r>
      <w:r>
        <w:rPr>
          <w:rFonts w:ascii="SimSun" w:eastAsia="SimSun" w:hAnsi="SimSun" w:cs="SimSun"/>
          <w:spacing w:val="-1"/>
          <w:sz w:val="21"/>
          <w:szCs w:val="21"/>
        </w:rPr>
        <w:t>有效的营业执照或相关证明(事业单位的编办证明或法人登记证、社会团体的社团登记证、</w:t>
      </w:r>
      <w:r>
        <w:rPr>
          <w:rFonts w:ascii="SimSun" w:eastAsia="SimSun" w:hAnsi="SimSun" w:cs="SimSun"/>
          <w:spacing w:val="4"/>
          <w:sz w:val="21"/>
          <w:szCs w:val="21"/>
        </w:rPr>
        <w:t xml:space="preserve"> </w:t>
      </w:r>
      <w:r>
        <w:rPr>
          <w:rFonts w:ascii="SimSun" w:eastAsia="SimSun" w:hAnsi="SimSun" w:cs="SimSun"/>
          <w:spacing w:val="-1"/>
          <w:sz w:val="21"/>
          <w:szCs w:val="21"/>
        </w:rPr>
        <w:t>农村合作社联合社的营业执照、个体工商户及摊位经营者的营业执照)的原件及其复印件2张，复印件</w:t>
      </w:r>
      <w:r>
        <w:rPr>
          <w:rFonts w:ascii="SimSun" w:eastAsia="SimSun" w:hAnsi="SimSun" w:cs="SimSun"/>
          <w:spacing w:val="13"/>
          <w:sz w:val="21"/>
          <w:szCs w:val="21"/>
        </w:rPr>
        <w:t xml:space="preserve"> </w:t>
      </w:r>
      <w:r>
        <w:rPr>
          <w:rFonts w:ascii="SimSun" w:eastAsia="SimSun" w:hAnsi="SimSun" w:cs="SimSun"/>
          <w:spacing w:val="-3"/>
          <w:sz w:val="21"/>
          <w:szCs w:val="21"/>
        </w:rPr>
        <w:t>上须注明“此复印件与原件一致”,并在其上方加盖清晰有效企业公章</w:t>
      </w:r>
      <w:r>
        <w:rPr>
          <w:rFonts w:ascii="SimSun" w:eastAsia="SimSun" w:hAnsi="SimSun" w:cs="SimSun"/>
          <w:spacing w:val="-4"/>
          <w:sz w:val="21"/>
          <w:szCs w:val="21"/>
        </w:rPr>
        <w:t>。</w:t>
      </w:r>
    </w:p>
    <w:p>
      <w:pPr>
        <w:spacing w:before="64" w:line="216" w:lineRule="auto"/>
        <w:rPr>
          <w:rFonts w:ascii="SimSun" w:eastAsia="SimSun" w:hAnsi="SimSun" w:cs="SimSun"/>
          <w:sz w:val="21"/>
          <w:szCs w:val="21"/>
        </w:rPr>
      </w:pPr>
      <w:hyperlink r:id="rId28" w:history="1">
        <w:r>
          <w:rPr>
            <w:rFonts w:ascii="Times New Roman" w:eastAsia="Times New Roman" w:hAnsi="Times New Roman" w:cs="Times New Roman"/>
            <w:b/>
            <w:bCs/>
            <w:spacing w:val="-2"/>
            <w:sz w:val="21"/>
            <w:szCs w:val="21"/>
          </w:rPr>
          <w:t>2.2.2.2</w:t>
        </w:r>
      </w:hyperlink>
      <w:r>
        <w:rPr>
          <w:rFonts w:ascii="Times New Roman" w:eastAsia="Times New Roman" w:hAnsi="Times New Roman" w:cs="Times New Roman"/>
          <w:spacing w:val="8"/>
          <w:sz w:val="21"/>
          <w:szCs w:val="21"/>
        </w:rPr>
        <w:t xml:space="preserve">      </w:t>
      </w:r>
      <w:r>
        <w:rPr>
          <w:rFonts w:ascii="SimSun" w:eastAsia="SimSun" w:hAnsi="SimSun" w:cs="SimSun"/>
          <w:spacing w:val="-2"/>
          <w:sz w:val="21"/>
          <w:szCs w:val="21"/>
        </w:rPr>
        <w:t>按填表指南填写的《中国商品条码系统成员注册登记表》(以下简称《注册表》,见附录A)。</w:t>
      </w:r>
    </w:p>
    <w:p>
      <w:pPr>
        <w:spacing w:before="67" w:line="219" w:lineRule="auto"/>
        <w:rPr>
          <w:rFonts w:ascii="SimSun" w:eastAsia="SimSun" w:hAnsi="SimSun" w:cs="SimSun"/>
          <w:sz w:val="21"/>
          <w:szCs w:val="21"/>
        </w:rPr>
      </w:pPr>
      <w:hyperlink r:id="rId29" w:history="1">
        <w:r>
          <w:rPr>
            <w:rFonts w:ascii="Times New Roman" w:eastAsia="Times New Roman" w:hAnsi="Times New Roman" w:cs="Times New Roman"/>
            <w:b/>
            <w:bCs/>
            <w:spacing w:val="-3"/>
            <w:sz w:val="21"/>
            <w:szCs w:val="21"/>
          </w:rPr>
          <w:t>2.2.2.3</w:t>
        </w:r>
      </w:hyperlink>
      <w:r>
        <w:rPr>
          <w:rFonts w:ascii="Times New Roman" w:eastAsia="Times New Roman" w:hAnsi="Times New Roman" w:cs="Times New Roman"/>
          <w:sz w:val="21"/>
          <w:szCs w:val="21"/>
        </w:rPr>
        <w:t xml:space="preserve">       </w:t>
      </w:r>
      <w:r>
        <w:rPr>
          <w:rFonts w:ascii="SimSun" w:eastAsia="SimSun" w:hAnsi="SimSun" w:cs="SimSun"/>
          <w:spacing w:val="-3"/>
          <w:sz w:val="21"/>
          <w:szCs w:val="21"/>
        </w:rPr>
        <w:t>汇款凭证应符合下列要求：</w:t>
      </w:r>
    </w:p>
    <w:p>
      <w:pPr>
        <w:spacing w:before="60" w:line="219" w:lineRule="auto"/>
        <w:ind w:left="440"/>
        <w:rPr>
          <w:rFonts w:ascii="SimSun" w:eastAsia="SimSun" w:hAnsi="SimSun" w:cs="SimSun"/>
          <w:sz w:val="21"/>
          <w:szCs w:val="21"/>
        </w:rPr>
      </w:pPr>
      <w:r>
        <w:rPr>
          <w:rFonts w:ascii="SimSun" w:eastAsia="SimSun" w:hAnsi="SimSun" w:cs="SimSun"/>
          <w:spacing w:val="-6"/>
          <w:sz w:val="21"/>
          <w:szCs w:val="21"/>
        </w:rPr>
        <w:t>a)</w:t>
      </w:r>
      <w:r>
        <w:rPr>
          <w:rFonts w:ascii="SimSun" w:eastAsia="SimSun" w:hAnsi="SimSun" w:cs="SimSun"/>
          <w:spacing w:val="20"/>
          <w:sz w:val="21"/>
          <w:szCs w:val="21"/>
        </w:rPr>
        <w:t xml:space="preserve">  </w:t>
      </w:r>
      <w:r>
        <w:rPr>
          <w:rFonts w:ascii="SimSun" w:eastAsia="SimSun" w:hAnsi="SimSun" w:cs="SimSun"/>
          <w:spacing w:val="-6"/>
          <w:sz w:val="21"/>
          <w:szCs w:val="21"/>
        </w:rPr>
        <w:t>申请单位以对公账户汇款，需提交汇款凭证；</w:t>
      </w:r>
    </w:p>
    <w:p>
      <w:pPr>
        <w:spacing w:before="61" w:line="219" w:lineRule="auto"/>
        <w:ind w:left="440"/>
        <w:rPr>
          <w:rFonts w:ascii="SimSun" w:eastAsia="SimSun" w:hAnsi="SimSun" w:cs="SimSun"/>
          <w:sz w:val="21"/>
          <w:szCs w:val="21"/>
        </w:rPr>
      </w:pPr>
      <w:r>
        <w:rPr>
          <w:rFonts w:ascii="SimSun" w:eastAsia="SimSun" w:hAnsi="SimSun" w:cs="SimSun"/>
          <w:spacing w:val="-4"/>
          <w:sz w:val="21"/>
          <w:szCs w:val="21"/>
        </w:rPr>
        <w:t>b)</w:t>
      </w:r>
      <w:r>
        <w:rPr>
          <w:rFonts w:ascii="SimSun" w:eastAsia="SimSun" w:hAnsi="SimSun" w:cs="SimSun"/>
          <w:spacing w:val="15"/>
          <w:sz w:val="21"/>
          <w:szCs w:val="21"/>
        </w:rPr>
        <w:t xml:space="preserve">  </w:t>
      </w:r>
      <w:r>
        <w:rPr>
          <w:rFonts w:ascii="SimSun" w:eastAsia="SimSun" w:hAnsi="SimSun" w:cs="SimSun"/>
          <w:spacing w:val="-4"/>
          <w:sz w:val="21"/>
          <w:szCs w:val="21"/>
        </w:rPr>
        <w:t>以个人姓名汇款的，提交的汇款凭证需在“汇款用途”中注明申请单位全称；</w:t>
      </w:r>
    </w:p>
    <w:p>
      <w:pPr>
        <w:spacing w:before="60" w:line="219" w:lineRule="auto"/>
        <w:ind w:left="440"/>
        <w:rPr>
          <w:rFonts w:ascii="SimSun" w:eastAsia="SimSun" w:hAnsi="SimSun" w:cs="SimSun"/>
          <w:sz w:val="21"/>
          <w:szCs w:val="21"/>
        </w:rPr>
      </w:pPr>
      <w:r>
        <w:rPr>
          <w:rFonts w:ascii="SimSun" w:eastAsia="SimSun" w:hAnsi="SimSun" w:cs="SimSun"/>
          <w:spacing w:val="-4"/>
          <w:sz w:val="21"/>
          <w:szCs w:val="21"/>
        </w:rPr>
        <w:t>c)</w:t>
      </w:r>
      <w:r>
        <w:rPr>
          <w:rFonts w:ascii="SimSun" w:eastAsia="SimSun" w:hAnsi="SimSun" w:cs="SimSun"/>
          <w:spacing w:val="6"/>
          <w:sz w:val="21"/>
          <w:szCs w:val="21"/>
        </w:rPr>
        <w:t xml:space="preserve">  </w:t>
      </w:r>
      <w:r>
        <w:rPr>
          <w:rFonts w:ascii="SimSun" w:eastAsia="SimSun" w:hAnsi="SimSun" w:cs="SimSun"/>
          <w:spacing w:val="-4"/>
          <w:sz w:val="21"/>
          <w:szCs w:val="21"/>
        </w:rPr>
        <w:t>非申请单位代汇款的，需提交代汇款凭证及代汇证明。</w:t>
      </w:r>
    </w:p>
    <w:p>
      <w:pPr>
        <w:spacing w:before="241" w:line="222" w:lineRule="auto"/>
        <w:rPr>
          <w:rFonts w:ascii="SimHei" w:eastAsia="SimHei" w:hAnsi="SimHei" w:cs="SimHei"/>
          <w:sz w:val="21"/>
          <w:szCs w:val="21"/>
        </w:rPr>
      </w:pPr>
      <w:r>
        <w:rPr>
          <w:rFonts w:ascii="SimHei" w:eastAsia="SimHei" w:hAnsi="SimHei" w:cs="SimHei"/>
          <w:spacing w:val="-2"/>
          <w:sz w:val="21"/>
          <w:szCs w:val="21"/>
        </w:rPr>
        <w:t>2.2.3</w:t>
      </w:r>
      <w:r>
        <w:rPr>
          <w:rFonts w:ascii="SimHei" w:eastAsia="SimHei" w:hAnsi="SimHei" w:cs="SimHei"/>
          <w:spacing w:val="102"/>
          <w:sz w:val="21"/>
          <w:szCs w:val="21"/>
        </w:rPr>
        <w:t xml:space="preserve"> </w:t>
      </w:r>
      <w:r>
        <w:rPr>
          <w:rFonts w:ascii="SimHei" w:eastAsia="SimHei" w:hAnsi="SimHei" w:cs="SimHei"/>
          <w:spacing w:val="-2"/>
          <w:sz w:val="21"/>
          <w:szCs w:val="21"/>
        </w:rPr>
        <w:t>初审要求</w:t>
      </w:r>
    </w:p>
    <w:p>
      <w:pPr>
        <w:spacing w:before="206" w:line="219" w:lineRule="auto"/>
        <w:rPr>
          <w:rFonts w:ascii="SimSun" w:eastAsia="SimSun" w:hAnsi="SimSun" w:cs="SimSun"/>
          <w:sz w:val="21"/>
          <w:szCs w:val="21"/>
        </w:rPr>
      </w:pPr>
      <w:hyperlink r:id="rId30" w:history="1">
        <w:r>
          <w:rPr>
            <w:rFonts w:ascii="Times New Roman" w:eastAsia="Times New Roman" w:hAnsi="Times New Roman" w:cs="Times New Roman"/>
            <w:b/>
            <w:bCs/>
            <w:spacing w:val="-2"/>
            <w:sz w:val="21"/>
            <w:szCs w:val="21"/>
          </w:rPr>
          <w:t>2.2.3.1</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核对《注册表》上公章与有效的营业执照</w:t>
      </w:r>
      <w:r>
        <w:rPr>
          <w:rFonts w:ascii="SimSun" w:eastAsia="SimSun" w:hAnsi="SimSun" w:cs="SimSun"/>
          <w:spacing w:val="-3"/>
          <w:sz w:val="21"/>
          <w:szCs w:val="21"/>
        </w:rPr>
        <w:t>相关证明的原件和复印件上的名称是否一致。</w:t>
      </w:r>
    </w:p>
    <w:p>
      <w:pPr>
        <w:spacing w:before="93" w:line="219" w:lineRule="auto"/>
        <w:rPr>
          <w:rFonts w:ascii="SimSun" w:eastAsia="SimSun" w:hAnsi="SimSun" w:cs="SimSun"/>
          <w:sz w:val="21"/>
          <w:szCs w:val="21"/>
        </w:rPr>
      </w:pPr>
      <w:hyperlink r:id="rId31" w:history="1">
        <w:r>
          <w:rPr>
            <w:rFonts w:ascii="Times New Roman" w:eastAsia="Times New Roman" w:hAnsi="Times New Roman" w:cs="Times New Roman"/>
            <w:b/>
            <w:bCs/>
            <w:spacing w:val="-3"/>
            <w:sz w:val="21"/>
            <w:szCs w:val="21"/>
          </w:rPr>
          <w:t>2.2.3.2</w:t>
        </w:r>
      </w:hyperlink>
      <w:r>
        <w:rPr>
          <w:rFonts w:ascii="Times New Roman" w:eastAsia="Times New Roman" w:hAnsi="Times New Roman" w:cs="Times New Roman"/>
          <w:spacing w:val="3"/>
          <w:sz w:val="21"/>
          <w:szCs w:val="21"/>
        </w:rPr>
        <w:t xml:space="preserve">        </w:t>
      </w:r>
      <w:r>
        <w:rPr>
          <w:rFonts w:ascii="SimSun" w:eastAsia="SimSun" w:hAnsi="SimSun" w:cs="SimSun"/>
          <w:spacing w:val="-3"/>
          <w:sz w:val="21"/>
          <w:szCs w:val="21"/>
        </w:rPr>
        <w:t>核对《注册表》的企业类型与营业执照上的经营范围是否一致。企业类型如下：</w:t>
      </w:r>
    </w:p>
    <w:p>
      <w:pPr>
        <w:spacing w:before="40" w:line="246" w:lineRule="auto"/>
        <w:ind w:left="900" w:right="1314" w:hanging="460"/>
        <w:rPr>
          <w:rFonts w:ascii="SimSun" w:eastAsia="SimSun" w:hAnsi="SimSun" w:cs="SimSun"/>
          <w:sz w:val="21"/>
          <w:szCs w:val="21"/>
        </w:rPr>
      </w:pPr>
      <w:r>
        <w:rPr>
          <w:rFonts w:ascii="SimSun" w:eastAsia="SimSun" w:hAnsi="SimSun" w:cs="SimSun"/>
          <w:spacing w:val="-7"/>
          <w:sz w:val="21"/>
          <w:szCs w:val="21"/>
        </w:rPr>
        <w:t>a)</w:t>
      </w:r>
      <w:r>
        <w:rPr>
          <w:rFonts w:ascii="SimSun" w:eastAsia="SimSun" w:hAnsi="SimSun" w:cs="SimSun"/>
          <w:spacing w:val="4"/>
          <w:sz w:val="21"/>
          <w:szCs w:val="21"/>
        </w:rPr>
        <w:t xml:space="preserve">  </w:t>
      </w:r>
      <w:r>
        <w:rPr>
          <w:rFonts w:ascii="SimSun" w:eastAsia="SimSun" w:hAnsi="SimSun" w:cs="SimSun"/>
          <w:spacing w:val="-7"/>
          <w:sz w:val="21"/>
          <w:szCs w:val="21"/>
        </w:rPr>
        <w:t>单个企业：</w:t>
      </w:r>
      <w:r>
        <w:rPr>
          <w:rFonts w:ascii="SimSun" w:eastAsia="SimSun" w:hAnsi="SimSun" w:cs="SimSun"/>
          <w:spacing w:val="21"/>
          <w:sz w:val="21"/>
          <w:szCs w:val="21"/>
        </w:rPr>
        <w:t xml:space="preserve"> </w:t>
      </w:r>
      <w:r>
        <w:rPr>
          <w:rFonts w:ascii="SimSun" w:eastAsia="SimSun" w:hAnsi="SimSun" w:cs="SimSun"/>
          <w:spacing w:val="-7"/>
          <w:sz w:val="21"/>
          <w:szCs w:val="21"/>
        </w:rPr>
        <w:t>一般的个体经营者、有限公司(无下设子公司或分公司、无代理进出口业务的企</w:t>
      </w:r>
      <w:r>
        <w:rPr>
          <w:rFonts w:ascii="SimSun" w:eastAsia="SimSun" w:hAnsi="SimSun" w:cs="SimSun"/>
          <w:spacing w:val="-8"/>
          <w:sz w:val="21"/>
          <w:szCs w:val="21"/>
        </w:rPr>
        <w:t>业)</w:t>
      </w:r>
      <w:r>
        <w:rPr>
          <w:rFonts w:ascii="SimSun" w:eastAsia="SimSun" w:hAnsi="SimSun" w:cs="SimSun"/>
          <w:sz w:val="21"/>
          <w:szCs w:val="21"/>
        </w:rPr>
        <w:t xml:space="preserve"> </w:t>
      </w:r>
      <w:r>
        <w:rPr>
          <w:rFonts w:ascii="SimSun" w:eastAsia="SimSun" w:hAnsi="SimSun" w:cs="SimSun"/>
          <w:spacing w:val="-14"/>
          <w:sz w:val="21"/>
          <w:szCs w:val="21"/>
        </w:rPr>
        <w:t>等，</w:t>
      </w:r>
      <w:r>
        <w:rPr>
          <w:rFonts w:ascii="SimSun" w:eastAsia="SimSun" w:hAnsi="SimSun" w:cs="SimSun"/>
          <w:spacing w:val="60"/>
          <w:sz w:val="21"/>
          <w:szCs w:val="21"/>
        </w:rPr>
        <w:t xml:space="preserve"> </w:t>
      </w:r>
      <w:r>
        <w:rPr>
          <w:rFonts w:ascii="SimSun" w:eastAsia="SimSun" w:hAnsi="SimSun" w:cs="SimSun"/>
          <w:spacing w:val="-14"/>
          <w:sz w:val="21"/>
          <w:szCs w:val="21"/>
        </w:rPr>
        <w:t>《注册表》中“企业类型”填写“1”;</w:t>
      </w:r>
    </w:p>
    <w:p>
      <w:pPr>
        <w:spacing w:before="60" w:line="246" w:lineRule="auto"/>
        <w:ind w:left="900" w:right="1352" w:hanging="460"/>
        <w:rPr>
          <w:rFonts w:ascii="SimSun" w:eastAsia="SimSun" w:hAnsi="SimSun" w:cs="SimSun"/>
          <w:sz w:val="21"/>
          <w:szCs w:val="21"/>
        </w:rPr>
      </w:pPr>
      <w:r>
        <w:rPr>
          <w:rFonts w:ascii="SimSun" w:eastAsia="SimSun" w:hAnsi="SimSun" w:cs="SimSun"/>
          <w:spacing w:val="-5"/>
          <w:sz w:val="21"/>
          <w:szCs w:val="21"/>
        </w:rPr>
        <w:t>b)</w:t>
      </w:r>
      <w:r>
        <w:rPr>
          <w:rFonts w:ascii="SimSun" w:eastAsia="SimSun" w:hAnsi="SimSun" w:cs="SimSun"/>
          <w:spacing w:val="2"/>
          <w:sz w:val="21"/>
          <w:szCs w:val="21"/>
        </w:rPr>
        <w:t xml:space="preserve">  </w:t>
      </w:r>
      <w:r>
        <w:rPr>
          <w:rFonts w:ascii="SimSun" w:eastAsia="SimSun" w:hAnsi="SimSun" w:cs="SimSun"/>
          <w:spacing w:val="-5"/>
          <w:sz w:val="21"/>
          <w:szCs w:val="21"/>
        </w:rPr>
        <w:t>集团公司：企业名称以“集团有限公司”结束或有下属子公司或分公司或企业名称中不含</w:t>
      </w:r>
      <w:r>
        <w:rPr>
          <w:rFonts w:ascii="SimSun" w:eastAsia="SimSun" w:hAnsi="SimSun" w:cs="SimSun"/>
          <w:spacing w:val="-6"/>
          <w:sz w:val="21"/>
          <w:szCs w:val="21"/>
        </w:rPr>
        <w:t>“集</w:t>
      </w:r>
      <w:r>
        <w:rPr>
          <w:rFonts w:ascii="SimSun" w:eastAsia="SimSun" w:hAnsi="SimSun" w:cs="SimSun"/>
          <w:sz w:val="21"/>
          <w:szCs w:val="21"/>
        </w:rPr>
        <w:t xml:space="preserve"> </w:t>
      </w:r>
      <w:r>
        <w:rPr>
          <w:rFonts w:ascii="SimSun" w:eastAsia="SimSun" w:hAnsi="SimSun" w:cs="SimSun"/>
          <w:spacing w:val="-6"/>
          <w:sz w:val="21"/>
          <w:szCs w:val="21"/>
        </w:rPr>
        <w:t>团公司”字样，但企业申请注册资金达5000万以上，</w:t>
      </w:r>
      <w:r>
        <w:rPr>
          <w:rFonts w:ascii="SimSun" w:eastAsia="SimSun" w:hAnsi="SimSun" w:cs="SimSun"/>
          <w:spacing w:val="4"/>
          <w:sz w:val="21"/>
          <w:szCs w:val="21"/>
        </w:rPr>
        <w:t xml:space="preserve">  </w:t>
      </w:r>
      <w:r>
        <w:rPr>
          <w:rFonts w:ascii="SimSun" w:eastAsia="SimSun" w:hAnsi="SimSun" w:cs="SimSun"/>
          <w:spacing w:val="-6"/>
          <w:sz w:val="21"/>
          <w:szCs w:val="21"/>
        </w:rPr>
        <w:t>《注册表》中“企业类型</w:t>
      </w:r>
      <w:r>
        <w:rPr>
          <w:rFonts w:ascii="SimSun" w:eastAsia="SimSun" w:hAnsi="SimSun" w:cs="SimSun"/>
          <w:spacing w:val="-7"/>
          <w:sz w:val="21"/>
          <w:szCs w:val="21"/>
        </w:rPr>
        <w:t>”填写“2”;</w:t>
      </w:r>
    </w:p>
    <w:p>
      <w:pPr>
        <w:spacing w:before="61" w:line="246" w:lineRule="auto"/>
        <w:ind w:left="900" w:right="1349" w:hanging="460"/>
        <w:rPr>
          <w:rFonts w:ascii="SimSun" w:eastAsia="SimSun" w:hAnsi="SimSun" w:cs="SimSun"/>
          <w:sz w:val="21"/>
          <w:szCs w:val="21"/>
        </w:rPr>
      </w:pPr>
      <w:r>
        <w:rPr>
          <w:rFonts w:ascii="SimSun" w:eastAsia="SimSun" w:hAnsi="SimSun" w:cs="SimSun"/>
          <w:spacing w:val="-10"/>
          <w:sz w:val="21"/>
          <w:szCs w:val="21"/>
        </w:rPr>
        <w:t>c)</w:t>
      </w:r>
      <w:r>
        <w:rPr>
          <w:rFonts w:ascii="SimSun" w:eastAsia="SimSun" w:hAnsi="SimSun" w:cs="SimSun"/>
          <w:spacing w:val="9"/>
          <w:sz w:val="21"/>
          <w:szCs w:val="21"/>
        </w:rPr>
        <w:t xml:space="preserve">  </w:t>
      </w:r>
      <w:r>
        <w:rPr>
          <w:rFonts w:ascii="SimSun" w:eastAsia="SimSun" w:hAnsi="SimSun" w:cs="SimSun"/>
          <w:spacing w:val="-10"/>
          <w:sz w:val="21"/>
          <w:szCs w:val="21"/>
        </w:rPr>
        <w:t>进出口公司：企业名称以“进出口有限公司”结束或营业执照上的经营范围有“进出口”或“代</w:t>
      </w:r>
      <w:r>
        <w:rPr>
          <w:rFonts w:ascii="SimSun" w:eastAsia="SimSun" w:hAnsi="SimSun" w:cs="SimSun"/>
          <w:spacing w:val="1"/>
          <w:sz w:val="21"/>
          <w:szCs w:val="21"/>
        </w:rPr>
        <w:t xml:space="preserve"> </w:t>
      </w:r>
      <w:r>
        <w:rPr>
          <w:rFonts w:ascii="SimSun" w:eastAsia="SimSun" w:hAnsi="SimSun" w:cs="SimSun"/>
          <w:spacing w:val="-13"/>
          <w:sz w:val="21"/>
          <w:szCs w:val="21"/>
        </w:rPr>
        <w:t>理进出口”字样的，</w:t>
      </w:r>
      <w:r>
        <w:rPr>
          <w:rFonts w:ascii="SimSun" w:eastAsia="SimSun" w:hAnsi="SimSun" w:cs="SimSun"/>
          <w:spacing w:val="17"/>
          <w:sz w:val="21"/>
          <w:szCs w:val="21"/>
        </w:rPr>
        <w:t xml:space="preserve">  </w:t>
      </w:r>
      <w:r>
        <w:rPr>
          <w:rFonts w:ascii="SimSun" w:eastAsia="SimSun" w:hAnsi="SimSun" w:cs="SimSun"/>
          <w:spacing w:val="-13"/>
          <w:sz w:val="21"/>
          <w:szCs w:val="21"/>
        </w:rPr>
        <w:t>《注册表》中“企业类型”填写“3”;</w:t>
      </w:r>
    </w:p>
    <w:p>
      <w:pPr>
        <w:spacing w:before="59" w:line="219" w:lineRule="auto"/>
        <w:ind w:left="440"/>
        <w:rPr>
          <w:rFonts w:ascii="SimSun" w:eastAsia="SimSun" w:hAnsi="SimSun" w:cs="SimSun"/>
          <w:sz w:val="21"/>
          <w:szCs w:val="21"/>
        </w:rPr>
      </w:pPr>
      <w:r>
        <w:rPr>
          <w:rFonts w:ascii="SimSun" w:eastAsia="SimSun" w:hAnsi="SimSun" w:cs="SimSun"/>
          <w:sz w:val="21"/>
          <w:szCs w:val="21"/>
        </w:rPr>
        <w:t>d)</w:t>
      </w:r>
      <w:r>
        <w:rPr>
          <w:rFonts w:ascii="SimSun" w:eastAsia="SimSun" w:hAnsi="SimSun" w:cs="SimSun"/>
          <w:spacing w:val="17"/>
          <w:sz w:val="21"/>
          <w:szCs w:val="21"/>
        </w:rPr>
        <w:t xml:space="preserve">  </w:t>
      </w:r>
      <w:r>
        <w:rPr>
          <w:rFonts w:ascii="SimSun" w:eastAsia="SimSun" w:hAnsi="SimSun" w:cs="SimSun"/>
          <w:sz w:val="21"/>
          <w:szCs w:val="21"/>
        </w:rPr>
        <w:t>集团公司企业要求按单个企业申请的，应提交声明(见附录B)</w:t>
      </w:r>
      <w:r>
        <w:rPr>
          <w:rFonts w:ascii="SimSun" w:eastAsia="SimSun" w:hAnsi="SimSun" w:cs="SimSun"/>
          <w:spacing w:val="10"/>
          <w:sz w:val="21"/>
          <w:szCs w:val="21"/>
        </w:rPr>
        <w:t xml:space="preserve"> </w:t>
      </w:r>
      <w:r>
        <w:rPr>
          <w:rFonts w:ascii="SimSun" w:eastAsia="SimSun" w:hAnsi="SimSun" w:cs="SimSun"/>
          <w:sz w:val="21"/>
          <w:szCs w:val="21"/>
        </w:rPr>
        <w:t>并加盖企业公章；</w:t>
      </w:r>
    </w:p>
    <w:p>
      <w:pPr>
        <w:spacing w:before="61" w:line="219" w:lineRule="auto"/>
        <w:ind w:left="440"/>
        <w:rPr>
          <w:rFonts w:ascii="SimSun" w:eastAsia="SimSun" w:hAnsi="SimSun" w:cs="SimSun"/>
          <w:sz w:val="21"/>
          <w:szCs w:val="21"/>
        </w:rPr>
      </w:pPr>
      <w:r>
        <w:rPr>
          <w:rFonts w:ascii="SimSun" w:eastAsia="SimSun" w:hAnsi="SimSun" w:cs="SimSun"/>
          <w:sz w:val="21"/>
          <w:szCs w:val="21"/>
        </w:rPr>
        <w:t>e)</w:t>
      </w:r>
      <w:r>
        <w:rPr>
          <w:rFonts w:ascii="SimSun" w:eastAsia="SimSun" w:hAnsi="SimSun" w:cs="SimSun"/>
          <w:spacing w:val="14"/>
          <w:sz w:val="21"/>
          <w:szCs w:val="21"/>
        </w:rPr>
        <w:t xml:space="preserve">  </w:t>
      </w:r>
      <w:r>
        <w:rPr>
          <w:rFonts w:ascii="SimSun" w:eastAsia="SimSun" w:hAnsi="SimSun" w:cs="SimSun"/>
          <w:sz w:val="21"/>
          <w:szCs w:val="21"/>
        </w:rPr>
        <w:t>进出口公司企业要求按单个企业申请的，应提交声明(见附录C)</w:t>
      </w:r>
      <w:r>
        <w:rPr>
          <w:rFonts w:ascii="SimSun" w:eastAsia="SimSun" w:hAnsi="SimSun" w:cs="SimSun"/>
          <w:spacing w:val="12"/>
          <w:sz w:val="21"/>
          <w:szCs w:val="21"/>
        </w:rPr>
        <w:t xml:space="preserve"> </w:t>
      </w:r>
      <w:r>
        <w:rPr>
          <w:rFonts w:ascii="SimSun" w:eastAsia="SimSun" w:hAnsi="SimSun" w:cs="SimSun"/>
          <w:sz w:val="21"/>
          <w:szCs w:val="21"/>
        </w:rPr>
        <w:t>并加盖企业公章。</w:t>
      </w:r>
    </w:p>
    <w:p>
      <w:pPr>
        <w:spacing w:before="103" w:line="219" w:lineRule="auto"/>
        <w:rPr>
          <w:rFonts w:ascii="SimSun" w:eastAsia="SimSun" w:hAnsi="SimSun" w:cs="SimSun"/>
          <w:sz w:val="21"/>
          <w:szCs w:val="21"/>
        </w:rPr>
      </w:pPr>
      <w:hyperlink r:id="rId32" w:history="1">
        <w:r>
          <w:rPr>
            <w:rFonts w:ascii="Times New Roman" w:eastAsia="Times New Roman" w:hAnsi="Times New Roman" w:cs="Times New Roman"/>
            <w:b/>
            <w:bCs/>
            <w:spacing w:val="-3"/>
            <w:sz w:val="21"/>
            <w:szCs w:val="21"/>
          </w:rPr>
          <w:t>2.2.3.3</w:t>
        </w:r>
      </w:hyperlink>
      <w:r>
        <w:rPr>
          <w:rFonts w:ascii="Times New Roman" w:eastAsia="Times New Roman" w:hAnsi="Times New Roman" w:cs="Times New Roman"/>
          <w:spacing w:val="7"/>
          <w:sz w:val="21"/>
          <w:szCs w:val="21"/>
        </w:rPr>
        <w:t xml:space="preserve">      </w:t>
      </w:r>
      <w:r>
        <w:rPr>
          <w:rFonts w:ascii="SimSun" w:eastAsia="SimSun" w:hAnsi="SimSun" w:cs="SimSun"/>
          <w:spacing w:val="-3"/>
          <w:sz w:val="21"/>
          <w:szCs w:val="21"/>
        </w:rPr>
        <w:t>初审合格后，填写初审意见、初审日期、经办人，各联络点报送新疆分中心。</w:t>
      </w:r>
    </w:p>
    <w:p>
      <w:pPr>
        <w:spacing w:before="198" w:line="221" w:lineRule="auto"/>
        <w:rPr>
          <w:rFonts w:ascii="SimHei" w:eastAsia="SimHei" w:hAnsi="SimHei" w:cs="SimHei"/>
          <w:sz w:val="21"/>
          <w:szCs w:val="21"/>
        </w:rPr>
      </w:pPr>
      <w:r>
        <w:rPr>
          <w:rFonts w:ascii="SimHei" w:eastAsia="SimHei" w:hAnsi="SimHei" w:cs="SimHei"/>
          <w:spacing w:val="-2"/>
          <w:sz w:val="21"/>
          <w:szCs w:val="21"/>
        </w:rPr>
        <w:t>2.3</w:t>
      </w:r>
      <w:r>
        <w:rPr>
          <w:rFonts w:ascii="SimHei" w:eastAsia="SimHei" w:hAnsi="SimHei" w:cs="SimHei"/>
          <w:spacing w:val="31"/>
          <w:sz w:val="21"/>
          <w:szCs w:val="21"/>
        </w:rPr>
        <w:t xml:space="preserve">  </w:t>
      </w:r>
      <w:r>
        <w:rPr>
          <w:rFonts w:ascii="SimHei" w:eastAsia="SimHei" w:hAnsi="SimHei" w:cs="SimHei"/>
          <w:spacing w:val="-2"/>
          <w:sz w:val="21"/>
          <w:szCs w:val="21"/>
        </w:rPr>
        <w:t>续展服务</w:t>
      </w:r>
    </w:p>
    <w:p>
      <w:pPr>
        <w:spacing w:before="218" w:line="222" w:lineRule="auto"/>
        <w:ind w:left="3"/>
        <w:outlineLvl w:val="6"/>
        <w:rPr>
          <w:rFonts w:ascii="SimHei" w:eastAsia="SimHei" w:hAnsi="SimHei" w:cs="SimHei"/>
          <w:sz w:val="21"/>
          <w:szCs w:val="21"/>
        </w:rPr>
      </w:pPr>
      <w:r>
        <w:rPr>
          <w:rFonts w:ascii="SimHei" w:eastAsia="SimHei" w:hAnsi="SimHei" w:cs="SimHei"/>
          <w:b/>
          <w:bCs/>
          <w:spacing w:val="-6"/>
          <w:sz w:val="21"/>
          <w:szCs w:val="21"/>
        </w:rPr>
        <w:t>2.3.1</w:t>
      </w:r>
      <w:r>
        <w:rPr>
          <w:rFonts w:ascii="SimHei" w:eastAsia="SimHei" w:hAnsi="SimHei" w:cs="SimHei"/>
          <w:spacing w:val="9"/>
          <w:sz w:val="21"/>
          <w:szCs w:val="21"/>
        </w:rPr>
        <w:t xml:space="preserve">  </w:t>
      </w:r>
      <w:r>
        <w:rPr>
          <w:rFonts w:ascii="SimHei" w:eastAsia="SimHei" w:hAnsi="SimHei" w:cs="SimHei"/>
          <w:b/>
          <w:bCs/>
          <w:spacing w:val="-6"/>
          <w:sz w:val="21"/>
          <w:szCs w:val="21"/>
        </w:rPr>
        <w:t>申请条件</w:t>
      </w:r>
    </w:p>
    <w:p>
      <w:pPr>
        <w:spacing w:before="241" w:line="219" w:lineRule="auto"/>
        <w:ind w:left="440"/>
        <w:rPr>
          <w:rFonts w:ascii="SimSun" w:eastAsia="SimSun" w:hAnsi="SimSun" w:cs="SimSun"/>
          <w:sz w:val="21"/>
          <w:szCs w:val="21"/>
        </w:rPr>
      </w:pPr>
      <w:r>
        <w:rPr>
          <w:rFonts w:ascii="SimSun" w:eastAsia="SimSun" w:hAnsi="SimSun" w:cs="SimSun"/>
          <w:spacing w:val="-6"/>
          <w:sz w:val="21"/>
          <w:szCs w:val="21"/>
        </w:rPr>
        <w:t>具有商品条码系统成员资格。</w:t>
      </w:r>
    </w:p>
    <w:p>
      <w:pPr>
        <w:spacing w:before="215" w:line="221" w:lineRule="auto"/>
        <w:ind w:left="3"/>
        <w:outlineLvl w:val="6"/>
        <w:rPr>
          <w:rFonts w:ascii="SimHei" w:eastAsia="SimHei" w:hAnsi="SimHei" w:cs="SimHei"/>
          <w:sz w:val="21"/>
          <w:szCs w:val="21"/>
        </w:rPr>
      </w:pPr>
      <w:r>
        <w:rPr>
          <w:rFonts w:ascii="SimHei" w:eastAsia="SimHei" w:hAnsi="SimHei" w:cs="SimHei"/>
          <w:b/>
          <w:bCs/>
          <w:spacing w:val="-4"/>
          <w:sz w:val="21"/>
          <w:szCs w:val="21"/>
        </w:rPr>
        <w:t>2.3.2</w:t>
      </w:r>
      <w:r>
        <w:rPr>
          <w:rFonts w:ascii="SimHei" w:eastAsia="SimHei" w:hAnsi="SimHei" w:cs="SimHei"/>
          <w:spacing w:val="33"/>
          <w:sz w:val="21"/>
          <w:szCs w:val="21"/>
        </w:rPr>
        <w:t xml:space="preserve">  </w:t>
      </w:r>
      <w:r>
        <w:rPr>
          <w:rFonts w:ascii="SimHei" w:eastAsia="SimHei" w:hAnsi="SimHei" w:cs="SimHei"/>
          <w:b/>
          <w:bCs/>
          <w:spacing w:val="-4"/>
          <w:sz w:val="21"/>
          <w:szCs w:val="21"/>
        </w:rPr>
        <w:t>系统成员提交材料</w:t>
      </w:r>
    </w:p>
    <w:p>
      <w:pPr>
        <w:spacing w:before="202" w:line="219" w:lineRule="auto"/>
        <w:rPr>
          <w:rFonts w:ascii="SimSun" w:eastAsia="SimSun" w:hAnsi="SimSun" w:cs="SimSun"/>
          <w:sz w:val="21"/>
          <w:szCs w:val="21"/>
        </w:rPr>
      </w:pPr>
      <w:hyperlink r:id="rId33" w:history="1">
        <w:r>
          <w:rPr>
            <w:rFonts w:ascii="Times New Roman" w:eastAsia="Times New Roman" w:hAnsi="Times New Roman" w:cs="Times New Roman"/>
            <w:b/>
            <w:bCs/>
            <w:sz w:val="21"/>
            <w:szCs w:val="21"/>
          </w:rPr>
          <w:t>2.3.2.1</w:t>
        </w:r>
      </w:hyperlink>
      <w:r>
        <w:rPr>
          <w:rFonts w:ascii="Times New Roman" w:eastAsia="Times New Roman" w:hAnsi="Times New Roman" w:cs="Times New Roman"/>
          <w:spacing w:val="5"/>
          <w:sz w:val="21"/>
          <w:szCs w:val="21"/>
        </w:rPr>
        <w:t xml:space="preserve">        </w:t>
      </w:r>
      <w:r>
        <w:rPr>
          <w:rFonts w:ascii="SimSun" w:eastAsia="SimSun" w:hAnsi="SimSun" w:cs="SimSun"/>
          <w:sz w:val="21"/>
          <w:szCs w:val="21"/>
        </w:rPr>
        <w:t>有效的营业执照原件及加盖清晰有效公章的复印件2张。</w:t>
      </w:r>
    </w:p>
    <w:p>
      <w:pPr>
        <w:spacing w:before="71" w:line="219" w:lineRule="auto"/>
        <w:rPr>
          <w:rFonts w:ascii="SimSun" w:eastAsia="SimSun" w:hAnsi="SimSun" w:cs="SimSun"/>
          <w:sz w:val="21"/>
          <w:szCs w:val="21"/>
        </w:rPr>
      </w:pPr>
      <w:hyperlink r:id="rId34" w:history="1">
        <w:r>
          <w:rPr>
            <w:rFonts w:ascii="Times New Roman" w:eastAsia="Times New Roman" w:hAnsi="Times New Roman" w:cs="Times New Roman"/>
            <w:b/>
            <w:bCs/>
            <w:spacing w:val="-3"/>
            <w:sz w:val="21"/>
            <w:szCs w:val="21"/>
          </w:rPr>
          <w:t>2.3.2.2</w:t>
        </w:r>
      </w:hyperlink>
      <w:r>
        <w:rPr>
          <w:rFonts w:ascii="Times New Roman" w:eastAsia="Times New Roman" w:hAnsi="Times New Roman" w:cs="Times New Roman"/>
          <w:spacing w:val="6"/>
          <w:sz w:val="21"/>
          <w:szCs w:val="21"/>
        </w:rPr>
        <w:t xml:space="preserve">        </w:t>
      </w:r>
      <w:r>
        <w:rPr>
          <w:rFonts w:ascii="SimSun" w:eastAsia="SimSun" w:hAnsi="SimSun" w:cs="SimSun"/>
          <w:spacing w:val="-3"/>
          <w:sz w:val="21"/>
          <w:szCs w:val="21"/>
        </w:rPr>
        <w:t>有效的系统成员证书；续展前办理过变更的，需同时提供变更证书。</w:t>
      </w:r>
    </w:p>
    <w:p>
      <w:pPr>
        <w:spacing w:before="70" w:line="216" w:lineRule="auto"/>
        <w:rPr>
          <w:rFonts w:ascii="SimSun" w:eastAsia="SimSun" w:hAnsi="SimSun" w:cs="SimSun"/>
          <w:sz w:val="21"/>
          <w:szCs w:val="21"/>
        </w:rPr>
      </w:pPr>
      <w:hyperlink r:id="rId35" w:history="1">
        <w:r>
          <w:rPr>
            <w:rFonts w:ascii="Times New Roman" w:eastAsia="Times New Roman" w:hAnsi="Times New Roman" w:cs="Times New Roman"/>
            <w:b/>
            <w:bCs/>
            <w:spacing w:val="-3"/>
            <w:sz w:val="21"/>
            <w:szCs w:val="21"/>
          </w:rPr>
          <w:t>2.3.2.3</w:t>
        </w:r>
      </w:hyperlink>
      <w:r>
        <w:rPr>
          <w:rFonts w:ascii="Times New Roman" w:eastAsia="Times New Roman" w:hAnsi="Times New Roman" w:cs="Times New Roman"/>
          <w:spacing w:val="4"/>
          <w:sz w:val="21"/>
          <w:szCs w:val="21"/>
        </w:rPr>
        <w:t xml:space="preserve">        </w:t>
      </w:r>
      <w:r>
        <w:rPr>
          <w:rFonts w:ascii="SimSun" w:eastAsia="SimSun" w:hAnsi="SimSun" w:cs="SimSun"/>
          <w:spacing w:val="-3"/>
          <w:sz w:val="21"/>
          <w:szCs w:val="21"/>
        </w:rPr>
        <w:t>按填表指南填写的《中国商品条码系</w:t>
      </w:r>
      <w:r>
        <w:rPr>
          <w:rFonts w:ascii="SimSun" w:eastAsia="SimSun" w:hAnsi="SimSun" w:cs="SimSun"/>
          <w:spacing w:val="-4"/>
          <w:sz w:val="21"/>
          <w:szCs w:val="21"/>
        </w:rPr>
        <w:t>统成员续展登记表》(以下简称《续展表》,见附录D)。</w:t>
      </w:r>
    </w:p>
    <w:p>
      <w:pPr>
        <w:spacing w:before="77" w:line="219" w:lineRule="auto"/>
        <w:rPr>
          <w:rFonts w:ascii="SimSun" w:eastAsia="SimSun" w:hAnsi="SimSun" w:cs="SimSun"/>
          <w:sz w:val="21"/>
          <w:szCs w:val="21"/>
        </w:rPr>
      </w:pPr>
      <w:hyperlink r:id="rId36" w:history="1">
        <w:r>
          <w:rPr>
            <w:rFonts w:ascii="Times New Roman" w:eastAsia="Times New Roman" w:hAnsi="Times New Roman" w:cs="Times New Roman"/>
            <w:b/>
            <w:bCs/>
            <w:spacing w:val="2"/>
            <w:sz w:val="21"/>
            <w:szCs w:val="21"/>
          </w:rPr>
          <w:t>2.3.2.4</w:t>
        </w:r>
      </w:hyperlink>
      <w:r>
        <w:rPr>
          <w:rFonts w:ascii="Times New Roman" w:eastAsia="Times New Roman" w:hAnsi="Times New Roman" w:cs="Times New Roman"/>
          <w:spacing w:val="3"/>
          <w:sz w:val="21"/>
          <w:szCs w:val="21"/>
        </w:rPr>
        <w:t xml:space="preserve">        </w:t>
      </w:r>
      <w:r>
        <w:rPr>
          <w:rFonts w:ascii="SimSun" w:eastAsia="SimSun" w:hAnsi="SimSun" w:cs="SimSun"/>
          <w:spacing w:val="2"/>
          <w:sz w:val="21"/>
          <w:szCs w:val="21"/>
        </w:rPr>
        <w:t>汇款凭证按2.2.2.3的规</w:t>
      </w:r>
      <w:r>
        <w:rPr>
          <w:rFonts w:ascii="SimSun" w:eastAsia="SimSun" w:hAnsi="SimSun" w:cs="SimSun"/>
          <w:spacing w:val="1"/>
          <w:sz w:val="21"/>
          <w:szCs w:val="21"/>
        </w:rPr>
        <w:t>定执行。</w:t>
      </w:r>
    </w:p>
    <w:p>
      <w:pPr>
        <w:spacing w:before="220" w:line="222" w:lineRule="auto"/>
        <w:rPr>
          <w:rFonts w:ascii="SimHei" w:eastAsia="SimHei" w:hAnsi="SimHei" w:cs="SimHei"/>
          <w:sz w:val="18"/>
          <w:szCs w:val="18"/>
        </w:rPr>
      </w:pPr>
      <w:r>
        <w:rPr>
          <w:rFonts w:ascii="Times New Roman" w:eastAsia="Times New Roman" w:hAnsi="Times New Roman" w:cs="Times New Roman"/>
          <w:b/>
          <w:bCs/>
          <w:spacing w:val="-4"/>
          <w:sz w:val="18"/>
          <w:szCs w:val="18"/>
        </w:rPr>
        <w:t>2.3.3</w:t>
      </w:r>
      <w:r>
        <w:rPr>
          <w:rFonts w:ascii="Times New Roman" w:eastAsia="Times New Roman" w:hAnsi="Times New Roman" w:cs="Times New Roman"/>
          <w:spacing w:val="1"/>
          <w:sz w:val="18"/>
          <w:szCs w:val="18"/>
        </w:rPr>
        <w:t xml:space="preserve">        </w:t>
      </w:r>
      <w:r>
        <w:rPr>
          <w:rFonts w:ascii="SimHei" w:eastAsia="SimHei" w:hAnsi="SimHei" w:cs="SimHei"/>
          <w:spacing w:val="-4"/>
          <w:sz w:val="18"/>
          <w:szCs w:val="18"/>
        </w:rPr>
        <w:t>初</w:t>
      </w:r>
      <w:r>
        <w:rPr>
          <w:rFonts w:ascii="SimHei" w:eastAsia="SimHei" w:hAnsi="SimHei" w:cs="SimHei"/>
          <w:spacing w:val="-29"/>
          <w:sz w:val="18"/>
          <w:szCs w:val="18"/>
        </w:rPr>
        <w:t xml:space="preserve"> </w:t>
      </w:r>
      <w:r>
        <w:rPr>
          <w:rFonts w:ascii="SimHei" w:eastAsia="SimHei" w:hAnsi="SimHei" w:cs="SimHei"/>
          <w:spacing w:val="-4"/>
          <w:sz w:val="18"/>
          <w:szCs w:val="18"/>
        </w:rPr>
        <w:t>审</w:t>
      </w:r>
      <w:r>
        <w:rPr>
          <w:rFonts w:ascii="SimHei" w:eastAsia="SimHei" w:hAnsi="SimHei" w:cs="SimHei"/>
          <w:spacing w:val="-40"/>
          <w:sz w:val="18"/>
          <w:szCs w:val="18"/>
        </w:rPr>
        <w:t xml:space="preserve"> </w:t>
      </w:r>
      <w:r>
        <w:rPr>
          <w:rFonts w:ascii="SimHei" w:eastAsia="SimHei" w:hAnsi="SimHei" w:cs="SimHei"/>
          <w:spacing w:val="-4"/>
          <w:sz w:val="18"/>
          <w:szCs w:val="18"/>
        </w:rPr>
        <w:t>要</w:t>
      </w:r>
      <w:r>
        <w:rPr>
          <w:rFonts w:ascii="SimHei" w:eastAsia="SimHei" w:hAnsi="SimHei" w:cs="SimHei"/>
          <w:spacing w:val="-36"/>
          <w:sz w:val="18"/>
          <w:szCs w:val="18"/>
        </w:rPr>
        <w:t xml:space="preserve"> </w:t>
      </w:r>
      <w:r>
        <w:rPr>
          <w:rFonts w:ascii="SimHei" w:eastAsia="SimHei" w:hAnsi="SimHei" w:cs="SimHei"/>
          <w:spacing w:val="-4"/>
          <w:sz w:val="18"/>
          <w:szCs w:val="18"/>
        </w:rPr>
        <w:t>求</w:t>
      </w:r>
    </w:p>
    <w:p>
      <w:pPr>
        <w:spacing w:before="273" w:line="219" w:lineRule="auto"/>
        <w:rPr>
          <w:rFonts w:ascii="SimSun" w:eastAsia="SimSun" w:hAnsi="SimSun" w:cs="SimSun"/>
          <w:sz w:val="21"/>
          <w:szCs w:val="21"/>
        </w:rPr>
      </w:pPr>
      <w:hyperlink r:id="rId37" w:history="1">
        <w:r>
          <w:rPr>
            <w:rFonts w:ascii="Times New Roman" w:eastAsia="Times New Roman" w:hAnsi="Times New Roman" w:cs="Times New Roman"/>
            <w:b/>
            <w:bCs/>
            <w:spacing w:val="-3"/>
            <w:sz w:val="21"/>
            <w:szCs w:val="21"/>
          </w:rPr>
          <w:t>2.3.3.1</w:t>
        </w:r>
      </w:hyperlink>
      <w:r>
        <w:rPr>
          <w:rFonts w:ascii="Times New Roman" w:eastAsia="Times New Roman" w:hAnsi="Times New Roman" w:cs="Times New Roman"/>
          <w:spacing w:val="1"/>
          <w:sz w:val="21"/>
          <w:szCs w:val="21"/>
        </w:rPr>
        <w:t xml:space="preserve">       </w:t>
      </w:r>
      <w:r>
        <w:rPr>
          <w:rFonts w:ascii="SimSun" w:eastAsia="SimSun" w:hAnsi="SimSun" w:cs="SimSun"/>
          <w:spacing w:val="-3"/>
          <w:sz w:val="21"/>
          <w:szCs w:val="21"/>
        </w:rPr>
        <w:t>核对《续展表》上公章和营业执照上企业名称与系统中的“企业名称”是否一致。</w:t>
      </w:r>
    </w:p>
    <w:p>
      <w:pPr>
        <w:spacing w:before="52" w:line="219" w:lineRule="auto"/>
        <w:rPr>
          <w:rFonts w:ascii="SimSun" w:eastAsia="SimSun" w:hAnsi="SimSun" w:cs="SimSun"/>
          <w:sz w:val="21"/>
          <w:szCs w:val="21"/>
        </w:rPr>
      </w:pPr>
      <w:hyperlink r:id="rId38" w:history="1">
        <w:r>
          <w:rPr>
            <w:rFonts w:ascii="Times New Roman" w:eastAsia="Times New Roman" w:hAnsi="Times New Roman" w:cs="Times New Roman"/>
            <w:b/>
            <w:bCs/>
            <w:spacing w:val="-2"/>
            <w:sz w:val="21"/>
            <w:szCs w:val="21"/>
          </w:rPr>
          <w:t>2.3.3.2</w:t>
        </w:r>
      </w:hyperlink>
      <w:r>
        <w:rPr>
          <w:rFonts w:ascii="Times New Roman" w:eastAsia="Times New Roman" w:hAnsi="Times New Roman" w:cs="Times New Roman"/>
          <w:spacing w:val="7"/>
          <w:sz w:val="21"/>
          <w:szCs w:val="21"/>
        </w:rPr>
        <w:t xml:space="preserve">      </w:t>
      </w:r>
      <w:r>
        <w:rPr>
          <w:rFonts w:ascii="SimSun" w:eastAsia="SimSun" w:hAnsi="SimSun" w:cs="SimSun"/>
          <w:spacing w:val="-2"/>
          <w:sz w:val="21"/>
          <w:szCs w:val="21"/>
        </w:rPr>
        <w:t>初审合格后，填写初审意见、初审日期、</w:t>
      </w:r>
      <w:r>
        <w:rPr>
          <w:rFonts w:ascii="SimSun" w:eastAsia="SimSun" w:hAnsi="SimSun" w:cs="SimSun"/>
          <w:spacing w:val="-3"/>
          <w:sz w:val="21"/>
          <w:szCs w:val="21"/>
        </w:rPr>
        <w:t>经办人，各联络点报送新疆分中心。</w:t>
      </w:r>
    </w:p>
    <w:p>
      <w:pPr>
        <w:spacing w:before="196" w:line="221" w:lineRule="auto"/>
        <w:ind w:left="3"/>
        <w:outlineLvl w:val="6"/>
        <w:rPr>
          <w:rFonts w:ascii="SimHei" w:eastAsia="SimHei" w:hAnsi="SimHei" w:cs="SimHei"/>
          <w:sz w:val="21"/>
          <w:szCs w:val="21"/>
        </w:rPr>
      </w:pPr>
      <w:r>
        <w:rPr>
          <w:rFonts w:ascii="SimHei" w:eastAsia="SimHei" w:hAnsi="SimHei" w:cs="SimHei"/>
          <w:b/>
          <w:bCs/>
          <w:spacing w:val="-5"/>
          <w:sz w:val="21"/>
          <w:szCs w:val="21"/>
        </w:rPr>
        <w:t>2.4</w:t>
      </w:r>
      <w:r>
        <w:rPr>
          <w:rFonts w:ascii="SimHei" w:eastAsia="SimHei" w:hAnsi="SimHei" w:cs="SimHei"/>
          <w:spacing w:val="22"/>
          <w:sz w:val="21"/>
          <w:szCs w:val="21"/>
        </w:rPr>
        <w:t xml:space="preserve">  </w:t>
      </w:r>
      <w:r>
        <w:rPr>
          <w:rFonts w:ascii="SimHei" w:eastAsia="SimHei" w:hAnsi="SimHei" w:cs="SimHei"/>
          <w:b/>
          <w:bCs/>
          <w:spacing w:val="-5"/>
          <w:sz w:val="21"/>
          <w:szCs w:val="21"/>
        </w:rPr>
        <w:t>变更服务</w:t>
      </w:r>
    </w:p>
    <w:p>
      <w:pPr>
        <w:spacing w:before="260" w:line="222" w:lineRule="auto"/>
        <w:rPr>
          <w:rFonts w:ascii="SimHei" w:eastAsia="SimHei" w:hAnsi="SimHei" w:cs="SimHei"/>
          <w:sz w:val="18"/>
          <w:szCs w:val="18"/>
        </w:rPr>
      </w:pPr>
      <w:r>
        <w:rPr>
          <w:rFonts w:ascii="Times New Roman" w:eastAsia="Times New Roman" w:hAnsi="Times New Roman" w:cs="Times New Roman"/>
          <w:spacing w:val="9"/>
          <w:sz w:val="18"/>
          <w:szCs w:val="18"/>
        </w:rPr>
        <w:t>2.4.1</w:t>
      </w:r>
      <w:r>
        <w:rPr>
          <w:rFonts w:ascii="Times New Roman" w:eastAsia="Times New Roman" w:hAnsi="Times New Roman" w:cs="Times New Roman"/>
          <w:spacing w:val="4"/>
          <w:sz w:val="18"/>
          <w:szCs w:val="18"/>
        </w:rPr>
        <w:t xml:space="preserve">        </w:t>
      </w:r>
      <w:r>
        <w:rPr>
          <w:rFonts w:ascii="SimHei" w:eastAsia="SimHei" w:hAnsi="SimHei" w:cs="SimHei"/>
          <w:b/>
          <w:bCs/>
          <w:spacing w:val="9"/>
          <w:sz w:val="18"/>
          <w:szCs w:val="18"/>
        </w:rPr>
        <w:t>申请条件</w:t>
      </w:r>
    </w:p>
    <w:p>
      <w:pPr>
        <w:spacing w:before="247" w:line="219" w:lineRule="auto"/>
        <w:ind w:left="440"/>
        <w:rPr>
          <w:rFonts w:ascii="SimSun" w:eastAsia="SimSun" w:hAnsi="SimSun" w:cs="SimSun"/>
          <w:sz w:val="21"/>
          <w:szCs w:val="21"/>
        </w:rPr>
      </w:pPr>
      <w:r>
        <w:rPr>
          <w:rFonts w:ascii="SimSun" w:eastAsia="SimSun" w:hAnsi="SimSun" w:cs="SimSun"/>
          <w:spacing w:val="-3"/>
          <w:sz w:val="21"/>
          <w:szCs w:val="21"/>
        </w:rPr>
        <w:t>具有系统成员资格且名称、企业类别及地址等</w:t>
      </w:r>
      <w:r>
        <w:rPr>
          <w:rFonts w:ascii="SimSun" w:eastAsia="SimSun" w:hAnsi="SimSun" w:cs="SimSun"/>
          <w:spacing w:val="-4"/>
          <w:sz w:val="21"/>
          <w:szCs w:val="21"/>
        </w:rPr>
        <w:t>信息发生变化的。</w:t>
      </w:r>
    </w:p>
    <w:p>
      <w:pPr>
        <w:spacing w:before="196" w:line="221" w:lineRule="auto"/>
        <w:ind w:left="3"/>
        <w:outlineLvl w:val="6"/>
        <w:rPr>
          <w:rFonts w:ascii="SimHei" w:eastAsia="SimHei" w:hAnsi="SimHei" w:cs="SimHei"/>
          <w:sz w:val="21"/>
          <w:szCs w:val="21"/>
        </w:rPr>
        <w:sectPr>
          <w:footerReference w:type="default" r:id="rId39"/>
          <w:pgSz w:w="12080" w:h="16960"/>
          <w:pgMar w:top="1441" w:right="160" w:bottom="400" w:left="1309" w:header="0" w:footer="0" w:gutter="0"/>
          <w:pgNumType w:start="9"/>
          <w:cols w:space="708"/>
        </w:sectPr>
      </w:pPr>
      <w:r>
        <w:rPr>
          <w:rFonts w:ascii="SimHei" w:eastAsia="SimHei" w:hAnsi="SimHei" w:cs="SimHei"/>
          <w:b/>
          <w:bCs/>
          <w:spacing w:val="-4"/>
          <w:sz w:val="21"/>
          <w:szCs w:val="21"/>
        </w:rPr>
        <w:t>2.4.2</w:t>
      </w:r>
      <w:r>
        <w:rPr>
          <w:rFonts w:ascii="SimHei" w:eastAsia="SimHei" w:hAnsi="SimHei" w:cs="SimHei"/>
          <w:spacing w:val="9"/>
          <w:sz w:val="21"/>
          <w:szCs w:val="21"/>
        </w:rPr>
        <w:t xml:space="preserve">  </w:t>
      </w:r>
      <w:r>
        <w:rPr>
          <w:rFonts w:ascii="SimHei" w:eastAsia="SimHei" w:hAnsi="SimHei" w:cs="SimHei"/>
          <w:b/>
          <w:bCs/>
          <w:spacing w:val="-4"/>
          <w:sz w:val="21"/>
          <w:szCs w:val="21"/>
        </w:rPr>
        <w:t>变更类型及提交资料</w:t>
      </w:r>
    </w:p>
    <w:p>
      <w:pPr>
        <w:spacing w:before="239" w:line="222" w:lineRule="auto"/>
        <w:ind w:left="3"/>
        <w:outlineLvl w:val="6"/>
        <w:rPr>
          <w:rFonts w:ascii="SimHei" w:eastAsia="SimHei" w:hAnsi="SimHei" w:cs="SimHei"/>
          <w:sz w:val="21"/>
          <w:szCs w:val="21"/>
        </w:rPr>
      </w:pPr>
      <w:hyperlink r:id="rId5" w:history="1">
        <w:r>
          <w:rPr>
            <w:rFonts w:ascii="SimHei" w:eastAsia="SimHei" w:hAnsi="SimHei" w:cs="SimHei"/>
            <w:b/>
            <w:bCs/>
            <w:spacing w:val="-4"/>
            <w:sz w:val="21"/>
            <w:szCs w:val="21"/>
          </w:rPr>
          <w:t>2.4.2.1</w:t>
        </w:r>
      </w:hyperlink>
      <w:r>
        <w:rPr>
          <w:rFonts w:ascii="SimHei" w:eastAsia="SimHei" w:hAnsi="SimHei" w:cs="SimHei"/>
          <w:spacing w:val="3"/>
          <w:sz w:val="21"/>
          <w:szCs w:val="21"/>
        </w:rPr>
        <w:t xml:space="preserve">  </w:t>
      </w:r>
      <w:r>
        <w:rPr>
          <w:rFonts w:ascii="SimHei" w:eastAsia="SimHei" w:hAnsi="SimHei" w:cs="SimHei"/>
          <w:b/>
          <w:bCs/>
          <w:spacing w:val="-4"/>
          <w:sz w:val="21"/>
          <w:szCs w:val="21"/>
        </w:rPr>
        <w:t>名称变更</w:t>
      </w:r>
    </w:p>
    <w:p>
      <w:pPr>
        <w:spacing w:before="218" w:line="183" w:lineRule="auto"/>
        <w:ind w:left="8950"/>
        <w:rPr>
          <w:rFonts w:ascii="SimSun" w:eastAsia="SimSun" w:hAnsi="SimSun" w:cs="SimSun"/>
          <w:sz w:val="15"/>
          <w:szCs w:val="15"/>
        </w:rPr>
      </w:pPr>
      <w:r>
        <w:rPr>
          <w:rFonts w:ascii="SimSun" w:eastAsia="SimSun" w:hAnsi="SimSun" w:cs="SimSun"/>
          <w:sz w:val="15"/>
          <w:szCs w:val="15"/>
        </w:rPr>
        <w:t>2</w:t>
      </w:r>
    </w:p>
    <w:p>
      <w:pPr>
        <w:sectPr>
          <w:footerReference w:type="default" r:id="rId40"/>
          <w:type w:val="nextPage"/>
          <w:pgSz w:w="12080" w:h="16960"/>
          <w:pgMar w:top="1441" w:right="160" w:bottom="400" w:left="1309" w:header="0" w:footer="0" w:gutter="0"/>
          <w:pgNumType w:start="10"/>
          <w:cols w:space="708"/>
          <w:titlePg w:val="0"/>
        </w:sectPr>
      </w:pPr>
    </w:p>
    <w:p>
      <w:pPr>
        <w:spacing w:before="87" w:line="192" w:lineRule="auto"/>
        <w:ind w:left="7370"/>
        <w:rPr>
          <w:rFonts w:ascii="Times New Roman" w:eastAsia="Times New Roman" w:hAnsi="Times New Roman" w:cs="Times New Roman"/>
          <w:sz w:val="21"/>
          <w:szCs w:val="21"/>
        </w:rPr>
      </w:pPr>
      <w:r>
        <mc:AlternateContent>
          <mc:Choice Requires="wps">
            <w:drawing>
              <wp:anchor distT="0" distB="0" distL="0" distR="0" simplePos="0" relativeHeight="251665408" behindDoc="0" locked="0" layoutInCell="0" allowOverlap="1">
                <wp:simplePos x="0" y="0"/>
                <wp:positionH relativeFrom="page">
                  <wp:posOffset>7492457</wp:posOffset>
                </wp:positionH>
                <wp:positionV relativeFrom="page">
                  <wp:posOffset>10063246</wp:posOffset>
                </wp:positionV>
                <wp:extent cx="82550" cy="162560"/>
                <wp:effectExtent l="0" t="0" r="0" b="0"/>
                <wp:wrapNone/>
                <wp:docPr id="5" name="TextBox 5"/>
                <wp:cNvGraphicFramePr/>
                <a:graphic xmlns:a="http://schemas.openxmlformats.org/drawingml/2006/main">
                  <a:graphicData uri="http://schemas.microsoft.com/office/word/2010/wordprocessingShape">
                    <wps:wsp xmlns:wps="http://schemas.microsoft.com/office/word/2010/wordprocessingShape">
                      <wps:cNvSpPr txBox="1"/>
                      <wps:spPr>
                        <a:xfrm rot="16200000">
                          <a:off x="7492457" y="10063246"/>
                          <a:ext cx="82550" cy="1625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7" w:line="158" w:lineRule="exact"/>
                              <w:ind w:left="20"/>
                              <w:rPr>
                                <w:rFonts w:ascii="SimSun" w:eastAsia="SimSun" w:hAnsi="SimSun" w:cs="SimSun"/>
                                <w:sz w:val="10"/>
                                <w:szCs w:val="10"/>
                              </w:rPr>
                            </w:pPr>
                            <w:r>
                              <w:rPr>
                                <w:rFonts w:ascii="SimSun" w:eastAsia="SimSun" w:hAnsi="SimSun" w:cs="SimSun"/>
                                <w:position w:val="1"/>
                                <w:sz w:val="10"/>
                                <w:szCs w:val="10"/>
                              </w:rPr>
                              <w:t>…</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5" o:spid="_x0000_s1027" type="#_x0000_t202" style="width:6.5pt;height:12.8pt;margin-top:792.38pt;margin-left:589.96pt;mso-position-horizontal-relative:page;mso-position-vertical-relative:page;mso-wrap-distance-bottom:0;mso-wrap-distance-left:0;mso-wrap-distance-right:0;mso-wrap-distance-top:0;position:absolute;rotation:270;v-text-anchor:top;z-index:251664384" o:allowincell="f" filled="f" fillcolor="this" stroked="f">
                <v:textbox inset="0,0,0,0">
                  <w:txbxContent>
                    <w:p>
                      <w:pPr>
                        <w:spacing w:before="77" w:line="158" w:lineRule="exact"/>
                        <w:ind w:left="20"/>
                        <w:rPr>
                          <w:rFonts w:ascii="SimSun" w:eastAsia="SimSun" w:hAnsi="SimSun" w:cs="SimSun"/>
                          <w:sz w:val="10"/>
                          <w:szCs w:val="10"/>
                        </w:rPr>
                      </w:pPr>
                      <w:r>
                        <w:rPr>
                          <w:rFonts w:ascii="SimSun" w:eastAsia="SimSun" w:hAnsi="SimSun" w:cs="SimSun"/>
                          <w:position w:val="1"/>
                          <w:sz w:val="10"/>
                          <w:szCs w:val="10"/>
                        </w:rPr>
                        <w:t>…</w:t>
                      </w:r>
                    </w:p>
                  </w:txbxContent>
                </v:textbox>
              </v:shape>
            </w:pict>
          </mc:Fallback>
        </mc:AlternateContent>
      </w:r>
      <w:r>
        <w:rPr>
          <w:rFonts w:ascii="Times New Roman" w:eastAsia="Times New Roman" w:hAnsi="Times New Roman" w:cs="Times New Roman"/>
          <w:spacing w:val="-2"/>
          <w:sz w:val="21"/>
          <w:szCs w:val="21"/>
        </w:rPr>
        <w:t>DB</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pacing w:val="-2"/>
          <w:sz w:val="21"/>
          <w:szCs w:val="21"/>
        </w:rPr>
        <w:t>65/T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pacing w:val="-2"/>
          <w:sz w:val="21"/>
          <w:szCs w:val="21"/>
        </w:rPr>
        <w:t>4139—2018</w:t>
      </w:r>
    </w:p>
    <w:p>
      <w:pPr>
        <w:spacing w:line="245" w:lineRule="auto"/>
        <w:rPr>
          <w:rFonts w:ascii="Arial"/>
          <w:sz w:val="21"/>
        </w:rPr>
      </w:pPr>
    </w:p>
    <w:p>
      <w:pPr>
        <w:spacing w:before="68" w:line="330" w:lineRule="exact"/>
        <w:rPr>
          <w:rFonts w:ascii="SimSun" w:eastAsia="SimSun" w:hAnsi="SimSun" w:cs="SimSun"/>
          <w:sz w:val="21"/>
          <w:szCs w:val="21"/>
        </w:rPr>
      </w:pPr>
      <w:bookmarkStart w:id="30" w:name="_bookmark39"/>
      <w:bookmarkEnd w:id="30"/>
      <w:r>
        <w:rPr>
          <w:rFonts w:ascii="Times New Roman" w:eastAsia="Times New Roman" w:hAnsi="Times New Roman" w:cs="Times New Roman"/>
          <w:b/>
          <w:bCs/>
          <w:spacing w:val="-3"/>
          <w:position w:val="8"/>
          <w:sz w:val="21"/>
          <w:szCs w:val="21"/>
        </w:rPr>
        <w:t>2.4.2.1.1</w:t>
      </w:r>
      <w:r>
        <w:rPr>
          <w:rFonts w:ascii="Times New Roman" w:eastAsia="Times New Roman" w:hAnsi="Times New Roman" w:cs="Times New Roman"/>
          <w:spacing w:val="5"/>
          <w:position w:val="8"/>
          <w:sz w:val="21"/>
          <w:szCs w:val="21"/>
        </w:rPr>
        <w:t xml:space="preserve">       </w:t>
      </w:r>
      <w:r>
        <w:rPr>
          <w:rFonts w:ascii="SimSun" w:eastAsia="SimSun" w:hAnsi="SimSun" w:cs="SimSun"/>
          <w:spacing w:val="-3"/>
          <w:position w:val="8"/>
          <w:sz w:val="21"/>
          <w:szCs w:val="21"/>
        </w:rPr>
        <w:t>有变更证明提供如下资料：</w:t>
      </w:r>
    </w:p>
    <w:p>
      <w:pPr>
        <w:spacing w:line="218" w:lineRule="auto"/>
        <w:ind w:left="400"/>
        <w:rPr>
          <w:rFonts w:ascii="SimSun" w:eastAsia="SimSun" w:hAnsi="SimSun" w:cs="SimSun"/>
          <w:sz w:val="21"/>
          <w:szCs w:val="21"/>
        </w:rPr>
      </w:pPr>
      <w:r>
        <w:rPr>
          <w:rFonts w:ascii="SimSun" w:eastAsia="SimSun" w:hAnsi="SimSun" w:cs="SimSun"/>
          <w:spacing w:val="-5"/>
          <w:sz w:val="21"/>
          <w:szCs w:val="21"/>
        </w:rPr>
        <w:t>——有效的系统成员证书；</w:t>
      </w:r>
    </w:p>
    <w:p>
      <w:pPr>
        <w:tabs>
          <w:tab w:val="left" w:pos="860"/>
        </w:tabs>
        <w:spacing w:before="52" w:line="241" w:lineRule="auto"/>
        <w:ind w:left="400" w:right="152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83"/>
          <w:sz w:val="21"/>
          <w:szCs w:val="21"/>
        </w:rPr>
        <w:t xml:space="preserve"> </w:t>
      </w:r>
      <w:r>
        <w:rPr>
          <w:rFonts w:ascii="SimSun" w:eastAsia="SimSun" w:hAnsi="SimSun" w:cs="SimSun"/>
          <w:spacing w:val="-8"/>
          <w:sz w:val="21"/>
          <w:szCs w:val="21"/>
        </w:rPr>
        <w:t>按填表指南填写的《中国商品条码系统成员信息变更登记表》(以下简称《变更表》见附录E);</w:t>
      </w:r>
      <w:r>
        <w:rPr>
          <w:rFonts w:ascii="SimSun" w:eastAsia="SimSun" w:hAnsi="SimSun" w:cs="SimSun"/>
          <w:sz w:val="21"/>
          <w:szCs w:val="21"/>
        </w:rPr>
        <w:t xml:space="preserve"> </w:t>
      </w:r>
      <w:r>
        <w:rPr>
          <w:rFonts w:ascii="SimSun" w:eastAsia="SimSun" w:hAnsi="SimSun" w:cs="SimSun"/>
          <w:spacing w:val="-3"/>
          <w:sz w:val="21"/>
          <w:szCs w:val="21"/>
        </w:rPr>
        <w:t>——工商局开具的名称变更核准通知书；</w:t>
      </w:r>
    </w:p>
    <w:p>
      <w:pPr>
        <w:tabs>
          <w:tab w:val="left" w:pos="860"/>
        </w:tabs>
        <w:spacing w:before="51" w:line="299" w:lineRule="auto"/>
        <w:ind w:left="40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85"/>
          <w:sz w:val="21"/>
          <w:szCs w:val="21"/>
        </w:rPr>
        <w:t xml:space="preserve"> </w:t>
      </w:r>
      <w:r>
        <w:rPr>
          <w:rFonts w:ascii="SimSun" w:eastAsia="SimSun" w:hAnsi="SimSun" w:cs="SimSun"/>
          <w:spacing w:val="1"/>
          <w:sz w:val="21"/>
          <w:szCs w:val="21"/>
        </w:rPr>
        <w:t>变更前和变更后的营业执照复印件(变更后的营业执照复印件加盖清晰有效公</w:t>
      </w:r>
      <w:r>
        <w:rPr>
          <w:rFonts w:ascii="SimSun" w:eastAsia="SimSun" w:hAnsi="SimSun" w:cs="SimSun"/>
          <w:sz w:val="21"/>
          <w:szCs w:val="21"/>
        </w:rPr>
        <w:t>章)。</w:t>
      </w:r>
    </w:p>
    <w:p>
      <w:pPr>
        <w:spacing w:line="218" w:lineRule="auto"/>
        <w:rPr>
          <w:rFonts w:ascii="SimSun" w:eastAsia="SimSun" w:hAnsi="SimSun" w:cs="SimSun"/>
          <w:sz w:val="21"/>
          <w:szCs w:val="21"/>
        </w:rPr>
      </w:pPr>
      <w:r>
        <w:rPr>
          <w:rFonts w:ascii="Times New Roman" w:eastAsia="Times New Roman" w:hAnsi="Times New Roman" w:cs="Times New Roman"/>
          <w:b/>
          <w:bCs/>
          <w:spacing w:val="-3"/>
          <w:sz w:val="21"/>
          <w:szCs w:val="21"/>
        </w:rPr>
        <w:t>2.4.2.1.2</w:t>
      </w:r>
      <w:r>
        <w:rPr>
          <w:rFonts w:ascii="Times New Roman" w:eastAsia="Times New Roman" w:hAnsi="Times New Roman" w:cs="Times New Roman"/>
          <w:spacing w:val="6"/>
          <w:sz w:val="21"/>
          <w:szCs w:val="21"/>
        </w:rPr>
        <w:t xml:space="preserve">       </w:t>
      </w:r>
      <w:r>
        <w:rPr>
          <w:rFonts w:ascii="SimSun" w:eastAsia="SimSun" w:hAnsi="SimSun" w:cs="SimSun"/>
          <w:spacing w:val="-3"/>
          <w:sz w:val="21"/>
          <w:szCs w:val="21"/>
        </w:rPr>
        <w:t>无变更证明提供如下资料：</w:t>
      </w:r>
    </w:p>
    <w:p>
      <w:pPr>
        <w:spacing w:before="71" w:line="219" w:lineRule="auto"/>
        <w:ind w:left="400"/>
        <w:rPr>
          <w:rFonts w:ascii="SimSun" w:eastAsia="SimSun" w:hAnsi="SimSun" w:cs="SimSun"/>
          <w:sz w:val="21"/>
          <w:szCs w:val="21"/>
        </w:rPr>
      </w:pPr>
      <w:r>
        <w:rPr>
          <w:rFonts w:ascii="SimSun" w:eastAsia="SimSun" w:hAnsi="SimSun" w:cs="SimSun"/>
          <w:spacing w:val="-5"/>
          <w:sz w:val="21"/>
          <w:szCs w:val="21"/>
        </w:rPr>
        <w:t>——有效的系统成员证书；</w:t>
      </w:r>
    </w:p>
    <w:p>
      <w:pPr>
        <w:spacing w:before="53" w:line="219" w:lineRule="auto"/>
        <w:ind w:left="400"/>
        <w:rPr>
          <w:rFonts w:ascii="SimSun" w:eastAsia="SimSun" w:hAnsi="SimSun" w:cs="SimSun"/>
          <w:sz w:val="21"/>
          <w:szCs w:val="21"/>
        </w:rPr>
      </w:pPr>
      <w:r>
        <w:rPr>
          <w:rFonts w:ascii="SimSun" w:eastAsia="SimSun" w:hAnsi="SimSun" w:cs="SimSun"/>
          <w:spacing w:val="-1"/>
          <w:sz w:val="21"/>
          <w:szCs w:val="21"/>
        </w:rPr>
        <w:t>——按填表指南填写的《变更表》;</w:t>
      </w:r>
    </w:p>
    <w:p>
      <w:pPr>
        <w:tabs>
          <w:tab w:val="left" w:pos="860"/>
        </w:tabs>
        <w:spacing w:before="49" w:line="219" w:lineRule="auto"/>
        <w:ind w:left="40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83"/>
          <w:sz w:val="21"/>
          <w:szCs w:val="21"/>
        </w:rPr>
        <w:t xml:space="preserve"> </w:t>
      </w:r>
      <w:r>
        <w:rPr>
          <w:rFonts w:ascii="SimSun" w:eastAsia="SimSun" w:hAnsi="SimSun" w:cs="SimSun"/>
          <w:spacing w:val="1"/>
          <w:sz w:val="21"/>
          <w:szCs w:val="21"/>
        </w:rPr>
        <w:t>名称变更申请，并加盖双方企业清晰有效公章(见附录F);</w:t>
      </w:r>
    </w:p>
    <w:p>
      <w:pPr>
        <w:tabs>
          <w:tab w:val="left" w:pos="860"/>
        </w:tabs>
        <w:spacing w:before="52" w:line="264" w:lineRule="auto"/>
        <w:ind w:left="40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79"/>
          <w:sz w:val="21"/>
          <w:szCs w:val="21"/>
        </w:rPr>
        <w:t xml:space="preserve"> </w:t>
      </w:r>
      <w:r>
        <w:rPr>
          <w:rFonts w:ascii="SimSun" w:eastAsia="SimSun" w:hAnsi="SimSun" w:cs="SimSun"/>
          <w:spacing w:val="3"/>
          <w:sz w:val="21"/>
          <w:szCs w:val="21"/>
        </w:rPr>
        <w:t>变更前和变更后的营业执照复印件(营业执照复印件均加盖清晰有效公章);</w:t>
      </w:r>
    </w:p>
    <w:p>
      <w:pPr>
        <w:tabs>
          <w:tab w:val="left" w:pos="840"/>
        </w:tabs>
        <w:spacing w:line="219" w:lineRule="auto"/>
        <w:ind w:left="40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88"/>
          <w:sz w:val="21"/>
          <w:szCs w:val="21"/>
        </w:rPr>
        <w:t xml:space="preserve"> </w:t>
      </w:r>
      <w:r>
        <w:rPr>
          <w:rFonts w:ascii="SimSun" w:eastAsia="SimSun" w:hAnsi="SimSun" w:cs="SimSun"/>
          <w:spacing w:val="1"/>
          <w:sz w:val="21"/>
          <w:szCs w:val="21"/>
        </w:rPr>
        <w:t>汇款凭证按</w:t>
      </w:r>
      <w:hyperlink r:id="rId29" w:history="1">
        <w:r>
          <w:rPr>
            <w:rFonts w:ascii="SimSun" w:eastAsia="SimSun" w:hAnsi="SimSun" w:cs="SimSun"/>
            <w:spacing w:val="1"/>
            <w:sz w:val="21"/>
            <w:szCs w:val="21"/>
          </w:rPr>
          <w:t>2.2.2.3</w:t>
        </w:r>
      </w:hyperlink>
      <w:r>
        <w:rPr>
          <w:rFonts w:ascii="SimSun" w:eastAsia="SimSun" w:hAnsi="SimSun" w:cs="SimSun"/>
          <w:spacing w:val="1"/>
          <w:sz w:val="21"/>
          <w:szCs w:val="21"/>
        </w:rPr>
        <w:t>的规定执行。</w:t>
      </w:r>
    </w:p>
    <w:p>
      <w:pPr>
        <w:spacing w:before="246" w:line="221" w:lineRule="auto"/>
        <w:ind w:left="3"/>
        <w:outlineLvl w:val="6"/>
        <w:rPr>
          <w:rFonts w:ascii="SimHei" w:eastAsia="SimHei" w:hAnsi="SimHei" w:cs="SimHei"/>
          <w:sz w:val="21"/>
          <w:szCs w:val="21"/>
        </w:rPr>
      </w:pPr>
      <w:hyperlink r:id="rId6" w:history="1">
        <w:r>
          <w:rPr>
            <w:rFonts w:ascii="SimHei" w:eastAsia="SimHei" w:hAnsi="SimHei" w:cs="SimHei"/>
            <w:b/>
            <w:bCs/>
            <w:spacing w:val="-4"/>
            <w:sz w:val="21"/>
            <w:szCs w:val="21"/>
          </w:rPr>
          <w:t>2.4.2.2</w:t>
        </w:r>
      </w:hyperlink>
      <w:r>
        <w:rPr>
          <w:rFonts w:ascii="SimHei" w:eastAsia="SimHei" w:hAnsi="SimHei" w:cs="SimHei"/>
          <w:spacing w:val="96"/>
          <w:sz w:val="21"/>
          <w:szCs w:val="21"/>
        </w:rPr>
        <w:t xml:space="preserve"> </w:t>
      </w:r>
      <w:r>
        <w:rPr>
          <w:rFonts w:ascii="SimHei" w:eastAsia="SimHei" w:hAnsi="SimHei" w:cs="SimHei"/>
          <w:b/>
          <w:bCs/>
          <w:spacing w:val="-4"/>
          <w:sz w:val="21"/>
          <w:szCs w:val="21"/>
        </w:rPr>
        <w:t>企业类别变更</w:t>
      </w:r>
    </w:p>
    <w:p>
      <w:pPr>
        <w:spacing w:before="232" w:line="219" w:lineRule="auto"/>
        <w:ind w:left="400"/>
        <w:rPr>
          <w:rFonts w:ascii="SimSun" w:eastAsia="SimSun" w:hAnsi="SimSun" w:cs="SimSun"/>
          <w:sz w:val="21"/>
          <w:szCs w:val="21"/>
        </w:rPr>
      </w:pPr>
      <w:r>
        <w:rPr>
          <w:rFonts w:ascii="SimSun" w:eastAsia="SimSun" w:hAnsi="SimSun" w:cs="SimSun"/>
          <w:spacing w:val="-7"/>
          <w:sz w:val="21"/>
          <w:szCs w:val="21"/>
        </w:rPr>
        <w:t>须提供如下资料：</w:t>
      </w:r>
    </w:p>
    <w:p>
      <w:pPr>
        <w:spacing w:before="71" w:line="219" w:lineRule="auto"/>
        <w:ind w:left="400"/>
        <w:rPr>
          <w:rFonts w:ascii="SimSun" w:eastAsia="SimSun" w:hAnsi="SimSun" w:cs="SimSun"/>
          <w:sz w:val="21"/>
          <w:szCs w:val="21"/>
        </w:rPr>
      </w:pPr>
      <w:r>
        <w:rPr>
          <w:rFonts w:ascii="SimSun" w:eastAsia="SimSun" w:hAnsi="SimSun" w:cs="SimSun"/>
          <w:spacing w:val="-5"/>
          <w:sz w:val="21"/>
          <w:szCs w:val="21"/>
        </w:rPr>
        <w:t>——有效的系统成员证书；</w:t>
      </w:r>
    </w:p>
    <w:p>
      <w:pPr>
        <w:spacing w:before="62" w:line="219" w:lineRule="auto"/>
        <w:ind w:left="400"/>
        <w:rPr>
          <w:rFonts w:ascii="SimSun" w:eastAsia="SimSun" w:hAnsi="SimSun" w:cs="SimSun"/>
          <w:sz w:val="21"/>
          <w:szCs w:val="21"/>
        </w:rPr>
      </w:pPr>
      <w:r>
        <w:rPr>
          <w:rFonts w:ascii="SimSun" w:eastAsia="SimSun" w:hAnsi="SimSun" w:cs="SimSun"/>
          <w:spacing w:val="-1"/>
          <w:sz w:val="21"/>
          <w:szCs w:val="21"/>
        </w:rPr>
        <w:t>——按填表指南填写的《变更表》;</w:t>
      </w:r>
    </w:p>
    <w:p>
      <w:pPr>
        <w:spacing w:before="60" w:line="219" w:lineRule="auto"/>
        <w:ind w:left="400"/>
        <w:rPr>
          <w:rFonts w:ascii="SimSun" w:eastAsia="SimSun" w:hAnsi="SimSun" w:cs="SimSun"/>
          <w:sz w:val="21"/>
          <w:szCs w:val="21"/>
        </w:rPr>
      </w:pPr>
      <w:r>
        <w:rPr>
          <w:rFonts w:ascii="SimSun" w:eastAsia="SimSun" w:hAnsi="SimSun" w:cs="SimSun"/>
          <w:spacing w:val="-6"/>
          <w:sz w:val="21"/>
          <w:szCs w:val="21"/>
        </w:rPr>
        <w:t>——</w:t>
      </w:r>
      <w:r>
        <w:rPr>
          <w:rFonts w:ascii="SimSun" w:eastAsia="SimSun" w:hAnsi="SimSun" w:cs="SimSun"/>
          <w:spacing w:val="9"/>
          <w:sz w:val="21"/>
          <w:szCs w:val="21"/>
        </w:rPr>
        <w:t xml:space="preserve"> </w:t>
      </w:r>
      <w:r>
        <w:rPr>
          <w:rFonts w:ascii="SimSun" w:eastAsia="SimSun" w:hAnsi="SimSun" w:cs="SimSun"/>
          <w:spacing w:val="-6"/>
          <w:sz w:val="21"/>
          <w:szCs w:val="21"/>
        </w:rPr>
        <w:t>《企业类别变更申请》(见附录G);</w:t>
      </w:r>
    </w:p>
    <w:p>
      <w:pPr>
        <w:spacing w:before="61" w:line="219" w:lineRule="auto"/>
        <w:ind w:left="400"/>
        <w:rPr>
          <w:rFonts w:ascii="SimSun" w:eastAsia="SimSun" w:hAnsi="SimSun" w:cs="SimSun"/>
          <w:sz w:val="21"/>
          <w:szCs w:val="21"/>
        </w:rPr>
      </w:pPr>
      <w:r>
        <w:rPr>
          <w:rFonts w:ascii="SimSun" w:eastAsia="SimSun" w:hAnsi="SimSun" w:cs="SimSun"/>
          <w:spacing w:val="8"/>
          <w:sz w:val="21"/>
          <w:szCs w:val="21"/>
        </w:rPr>
        <w:t>——营业执照复印件(加盖清晰有效公章);</w:t>
      </w:r>
    </w:p>
    <w:p>
      <w:pPr>
        <w:tabs>
          <w:tab w:val="left" w:pos="860"/>
        </w:tabs>
        <w:spacing w:before="61" w:line="219" w:lineRule="auto"/>
        <w:ind w:left="40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95"/>
          <w:sz w:val="21"/>
          <w:szCs w:val="21"/>
        </w:rPr>
        <w:t xml:space="preserve"> </w:t>
      </w:r>
      <w:r>
        <w:rPr>
          <w:rFonts w:ascii="SimSun" w:eastAsia="SimSun" w:hAnsi="SimSun" w:cs="SimSun"/>
          <w:spacing w:val="-1"/>
          <w:sz w:val="21"/>
          <w:szCs w:val="21"/>
        </w:rPr>
        <w:t>单个企业(集团公司)变更为进出口公司，需提供汇款凭证，汇款</w:t>
      </w:r>
      <w:r>
        <w:rPr>
          <w:rFonts w:ascii="SimSun" w:eastAsia="SimSun" w:hAnsi="SimSun" w:cs="SimSun"/>
          <w:spacing w:val="-2"/>
          <w:sz w:val="21"/>
          <w:szCs w:val="21"/>
        </w:rPr>
        <w:t>凭证按</w:t>
      </w:r>
      <w:hyperlink r:id="rId29" w:history="1">
        <w:r>
          <w:rPr>
            <w:rFonts w:ascii="SimSun" w:eastAsia="SimSun" w:hAnsi="SimSun" w:cs="SimSun"/>
            <w:spacing w:val="-2"/>
            <w:sz w:val="21"/>
            <w:szCs w:val="21"/>
          </w:rPr>
          <w:t>2.2.2.3</w:t>
        </w:r>
      </w:hyperlink>
      <w:r>
        <w:rPr>
          <w:rFonts w:ascii="SimSun" w:eastAsia="SimSun" w:hAnsi="SimSun" w:cs="SimSun"/>
          <w:spacing w:val="-2"/>
          <w:sz w:val="21"/>
          <w:szCs w:val="21"/>
        </w:rPr>
        <w:t>的规定执行。</w:t>
      </w:r>
    </w:p>
    <w:p>
      <w:pPr>
        <w:spacing w:before="207" w:line="222" w:lineRule="auto"/>
        <w:ind w:left="3"/>
        <w:outlineLvl w:val="6"/>
        <w:rPr>
          <w:rFonts w:ascii="SimHei" w:eastAsia="SimHei" w:hAnsi="SimHei" w:cs="SimHei"/>
          <w:sz w:val="21"/>
          <w:szCs w:val="21"/>
        </w:rPr>
      </w:pPr>
      <w:hyperlink r:id="rId7" w:history="1">
        <w:r>
          <w:rPr>
            <w:rFonts w:ascii="SimHei" w:eastAsia="SimHei" w:hAnsi="SimHei" w:cs="SimHei"/>
            <w:b/>
            <w:bCs/>
            <w:spacing w:val="-4"/>
            <w:sz w:val="21"/>
            <w:szCs w:val="21"/>
          </w:rPr>
          <w:t>2.4.2.3</w:t>
        </w:r>
      </w:hyperlink>
      <w:r>
        <w:rPr>
          <w:rFonts w:ascii="SimHei" w:eastAsia="SimHei" w:hAnsi="SimHei" w:cs="SimHei"/>
          <w:spacing w:val="102"/>
          <w:sz w:val="21"/>
          <w:szCs w:val="21"/>
        </w:rPr>
        <w:t xml:space="preserve"> </w:t>
      </w:r>
      <w:r>
        <w:rPr>
          <w:rFonts w:ascii="SimHei" w:eastAsia="SimHei" w:hAnsi="SimHei" w:cs="SimHei"/>
          <w:b/>
          <w:bCs/>
          <w:spacing w:val="-4"/>
          <w:sz w:val="21"/>
          <w:szCs w:val="21"/>
        </w:rPr>
        <w:t>地址变更</w:t>
      </w:r>
    </w:p>
    <w:p>
      <w:pPr>
        <w:spacing w:before="221" w:line="219" w:lineRule="auto"/>
        <w:ind w:left="400"/>
        <w:rPr>
          <w:rFonts w:ascii="SimSun" w:eastAsia="SimSun" w:hAnsi="SimSun" w:cs="SimSun"/>
          <w:sz w:val="21"/>
          <w:szCs w:val="21"/>
        </w:rPr>
      </w:pPr>
      <w:r>
        <w:rPr>
          <w:rFonts w:ascii="SimSun" w:eastAsia="SimSun" w:hAnsi="SimSun" w:cs="SimSun"/>
          <w:spacing w:val="-7"/>
          <w:sz w:val="21"/>
          <w:szCs w:val="21"/>
        </w:rPr>
        <w:t>须提供如下资料：</w:t>
      </w:r>
    </w:p>
    <w:p>
      <w:pPr>
        <w:spacing w:before="81" w:line="219" w:lineRule="auto"/>
        <w:ind w:left="400"/>
        <w:rPr>
          <w:rFonts w:ascii="SimSun" w:eastAsia="SimSun" w:hAnsi="SimSun" w:cs="SimSun"/>
          <w:sz w:val="21"/>
          <w:szCs w:val="21"/>
        </w:rPr>
      </w:pPr>
      <w:r>
        <w:rPr>
          <w:rFonts w:ascii="SimSun" w:eastAsia="SimSun" w:hAnsi="SimSun" w:cs="SimSun"/>
          <w:spacing w:val="-5"/>
          <w:sz w:val="21"/>
          <w:szCs w:val="21"/>
        </w:rPr>
        <w:t>——有效的系统成员证书；</w:t>
      </w:r>
    </w:p>
    <w:p>
      <w:pPr>
        <w:spacing w:before="52" w:line="219" w:lineRule="auto"/>
        <w:ind w:left="400"/>
        <w:rPr>
          <w:rFonts w:ascii="SimSun" w:eastAsia="SimSun" w:hAnsi="SimSun" w:cs="SimSun"/>
          <w:sz w:val="21"/>
          <w:szCs w:val="21"/>
        </w:rPr>
      </w:pPr>
      <w:r>
        <w:rPr>
          <w:rFonts w:ascii="SimSun" w:eastAsia="SimSun" w:hAnsi="SimSun" w:cs="SimSun"/>
          <w:spacing w:val="-1"/>
          <w:sz w:val="21"/>
          <w:szCs w:val="21"/>
        </w:rPr>
        <w:t>——按填表指南填写的《变更表》;</w:t>
      </w:r>
    </w:p>
    <w:p>
      <w:pPr>
        <w:tabs>
          <w:tab w:val="left" w:pos="890"/>
        </w:tabs>
        <w:spacing w:before="50" w:line="219" w:lineRule="auto"/>
        <w:ind w:left="400"/>
        <w:rPr>
          <w:rFonts w:ascii="SimSun" w:eastAsia="SimSun" w:hAnsi="SimSun" w:cs="SimSun"/>
          <w:sz w:val="21"/>
          <w:szCs w:val="21"/>
        </w:rPr>
      </w:pPr>
      <w:r>
        <w:rPr>
          <w:rFonts w:ascii="SimSun" w:eastAsia="SimSun" w:hAnsi="SimSun" w:cs="SimSun"/>
          <w:sz w:val="21"/>
          <w:szCs w:val="21"/>
          <w:u w:val="single" w:color="auto"/>
        </w:rPr>
        <w:tab/>
      </w:r>
      <w:r>
        <w:rPr>
          <w:rFonts w:ascii="SimSun" w:eastAsia="SimSun" w:hAnsi="SimSun" w:cs="SimSun"/>
          <w:spacing w:val="-72"/>
          <w:sz w:val="21"/>
          <w:szCs w:val="21"/>
        </w:rPr>
        <w:t xml:space="preserve"> </w:t>
      </w:r>
      <w:r>
        <w:rPr>
          <w:rFonts w:ascii="SimSun" w:eastAsia="SimSun" w:hAnsi="SimSun" w:cs="SimSun"/>
          <w:sz w:val="21"/>
          <w:szCs w:val="21"/>
        </w:rPr>
        <w:t>变更前和变更后的营业执照复印件(变更后的营业执照复印件加盖清晰有效公章)。</w:t>
      </w:r>
    </w:p>
    <w:p>
      <w:pPr>
        <w:spacing w:before="239" w:line="222" w:lineRule="auto"/>
        <w:ind w:left="3"/>
        <w:outlineLvl w:val="6"/>
        <w:rPr>
          <w:rFonts w:ascii="SimHei" w:eastAsia="SimHei" w:hAnsi="SimHei" w:cs="SimHei"/>
          <w:sz w:val="21"/>
          <w:szCs w:val="21"/>
        </w:rPr>
      </w:pPr>
      <w:r>
        <w:rPr>
          <w:rFonts w:ascii="SimHei" w:eastAsia="SimHei" w:hAnsi="SimHei" w:cs="SimHei"/>
          <w:b/>
          <w:bCs/>
          <w:spacing w:val="-4"/>
          <w:sz w:val="21"/>
          <w:szCs w:val="21"/>
        </w:rPr>
        <w:t>2.4.3</w:t>
      </w:r>
      <w:r>
        <w:rPr>
          <w:rFonts w:ascii="SimHei" w:eastAsia="SimHei" w:hAnsi="SimHei" w:cs="SimHei"/>
          <w:spacing w:val="90"/>
          <w:sz w:val="21"/>
          <w:szCs w:val="21"/>
        </w:rPr>
        <w:t xml:space="preserve"> </w:t>
      </w:r>
      <w:r>
        <w:rPr>
          <w:rFonts w:ascii="SimHei" w:eastAsia="SimHei" w:hAnsi="SimHei" w:cs="SimHei"/>
          <w:b/>
          <w:bCs/>
          <w:spacing w:val="-4"/>
          <w:sz w:val="21"/>
          <w:szCs w:val="21"/>
        </w:rPr>
        <w:t>初审要求</w:t>
      </w:r>
    </w:p>
    <w:p>
      <w:pPr>
        <w:spacing w:before="201" w:line="245" w:lineRule="auto"/>
        <w:ind w:right="1521"/>
        <w:rPr>
          <w:rFonts w:ascii="SimSun" w:eastAsia="SimSun" w:hAnsi="SimSun" w:cs="SimSun"/>
          <w:sz w:val="21"/>
          <w:szCs w:val="21"/>
        </w:rPr>
      </w:pPr>
      <w:hyperlink r:id="rId41" w:history="1">
        <w:r>
          <w:rPr>
            <w:rFonts w:ascii="Times New Roman" w:eastAsia="Times New Roman" w:hAnsi="Times New Roman" w:cs="Times New Roman"/>
            <w:b/>
            <w:bCs/>
            <w:spacing w:val="-7"/>
            <w:sz w:val="21"/>
            <w:szCs w:val="21"/>
          </w:rPr>
          <w:t>2.4.3.1</w:t>
        </w:r>
      </w:hyperlink>
      <w:r>
        <w:rPr>
          <w:rFonts w:ascii="Times New Roman" w:eastAsia="Times New Roman" w:hAnsi="Times New Roman" w:cs="Times New Roman"/>
          <w:spacing w:val="6"/>
          <w:sz w:val="21"/>
          <w:szCs w:val="21"/>
        </w:rPr>
        <w:t xml:space="preserve">     </w:t>
      </w:r>
      <w:r>
        <w:rPr>
          <w:rFonts w:ascii="SimSun" w:eastAsia="SimSun" w:hAnsi="SimSun" w:cs="SimSun"/>
          <w:spacing w:val="-7"/>
          <w:sz w:val="21"/>
          <w:szCs w:val="21"/>
        </w:rPr>
        <w:t>核对《变更表》上“变更前企业名称”与系统中的“企业名称”是否一致，《变更表》上“变</w:t>
      </w:r>
      <w:r>
        <w:rPr>
          <w:rFonts w:ascii="SimSun" w:eastAsia="SimSun" w:hAnsi="SimSun" w:cs="SimSun"/>
          <w:spacing w:val="3"/>
          <w:sz w:val="21"/>
          <w:szCs w:val="21"/>
        </w:rPr>
        <w:t xml:space="preserve"> </w:t>
      </w:r>
      <w:r>
        <w:rPr>
          <w:rFonts w:ascii="SimSun" w:eastAsia="SimSun" w:hAnsi="SimSun" w:cs="SimSun"/>
          <w:spacing w:val="-4"/>
          <w:sz w:val="21"/>
          <w:szCs w:val="21"/>
        </w:rPr>
        <w:t>更后企业名称”与企业公章和变更后营业执照上企业名称是否一致。</w:t>
      </w:r>
    </w:p>
    <w:p>
      <w:pPr>
        <w:spacing w:before="60" w:line="246" w:lineRule="auto"/>
        <w:ind w:right="1461"/>
        <w:rPr>
          <w:rFonts w:ascii="SimSun" w:eastAsia="SimSun" w:hAnsi="SimSun" w:cs="SimSun"/>
          <w:sz w:val="21"/>
          <w:szCs w:val="21"/>
        </w:rPr>
      </w:pPr>
      <w:hyperlink r:id="rId42" w:history="1">
        <w:r>
          <w:rPr>
            <w:rFonts w:ascii="Times New Roman" w:eastAsia="Times New Roman" w:hAnsi="Times New Roman" w:cs="Times New Roman"/>
            <w:b/>
            <w:bCs/>
            <w:spacing w:val="-3"/>
            <w:sz w:val="21"/>
            <w:szCs w:val="21"/>
          </w:rPr>
          <w:t>2.4.3.2</w:t>
        </w:r>
      </w:hyperlink>
      <w:r>
        <w:rPr>
          <w:rFonts w:ascii="Times New Roman" w:eastAsia="Times New Roman" w:hAnsi="Times New Roman" w:cs="Times New Roman"/>
          <w:spacing w:val="9"/>
          <w:sz w:val="21"/>
          <w:szCs w:val="21"/>
        </w:rPr>
        <w:t xml:space="preserve">      </w:t>
      </w:r>
      <w:r>
        <w:rPr>
          <w:rFonts w:ascii="SimSun" w:eastAsia="SimSun" w:hAnsi="SimSun" w:cs="SimSun"/>
          <w:spacing w:val="-3"/>
          <w:sz w:val="21"/>
          <w:szCs w:val="21"/>
        </w:rPr>
        <w:t>工商局及上级主管部门开具的变更证明应为原件或复印件，印章要清晰，日期不得漏写；证</w:t>
      </w:r>
      <w:r>
        <w:rPr>
          <w:rFonts w:ascii="SimSun" w:eastAsia="SimSun" w:hAnsi="SimSun" w:cs="SimSun"/>
          <w:spacing w:val="2"/>
          <w:sz w:val="21"/>
          <w:szCs w:val="21"/>
        </w:rPr>
        <w:t xml:space="preserve"> </w:t>
      </w:r>
      <w:r>
        <w:rPr>
          <w:rFonts w:ascii="SimSun" w:eastAsia="SimSun" w:hAnsi="SimSun" w:cs="SimSun"/>
          <w:spacing w:val="-6"/>
          <w:sz w:val="21"/>
          <w:szCs w:val="21"/>
        </w:rPr>
        <w:t>明日期应为上次续展日期之后，本次续展日期之前。</w:t>
      </w:r>
    </w:p>
    <w:p>
      <w:pPr>
        <w:spacing w:before="62" w:line="219" w:lineRule="auto"/>
        <w:rPr>
          <w:rFonts w:ascii="SimSun" w:eastAsia="SimSun" w:hAnsi="SimSun" w:cs="SimSun"/>
          <w:sz w:val="21"/>
          <w:szCs w:val="21"/>
        </w:rPr>
      </w:pPr>
      <w:hyperlink r:id="rId43" w:history="1">
        <w:r>
          <w:rPr>
            <w:rFonts w:ascii="Times New Roman" w:eastAsia="Times New Roman" w:hAnsi="Times New Roman" w:cs="Times New Roman"/>
            <w:b/>
            <w:bCs/>
            <w:spacing w:val="-4"/>
            <w:sz w:val="21"/>
            <w:szCs w:val="21"/>
          </w:rPr>
          <w:t>2.4.3.3</w:t>
        </w:r>
      </w:hyperlink>
      <w:r>
        <w:rPr>
          <w:rFonts w:ascii="Times New Roman" w:eastAsia="Times New Roman" w:hAnsi="Times New Roman" w:cs="Times New Roman"/>
          <w:spacing w:val="5"/>
          <w:sz w:val="21"/>
          <w:szCs w:val="21"/>
        </w:rPr>
        <w:t xml:space="preserve">     </w:t>
      </w:r>
      <w:r>
        <w:rPr>
          <w:rFonts w:ascii="SimSun" w:eastAsia="SimSun" w:hAnsi="SimSun" w:cs="SimSun"/>
          <w:spacing w:val="-4"/>
          <w:sz w:val="21"/>
          <w:szCs w:val="21"/>
        </w:rPr>
        <w:t>系统成员提交的《企业类别变更申请》是否为原件。</w:t>
      </w:r>
    </w:p>
    <w:p>
      <w:pPr>
        <w:spacing w:before="61" w:line="219" w:lineRule="auto"/>
        <w:rPr>
          <w:rFonts w:ascii="SimSun" w:eastAsia="SimSun" w:hAnsi="SimSun" w:cs="SimSun"/>
          <w:sz w:val="21"/>
          <w:szCs w:val="21"/>
        </w:rPr>
      </w:pPr>
      <w:hyperlink r:id="rId44" w:history="1">
        <w:r>
          <w:rPr>
            <w:rFonts w:ascii="Times New Roman" w:eastAsia="Times New Roman" w:hAnsi="Times New Roman" w:cs="Times New Roman"/>
            <w:b/>
            <w:bCs/>
            <w:spacing w:val="-2"/>
            <w:sz w:val="21"/>
            <w:szCs w:val="21"/>
          </w:rPr>
          <w:t>2.4.3.4</w:t>
        </w:r>
      </w:hyperlink>
      <w:r>
        <w:rPr>
          <w:rFonts w:ascii="Times New Roman" w:eastAsia="Times New Roman" w:hAnsi="Times New Roman" w:cs="Times New Roman"/>
          <w:spacing w:val="7"/>
          <w:sz w:val="21"/>
          <w:szCs w:val="21"/>
        </w:rPr>
        <w:t xml:space="preserve">      </w:t>
      </w:r>
      <w:r>
        <w:rPr>
          <w:rFonts w:ascii="SimSun" w:eastAsia="SimSun" w:hAnsi="SimSun" w:cs="SimSun"/>
          <w:spacing w:val="-2"/>
          <w:sz w:val="21"/>
          <w:szCs w:val="21"/>
        </w:rPr>
        <w:t>初审合格后，填写初审意见、初审日期、</w:t>
      </w:r>
      <w:r>
        <w:rPr>
          <w:rFonts w:ascii="SimSun" w:eastAsia="SimSun" w:hAnsi="SimSun" w:cs="SimSun"/>
          <w:spacing w:val="-3"/>
          <w:sz w:val="21"/>
          <w:szCs w:val="21"/>
        </w:rPr>
        <w:t>经办人，各联络点报送新疆分中心。</w:t>
      </w:r>
    </w:p>
    <w:p>
      <w:pPr>
        <w:spacing w:before="259" w:line="221" w:lineRule="auto"/>
        <w:rPr>
          <w:rFonts w:ascii="SimHei" w:eastAsia="SimHei" w:hAnsi="SimHei" w:cs="SimHei"/>
          <w:sz w:val="21"/>
          <w:szCs w:val="21"/>
        </w:rPr>
      </w:pPr>
      <w:r>
        <w:rPr>
          <w:rFonts w:ascii="SimHei" w:eastAsia="SimHei" w:hAnsi="SimHei" w:cs="SimHei"/>
          <w:spacing w:val="-2"/>
          <w:sz w:val="21"/>
          <w:szCs w:val="21"/>
        </w:rPr>
        <w:t>2.5</w:t>
      </w:r>
      <w:r>
        <w:rPr>
          <w:rFonts w:ascii="SimHei" w:eastAsia="SimHei" w:hAnsi="SimHei" w:cs="SimHei"/>
          <w:spacing w:val="51"/>
          <w:sz w:val="21"/>
          <w:szCs w:val="21"/>
        </w:rPr>
        <w:t xml:space="preserve">  </w:t>
      </w:r>
      <w:r>
        <w:rPr>
          <w:rFonts w:ascii="SimHei" w:eastAsia="SimHei" w:hAnsi="SimHei" w:cs="SimHei"/>
          <w:spacing w:val="-2"/>
          <w:sz w:val="21"/>
          <w:szCs w:val="21"/>
        </w:rPr>
        <w:t>变更+续展服务</w:t>
      </w:r>
    </w:p>
    <w:p>
      <w:pPr>
        <w:spacing w:before="218" w:line="222" w:lineRule="auto"/>
        <w:ind w:left="3"/>
        <w:outlineLvl w:val="6"/>
        <w:rPr>
          <w:rFonts w:ascii="SimHei" w:eastAsia="SimHei" w:hAnsi="SimHei" w:cs="SimHei"/>
          <w:sz w:val="21"/>
          <w:szCs w:val="21"/>
        </w:rPr>
      </w:pPr>
      <w:r>
        <w:rPr>
          <w:rFonts w:ascii="SimHei" w:eastAsia="SimHei" w:hAnsi="SimHei" w:cs="SimHei"/>
          <w:b/>
          <w:bCs/>
          <w:spacing w:val="-6"/>
          <w:sz w:val="21"/>
          <w:szCs w:val="21"/>
        </w:rPr>
        <w:t>2.5.1</w:t>
      </w:r>
      <w:r>
        <w:rPr>
          <w:rFonts w:ascii="SimHei" w:eastAsia="SimHei" w:hAnsi="SimHei" w:cs="SimHei"/>
          <w:spacing w:val="9"/>
          <w:sz w:val="21"/>
          <w:szCs w:val="21"/>
        </w:rPr>
        <w:t xml:space="preserve">  </w:t>
      </w:r>
      <w:r>
        <w:rPr>
          <w:rFonts w:ascii="SimHei" w:eastAsia="SimHei" w:hAnsi="SimHei" w:cs="SimHei"/>
          <w:b/>
          <w:bCs/>
          <w:spacing w:val="-6"/>
          <w:sz w:val="21"/>
          <w:szCs w:val="21"/>
        </w:rPr>
        <w:t>申请条件</w:t>
      </w:r>
    </w:p>
    <w:p>
      <w:pPr>
        <w:spacing w:before="200" w:line="219" w:lineRule="auto"/>
        <w:ind w:left="400"/>
        <w:rPr>
          <w:rFonts w:ascii="SimSun" w:eastAsia="SimSun" w:hAnsi="SimSun" w:cs="SimSun"/>
          <w:sz w:val="21"/>
          <w:szCs w:val="21"/>
        </w:rPr>
        <w:sectPr>
          <w:footerReference w:type="default" r:id="rId45"/>
          <w:pgSz w:w="11910" w:h="16840"/>
          <w:pgMar w:top="1431" w:right="0" w:bottom="400" w:left="1239" w:header="0" w:footer="0" w:gutter="0"/>
          <w:pgNumType w:start="11"/>
          <w:cols w:space="708"/>
        </w:sectPr>
      </w:pPr>
      <w:r>
        <w:rPr>
          <w:rFonts w:ascii="SimSun" w:eastAsia="SimSun" w:hAnsi="SimSun" w:cs="SimSun"/>
          <w:spacing w:val="-3"/>
          <w:sz w:val="21"/>
          <w:szCs w:val="21"/>
        </w:rPr>
        <w:t>具有系统成员资格且企业名称、企业类别及地址等信息发生变化</w:t>
      </w:r>
      <w:r>
        <w:rPr>
          <w:rFonts w:ascii="SimSun" w:eastAsia="SimSun" w:hAnsi="SimSun" w:cs="SimSun"/>
          <w:spacing w:val="-4"/>
          <w:sz w:val="21"/>
          <w:szCs w:val="21"/>
        </w:rPr>
        <w:t>，且需要办理续展手续的。</w:t>
      </w:r>
    </w:p>
    <w:p>
      <w:pPr>
        <w:spacing w:before="236" w:line="221" w:lineRule="auto"/>
        <w:ind w:left="3"/>
        <w:outlineLvl w:val="6"/>
        <w:rPr>
          <w:rFonts w:ascii="SimHei" w:eastAsia="SimHei" w:hAnsi="SimHei" w:cs="SimHei"/>
          <w:sz w:val="21"/>
          <w:szCs w:val="21"/>
        </w:rPr>
      </w:pPr>
      <w:r>
        <w:rPr>
          <w:rFonts w:ascii="SimHei" w:eastAsia="SimHei" w:hAnsi="SimHei" w:cs="SimHei"/>
          <w:b/>
          <w:bCs/>
          <w:spacing w:val="-4"/>
          <w:sz w:val="21"/>
          <w:szCs w:val="21"/>
        </w:rPr>
        <w:t>2.5.2</w:t>
      </w:r>
      <w:r>
        <w:rPr>
          <w:rFonts w:ascii="SimHei" w:eastAsia="SimHei" w:hAnsi="SimHei" w:cs="SimHei"/>
          <w:spacing w:val="3"/>
          <w:sz w:val="21"/>
          <w:szCs w:val="21"/>
        </w:rPr>
        <w:t xml:space="preserve">  </w:t>
      </w:r>
      <w:r>
        <w:rPr>
          <w:rFonts w:ascii="SimHei" w:eastAsia="SimHei" w:hAnsi="SimHei" w:cs="SimHei"/>
          <w:b/>
          <w:bCs/>
          <w:spacing w:val="-4"/>
          <w:sz w:val="21"/>
          <w:szCs w:val="21"/>
        </w:rPr>
        <w:t>系统成员提交资料</w:t>
      </w:r>
    </w:p>
    <w:p>
      <w:pPr>
        <w:spacing w:before="214" w:line="219" w:lineRule="auto"/>
        <w:rPr>
          <w:rFonts w:ascii="SimSun" w:eastAsia="SimSun" w:hAnsi="SimSun" w:cs="SimSun"/>
          <w:sz w:val="21"/>
          <w:szCs w:val="21"/>
        </w:rPr>
      </w:pPr>
      <w:hyperlink r:id="rId46" w:history="1">
        <w:r>
          <w:rPr>
            <w:rFonts w:ascii="Times New Roman" w:eastAsia="Times New Roman" w:hAnsi="Times New Roman" w:cs="Times New Roman"/>
            <w:b/>
            <w:bCs/>
            <w:spacing w:val="-2"/>
            <w:sz w:val="21"/>
            <w:szCs w:val="21"/>
          </w:rPr>
          <w:t>2.5.2.1</w:t>
        </w:r>
      </w:hyperlink>
      <w:r>
        <w:rPr>
          <w:rFonts w:ascii="Times New Roman" w:eastAsia="Times New Roman" w:hAnsi="Times New Roman" w:cs="Times New Roman"/>
          <w:spacing w:val="2"/>
          <w:sz w:val="21"/>
          <w:szCs w:val="21"/>
        </w:rPr>
        <w:t xml:space="preserve">       </w:t>
      </w:r>
      <w:r>
        <w:rPr>
          <w:rFonts w:ascii="SimSun" w:eastAsia="SimSun" w:hAnsi="SimSun" w:cs="SimSun"/>
          <w:spacing w:val="-2"/>
          <w:sz w:val="21"/>
          <w:szCs w:val="21"/>
        </w:rPr>
        <w:t>按填表指南填写的《续展表》及《变更表》。</w:t>
      </w:r>
    </w:p>
    <w:p>
      <w:pPr>
        <w:spacing w:before="59" w:line="219" w:lineRule="auto"/>
        <w:rPr>
          <w:rFonts w:ascii="SimSun" w:eastAsia="SimSun" w:hAnsi="SimSun" w:cs="SimSun"/>
          <w:sz w:val="21"/>
          <w:szCs w:val="21"/>
        </w:rPr>
      </w:pPr>
      <w:hyperlink r:id="rId47" w:history="1">
        <w:r>
          <w:rPr>
            <w:rFonts w:ascii="Times New Roman" w:eastAsia="Times New Roman" w:hAnsi="Times New Roman" w:cs="Times New Roman"/>
            <w:b/>
            <w:bCs/>
            <w:sz w:val="21"/>
            <w:szCs w:val="21"/>
          </w:rPr>
          <w:t>2.5.2.2</w:t>
        </w:r>
      </w:hyperlink>
      <w:r>
        <w:rPr>
          <w:rFonts w:ascii="Times New Roman" w:eastAsia="Times New Roman" w:hAnsi="Times New Roman" w:cs="Times New Roman"/>
          <w:spacing w:val="3"/>
          <w:sz w:val="21"/>
          <w:szCs w:val="21"/>
        </w:rPr>
        <w:t xml:space="preserve">     </w:t>
      </w:r>
      <w:r>
        <w:rPr>
          <w:rFonts w:ascii="SimSun" w:eastAsia="SimSun" w:hAnsi="SimSun" w:cs="SimSun"/>
          <w:sz w:val="21"/>
          <w:szCs w:val="21"/>
        </w:rPr>
        <w:t>变更后有效的营业执照原件及加盖清晰有效公章的复印件2张。</w:t>
      </w:r>
    </w:p>
    <w:p>
      <w:pPr>
        <w:spacing w:before="61" w:line="219" w:lineRule="auto"/>
        <w:rPr>
          <w:rFonts w:ascii="SimSun" w:eastAsia="SimSun" w:hAnsi="SimSun" w:cs="SimSun"/>
          <w:sz w:val="21"/>
          <w:szCs w:val="21"/>
        </w:rPr>
      </w:pPr>
      <w:hyperlink r:id="rId48" w:history="1">
        <w:r>
          <w:rPr>
            <w:rFonts w:ascii="Times New Roman" w:eastAsia="Times New Roman" w:hAnsi="Times New Roman" w:cs="Times New Roman"/>
            <w:b/>
            <w:bCs/>
            <w:spacing w:val="-3"/>
            <w:sz w:val="21"/>
            <w:szCs w:val="21"/>
          </w:rPr>
          <w:t>2.5.2.3</w:t>
        </w:r>
      </w:hyperlink>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有效的系统成员证书；办理过变更的，还需同时提供变更证书。</w:t>
      </w:r>
    </w:p>
    <w:p>
      <w:pPr>
        <w:spacing w:line="317" w:lineRule="auto"/>
        <w:rPr>
          <w:rFonts w:ascii="Arial"/>
          <w:sz w:val="21"/>
        </w:rPr>
      </w:pPr>
    </w:p>
    <w:p>
      <w:pPr>
        <w:spacing w:before="53" w:line="183" w:lineRule="auto"/>
        <w:ind w:left="8940"/>
        <w:rPr>
          <w:rFonts w:ascii="SimSun" w:eastAsia="SimSun" w:hAnsi="SimSun" w:cs="SimSun"/>
          <w:sz w:val="16"/>
          <w:szCs w:val="16"/>
        </w:rPr>
      </w:pPr>
      <w:r>
        <w:rPr>
          <w:rFonts w:ascii="SimSun" w:eastAsia="SimSun" w:hAnsi="SimSun" w:cs="SimSun"/>
          <w:sz w:val="16"/>
          <w:szCs w:val="16"/>
        </w:rPr>
        <w:t>3</w:t>
      </w:r>
    </w:p>
    <w:p>
      <w:pPr>
        <w:sectPr>
          <w:footerReference w:type="default" r:id="rId49"/>
          <w:type w:val="nextPage"/>
          <w:pgSz w:w="11910" w:h="16840"/>
          <w:pgMar w:top="1431" w:right="0" w:bottom="400" w:left="1239" w:header="0" w:footer="0" w:gutter="0"/>
          <w:pgNumType w:start="12"/>
          <w:cols w:space="708"/>
          <w:titlePg w:val="0"/>
        </w:sectPr>
      </w:pPr>
    </w:p>
    <w:p>
      <w:pPr>
        <w:spacing w:before="97" w:line="192" w:lineRule="auto"/>
        <w:ind w:left="7370"/>
        <w:rPr>
          <w:rFonts w:ascii="Times New Roman" w:eastAsia="Times New Roman" w:hAnsi="Times New Roman" w:cs="Times New Roman"/>
          <w:sz w:val="21"/>
          <w:szCs w:val="21"/>
        </w:rPr>
      </w:pPr>
      <w:r>
        <mc:AlternateContent>
          <mc:Choice Requires="wps">
            <w:drawing>
              <wp:anchor distT="0" distB="0" distL="0" distR="0" simplePos="0" relativeHeight="251667456" behindDoc="0" locked="0" layoutInCell="0" allowOverlap="1">
                <wp:simplePos x="0" y="0"/>
                <wp:positionH relativeFrom="page">
                  <wp:posOffset>7502725</wp:posOffset>
                </wp:positionH>
                <wp:positionV relativeFrom="page">
                  <wp:posOffset>10184192</wp:posOffset>
                </wp:positionV>
                <wp:extent cx="71119" cy="135254"/>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rot="16200000">
                          <a:off x="7502725" y="10184192"/>
                          <a:ext cx="71119" cy="1352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66" w:line="126" w:lineRule="exact"/>
                              <w:ind w:left="20"/>
                              <w:rPr>
                                <w:rFonts w:ascii="SimSun" w:eastAsia="SimSun" w:hAnsi="SimSun" w:cs="SimSun"/>
                                <w:sz w:val="8"/>
                                <w:szCs w:val="8"/>
                              </w:rPr>
                            </w:pPr>
                            <w:r>
                              <w:rPr>
                                <w:rFonts w:ascii="SimSun" w:eastAsia="SimSun" w:hAnsi="SimSun" w:cs="SimSun"/>
                                <w:position w:val="1"/>
                                <w:sz w:val="8"/>
                                <w:szCs w:val="8"/>
                              </w:rPr>
                              <w:t>…</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6" o:spid="_x0000_s1028" type="#_x0000_t202" style="width:5.6pt;height:10.65pt;margin-top:801.9pt;margin-left:590.77pt;mso-position-horizontal-relative:page;mso-position-vertical-relative:page;mso-wrap-distance-bottom:0;mso-wrap-distance-left:0;mso-wrap-distance-right:0;mso-wrap-distance-top:0;position:absolute;rotation:270;v-text-anchor:top;z-index:251666432" o:allowincell="f" filled="f" fillcolor="this" stroked="f">
                <v:textbox inset="0,0,0,0">
                  <w:txbxContent>
                    <w:p>
                      <w:pPr>
                        <w:spacing w:before="66" w:line="126" w:lineRule="exact"/>
                        <w:ind w:left="20"/>
                        <w:rPr>
                          <w:rFonts w:ascii="SimSun" w:eastAsia="SimSun" w:hAnsi="SimSun" w:cs="SimSun"/>
                          <w:sz w:val="8"/>
                          <w:szCs w:val="8"/>
                        </w:rPr>
                      </w:pPr>
                      <w:r>
                        <w:rPr>
                          <w:rFonts w:ascii="SimSun" w:eastAsia="SimSun" w:hAnsi="SimSun" w:cs="SimSun"/>
                          <w:position w:val="1"/>
                          <w:sz w:val="8"/>
                          <w:szCs w:val="8"/>
                        </w:rPr>
                        <w:t>…</w:t>
                      </w:r>
                    </w:p>
                  </w:txbxContent>
                </v:textbox>
              </v:shape>
            </w:pict>
          </mc:Fallback>
        </mc:AlternateContent>
      </w:r>
      <w:r>
        <w:rPr>
          <w:rFonts w:ascii="Times New Roman" w:eastAsia="Times New Roman" w:hAnsi="Times New Roman" w:cs="Times New Roman"/>
          <w:spacing w:val="-2"/>
          <w:sz w:val="21"/>
          <w:szCs w:val="21"/>
        </w:rPr>
        <w:t>DB</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pacing w:val="-2"/>
          <w:sz w:val="21"/>
          <w:szCs w:val="21"/>
        </w:rPr>
        <w:t>65/T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pacing w:val="-2"/>
          <w:sz w:val="21"/>
          <w:szCs w:val="21"/>
        </w:rPr>
        <w:t>4139—2018</w:t>
      </w:r>
    </w:p>
    <w:p>
      <w:pPr>
        <w:spacing w:line="246" w:lineRule="auto"/>
        <w:rPr>
          <w:rFonts w:ascii="Arial"/>
          <w:sz w:val="21"/>
        </w:rPr>
      </w:pPr>
    </w:p>
    <w:p>
      <w:pPr>
        <w:spacing w:before="68" w:line="219" w:lineRule="auto"/>
        <w:rPr>
          <w:rFonts w:ascii="SimSun" w:eastAsia="SimSun" w:hAnsi="SimSun" w:cs="SimSun"/>
          <w:sz w:val="21"/>
          <w:szCs w:val="21"/>
        </w:rPr>
      </w:pPr>
      <w:hyperlink r:id="rId50" w:history="1">
        <w:r>
          <w:rPr>
            <w:rFonts w:ascii="Times New Roman" w:eastAsia="Times New Roman" w:hAnsi="Times New Roman" w:cs="Times New Roman"/>
            <w:b/>
            <w:bCs/>
            <w:spacing w:val="2"/>
            <w:sz w:val="21"/>
            <w:szCs w:val="21"/>
          </w:rPr>
          <w:t>2.5.2.4</w:t>
        </w:r>
      </w:hyperlink>
      <w:r>
        <w:rPr>
          <w:rFonts w:ascii="Times New Roman" w:eastAsia="Times New Roman" w:hAnsi="Times New Roman" w:cs="Times New Roman"/>
          <w:spacing w:val="8"/>
          <w:sz w:val="21"/>
          <w:szCs w:val="21"/>
        </w:rPr>
        <w:t xml:space="preserve">      </w:t>
      </w:r>
      <w:r>
        <w:rPr>
          <w:rFonts w:ascii="SimSun" w:eastAsia="SimSun" w:hAnsi="SimSun" w:cs="SimSun"/>
          <w:spacing w:val="2"/>
          <w:sz w:val="21"/>
          <w:szCs w:val="21"/>
        </w:rPr>
        <w:t>变更证明按2.4.2的规定执行。</w:t>
      </w:r>
    </w:p>
    <w:p>
      <w:pPr>
        <w:spacing w:before="210" w:line="222" w:lineRule="auto"/>
        <w:rPr>
          <w:rFonts w:ascii="SimHei" w:eastAsia="SimHei" w:hAnsi="SimHei" w:cs="SimHei"/>
          <w:sz w:val="21"/>
          <w:szCs w:val="21"/>
        </w:rPr>
      </w:pPr>
      <w:r>
        <w:rPr>
          <w:rFonts w:ascii="SimHei" w:eastAsia="SimHei" w:hAnsi="SimHei" w:cs="SimHei"/>
          <w:spacing w:val="-2"/>
          <w:sz w:val="21"/>
          <w:szCs w:val="21"/>
        </w:rPr>
        <w:t>2.5.3</w:t>
      </w:r>
      <w:r>
        <w:rPr>
          <w:rFonts w:ascii="SimHei" w:eastAsia="SimHei" w:hAnsi="SimHei" w:cs="SimHei"/>
          <w:spacing w:val="92"/>
          <w:sz w:val="21"/>
          <w:szCs w:val="21"/>
        </w:rPr>
        <w:t xml:space="preserve"> </w:t>
      </w:r>
      <w:r>
        <w:rPr>
          <w:rFonts w:ascii="SimHei" w:eastAsia="SimHei" w:hAnsi="SimHei" w:cs="SimHei"/>
          <w:spacing w:val="-2"/>
          <w:sz w:val="21"/>
          <w:szCs w:val="21"/>
        </w:rPr>
        <w:t>初审要求</w:t>
      </w:r>
    </w:p>
    <w:p>
      <w:pPr>
        <w:spacing w:before="188" w:line="220" w:lineRule="auto"/>
        <w:rPr>
          <w:rFonts w:ascii="SimSun" w:eastAsia="SimSun" w:hAnsi="SimSun" w:cs="SimSun"/>
          <w:sz w:val="21"/>
          <w:szCs w:val="21"/>
        </w:rPr>
      </w:pPr>
      <w:hyperlink r:id="rId51" w:history="1">
        <w:r>
          <w:rPr>
            <w:rFonts w:ascii="Times New Roman" w:eastAsia="Times New Roman" w:hAnsi="Times New Roman" w:cs="Times New Roman"/>
            <w:b/>
            <w:bCs/>
            <w:spacing w:val="-5"/>
            <w:sz w:val="21"/>
            <w:szCs w:val="21"/>
          </w:rPr>
          <w:t>2.5.3.1</w:t>
        </w:r>
      </w:hyperlink>
      <w:r>
        <w:rPr>
          <w:rFonts w:ascii="Times New Roman" w:eastAsia="Times New Roman" w:hAnsi="Times New Roman" w:cs="Times New Roman"/>
          <w:spacing w:val="5"/>
          <w:sz w:val="21"/>
          <w:szCs w:val="21"/>
        </w:rPr>
        <w:t xml:space="preserve">      </w:t>
      </w:r>
      <w:r>
        <w:rPr>
          <w:rFonts w:ascii="SimSun" w:eastAsia="SimSun" w:hAnsi="SimSun" w:cs="SimSun"/>
          <w:spacing w:val="-5"/>
          <w:sz w:val="21"/>
          <w:szCs w:val="21"/>
        </w:rPr>
        <w:t>核对《变更表》上的原名称与系</w:t>
      </w:r>
      <w:r>
        <w:rPr>
          <w:rFonts w:ascii="SimSun" w:eastAsia="SimSun" w:hAnsi="SimSun" w:cs="SimSun"/>
          <w:spacing w:val="-6"/>
          <w:sz w:val="21"/>
          <w:szCs w:val="21"/>
        </w:rPr>
        <w:t>统中的“原企业名称”是否一致，</w:t>
      </w:r>
      <w:r>
        <w:rPr>
          <w:rFonts w:ascii="SimSun" w:eastAsia="SimSun" w:hAnsi="SimSun" w:cs="SimSun"/>
          <w:spacing w:val="56"/>
          <w:sz w:val="21"/>
          <w:szCs w:val="21"/>
        </w:rPr>
        <w:t xml:space="preserve"> </w:t>
      </w:r>
      <w:r>
        <w:rPr>
          <w:rFonts w:ascii="SimSun" w:eastAsia="SimSun" w:hAnsi="SimSun" w:cs="SimSun"/>
          <w:spacing w:val="-6"/>
          <w:sz w:val="21"/>
          <w:szCs w:val="21"/>
        </w:rPr>
        <w:t>《变更表》上变更后企业</w:t>
      </w:r>
    </w:p>
    <w:p>
      <w:pPr>
        <w:spacing w:before="58" w:line="219" w:lineRule="auto"/>
        <w:rPr>
          <w:rFonts w:ascii="SimSun" w:eastAsia="SimSun" w:hAnsi="SimSun" w:cs="SimSun"/>
          <w:sz w:val="21"/>
          <w:szCs w:val="21"/>
        </w:rPr>
      </w:pPr>
      <w:r>
        <w:rPr>
          <w:rFonts w:ascii="SimSun" w:eastAsia="SimSun" w:hAnsi="SimSun" w:cs="SimSun"/>
          <w:spacing w:val="-3"/>
          <w:sz w:val="21"/>
          <w:szCs w:val="21"/>
        </w:rPr>
        <w:t>名称与变更后的公章及其对应的营业执照上的企业</w:t>
      </w:r>
      <w:r>
        <w:rPr>
          <w:rFonts w:ascii="SimSun" w:eastAsia="SimSun" w:hAnsi="SimSun" w:cs="SimSun"/>
          <w:spacing w:val="-4"/>
          <w:sz w:val="21"/>
          <w:szCs w:val="21"/>
        </w:rPr>
        <w:t>名称是否一致。</w:t>
      </w:r>
    </w:p>
    <w:p>
      <w:pPr>
        <w:spacing w:before="61" w:line="219" w:lineRule="auto"/>
        <w:rPr>
          <w:rFonts w:ascii="SimSun" w:eastAsia="SimSun" w:hAnsi="SimSun" w:cs="SimSun"/>
          <w:sz w:val="21"/>
          <w:szCs w:val="21"/>
        </w:rPr>
      </w:pPr>
      <w:hyperlink r:id="rId52" w:history="1">
        <w:r>
          <w:rPr>
            <w:rFonts w:ascii="Times New Roman" w:eastAsia="Times New Roman" w:hAnsi="Times New Roman" w:cs="Times New Roman"/>
            <w:b/>
            <w:bCs/>
            <w:spacing w:val="-3"/>
            <w:sz w:val="21"/>
            <w:szCs w:val="21"/>
          </w:rPr>
          <w:t>2.5.3.2</w:t>
        </w:r>
      </w:hyperlink>
      <w:r>
        <w:rPr>
          <w:rFonts w:ascii="Times New Roman" w:eastAsia="Times New Roman" w:hAnsi="Times New Roman" w:cs="Times New Roman"/>
          <w:spacing w:val="7"/>
          <w:sz w:val="21"/>
          <w:szCs w:val="21"/>
        </w:rPr>
        <w:t xml:space="preserve">      </w:t>
      </w:r>
      <w:r>
        <w:rPr>
          <w:rFonts w:ascii="SimSun" w:eastAsia="SimSun" w:hAnsi="SimSun" w:cs="SimSun"/>
          <w:spacing w:val="-3"/>
          <w:sz w:val="21"/>
          <w:szCs w:val="21"/>
        </w:rPr>
        <w:t>核对《续展表》上的公章和新营业执照上企业名称是否一致。</w:t>
      </w:r>
    </w:p>
    <w:p>
      <w:pPr>
        <w:spacing w:before="61" w:line="219" w:lineRule="auto"/>
        <w:rPr>
          <w:rFonts w:ascii="SimSun" w:eastAsia="SimSun" w:hAnsi="SimSun" w:cs="SimSun"/>
          <w:sz w:val="21"/>
          <w:szCs w:val="21"/>
        </w:rPr>
      </w:pPr>
      <w:hyperlink r:id="rId53" w:history="1">
        <w:r>
          <w:rPr>
            <w:rFonts w:ascii="Times New Roman" w:eastAsia="Times New Roman" w:hAnsi="Times New Roman" w:cs="Times New Roman"/>
            <w:b/>
            <w:bCs/>
            <w:spacing w:val="-3"/>
            <w:sz w:val="21"/>
            <w:szCs w:val="21"/>
          </w:rPr>
          <w:t>2.5.3.3</w:t>
        </w:r>
      </w:hyperlink>
      <w:r>
        <w:rPr>
          <w:rFonts w:ascii="Times New Roman" w:eastAsia="Times New Roman" w:hAnsi="Times New Roman" w:cs="Times New Roman"/>
          <w:spacing w:val="6"/>
          <w:sz w:val="21"/>
          <w:szCs w:val="21"/>
        </w:rPr>
        <w:t xml:space="preserve">      </w:t>
      </w:r>
      <w:r>
        <w:rPr>
          <w:rFonts w:ascii="SimSun" w:eastAsia="SimSun" w:hAnsi="SimSun" w:cs="SimSun"/>
          <w:spacing w:val="-3"/>
          <w:sz w:val="21"/>
          <w:szCs w:val="21"/>
        </w:rPr>
        <w:t>核对变更证明中变更前与变更后的企业名称与其公章及新旧营业执照上的名称是否一致。</w:t>
      </w:r>
    </w:p>
    <w:p>
      <w:pPr>
        <w:spacing w:before="62" w:line="219" w:lineRule="auto"/>
        <w:rPr>
          <w:rFonts w:ascii="SimSun" w:eastAsia="SimSun" w:hAnsi="SimSun" w:cs="SimSun"/>
          <w:sz w:val="21"/>
          <w:szCs w:val="21"/>
        </w:rPr>
      </w:pPr>
      <w:hyperlink r:id="rId54" w:history="1">
        <w:r>
          <w:rPr>
            <w:rFonts w:ascii="Times New Roman" w:eastAsia="Times New Roman" w:hAnsi="Times New Roman" w:cs="Times New Roman"/>
            <w:b/>
            <w:bCs/>
            <w:spacing w:val="-4"/>
            <w:sz w:val="21"/>
            <w:szCs w:val="21"/>
          </w:rPr>
          <w:t>2.5.3.4</w:t>
        </w:r>
      </w:hyperlink>
      <w:r>
        <w:rPr>
          <w:rFonts w:ascii="Times New Roman" w:eastAsia="Times New Roman" w:hAnsi="Times New Roman" w:cs="Times New Roman"/>
          <w:spacing w:val="7"/>
          <w:sz w:val="21"/>
          <w:szCs w:val="21"/>
        </w:rPr>
        <w:t xml:space="preserve">      </w:t>
      </w:r>
      <w:r>
        <w:rPr>
          <w:rFonts w:ascii="SimSun" w:eastAsia="SimSun" w:hAnsi="SimSun" w:cs="SimSun"/>
          <w:spacing w:val="-4"/>
          <w:sz w:val="21"/>
          <w:szCs w:val="21"/>
        </w:rPr>
        <w:t>系统成员提交的《企业类别变更申请》是否为原件。</w:t>
      </w:r>
    </w:p>
    <w:p>
      <w:pPr>
        <w:spacing w:before="61" w:line="219" w:lineRule="auto"/>
        <w:rPr>
          <w:rFonts w:ascii="SimSun" w:eastAsia="SimSun" w:hAnsi="SimSun" w:cs="SimSun"/>
          <w:sz w:val="21"/>
          <w:szCs w:val="21"/>
        </w:rPr>
      </w:pPr>
      <w:hyperlink r:id="rId55" w:history="1">
        <w:r>
          <w:rPr>
            <w:rFonts w:ascii="Times New Roman" w:eastAsia="Times New Roman" w:hAnsi="Times New Roman" w:cs="Times New Roman"/>
            <w:b/>
            <w:bCs/>
            <w:spacing w:val="-3"/>
            <w:sz w:val="21"/>
            <w:szCs w:val="21"/>
          </w:rPr>
          <w:t>2.5.3.5</w:t>
        </w:r>
      </w:hyperlink>
      <w:r>
        <w:rPr>
          <w:rFonts w:ascii="Times New Roman" w:eastAsia="Times New Roman" w:hAnsi="Times New Roman" w:cs="Times New Roman"/>
          <w:spacing w:val="7"/>
          <w:sz w:val="21"/>
          <w:szCs w:val="21"/>
        </w:rPr>
        <w:t xml:space="preserve">      </w:t>
      </w:r>
      <w:r>
        <w:rPr>
          <w:rFonts w:ascii="SimSun" w:eastAsia="SimSun" w:hAnsi="SimSun" w:cs="SimSun"/>
          <w:spacing w:val="-3"/>
          <w:sz w:val="21"/>
          <w:szCs w:val="21"/>
        </w:rPr>
        <w:t>初审合格后，填写初审意见、初审日期、经办人，各联络点报送新疆</w:t>
      </w:r>
      <w:r>
        <w:rPr>
          <w:rFonts w:ascii="SimSun" w:eastAsia="SimSun" w:hAnsi="SimSun" w:cs="SimSun"/>
          <w:spacing w:val="-4"/>
          <w:sz w:val="21"/>
          <w:szCs w:val="21"/>
        </w:rPr>
        <w:t>分中心。</w:t>
      </w:r>
    </w:p>
    <w:p>
      <w:pPr>
        <w:spacing w:before="276" w:line="221" w:lineRule="auto"/>
        <w:ind w:left="3"/>
        <w:outlineLvl w:val="6"/>
        <w:rPr>
          <w:rFonts w:ascii="SimHei" w:eastAsia="SimHei" w:hAnsi="SimHei" w:cs="SimHei"/>
          <w:sz w:val="21"/>
          <w:szCs w:val="21"/>
        </w:rPr>
      </w:pPr>
      <w:r>
        <w:rPr>
          <w:rFonts w:ascii="SimHei" w:eastAsia="SimHei" w:hAnsi="SimHei" w:cs="SimHei"/>
          <w:b/>
          <w:bCs/>
          <w:spacing w:val="-5"/>
          <w:sz w:val="21"/>
          <w:szCs w:val="21"/>
        </w:rPr>
        <w:t>2.6</w:t>
      </w:r>
      <w:r>
        <w:rPr>
          <w:rFonts w:ascii="SimHei" w:eastAsia="SimHei" w:hAnsi="SimHei" w:cs="SimHei"/>
          <w:spacing w:val="101"/>
          <w:sz w:val="21"/>
          <w:szCs w:val="21"/>
        </w:rPr>
        <w:t xml:space="preserve"> </w:t>
      </w:r>
      <w:r>
        <w:rPr>
          <w:rFonts w:ascii="SimHei" w:eastAsia="SimHei" w:hAnsi="SimHei" w:cs="SimHei"/>
          <w:b/>
          <w:bCs/>
          <w:spacing w:val="-5"/>
          <w:sz w:val="21"/>
          <w:szCs w:val="21"/>
        </w:rPr>
        <w:t>合并服务</w:t>
      </w:r>
    </w:p>
    <w:p>
      <w:pPr>
        <w:spacing w:before="210" w:line="222" w:lineRule="auto"/>
        <w:ind w:left="3"/>
        <w:outlineLvl w:val="6"/>
        <w:rPr>
          <w:rFonts w:ascii="SimHei" w:eastAsia="SimHei" w:hAnsi="SimHei" w:cs="SimHei"/>
          <w:sz w:val="21"/>
          <w:szCs w:val="21"/>
        </w:rPr>
      </w:pPr>
      <w:r>
        <w:rPr>
          <w:rFonts w:ascii="SimHei" w:eastAsia="SimHei" w:hAnsi="SimHei" w:cs="SimHei"/>
          <w:b/>
          <w:bCs/>
          <w:spacing w:val="-6"/>
          <w:sz w:val="21"/>
          <w:szCs w:val="21"/>
        </w:rPr>
        <w:t>2.6.1</w:t>
      </w:r>
      <w:r>
        <w:rPr>
          <w:rFonts w:ascii="SimHei" w:eastAsia="SimHei" w:hAnsi="SimHei" w:cs="SimHei"/>
          <w:spacing w:val="9"/>
          <w:sz w:val="21"/>
          <w:szCs w:val="21"/>
        </w:rPr>
        <w:t xml:space="preserve">  </w:t>
      </w:r>
      <w:r>
        <w:rPr>
          <w:rFonts w:ascii="SimHei" w:eastAsia="SimHei" w:hAnsi="SimHei" w:cs="SimHei"/>
          <w:b/>
          <w:bCs/>
          <w:spacing w:val="-6"/>
          <w:sz w:val="21"/>
          <w:szCs w:val="21"/>
        </w:rPr>
        <w:t>申请条件</w:t>
      </w:r>
    </w:p>
    <w:p>
      <w:pPr>
        <w:spacing w:before="221" w:line="219" w:lineRule="auto"/>
        <w:ind w:left="440"/>
        <w:rPr>
          <w:rFonts w:ascii="SimSun" w:eastAsia="SimSun" w:hAnsi="SimSun" w:cs="SimSun"/>
          <w:sz w:val="21"/>
          <w:szCs w:val="21"/>
        </w:rPr>
      </w:pPr>
      <w:r>
        <w:rPr>
          <w:rFonts w:ascii="SimSun" w:eastAsia="SimSun" w:hAnsi="SimSun" w:cs="SimSun"/>
          <w:spacing w:val="-3"/>
          <w:sz w:val="21"/>
          <w:szCs w:val="21"/>
        </w:rPr>
        <w:t>合并双方具有系统成员资格。</w:t>
      </w:r>
    </w:p>
    <w:p>
      <w:pPr>
        <w:spacing w:before="216" w:line="221" w:lineRule="auto"/>
        <w:ind w:left="3"/>
        <w:outlineLvl w:val="6"/>
        <w:rPr>
          <w:rFonts w:ascii="SimHei" w:eastAsia="SimHei" w:hAnsi="SimHei" w:cs="SimHei"/>
          <w:sz w:val="21"/>
          <w:szCs w:val="21"/>
        </w:rPr>
      </w:pPr>
      <w:r>
        <w:rPr>
          <w:rFonts w:ascii="SimHei" w:eastAsia="SimHei" w:hAnsi="SimHei" w:cs="SimHei"/>
          <w:b/>
          <w:bCs/>
          <w:spacing w:val="-4"/>
          <w:sz w:val="21"/>
          <w:szCs w:val="21"/>
        </w:rPr>
        <w:t>2.6.2</w:t>
      </w:r>
      <w:r>
        <w:rPr>
          <w:rFonts w:ascii="SimHei" w:eastAsia="SimHei" w:hAnsi="SimHei" w:cs="SimHei"/>
          <w:spacing w:val="8"/>
          <w:sz w:val="21"/>
          <w:szCs w:val="21"/>
        </w:rPr>
        <w:t xml:space="preserve">  </w:t>
      </w:r>
      <w:r>
        <w:rPr>
          <w:rFonts w:ascii="SimHei" w:eastAsia="SimHei" w:hAnsi="SimHei" w:cs="SimHei"/>
          <w:b/>
          <w:bCs/>
          <w:spacing w:val="-4"/>
          <w:sz w:val="21"/>
          <w:szCs w:val="21"/>
        </w:rPr>
        <w:t>系统成员提交材料</w:t>
      </w:r>
    </w:p>
    <w:p>
      <w:pPr>
        <w:spacing w:before="190" w:line="216" w:lineRule="auto"/>
        <w:rPr>
          <w:rFonts w:ascii="SimSun" w:eastAsia="SimSun" w:hAnsi="SimSun" w:cs="SimSun"/>
          <w:sz w:val="21"/>
          <w:szCs w:val="21"/>
        </w:rPr>
      </w:pPr>
      <w:hyperlink r:id="rId56" w:history="1">
        <w:r>
          <w:rPr>
            <w:rFonts w:ascii="Times New Roman" w:eastAsia="Times New Roman" w:hAnsi="Times New Roman" w:cs="Times New Roman"/>
            <w:b/>
            <w:bCs/>
            <w:spacing w:val="-2"/>
            <w:sz w:val="21"/>
            <w:szCs w:val="21"/>
          </w:rPr>
          <w:t>2.6.2.1</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按填表指南填写的《中国商品条码系统成员合并登记表》(以下简称《合</w:t>
      </w:r>
      <w:r>
        <w:rPr>
          <w:rFonts w:ascii="SimSun" w:eastAsia="SimSun" w:hAnsi="SimSun" w:cs="SimSun"/>
          <w:spacing w:val="-3"/>
          <w:sz w:val="21"/>
          <w:szCs w:val="21"/>
        </w:rPr>
        <w:t>并表》,见附录H)。</w:t>
      </w:r>
    </w:p>
    <w:p>
      <w:pPr>
        <w:spacing w:before="76" w:line="219" w:lineRule="auto"/>
        <w:rPr>
          <w:rFonts w:ascii="SimSun" w:eastAsia="SimSun" w:hAnsi="SimSun" w:cs="SimSun"/>
          <w:sz w:val="21"/>
          <w:szCs w:val="21"/>
        </w:rPr>
      </w:pPr>
      <w:hyperlink r:id="rId57" w:history="1">
        <w:r>
          <w:rPr>
            <w:rFonts w:ascii="Times New Roman" w:eastAsia="Times New Roman" w:hAnsi="Times New Roman" w:cs="Times New Roman"/>
            <w:b/>
            <w:bCs/>
            <w:spacing w:val="1"/>
            <w:sz w:val="21"/>
            <w:szCs w:val="21"/>
          </w:rPr>
          <w:t>2.6.2.2</w:t>
        </w:r>
      </w:hyperlink>
      <w:r>
        <w:rPr>
          <w:rFonts w:ascii="Times New Roman" w:eastAsia="Times New Roman" w:hAnsi="Times New Roman" w:cs="Times New Roman"/>
          <w:spacing w:val="5"/>
          <w:sz w:val="21"/>
          <w:szCs w:val="21"/>
        </w:rPr>
        <w:t xml:space="preserve">      </w:t>
      </w:r>
      <w:r>
        <w:rPr>
          <w:rFonts w:ascii="SimSun" w:eastAsia="SimSun" w:hAnsi="SimSun" w:cs="SimSun"/>
          <w:spacing w:val="1"/>
          <w:sz w:val="21"/>
          <w:szCs w:val="21"/>
        </w:rPr>
        <w:t>双方有效的营业执照原件及加盖清晰有</w:t>
      </w:r>
      <w:r>
        <w:rPr>
          <w:rFonts w:ascii="SimSun" w:eastAsia="SimSun" w:hAnsi="SimSun" w:cs="SimSun"/>
          <w:sz w:val="21"/>
          <w:szCs w:val="21"/>
        </w:rPr>
        <w:t>效公章的复印件2张。</w:t>
      </w:r>
    </w:p>
    <w:p>
      <w:pPr>
        <w:spacing w:before="71" w:line="219" w:lineRule="auto"/>
        <w:rPr>
          <w:rFonts w:ascii="SimSun" w:eastAsia="SimSun" w:hAnsi="SimSun" w:cs="SimSun"/>
          <w:sz w:val="21"/>
          <w:szCs w:val="21"/>
        </w:rPr>
      </w:pPr>
      <w:hyperlink r:id="rId58" w:history="1">
        <w:r>
          <w:rPr>
            <w:rFonts w:ascii="Times New Roman" w:eastAsia="Times New Roman" w:hAnsi="Times New Roman" w:cs="Times New Roman"/>
            <w:b/>
            <w:bCs/>
            <w:spacing w:val="-2"/>
            <w:sz w:val="21"/>
            <w:szCs w:val="21"/>
          </w:rPr>
          <w:t>2.6.2.3</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有效的系统成员证书；续展前办理过变更的，需同时提供变</w:t>
      </w:r>
      <w:r>
        <w:rPr>
          <w:rFonts w:ascii="SimSun" w:eastAsia="SimSun" w:hAnsi="SimSun" w:cs="SimSun"/>
          <w:spacing w:val="-3"/>
          <w:sz w:val="21"/>
          <w:szCs w:val="21"/>
        </w:rPr>
        <w:t>更证书。</w:t>
      </w:r>
    </w:p>
    <w:p>
      <w:pPr>
        <w:spacing w:before="71" w:line="219" w:lineRule="auto"/>
        <w:rPr>
          <w:rFonts w:ascii="SimSun" w:eastAsia="SimSun" w:hAnsi="SimSun" w:cs="SimSun"/>
          <w:sz w:val="21"/>
          <w:szCs w:val="21"/>
        </w:rPr>
      </w:pPr>
      <w:hyperlink r:id="rId59" w:history="1">
        <w:r>
          <w:rPr>
            <w:rFonts w:ascii="Times New Roman" w:eastAsia="Times New Roman" w:hAnsi="Times New Roman" w:cs="Times New Roman"/>
            <w:b/>
            <w:bCs/>
            <w:spacing w:val="-3"/>
            <w:sz w:val="21"/>
            <w:szCs w:val="21"/>
          </w:rPr>
          <w:t>2.6.2.4</w:t>
        </w:r>
      </w:hyperlink>
      <w:r>
        <w:rPr>
          <w:rFonts w:ascii="Times New Roman" w:eastAsia="Times New Roman" w:hAnsi="Times New Roman" w:cs="Times New Roman"/>
          <w:spacing w:val="4"/>
          <w:sz w:val="21"/>
          <w:szCs w:val="21"/>
        </w:rPr>
        <w:t xml:space="preserve">      </w:t>
      </w:r>
      <w:r>
        <w:rPr>
          <w:rFonts w:ascii="SimSun" w:eastAsia="SimSun" w:hAnsi="SimSun" w:cs="SimSun"/>
          <w:spacing w:val="-3"/>
          <w:sz w:val="21"/>
          <w:szCs w:val="21"/>
        </w:rPr>
        <w:t>合并申请(见附录</w:t>
      </w:r>
      <w:r>
        <w:rPr>
          <w:rFonts w:ascii="SimSun" w:eastAsia="SimSun" w:hAnsi="SimSun" w:cs="SimSun"/>
          <w:spacing w:val="-39"/>
          <w:sz w:val="21"/>
          <w:szCs w:val="21"/>
        </w:rPr>
        <w:t xml:space="preserve"> </w:t>
      </w:r>
      <w:r>
        <w:rPr>
          <w:rFonts w:ascii="SimSun" w:eastAsia="SimSun" w:hAnsi="SimSun" w:cs="SimSun"/>
          <w:spacing w:val="-3"/>
          <w:sz w:val="21"/>
          <w:szCs w:val="21"/>
        </w:rPr>
        <w:t>I)。</w:t>
      </w:r>
    </w:p>
    <w:p>
      <w:pPr>
        <w:spacing w:before="229" w:line="222" w:lineRule="auto"/>
        <w:ind w:left="3"/>
        <w:outlineLvl w:val="6"/>
        <w:rPr>
          <w:rFonts w:ascii="SimHei" w:eastAsia="SimHei" w:hAnsi="SimHei" w:cs="SimHei"/>
          <w:sz w:val="21"/>
          <w:szCs w:val="21"/>
        </w:rPr>
      </w:pPr>
      <w:r>
        <w:rPr>
          <w:rFonts w:ascii="SimHei" w:eastAsia="SimHei" w:hAnsi="SimHei" w:cs="SimHei"/>
          <w:b/>
          <w:bCs/>
          <w:spacing w:val="-4"/>
          <w:sz w:val="21"/>
          <w:szCs w:val="21"/>
        </w:rPr>
        <w:t>2.6.3</w:t>
      </w:r>
      <w:r>
        <w:rPr>
          <w:rFonts w:ascii="SimHei" w:eastAsia="SimHei" w:hAnsi="SimHei" w:cs="SimHei"/>
          <w:spacing w:val="90"/>
          <w:sz w:val="21"/>
          <w:szCs w:val="21"/>
        </w:rPr>
        <w:t xml:space="preserve"> </w:t>
      </w:r>
      <w:r>
        <w:rPr>
          <w:rFonts w:ascii="SimHei" w:eastAsia="SimHei" w:hAnsi="SimHei" w:cs="SimHei"/>
          <w:b/>
          <w:bCs/>
          <w:spacing w:val="-4"/>
          <w:sz w:val="21"/>
          <w:szCs w:val="21"/>
        </w:rPr>
        <w:t>初审要求</w:t>
      </w:r>
    </w:p>
    <w:p>
      <w:pPr>
        <w:spacing w:before="180" w:line="247" w:lineRule="auto"/>
        <w:ind w:right="1449"/>
        <w:rPr>
          <w:rFonts w:ascii="SimSun" w:eastAsia="SimSun" w:hAnsi="SimSun" w:cs="SimSun"/>
          <w:sz w:val="21"/>
          <w:szCs w:val="21"/>
        </w:rPr>
      </w:pPr>
      <w:hyperlink r:id="rId60" w:history="1">
        <w:r>
          <w:rPr>
            <w:rFonts w:ascii="Times New Roman" w:eastAsia="Times New Roman" w:hAnsi="Times New Roman" w:cs="Times New Roman"/>
            <w:b/>
            <w:bCs/>
            <w:spacing w:val="-2"/>
            <w:sz w:val="21"/>
            <w:szCs w:val="21"/>
          </w:rPr>
          <w:t>2.6.3.1</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核对《合并表》上被合并方公章和其双方营业执照上的企业名称与</w:t>
      </w:r>
      <w:r>
        <w:rPr>
          <w:rFonts w:ascii="SimSun" w:eastAsia="SimSun" w:hAnsi="SimSun" w:cs="SimSun"/>
          <w:spacing w:val="-3"/>
          <w:sz w:val="21"/>
          <w:szCs w:val="21"/>
        </w:rPr>
        <w:t>系统中的“企业名称”是</w:t>
      </w:r>
      <w:r>
        <w:rPr>
          <w:rFonts w:ascii="SimSun" w:eastAsia="SimSun" w:hAnsi="SimSun" w:cs="SimSun"/>
          <w:spacing w:val="2"/>
          <w:sz w:val="21"/>
          <w:szCs w:val="21"/>
        </w:rPr>
        <w:t xml:space="preserve"> </w:t>
      </w:r>
      <w:r>
        <w:rPr>
          <w:rFonts w:ascii="SimSun" w:eastAsia="SimSun" w:hAnsi="SimSun" w:cs="SimSun"/>
          <w:spacing w:val="-1"/>
          <w:sz w:val="21"/>
          <w:szCs w:val="21"/>
        </w:rPr>
        <w:t>否一致。</w:t>
      </w:r>
    </w:p>
    <w:p>
      <w:pPr>
        <w:spacing w:before="58" w:line="247" w:lineRule="auto"/>
        <w:ind w:right="1255"/>
        <w:rPr>
          <w:rFonts w:ascii="SimSun" w:eastAsia="SimSun" w:hAnsi="SimSun" w:cs="SimSun"/>
          <w:sz w:val="21"/>
          <w:szCs w:val="21"/>
        </w:rPr>
      </w:pPr>
      <w:hyperlink r:id="rId61" w:history="1">
        <w:r>
          <w:rPr>
            <w:rFonts w:ascii="Times New Roman" w:eastAsia="Times New Roman" w:hAnsi="Times New Roman" w:cs="Times New Roman"/>
            <w:b/>
            <w:bCs/>
            <w:spacing w:val="-2"/>
            <w:sz w:val="21"/>
            <w:szCs w:val="21"/>
          </w:rPr>
          <w:t>2.6.3.2</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核对《合并表》上合并方的企业名称</w:t>
      </w:r>
      <w:r>
        <w:rPr>
          <w:rFonts w:ascii="SimSun" w:eastAsia="SimSun" w:hAnsi="SimSun" w:cs="SimSun"/>
          <w:spacing w:val="-3"/>
          <w:sz w:val="21"/>
          <w:szCs w:val="21"/>
        </w:rPr>
        <w:t>和其双方营业执照上的企业名称与系统中的“企业名称”</w:t>
      </w:r>
      <w:r>
        <w:rPr>
          <w:rFonts w:ascii="SimSun" w:eastAsia="SimSun" w:hAnsi="SimSun" w:cs="SimSun"/>
          <w:spacing w:val="1"/>
          <w:sz w:val="21"/>
          <w:szCs w:val="21"/>
        </w:rPr>
        <w:t xml:space="preserve"> </w:t>
      </w:r>
      <w:r>
        <w:rPr>
          <w:rFonts w:ascii="SimSun" w:eastAsia="SimSun" w:hAnsi="SimSun" w:cs="SimSun"/>
          <w:spacing w:val="-5"/>
          <w:sz w:val="21"/>
          <w:szCs w:val="21"/>
        </w:rPr>
        <w:t>是否一致。</w:t>
      </w:r>
    </w:p>
    <w:p>
      <w:pPr>
        <w:spacing w:before="59" w:line="219" w:lineRule="auto"/>
        <w:rPr>
          <w:rFonts w:ascii="SimSun" w:eastAsia="SimSun" w:hAnsi="SimSun" w:cs="SimSun"/>
          <w:sz w:val="21"/>
          <w:szCs w:val="21"/>
        </w:rPr>
      </w:pPr>
      <w:hyperlink r:id="rId62" w:history="1">
        <w:r>
          <w:rPr>
            <w:rFonts w:ascii="Times New Roman" w:eastAsia="Times New Roman" w:hAnsi="Times New Roman" w:cs="Times New Roman"/>
            <w:b/>
            <w:bCs/>
            <w:spacing w:val="8"/>
            <w:sz w:val="21"/>
            <w:szCs w:val="21"/>
          </w:rPr>
          <w:t>2.6.3.3</w:t>
        </w:r>
      </w:hyperlink>
      <w:r>
        <w:rPr>
          <w:rFonts w:ascii="Times New Roman" w:eastAsia="Times New Roman" w:hAnsi="Times New Roman" w:cs="Times New Roman"/>
          <w:spacing w:val="5"/>
          <w:sz w:val="21"/>
          <w:szCs w:val="21"/>
        </w:rPr>
        <w:t xml:space="preserve">      </w:t>
      </w:r>
      <w:r>
        <w:rPr>
          <w:rFonts w:ascii="SimSun" w:eastAsia="SimSun" w:hAnsi="SimSun" w:cs="SimSun"/>
          <w:spacing w:val="8"/>
          <w:sz w:val="21"/>
          <w:szCs w:val="21"/>
        </w:rPr>
        <w:t>名称变更(合并)申请应为原件。</w:t>
      </w:r>
    </w:p>
    <w:p>
      <w:pPr>
        <w:spacing w:before="61" w:line="219" w:lineRule="auto"/>
        <w:rPr>
          <w:rFonts w:ascii="SimSun" w:eastAsia="SimSun" w:hAnsi="SimSun" w:cs="SimSun"/>
          <w:sz w:val="21"/>
          <w:szCs w:val="21"/>
        </w:rPr>
      </w:pPr>
      <w:hyperlink r:id="rId63" w:history="1">
        <w:r>
          <w:rPr>
            <w:rFonts w:ascii="Times New Roman" w:eastAsia="Times New Roman" w:hAnsi="Times New Roman" w:cs="Times New Roman"/>
            <w:b/>
            <w:bCs/>
            <w:spacing w:val="-3"/>
            <w:sz w:val="21"/>
            <w:szCs w:val="21"/>
          </w:rPr>
          <w:t>2.6.3.4</w:t>
        </w:r>
      </w:hyperlink>
      <w:r>
        <w:rPr>
          <w:rFonts w:ascii="Times New Roman" w:eastAsia="Times New Roman" w:hAnsi="Times New Roman" w:cs="Times New Roman"/>
          <w:spacing w:val="6"/>
          <w:sz w:val="21"/>
          <w:szCs w:val="21"/>
        </w:rPr>
        <w:t xml:space="preserve">      </w:t>
      </w:r>
      <w:r>
        <w:rPr>
          <w:rFonts w:ascii="SimSun" w:eastAsia="SimSun" w:hAnsi="SimSun" w:cs="SimSun"/>
          <w:spacing w:val="-3"/>
          <w:sz w:val="21"/>
          <w:szCs w:val="21"/>
        </w:rPr>
        <w:t>初审合格后，填写初审意见、初审日期、经办人，各联络点报送新疆分中心。</w:t>
      </w:r>
    </w:p>
    <w:p>
      <w:pPr>
        <w:spacing w:before="276" w:line="221" w:lineRule="auto"/>
        <w:ind w:left="3"/>
        <w:outlineLvl w:val="6"/>
        <w:rPr>
          <w:rFonts w:ascii="SimHei" w:eastAsia="SimHei" w:hAnsi="SimHei" w:cs="SimHei"/>
          <w:sz w:val="21"/>
          <w:szCs w:val="21"/>
        </w:rPr>
      </w:pPr>
      <w:r>
        <w:rPr>
          <w:rFonts w:ascii="SimHei" w:eastAsia="SimHei" w:hAnsi="SimHei" w:cs="SimHei"/>
          <w:b/>
          <w:bCs/>
          <w:spacing w:val="-5"/>
          <w:sz w:val="21"/>
          <w:szCs w:val="21"/>
        </w:rPr>
        <w:t>2.7</w:t>
      </w:r>
      <w:r>
        <w:rPr>
          <w:rFonts w:ascii="SimHei" w:eastAsia="SimHei" w:hAnsi="SimHei" w:cs="SimHei"/>
          <w:spacing w:val="7"/>
          <w:sz w:val="21"/>
          <w:szCs w:val="21"/>
        </w:rPr>
        <w:t xml:space="preserve">  </w:t>
      </w:r>
      <w:r>
        <w:rPr>
          <w:rFonts w:ascii="SimHei" w:eastAsia="SimHei" w:hAnsi="SimHei" w:cs="SimHei"/>
          <w:b/>
          <w:bCs/>
          <w:spacing w:val="-5"/>
          <w:sz w:val="21"/>
          <w:szCs w:val="21"/>
        </w:rPr>
        <w:t>注销服务</w:t>
      </w:r>
    </w:p>
    <w:p>
      <w:pPr>
        <w:spacing w:before="220" w:line="222" w:lineRule="auto"/>
        <w:ind w:left="3"/>
        <w:outlineLvl w:val="6"/>
        <w:rPr>
          <w:rFonts w:ascii="SimHei" w:eastAsia="SimHei" w:hAnsi="SimHei" w:cs="SimHei"/>
          <w:sz w:val="21"/>
          <w:szCs w:val="21"/>
        </w:rPr>
      </w:pPr>
      <w:r>
        <w:rPr>
          <w:rFonts w:ascii="SimHei" w:eastAsia="SimHei" w:hAnsi="SimHei" w:cs="SimHei"/>
          <w:b/>
          <w:bCs/>
          <w:spacing w:val="-6"/>
          <w:sz w:val="21"/>
          <w:szCs w:val="21"/>
        </w:rPr>
        <w:t>2.7.1</w:t>
      </w:r>
      <w:r>
        <w:rPr>
          <w:rFonts w:ascii="SimHei" w:eastAsia="SimHei" w:hAnsi="SimHei" w:cs="SimHei"/>
          <w:spacing w:val="9"/>
          <w:sz w:val="21"/>
          <w:szCs w:val="21"/>
        </w:rPr>
        <w:t xml:space="preserve">  </w:t>
      </w:r>
      <w:r>
        <w:rPr>
          <w:rFonts w:ascii="SimHei" w:eastAsia="SimHei" w:hAnsi="SimHei" w:cs="SimHei"/>
          <w:b/>
          <w:bCs/>
          <w:spacing w:val="-6"/>
          <w:sz w:val="21"/>
          <w:szCs w:val="21"/>
        </w:rPr>
        <w:t>申请条件</w:t>
      </w:r>
    </w:p>
    <w:p>
      <w:pPr>
        <w:spacing w:before="201" w:line="219" w:lineRule="auto"/>
        <w:ind w:left="440"/>
        <w:rPr>
          <w:rFonts w:ascii="SimSun" w:eastAsia="SimSun" w:hAnsi="SimSun" w:cs="SimSun"/>
          <w:sz w:val="21"/>
          <w:szCs w:val="21"/>
        </w:rPr>
      </w:pPr>
      <w:r>
        <w:rPr>
          <w:rFonts w:ascii="SimSun" w:eastAsia="SimSun" w:hAnsi="SimSun" w:cs="SimSun"/>
          <w:spacing w:val="-4"/>
          <w:sz w:val="21"/>
          <w:szCs w:val="21"/>
        </w:rPr>
        <w:t>系统成员在有效期内主动申请注销，或系统成员超期未续展的。</w:t>
      </w:r>
    </w:p>
    <w:p>
      <w:pPr>
        <w:spacing w:before="236" w:line="221" w:lineRule="auto"/>
        <w:ind w:left="3"/>
        <w:outlineLvl w:val="6"/>
        <w:rPr>
          <w:rFonts w:ascii="SimHei" w:eastAsia="SimHei" w:hAnsi="SimHei" w:cs="SimHei"/>
          <w:sz w:val="21"/>
          <w:szCs w:val="21"/>
        </w:rPr>
      </w:pPr>
      <w:r>
        <w:rPr>
          <w:rFonts w:ascii="SimHei" w:eastAsia="SimHei" w:hAnsi="SimHei" w:cs="SimHei"/>
          <w:b/>
          <w:bCs/>
          <w:spacing w:val="-4"/>
          <w:sz w:val="21"/>
          <w:szCs w:val="21"/>
        </w:rPr>
        <w:t>2.7.2</w:t>
      </w:r>
      <w:r>
        <w:rPr>
          <w:rFonts w:ascii="SimHei" w:eastAsia="SimHei" w:hAnsi="SimHei" w:cs="SimHei"/>
          <w:spacing w:val="3"/>
          <w:sz w:val="21"/>
          <w:szCs w:val="21"/>
        </w:rPr>
        <w:t xml:space="preserve">  </w:t>
      </w:r>
      <w:r>
        <w:rPr>
          <w:rFonts w:ascii="SimHei" w:eastAsia="SimHei" w:hAnsi="SimHei" w:cs="SimHei"/>
          <w:b/>
          <w:bCs/>
          <w:spacing w:val="-4"/>
          <w:sz w:val="21"/>
          <w:szCs w:val="21"/>
        </w:rPr>
        <w:t>系统成员提交材料</w:t>
      </w:r>
    </w:p>
    <w:p>
      <w:pPr>
        <w:spacing w:before="202" w:line="219" w:lineRule="auto"/>
        <w:rPr>
          <w:rFonts w:ascii="SimSun" w:eastAsia="SimSun" w:hAnsi="SimSun" w:cs="SimSun"/>
          <w:sz w:val="21"/>
          <w:szCs w:val="21"/>
        </w:rPr>
      </w:pPr>
      <w:hyperlink r:id="rId64" w:history="1">
        <w:r>
          <w:rPr>
            <w:rFonts w:ascii="Times New Roman" w:eastAsia="Times New Roman" w:hAnsi="Times New Roman" w:cs="Times New Roman"/>
            <w:b/>
            <w:bCs/>
            <w:spacing w:val="-2"/>
            <w:sz w:val="21"/>
            <w:szCs w:val="21"/>
          </w:rPr>
          <w:t>2.7.2.1</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有效的系统成员证书；续展前办理过变更的，需同时提供变</w:t>
      </w:r>
      <w:r>
        <w:rPr>
          <w:rFonts w:ascii="SimSun" w:eastAsia="SimSun" w:hAnsi="SimSun" w:cs="SimSun"/>
          <w:spacing w:val="-3"/>
          <w:sz w:val="21"/>
          <w:szCs w:val="21"/>
        </w:rPr>
        <w:t>更证书。</w:t>
      </w:r>
    </w:p>
    <w:p>
      <w:pPr>
        <w:spacing w:before="59" w:line="216" w:lineRule="auto"/>
        <w:rPr>
          <w:rFonts w:ascii="SimSun" w:eastAsia="SimSun" w:hAnsi="SimSun" w:cs="SimSun"/>
          <w:sz w:val="21"/>
          <w:szCs w:val="21"/>
        </w:rPr>
      </w:pPr>
      <w:hyperlink r:id="rId65" w:history="1">
        <w:r>
          <w:rPr>
            <w:rFonts w:ascii="Times New Roman" w:eastAsia="Times New Roman" w:hAnsi="Times New Roman" w:cs="Times New Roman"/>
            <w:b/>
            <w:bCs/>
            <w:spacing w:val="-2"/>
            <w:sz w:val="21"/>
            <w:szCs w:val="21"/>
          </w:rPr>
          <w:t>2.7.2.2</w:t>
        </w:r>
      </w:hyperlink>
      <w:r>
        <w:rPr>
          <w:rFonts w:ascii="Times New Roman" w:eastAsia="Times New Roman" w:hAnsi="Times New Roman" w:cs="Times New Roman"/>
          <w:spacing w:val="7"/>
          <w:sz w:val="21"/>
          <w:szCs w:val="21"/>
        </w:rPr>
        <w:t xml:space="preserve">      </w:t>
      </w:r>
      <w:r>
        <w:rPr>
          <w:rFonts w:ascii="SimSun" w:eastAsia="SimSun" w:hAnsi="SimSun" w:cs="SimSun"/>
          <w:spacing w:val="-2"/>
          <w:sz w:val="21"/>
          <w:szCs w:val="21"/>
        </w:rPr>
        <w:t>按填表指南填写的《中国商品条码系统成员注销登记表》(以下简称《注销表》,见附录J)。</w:t>
      </w:r>
    </w:p>
    <w:p>
      <w:pPr>
        <w:spacing w:before="244" w:line="222" w:lineRule="auto"/>
        <w:ind w:left="3"/>
        <w:outlineLvl w:val="6"/>
        <w:rPr>
          <w:rFonts w:ascii="SimHei" w:eastAsia="SimHei" w:hAnsi="SimHei" w:cs="SimHei"/>
          <w:sz w:val="21"/>
          <w:szCs w:val="21"/>
        </w:rPr>
      </w:pPr>
      <w:r>
        <w:rPr>
          <w:rFonts w:ascii="SimHei" w:eastAsia="SimHei" w:hAnsi="SimHei" w:cs="SimHei"/>
          <w:b/>
          <w:bCs/>
          <w:spacing w:val="-4"/>
          <w:sz w:val="21"/>
          <w:szCs w:val="21"/>
        </w:rPr>
        <w:t>2.7.3</w:t>
      </w:r>
      <w:r>
        <w:rPr>
          <w:rFonts w:ascii="SimHei" w:eastAsia="SimHei" w:hAnsi="SimHei" w:cs="SimHei"/>
          <w:spacing w:val="90"/>
          <w:sz w:val="21"/>
          <w:szCs w:val="21"/>
        </w:rPr>
        <w:t xml:space="preserve"> </w:t>
      </w:r>
      <w:r>
        <w:rPr>
          <w:rFonts w:ascii="SimHei" w:eastAsia="SimHei" w:hAnsi="SimHei" w:cs="SimHei"/>
          <w:b/>
          <w:bCs/>
          <w:spacing w:val="-4"/>
          <w:sz w:val="21"/>
          <w:szCs w:val="21"/>
        </w:rPr>
        <w:t>初审要求</w:t>
      </w:r>
    </w:p>
    <w:p>
      <w:pPr>
        <w:spacing w:before="209" w:line="219" w:lineRule="auto"/>
        <w:rPr>
          <w:rFonts w:ascii="SimSun" w:eastAsia="SimSun" w:hAnsi="SimSun" w:cs="SimSun"/>
          <w:sz w:val="21"/>
          <w:szCs w:val="21"/>
        </w:rPr>
      </w:pPr>
      <w:hyperlink r:id="rId66" w:history="1">
        <w:r>
          <w:rPr>
            <w:rFonts w:ascii="Times New Roman" w:eastAsia="Times New Roman" w:hAnsi="Times New Roman" w:cs="Times New Roman"/>
            <w:b/>
            <w:bCs/>
            <w:spacing w:val="-3"/>
            <w:sz w:val="21"/>
            <w:szCs w:val="21"/>
          </w:rPr>
          <w:t>2.7.3.1</w:t>
        </w:r>
      </w:hyperlink>
      <w:r>
        <w:rPr>
          <w:rFonts w:ascii="Times New Roman" w:eastAsia="Times New Roman" w:hAnsi="Times New Roman" w:cs="Times New Roman"/>
          <w:spacing w:val="9"/>
          <w:sz w:val="21"/>
          <w:szCs w:val="21"/>
        </w:rPr>
        <w:t xml:space="preserve">      </w:t>
      </w:r>
      <w:r>
        <w:rPr>
          <w:rFonts w:ascii="SimSun" w:eastAsia="SimSun" w:hAnsi="SimSun" w:cs="SimSun"/>
          <w:spacing w:val="-3"/>
          <w:sz w:val="21"/>
          <w:szCs w:val="21"/>
        </w:rPr>
        <w:t>各联络点初审后，将符合条件的材料上报新疆分中心。</w:t>
      </w:r>
    </w:p>
    <w:p>
      <w:pPr>
        <w:spacing w:before="73" w:line="250" w:lineRule="auto"/>
        <w:ind w:right="1375"/>
        <w:rPr>
          <w:rFonts w:ascii="SimSun" w:eastAsia="SimSun" w:hAnsi="SimSun" w:cs="SimSun"/>
          <w:sz w:val="21"/>
          <w:szCs w:val="21"/>
        </w:rPr>
        <w:sectPr>
          <w:footerReference w:type="default" r:id="rId67"/>
          <w:pgSz w:w="11910" w:h="16840"/>
          <w:pgMar w:top="1431" w:right="0" w:bottom="400" w:left="1239" w:header="0" w:footer="0" w:gutter="0"/>
          <w:pgNumType w:start="13"/>
          <w:cols w:space="708"/>
        </w:sectPr>
      </w:pPr>
      <w:hyperlink r:id="rId68" w:history="1">
        <w:r>
          <w:rPr>
            <w:rFonts w:ascii="Times New Roman" w:eastAsia="Times New Roman" w:hAnsi="Times New Roman" w:cs="Times New Roman"/>
            <w:b/>
            <w:bCs/>
            <w:spacing w:val="-5"/>
            <w:sz w:val="21"/>
            <w:szCs w:val="21"/>
          </w:rPr>
          <w:t>2.7.3.2</w:t>
        </w:r>
      </w:hyperlink>
      <w:r>
        <w:rPr>
          <w:rFonts w:ascii="Times New Roman" w:eastAsia="Times New Roman" w:hAnsi="Times New Roman" w:cs="Times New Roman"/>
          <w:spacing w:val="5"/>
          <w:sz w:val="21"/>
          <w:szCs w:val="21"/>
        </w:rPr>
        <w:t xml:space="preserve">      </w:t>
      </w:r>
      <w:r>
        <w:rPr>
          <w:rFonts w:ascii="SimSun" w:eastAsia="SimSun" w:hAnsi="SimSun" w:cs="SimSun"/>
          <w:spacing w:val="-5"/>
          <w:sz w:val="21"/>
          <w:szCs w:val="21"/>
        </w:rPr>
        <w:t>对于各联络点提交的系统成员在有效期内主动申请注销的数据，新疆分中心将上报国家中心，</w:t>
      </w:r>
      <w:r>
        <w:rPr>
          <w:rFonts w:ascii="SimSun" w:eastAsia="SimSun" w:hAnsi="SimSun" w:cs="SimSun"/>
          <w:spacing w:val="1"/>
          <w:sz w:val="21"/>
          <w:szCs w:val="21"/>
        </w:rPr>
        <w:t xml:space="preserve"> </w:t>
      </w:r>
      <w:r>
        <w:rPr>
          <w:rFonts w:ascii="SimSun" w:eastAsia="SimSun" w:hAnsi="SimSun" w:cs="SimSun"/>
          <w:spacing w:val="-3"/>
          <w:sz w:val="21"/>
          <w:szCs w:val="21"/>
        </w:rPr>
        <w:t>国家中心将在系统成员有效期到期日执行。</w:t>
      </w:r>
    </w:p>
    <w:p>
      <w:pPr>
        <w:spacing w:before="71" w:line="250" w:lineRule="auto"/>
        <w:ind w:right="1446"/>
        <w:rPr>
          <w:rFonts w:ascii="SimSun" w:eastAsia="SimSun" w:hAnsi="SimSun" w:cs="SimSun"/>
          <w:sz w:val="21"/>
          <w:szCs w:val="21"/>
        </w:rPr>
      </w:pPr>
      <w:hyperlink r:id="rId69" w:history="1">
        <w:r>
          <w:rPr>
            <w:rFonts w:ascii="Times New Roman" w:eastAsia="Times New Roman" w:hAnsi="Times New Roman" w:cs="Times New Roman"/>
            <w:b/>
            <w:bCs/>
            <w:spacing w:val="-2"/>
            <w:sz w:val="21"/>
            <w:szCs w:val="21"/>
          </w:rPr>
          <w:t>2.7.3.3</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对于各联络点提交的系统成员超期的注销申请数据，新疆分中心将上报国</w:t>
      </w:r>
      <w:r>
        <w:rPr>
          <w:rFonts w:ascii="SimSun" w:eastAsia="SimSun" w:hAnsi="SimSun" w:cs="SimSun"/>
          <w:spacing w:val="-3"/>
          <w:sz w:val="21"/>
          <w:szCs w:val="21"/>
        </w:rPr>
        <w:t>家中心，国家中心</w:t>
      </w:r>
      <w:r>
        <w:rPr>
          <w:rFonts w:ascii="SimSun" w:eastAsia="SimSun" w:hAnsi="SimSun" w:cs="SimSun"/>
          <w:spacing w:val="2"/>
          <w:sz w:val="21"/>
          <w:szCs w:val="21"/>
        </w:rPr>
        <w:t xml:space="preserve"> </w:t>
      </w:r>
      <w:r>
        <w:rPr>
          <w:rFonts w:ascii="SimSun" w:eastAsia="SimSun" w:hAnsi="SimSun" w:cs="SimSun"/>
          <w:spacing w:val="4"/>
          <w:sz w:val="21"/>
          <w:szCs w:val="21"/>
        </w:rPr>
        <w:t>将在3个工作日内予以执行。</w:t>
      </w:r>
    </w:p>
    <w:p>
      <w:pPr>
        <w:spacing w:before="187" w:line="183" w:lineRule="auto"/>
        <w:ind w:left="8950"/>
        <w:rPr>
          <w:rFonts w:ascii="SimSun" w:eastAsia="SimSun" w:hAnsi="SimSun" w:cs="SimSun"/>
          <w:sz w:val="15"/>
          <w:szCs w:val="15"/>
        </w:rPr>
      </w:pPr>
      <w:r>
        <w:rPr>
          <w:rFonts w:ascii="SimSun" w:eastAsia="SimSun" w:hAnsi="SimSun" w:cs="SimSun"/>
          <w:sz w:val="15"/>
          <w:szCs w:val="15"/>
        </w:rPr>
        <w:t>4</w:t>
      </w:r>
    </w:p>
    <w:p>
      <w:pPr>
        <w:sectPr>
          <w:footerReference w:type="default" r:id="rId70"/>
          <w:type w:val="nextPage"/>
          <w:pgSz w:w="11910" w:h="16840"/>
          <w:pgMar w:top="1431" w:right="0" w:bottom="400" w:left="1239" w:header="0" w:footer="0" w:gutter="0"/>
          <w:pgNumType w:start="14"/>
          <w:cols w:space="708"/>
          <w:titlePg w:val="0"/>
        </w:sectPr>
      </w:pPr>
    </w:p>
    <w:p>
      <w:pPr>
        <w:spacing w:before="101" w:line="188" w:lineRule="auto"/>
        <w:ind w:left="7379"/>
        <w:rPr>
          <w:rFonts w:ascii="Times New Roman" w:eastAsia="Times New Roman" w:hAnsi="Times New Roman" w:cs="Times New Roman"/>
          <w:sz w:val="21"/>
          <w:szCs w:val="21"/>
        </w:rPr>
      </w:pPr>
      <w:r>
        <mc:AlternateContent>
          <mc:Choice Requires="wps">
            <w:drawing>
              <wp:anchor distT="0" distB="0" distL="0" distR="0" simplePos="0" relativeHeight="251669504" behindDoc="0" locked="0" layoutInCell="0" allowOverlap="1">
                <wp:simplePos x="0" y="0"/>
                <wp:positionH relativeFrom="page">
                  <wp:posOffset>7434088</wp:posOffset>
                </wp:positionH>
                <wp:positionV relativeFrom="page">
                  <wp:posOffset>10034809</wp:posOffset>
                </wp:positionV>
                <wp:extent cx="191135" cy="148589"/>
                <wp:effectExtent l="0" t="0" r="0" b="0"/>
                <wp:wrapNone/>
                <wp:docPr id="7" name="TextBox 7"/>
                <wp:cNvGraphicFramePr/>
                <a:graphic xmlns:a="http://schemas.openxmlformats.org/drawingml/2006/main">
                  <a:graphicData uri="http://schemas.microsoft.com/office/word/2010/wordprocessingShape">
                    <wps:wsp xmlns:wps="http://schemas.microsoft.com/office/word/2010/wordprocessingShape">
                      <wps:cNvSpPr txBox="1"/>
                      <wps:spPr>
                        <a:xfrm rot="16200000">
                          <a:off x="7434088" y="10034809"/>
                          <a:ext cx="191135" cy="1485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1" w:line="142" w:lineRule="exact"/>
                              <w:ind w:left="20"/>
                              <w:rPr>
                                <w:rFonts w:ascii="SimSun" w:eastAsia="SimSun" w:hAnsi="SimSun" w:cs="SimSun"/>
                                <w:sz w:val="9"/>
                                <w:szCs w:val="9"/>
                              </w:rPr>
                            </w:pPr>
                            <w:r>
                              <w:rPr>
                                <w:rFonts w:ascii="SimSun" w:eastAsia="SimSun" w:hAnsi="SimSun" w:cs="SimSun"/>
                                <w:spacing w:val="-3"/>
                                <w:position w:val="1"/>
                                <w:sz w:val="9"/>
                                <w:szCs w:val="9"/>
                              </w:rPr>
                              <w:t>………</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7" o:spid="_x0000_s1029" type="#_x0000_t202" style="width:15.05pt;height:11.7pt;margin-top:790.14pt;margin-left:585.36pt;mso-position-horizontal-relative:page;mso-position-vertical-relative:page;mso-wrap-distance-bottom:0;mso-wrap-distance-left:0;mso-wrap-distance-right:0;mso-wrap-distance-top:0;position:absolute;rotation:270;v-text-anchor:top;z-index:251668480" o:allowincell="f" filled="f" fillcolor="this" stroked="f">
                <v:textbox inset="0,0,0,0">
                  <w:txbxContent>
                    <w:p>
                      <w:pPr>
                        <w:spacing w:before="71" w:line="142" w:lineRule="exact"/>
                        <w:ind w:left="20"/>
                        <w:rPr>
                          <w:rFonts w:ascii="SimSun" w:eastAsia="SimSun" w:hAnsi="SimSun" w:cs="SimSun"/>
                          <w:sz w:val="9"/>
                          <w:szCs w:val="9"/>
                        </w:rPr>
                      </w:pPr>
                      <w:r>
                        <w:rPr>
                          <w:rFonts w:ascii="SimSun" w:eastAsia="SimSun" w:hAnsi="SimSun" w:cs="SimSun"/>
                          <w:spacing w:val="-3"/>
                          <w:position w:val="1"/>
                          <w:sz w:val="9"/>
                          <w:szCs w:val="9"/>
                        </w:rPr>
                        <w:t>………</w:t>
                      </w:r>
                    </w:p>
                  </w:txbxContent>
                </v:textbox>
              </v:shape>
            </w:pict>
          </mc:Fallback>
        </mc:AlternateContent>
      </w:r>
      <w:r>
        <w:rPr>
          <w:rFonts w:ascii="Times New Roman" w:eastAsia="Times New Roman" w:hAnsi="Times New Roman" w:cs="Times New Roman"/>
          <w:b/>
          <w:bCs/>
          <w:spacing w:val="-2"/>
          <w:sz w:val="21"/>
          <w:szCs w:val="21"/>
        </w:rPr>
        <w:t>DB</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b/>
          <w:bCs/>
          <w:spacing w:val="-2"/>
          <w:sz w:val="21"/>
          <w:szCs w:val="21"/>
        </w:rPr>
        <w:t>65/T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b/>
          <w:bCs/>
          <w:spacing w:val="-2"/>
          <w:sz w:val="21"/>
          <w:szCs w:val="21"/>
        </w:rPr>
        <w:t>4139—2018</w:t>
      </w:r>
    </w:p>
    <w:p>
      <w:pPr>
        <w:spacing w:line="251" w:lineRule="auto"/>
        <w:rPr>
          <w:rFonts w:ascii="Arial"/>
          <w:sz w:val="21"/>
        </w:rPr>
      </w:pPr>
    </w:p>
    <w:p>
      <w:pPr>
        <w:spacing w:before="68" w:line="221" w:lineRule="auto"/>
        <w:ind w:left="3"/>
        <w:outlineLvl w:val="6"/>
        <w:rPr>
          <w:rFonts w:ascii="SimHei" w:eastAsia="SimHei" w:hAnsi="SimHei" w:cs="SimHei"/>
          <w:sz w:val="21"/>
          <w:szCs w:val="21"/>
        </w:rPr>
      </w:pPr>
      <w:bookmarkStart w:id="31" w:name="_bookmark40"/>
      <w:bookmarkEnd w:id="31"/>
      <w:r>
        <w:rPr>
          <w:rFonts w:ascii="SimHei" w:eastAsia="SimHei" w:hAnsi="SimHei" w:cs="SimHei"/>
          <w:b/>
          <w:bCs/>
          <w:spacing w:val="-4"/>
          <w:sz w:val="21"/>
          <w:szCs w:val="21"/>
        </w:rPr>
        <w:t>2.8</w:t>
      </w:r>
      <w:r>
        <w:rPr>
          <w:rFonts w:ascii="SimHei" w:eastAsia="SimHei" w:hAnsi="SimHei" w:cs="SimHei"/>
          <w:spacing w:val="5"/>
          <w:sz w:val="21"/>
          <w:szCs w:val="21"/>
        </w:rPr>
        <w:t xml:space="preserve">  </w:t>
      </w:r>
      <w:r>
        <w:rPr>
          <w:rFonts w:ascii="SimHei" w:eastAsia="SimHei" w:hAnsi="SimHei" w:cs="SimHei"/>
          <w:b/>
          <w:bCs/>
          <w:spacing w:val="-4"/>
          <w:sz w:val="21"/>
          <w:szCs w:val="21"/>
        </w:rPr>
        <w:t>注销恢复服务</w:t>
      </w:r>
    </w:p>
    <w:p>
      <w:pPr>
        <w:spacing w:before="220" w:line="222" w:lineRule="auto"/>
        <w:ind w:left="3"/>
        <w:outlineLvl w:val="6"/>
        <w:rPr>
          <w:rFonts w:ascii="SimHei" w:eastAsia="SimHei" w:hAnsi="SimHei" w:cs="SimHei"/>
          <w:sz w:val="21"/>
          <w:szCs w:val="21"/>
        </w:rPr>
      </w:pPr>
      <w:r>
        <w:rPr>
          <w:rFonts w:ascii="SimHei" w:eastAsia="SimHei" w:hAnsi="SimHei" w:cs="SimHei"/>
          <w:b/>
          <w:bCs/>
          <w:spacing w:val="-6"/>
          <w:sz w:val="21"/>
          <w:szCs w:val="21"/>
        </w:rPr>
        <w:t>2.8.1</w:t>
      </w:r>
      <w:r>
        <w:rPr>
          <w:rFonts w:ascii="SimHei" w:eastAsia="SimHei" w:hAnsi="SimHei" w:cs="SimHei"/>
          <w:spacing w:val="9"/>
          <w:sz w:val="21"/>
          <w:szCs w:val="21"/>
        </w:rPr>
        <w:t xml:space="preserve">  </w:t>
      </w:r>
      <w:r>
        <w:rPr>
          <w:rFonts w:ascii="SimHei" w:eastAsia="SimHei" w:hAnsi="SimHei" w:cs="SimHei"/>
          <w:b/>
          <w:bCs/>
          <w:spacing w:val="-6"/>
          <w:sz w:val="21"/>
          <w:szCs w:val="21"/>
        </w:rPr>
        <w:t>申请条件</w:t>
      </w:r>
    </w:p>
    <w:p>
      <w:pPr>
        <w:spacing w:before="200" w:line="219" w:lineRule="auto"/>
        <w:ind w:left="439"/>
        <w:rPr>
          <w:rFonts w:ascii="SimSun" w:eastAsia="SimSun" w:hAnsi="SimSun" w:cs="SimSun"/>
          <w:sz w:val="21"/>
          <w:szCs w:val="21"/>
        </w:rPr>
      </w:pPr>
      <w:r>
        <w:rPr>
          <w:rFonts w:ascii="SimSun" w:eastAsia="SimSun" w:hAnsi="SimSun" w:cs="SimSun"/>
          <w:spacing w:val="-4"/>
          <w:sz w:val="21"/>
          <w:szCs w:val="21"/>
        </w:rPr>
        <w:t>系统成员资格已被注销，但系统成员在注销日之前已向国家中心汇</w:t>
      </w:r>
      <w:r>
        <w:rPr>
          <w:rFonts w:ascii="SimSun" w:eastAsia="SimSun" w:hAnsi="SimSun" w:cs="SimSun"/>
          <w:spacing w:val="-5"/>
          <w:sz w:val="21"/>
          <w:szCs w:val="21"/>
        </w:rPr>
        <w:t>款的。</w:t>
      </w:r>
    </w:p>
    <w:p>
      <w:pPr>
        <w:spacing w:before="238" w:line="222" w:lineRule="auto"/>
        <w:ind w:left="3"/>
        <w:outlineLvl w:val="6"/>
        <w:rPr>
          <w:rFonts w:ascii="SimHei" w:eastAsia="SimHei" w:hAnsi="SimHei" w:cs="SimHei"/>
          <w:sz w:val="21"/>
          <w:szCs w:val="21"/>
        </w:rPr>
      </w:pPr>
      <w:r>
        <w:rPr>
          <w:rFonts w:ascii="SimHei" w:eastAsia="SimHei" w:hAnsi="SimHei" w:cs="SimHei"/>
          <w:b/>
          <w:bCs/>
          <w:spacing w:val="-5"/>
          <w:sz w:val="21"/>
          <w:szCs w:val="21"/>
        </w:rPr>
        <w:t>2.8.2</w:t>
      </w:r>
      <w:r>
        <w:rPr>
          <w:rFonts w:ascii="SimHei" w:eastAsia="SimHei" w:hAnsi="SimHei" w:cs="SimHei"/>
          <w:spacing w:val="7"/>
          <w:sz w:val="21"/>
          <w:szCs w:val="21"/>
        </w:rPr>
        <w:t xml:space="preserve">  </w:t>
      </w:r>
      <w:r>
        <w:rPr>
          <w:rFonts w:ascii="SimHei" w:eastAsia="SimHei" w:hAnsi="SimHei" w:cs="SimHei"/>
          <w:b/>
          <w:bCs/>
          <w:spacing w:val="-5"/>
          <w:sz w:val="21"/>
          <w:szCs w:val="21"/>
        </w:rPr>
        <w:t>申请人提交材料</w:t>
      </w:r>
    </w:p>
    <w:p>
      <w:pPr>
        <w:spacing w:before="189" w:line="219" w:lineRule="auto"/>
        <w:rPr>
          <w:rFonts w:ascii="SimSun" w:eastAsia="SimSun" w:hAnsi="SimSun" w:cs="SimSun"/>
          <w:sz w:val="21"/>
          <w:szCs w:val="21"/>
        </w:rPr>
      </w:pPr>
      <w:hyperlink r:id="rId71" w:history="1">
        <w:r>
          <w:rPr>
            <w:rFonts w:ascii="Times New Roman" w:eastAsia="Times New Roman" w:hAnsi="Times New Roman" w:cs="Times New Roman"/>
            <w:b/>
            <w:bCs/>
            <w:spacing w:val="1"/>
            <w:sz w:val="21"/>
            <w:szCs w:val="21"/>
          </w:rPr>
          <w:t>2.8.2.1</w:t>
        </w:r>
      </w:hyperlink>
      <w:r>
        <w:rPr>
          <w:rFonts w:ascii="Times New Roman" w:eastAsia="Times New Roman" w:hAnsi="Times New Roman" w:cs="Times New Roman"/>
          <w:spacing w:val="8"/>
          <w:sz w:val="21"/>
          <w:szCs w:val="21"/>
        </w:rPr>
        <w:t xml:space="preserve">      </w:t>
      </w:r>
      <w:r>
        <w:rPr>
          <w:rFonts w:ascii="SimSun" w:eastAsia="SimSun" w:hAnsi="SimSun" w:cs="SimSun"/>
          <w:spacing w:val="1"/>
          <w:sz w:val="21"/>
          <w:szCs w:val="21"/>
        </w:rPr>
        <w:t>续展手续要求的全部材料，见2.3.2的规定。</w:t>
      </w:r>
    </w:p>
    <w:p>
      <w:pPr>
        <w:spacing w:before="91" w:line="219" w:lineRule="auto"/>
        <w:rPr>
          <w:rFonts w:ascii="SimSun" w:eastAsia="SimSun" w:hAnsi="SimSun" w:cs="SimSun"/>
          <w:sz w:val="21"/>
          <w:szCs w:val="21"/>
        </w:rPr>
      </w:pPr>
      <w:hyperlink r:id="rId72" w:history="1">
        <w:r>
          <w:rPr>
            <w:rFonts w:ascii="Times New Roman" w:eastAsia="Times New Roman" w:hAnsi="Times New Roman" w:cs="Times New Roman"/>
            <w:b/>
            <w:bCs/>
            <w:spacing w:val="-11"/>
            <w:sz w:val="21"/>
            <w:szCs w:val="21"/>
          </w:rPr>
          <w:t>2.8.2.2</w:t>
        </w:r>
      </w:hyperlink>
      <w:r>
        <w:rPr>
          <w:rFonts w:ascii="Times New Roman" w:eastAsia="Times New Roman" w:hAnsi="Times New Roman" w:cs="Times New Roman"/>
          <w:spacing w:val="5"/>
          <w:sz w:val="21"/>
          <w:szCs w:val="21"/>
        </w:rPr>
        <w:t xml:space="preserve">        </w:t>
      </w:r>
      <w:r>
        <w:rPr>
          <w:rFonts w:ascii="SimSun" w:eastAsia="SimSun" w:hAnsi="SimSun" w:cs="SimSun"/>
          <w:spacing w:val="-11"/>
          <w:sz w:val="21"/>
          <w:szCs w:val="21"/>
        </w:rPr>
        <w:t>《注销恢复申请》</w:t>
      </w:r>
      <w:r>
        <w:rPr>
          <w:rFonts w:ascii="SimSun" w:eastAsia="SimSun" w:hAnsi="SimSun" w:cs="SimSun"/>
          <w:spacing w:val="20"/>
          <w:sz w:val="21"/>
          <w:szCs w:val="21"/>
        </w:rPr>
        <w:t xml:space="preserve">  </w:t>
      </w:r>
      <w:r>
        <w:rPr>
          <w:rFonts w:ascii="SimSun" w:eastAsia="SimSun" w:hAnsi="SimSun" w:cs="SimSun"/>
          <w:spacing w:val="-11"/>
          <w:sz w:val="21"/>
          <w:szCs w:val="21"/>
        </w:rPr>
        <w:t>(见附录K)。</w:t>
      </w:r>
    </w:p>
    <w:p>
      <w:pPr>
        <w:spacing w:before="229" w:line="222" w:lineRule="auto"/>
        <w:ind w:left="2"/>
        <w:outlineLvl w:val="6"/>
        <w:rPr>
          <w:rFonts w:ascii="SimHei" w:eastAsia="SimHei" w:hAnsi="SimHei" w:cs="SimHei"/>
          <w:sz w:val="21"/>
          <w:szCs w:val="21"/>
        </w:rPr>
      </w:pPr>
      <w:r>
        <w:rPr>
          <w:rFonts w:ascii="SimHei" w:eastAsia="SimHei" w:hAnsi="SimHei" w:cs="SimHei"/>
          <w:b/>
          <w:bCs/>
          <w:spacing w:val="-6"/>
          <w:sz w:val="21"/>
          <w:szCs w:val="21"/>
        </w:rPr>
        <w:t>2.8.3</w:t>
      </w:r>
      <w:r>
        <w:rPr>
          <w:rFonts w:ascii="SimHei" w:eastAsia="SimHei" w:hAnsi="SimHei" w:cs="SimHei"/>
          <w:spacing w:val="88"/>
          <w:sz w:val="21"/>
          <w:szCs w:val="21"/>
        </w:rPr>
        <w:t xml:space="preserve"> </w:t>
      </w:r>
      <w:r>
        <w:rPr>
          <w:rFonts w:ascii="SimHei" w:eastAsia="SimHei" w:hAnsi="SimHei" w:cs="SimHei"/>
          <w:b/>
          <w:bCs/>
          <w:spacing w:val="-6"/>
          <w:sz w:val="21"/>
          <w:szCs w:val="21"/>
        </w:rPr>
        <w:t>初审要求</w:t>
      </w:r>
    </w:p>
    <w:p>
      <w:pPr>
        <w:spacing w:before="171" w:line="251" w:lineRule="auto"/>
        <w:ind w:right="1336"/>
        <w:rPr>
          <w:rFonts w:ascii="SimSun" w:eastAsia="SimSun" w:hAnsi="SimSun" w:cs="SimSun"/>
          <w:sz w:val="21"/>
          <w:szCs w:val="21"/>
        </w:rPr>
      </w:pPr>
      <w:hyperlink r:id="rId73" w:history="1">
        <w:r>
          <w:rPr>
            <w:rFonts w:ascii="Times New Roman" w:eastAsia="Times New Roman" w:hAnsi="Times New Roman" w:cs="Times New Roman"/>
            <w:b/>
            <w:bCs/>
            <w:sz w:val="21"/>
            <w:szCs w:val="21"/>
          </w:rPr>
          <w:t>2.8.3.1</w:t>
        </w:r>
      </w:hyperlink>
      <w:r>
        <w:rPr>
          <w:rFonts w:ascii="Times New Roman" w:eastAsia="Times New Roman" w:hAnsi="Times New Roman" w:cs="Times New Roman"/>
          <w:spacing w:val="1"/>
          <w:sz w:val="21"/>
          <w:szCs w:val="21"/>
        </w:rPr>
        <w:t xml:space="preserve">       </w:t>
      </w:r>
      <w:r>
        <w:rPr>
          <w:rFonts w:ascii="SimSun" w:eastAsia="SimSun" w:hAnsi="SimSun" w:cs="SimSun"/>
          <w:sz w:val="21"/>
          <w:szCs w:val="21"/>
        </w:rPr>
        <w:t>核对《续展表》及《注销恢复申请》上公章和营业执照上企业名称与系统中的“企业名称”</w:t>
      </w:r>
      <w:r>
        <w:rPr>
          <w:rFonts w:ascii="SimSun" w:eastAsia="SimSun" w:hAnsi="SimSun" w:cs="SimSun"/>
          <w:spacing w:val="2"/>
          <w:sz w:val="21"/>
          <w:szCs w:val="21"/>
        </w:rPr>
        <w:t xml:space="preserve"> </w:t>
      </w:r>
      <w:r>
        <w:rPr>
          <w:rFonts w:ascii="SimSun" w:eastAsia="SimSun" w:hAnsi="SimSun" w:cs="SimSun"/>
          <w:spacing w:val="-5"/>
          <w:sz w:val="21"/>
          <w:szCs w:val="21"/>
        </w:rPr>
        <w:t>是否一致。</w:t>
      </w:r>
    </w:p>
    <w:p>
      <w:pPr>
        <w:spacing w:before="67" w:line="251" w:lineRule="auto"/>
        <w:ind w:right="1442"/>
        <w:rPr>
          <w:rFonts w:ascii="SimSun" w:eastAsia="SimSun" w:hAnsi="SimSun" w:cs="SimSun"/>
          <w:sz w:val="21"/>
          <w:szCs w:val="21"/>
        </w:rPr>
      </w:pPr>
      <w:hyperlink r:id="rId74" w:history="1">
        <w:r>
          <w:rPr>
            <w:rFonts w:ascii="Times New Roman" w:eastAsia="Times New Roman" w:hAnsi="Times New Roman" w:cs="Times New Roman"/>
            <w:b/>
            <w:bCs/>
            <w:spacing w:val="-2"/>
            <w:sz w:val="21"/>
            <w:szCs w:val="21"/>
          </w:rPr>
          <w:t>2.8.3.2</w:t>
        </w:r>
      </w:hyperlink>
      <w:r>
        <w:rPr>
          <w:rFonts w:ascii="Times New Roman" w:eastAsia="Times New Roman" w:hAnsi="Times New Roman" w:cs="Times New Roman"/>
          <w:spacing w:val="1"/>
          <w:sz w:val="21"/>
          <w:szCs w:val="21"/>
        </w:rPr>
        <w:t xml:space="preserve">       </w:t>
      </w:r>
      <w:r>
        <w:rPr>
          <w:rFonts w:ascii="SimSun" w:eastAsia="SimSun" w:hAnsi="SimSun" w:cs="SimSun"/>
          <w:spacing w:val="-2"/>
          <w:sz w:val="21"/>
          <w:szCs w:val="21"/>
        </w:rPr>
        <w:t>汇款凭证的汇款日期是否为注销日之前。因特殊情况注销日之后</w:t>
      </w:r>
      <w:r>
        <w:rPr>
          <w:rFonts w:ascii="SimSun" w:eastAsia="SimSun" w:hAnsi="SimSun" w:cs="SimSun"/>
          <w:spacing w:val="-3"/>
          <w:sz w:val="21"/>
          <w:szCs w:val="21"/>
        </w:rPr>
        <w:t>办理且分支机构同意的，请</w:t>
      </w:r>
      <w:r>
        <w:rPr>
          <w:rFonts w:ascii="SimSun" w:eastAsia="SimSun" w:hAnsi="SimSun" w:cs="SimSun"/>
          <w:spacing w:val="2"/>
          <w:sz w:val="21"/>
          <w:szCs w:val="21"/>
        </w:rPr>
        <w:t xml:space="preserve"> </w:t>
      </w:r>
      <w:r>
        <w:rPr>
          <w:rFonts w:ascii="SimSun" w:eastAsia="SimSun" w:hAnsi="SimSun" w:cs="SimSun"/>
          <w:spacing w:val="-3"/>
          <w:sz w:val="21"/>
          <w:szCs w:val="21"/>
        </w:rPr>
        <w:t>联系中心编码管理部确认后办理。</w:t>
      </w:r>
    </w:p>
    <w:p>
      <w:pPr>
        <w:spacing w:before="226" w:line="221" w:lineRule="auto"/>
        <w:ind w:left="3"/>
        <w:outlineLvl w:val="6"/>
        <w:rPr>
          <w:rFonts w:ascii="SimHei" w:eastAsia="SimHei" w:hAnsi="SimHei" w:cs="SimHei"/>
          <w:sz w:val="21"/>
          <w:szCs w:val="21"/>
        </w:rPr>
      </w:pPr>
      <w:r>
        <w:rPr>
          <w:rFonts w:ascii="SimHei" w:eastAsia="SimHei" w:hAnsi="SimHei" w:cs="SimHei"/>
          <w:b/>
          <w:bCs/>
          <w:spacing w:val="-2"/>
          <w:sz w:val="21"/>
          <w:szCs w:val="21"/>
        </w:rPr>
        <w:t>2.9</w:t>
      </w:r>
      <w:r>
        <w:rPr>
          <w:rFonts w:ascii="SimHei" w:eastAsia="SimHei" w:hAnsi="SimHei" w:cs="SimHei"/>
          <w:spacing w:val="49"/>
          <w:sz w:val="21"/>
          <w:szCs w:val="21"/>
        </w:rPr>
        <w:t xml:space="preserve"> </w:t>
      </w:r>
      <w:r>
        <w:rPr>
          <w:rFonts w:ascii="SimHei" w:eastAsia="SimHei" w:hAnsi="SimHei" w:cs="SimHei"/>
          <w:b/>
          <w:bCs/>
          <w:spacing w:val="-2"/>
          <w:sz w:val="21"/>
          <w:szCs w:val="21"/>
        </w:rPr>
        <w:t>网上办理服务</w:t>
      </w:r>
    </w:p>
    <w:p>
      <w:pPr>
        <w:spacing w:before="202" w:line="219" w:lineRule="auto"/>
        <w:rPr>
          <w:rFonts w:ascii="SimSun" w:eastAsia="SimSun" w:hAnsi="SimSun" w:cs="SimSun"/>
          <w:sz w:val="21"/>
          <w:szCs w:val="21"/>
        </w:rPr>
      </w:pPr>
      <w:r>
        <w:rPr>
          <w:rFonts w:ascii="Times New Roman" w:eastAsia="Times New Roman" w:hAnsi="Times New Roman" w:cs="Times New Roman"/>
          <w:b/>
          <w:bCs/>
          <w:spacing w:val="-3"/>
          <w:sz w:val="21"/>
          <w:szCs w:val="21"/>
        </w:rPr>
        <w:t>2.9.1</w:t>
      </w:r>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为企业提供网上办理商品条码的注册、续展、变更、变更+续展业务。</w:t>
      </w:r>
    </w:p>
    <w:p>
      <w:pPr>
        <w:spacing w:before="60" w:line="246" w:lineRule="auto"/>
        <w:ind w:right="1436"/>
        <w:rPr>
          <w:rFonts w:ascii="SimSun" w:eastAsia="SimSun" w:hAnsi="SimSun" w:cs="SimSun"/>
          <w:sz w:val="21"/>
          <w:szCs w:val="21"/>
        </w:rPr>
      </w:pPr>
      <w:r>
        <w:rPr>
          <w:rFonts w:ascii="Times New Roman" w:eastAsia="Times New Roman" w:hAnsi="Times New Roman" w:cs="Times New Roman"/>
          <w:b/>
          <w:bCs/>
          <w:spacing w:val="-2"/>
          <w:sz w:val="21"/>
          <w:szCs w:val="21"/>
        </w:rPr>
        <w:t>2.9.2</w:t>
      </w:r>
      <w:r>
        <w:rPr>
          <w:rFonts w:ascii="Times New Roman" w:eastAsia="Times New Roman" w:hAnsi="Times New Roman" w:cs="Times New Roman"/>
          <w:spacing w:val="1"/>
          <w:sz w:val="21"/>
          <w:szCs w:val="21"/>
        </w:rPr>
        <w:t xml:space="preserve">      </w:t>
      </w:r>
      <w:r>
        <w:rPr>
          <w:rFonts w:ascii="SimSun" w:eastAsia="SimSun" w:hAnsi="SimSun" w:cs="SimSun"/>
          <w:spacing w:val="-2"/>
          <w:sz w:val="21"/>
          <w:szCs w:val="21"/>
        </w:rPr>
        <w:t>首次在网上办理业务的企业需要注册用户、按提示要求填写企业真实信息，并</w:t>
      </w:r>
      <w:r>
        <w:rPr>
          <w:rFonts w:ascii="SimSun" w:eastAsia="SimSun" w:hAnsi="SimSun" w:cs="SimSun"/>
          <w:spacing w:val="-3"/>
          <w:sz w:val="21"/>
          <w:szCs w:val="21"/>
        </w:rPr>
        <w:t>上传清晰有效的</w:t>
      </w:r>
      <w:r>
        <w:rPr>
          <w:rFonts w:ascii="SimSun" w:eastAsia="SimSun" w:hAnsi="SimSun" w:cs="SimSun"/>
          <w:spacing w:val="3"/>
          <w:sz w:val="21"/>
          <w:szCs w:val="21"/>
        </w:rPr>
        <w:t xml:space="preserve"> </w:t>
      </w:r>
      <w:r>
        <w:rPr>
          <w:rFonts w:ascii="SimSun" w:eastAsia="SimSun" w:hAnsi="SimSun" w:cs="SimSun"/>
          <w:spacing w:val="-6"/>
          <w:sz w:val="21"/>
          <w:szCs w:val="21"/>
        </w:rPr>
        <w:t>企业印证材料。</w:t>
      </w:r>
    </w:p>
    <w:p>
      <w:pPr>
        <w:spacing w:before="62" w:line="246" w:lineRule="auto"/>
        <w:ind w:right="1440"/>
        <w:rPr>
          <w:rFonts w:ascii="SimSun" w:eastAsia="SimSun" w:hAnsi="SimSun" w:cs="SimSun"/>
          <w:sz w:val="21"/>
          <w:szCs w:val="21"/>
        </w:rPr>
      </w:pPr>
      <w:r>
        <w:rPr>
          <w:rFonts w:ascii="Times New Roman" w:eastAsia="Times New Roman" w:hAnsi="Times New Roman" w:cs="Times New Roman"/>
          <w:b/>
          <w:bCs/>
          <w:spacing w:val="-2"/>
          <w:sz w:val="21"/>
          <w:szCs w:val="21"/>
        </w:rPr>
        <w:t>2.9.3</w:t>
      </w:r>
      <w:r>
        <w:rPr>
          <w:rFonts w:ascii="Times New Roman" w:eastAsia="Times New Roman" w:hAnsi="Times New Roman" w:cs="Times New Roman"/>
          <w:spacing w:val="1"/>
          <w:sz w:val="21"/>
          <w:szCs w:val="21"/>
        </w:rPr>
        <w:t xml:space="preserve">      </w:t>
      </w:r>
      <w:r>
        <w:rPr>
          <w:rFonts w:ascii="SimSun" w:eastAsia="SimSun" w:hAnsi="SimSun" w:cs="SimSun"/>
          <w:spacing w:val="-2"/>
          <w:sz w:val="21"/>
          <w:szCs w:val="21"/>
        </w:rPr>
        <w:t>企业提交材料后，新疆分中心进行初审，企业在网上查询办理进度，</w:t>
      </w:r>
      <w:r>
        <w:rPr>
          <w:rFonts w:ascii="SimSun" w:eastAsia="SimSun" w:hAnsi="SimSun" w:cs="SimSun"/>
          <w:spacing w:val="-3"/>
          <w:sz w:val="21"/>
          <w:szCs w:val="21"/>
        </w:rPr>
        <w:t>同时可收到业务办理进度</w:t>
      </w:r>
      <w:r>
        <w:rPr>
          <w:rFonts w:ascii="SimSun" w:eastAsia="SimSun" w:hAnsi="SimSun" w:cs="SimSun"/>
          <w:spacing w:val="3"/>
          <w:sz w:val="21"/>
          <w:szCs w:val="21"/>
        </w:rPr>
        <w:t xml:space="preserve"> </w:t>
      </w:r>
      <w:r>
        <w:rPr>
          <w:rFonts w:ascii="SimSun" w:eastAsia="SimSun" w:hAnsi="SimSun" w:cs="SimSun"/>
          <w:spacing w:val="-8"/>
          <w:sz w:val="21"/>
          <w:szCs w:val="21"/>
        </w:rPr>
        <w:t>的通知短信。</w:t>
      </w:r>
    </w:p>
    <w:p>
      <w:pPr>
        <w:spacing w:before="60" w:line="247" w:lineRule="auto"/>
        <w:ind w:right="1367"/>
        <w:rPr>
          <w:rFonts w:ascii="SimSun" w:eastAsia="SimSun" w:hAnsi="SimSun" w:cs="SimSun"/>
          <w:sz w:val="21"/>
          <w:szCs w:val="21"/>
        </w:rPr>
      </w:pPr>
      <w:r>
        <w:rPr>
          <w:rFonts w:ascii="Times New Roman" w:eastAsia="Times New Roman" w:hAnsi="Times New Roman" w:cs="Times New Roman"/>
          <w:b/>
          <w:bCs/>
          <w:spacing w:val="-2"/>
          <w:sz w:val="21"/>
          <w:szCs w:val="21"/>
        </w:rPr>
        <w:t>2.9.4</w:t>
      </w:r>
      <w:r>
        <w:rPr>
          <w:rFonts w:ascii="Times New Roman" w:eastAsia="Times New Roman" w:hAnsi="Times New Roman" w:cs="Times New Roman"/>
          <w:spacing w:val="8"/>
          <w:sz w:val="21"/>
          <w:szCs w:val="21"/>
        </w:rPr>
        <w:t xml:space="preserve">     </w:t>
      </w:r>
      <w:r>
        <w:rPr>
          <w:rFonts w:ascii="SimSun" w:eastAsia="SimSun" w:hAnsi="SimSun" w:cs="SimSun"/>
          <w:spacing w:val="-2"/>
          <w:sz w:val="21"/>
          <w:szCs w:val="21"/>
        </w:rPr>
        <w:t>领取证书时，根据通知短信内容向新疆分中心提交相</w:t>
      </w:r>
      <w:r>
        <w:rPr>
          <w:rFonts w:ascii="SimSun" w:eastAsia="SimSun" w:hAnsi="SimSun" w:cs="SimSun"/>
          <w:spacing w:val="-3"/>
          <w:sz w:val="21"/>
          <w:szCs w:val="21"/>
        </w:rPr>
        <w:t>应的纸质印证材料，提交材料内容见2.2、</w:t>
      </w:r>
      <w:r>
        <w:rPr>
          <w:rFonts w:ascii="SimSun" w:eastAsia="SimSun" w:hAnsi="SimSun" w:cs="SimSun"/>
          <w:spacing w:val="2"/>
          <w:sz w:val="21"/>
          <w:szCs w:val="21"/>
        </w:rPr>
        <w:t xml:space="preserve"> </w:t>
      </w:r>
      <w:r>
        <w:rPr>
          <w:rFonts w:ascii="SimSun" w:eastAsia="SimSun" w:hAnsi="SimSun" w:cs="SimSun"/>
          <w:spacing w:val="1"/>
          <w:sz w:val="21"/>
          <w:szCs w:val="21"/>
        </w:rPr>
        <w:t>2.3、2.4、2.5的规定。</w:t>
      </w:r>
    </w:p>
    <w:p>
      <w:pPr>
        <w:spacing w:line="356" w:lineRule="auto"/>
        <w:rPr>
          <w:rFonts w:ascii="Arial"/>
          <w:sz w:val="21"/>
        </w:rPr>
      </w:pPr>
    </w:p>
    <w:p>
      <w:pPr>
        <w:spacing w:before="69" w:line="221" w:lineRule="auto"/>
        <w:rPr>
          <w:rFonts w:ascii="SimHei" w:eastAsia="SimHei" w:hAnsi="SimHei" w:cs="SimHei"/>
          <w:sz w:val="21"/>
          <w:szCs w:val="21"/>
        </w:rPr>
      </w:pPr>
      <w:r>
        <w:rPr>
          <w:rFonts w:ascii="SimHei" w:eastAsia="SimHei" w:hAnsi="SimHei" w:cs="SimHei"/>
          <w:spacing w:val="-2"/>
          <w:sz w:val="21"/>
          <w:szCs w:val="21"/>
        </w:rPr>
        <w:t>3</w:t>
      </w:r>
      <w:r>
        <w:rPr>
          <w:rFonts w:ascii="SimHei" w:eastAsia="SimHei" w:hAnsi="SimHei" w:cs="SimHei"/>
          <w:spacing w:val="1"/>
          <w:sz w:val="21"/>
          <w:szCs w:val="21"/>
        </w:rPr>
        <w:t xml:space="preserve">  </w:t>
      </w:r>
      <w:r>
        <w:rPr>
          <w:rFonts w:ascii="SimHei" w:eastAsia="SimHei" w:hAnsi="SimHei" w:cs="SimHei"/>
          <w:spacing w:val="-2"/>
          <w:sz w:val="21"/>
          <w:szCs w:val="21"/>
        </w:rPr>
        <w:t>服务评价与改进</w:t>
      </w:r>
    </w:p>
    <w:p>
      <w:pPr>
        <w:spacing w:line="288" w:lineRule="auto"/>
        <w:rPr>
          <w:rFonts w:ascii="Arial"/>
          <w:sz w:val="21"/>
        </w:rPr>
      </w:pPr>
    </w:p>
    <w:p>
      <w:pPr>
        <w:spacing w:before="69" w:line="221" w:lineRule="auto"/>
        <w:rPr>
          <w:rFonts w:ascii="SimHei" w:eastAsia="SimHei" w:hAnsi="SimHei" w:cs="SimHei"/>
          <w:sz w:val="21"/>
          <w:szCs w:val="21"/>
        </w:rPr>
      </w:pPr>
      <w:r>
        <w:rPr>
          <w:rFonts w:ascii="SimHei" w:eastAsia="SimHei" w:hAnsi="SimHei" w:cs="SimHei"/>
          <w:spacing w:val="-2"/>
          <w:sz w:val="21"/>
          <w:szCs w:val="21"/>
        </w:rPr>
        <w:t>3.1</w:t>
      </w:r>
      <w:r>
        <w:rPr>
          <w:rFonts w:ascii="SimHei" w:eastAsia="SimHei" w:hAnsi="SimHei" w:cs="SimHei"/>
          <w:spacing w:val="1"/>
          <w:sz w:val="21"/>
          <w:szCs w:val="21"/>
        </w:rPr>
        <w:t xml:space="preserve">  </w:t>
      </w:r>
      <w:r>
        <w:rPr>
          <w:rFonts w:ascii="SimHei" w:eastAsia="SimHei" w:hAnsi="SimHei" w:cs="SimHei"/>
          <w:spacing w:val="-2"/>
          <w:sz w:val="21"/>
          <w:szCs w:val="21"/>
        </w:rPr>
        <w:t>服务评价</w:t>
      </w:r>
    </w:p>
    <w:p>
      <w:pPr>
        <w:spacing w:before="225" w:line="221" w:lineRule="auto"/>
        <w:ind w:left="3"/>
        <w:outlineLvl w:val="6"/>
        <w:rPr>
          <w:rFonts w:ascii="SimHei" w:eastAsia="SimHei" w:hAnsi="SimHei" w:cs="SimHei"/>
          <w:sz w:val="21"/>
          <w:szCs w:val="21"/>
        </w:rPr>
      </w:pPr>
      <w:r>
        <w:rPr>
          <w:rFonts w:ascii="SimHei" w:eastAsia="SimHei" w:hAnsi="SimHei" w:cs="SimHei"/>
          <w:b/>
          <w:bCs/>
          <w:spacing w:val="-4"/>
          <w:sz w:val="21"/>
          <w:szCs w:val="21"/>
        </w:rPr>
        <w:t>3.1.1</w:t>
      </w:r>
      <w:r>
        <w:rPr>
          <w:rFonts w:ascii="SimHei" w:eastAsia="SimHei" w:hAnsi="SimHei" w:cs="SimHei"/>
          <w:spacing w:val="89"/>
          <w:sz w:val="21"/>
          <w:szCs w:val="21"/>
        </w:rPr>
        <w:t xml:space="preserve"> </w:t>
      </w:r>
      <w:r>
        <w:rPr>
          <w:rFonts w:ascii="SimHei" w:eastAsia="SimHei" w:hAnsi="SimHei" w:cs="SimHei"/>
          <w:b/>
          <w:bCs/>
          <w:spacing w:val="-4"/>
          <w:sz w:val="21"/>
          <w:szCs w:val="21"/>
        </w:rPr>
        <w:t>服务环境</w:t>
      </w:r>
    </w:p>
    <w:p>
      <w:pPr>
        <w:spacing w:before="214" w:line="219" w:lineRule="auto"/>
        <w:rPr>
          <w:rFonts w:ascii="SimSun" w:eastAsia="SimSun" w:hAnsi="SimSun" w:cs="SimSun"/>
          <w:sz w:val="21"/>
          <w:szCs w:val="21"/>
        </w:rPr>
      </w:pPr>
      <w:hyperlink r:id="rId75" w:history="1">
        <w:r>
          <w:rPr>
            <w:rFonts w:ascii="Times New Roman" w:eastAsia="Times New Roman" w:hAnsi="Times New Roman" w:cs="Times New Roman"/>
            <w:b/>
            <w:bCs/>
            <w:spacing w:val="-3"/>
            <w:sz w:val="21"/>
            <w:szCs w:val="21"/>
          </w:rPr>
          <w:t>3.1.1.1</w:t>
        </w:r>
      </w:hyperlink>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服务场所环境整洁、卫生、有序、美观。</w:t>
      </w:r>
    </w:p>
    <w:p>
      <w:pPr>
        <w:spacing w:before="61" w:line="245" w:lineRule="auto"/>
        <w:ind w:right="1497"/>
        <w:rPr>
          <w:rFonts w:ascii="SimSun" w:eastAsia="SimSun" w:hAnsi="SimSun" w:cs="SimSun"/>
          <w:sz w:val="21"/>
          <w:szCs w:val="21"/>
        </w:rPr>
      </w:pPr>
      <w:hyperlink r:id="rId76" w:history="1">
        <w:r>
          <w:rPr>
            <w:rFonts w:ascii="Times New Roman" w:eastAsia="Times New Roman" w:hAnsi="Times New Roman" w:cs="Times New Roman"/>
            <w:b/>
            <w:bCs/>
            <w:spacing w:val="-3"/>
            <w:sz w:val="21"/>
            <w:szCs w:val="21"/>
          </w:rPr>
          <w:t>3.1.1.2</w:t>
        </w:r>
      </w:hyperlink>
      <w:r>
        <w:rPr>
          <w:rFonts w:ascii="Times New Roman" w:eastAsia="Times New Roman" w:hAnsi="Times New Roman" w:cs="Times New Roman"/>
          <w:spacing w:val="7"/>
          <w:sz w:val="21"/>
          <w:szCs w:val="21"/>
        </w:rPr>
        <w:t xml:space="preserve">      </w:t>
      </w:r>
      <w:r>
        <w:rPr>
          <w:rFonts w:ascii="SimSun" w:eastAsia="SimSun" w:hAnsi="SimSun" w:cs="SimSun"/>
          <w:spacing w:val="-3"/>
          <w:sz w:val="21"/>
          <w:szCs w:val="21"/>
        </w:rPr>
        <w:t>在客户接待区域设置公开栏，公示办理流程、服务承诺、服务项目和服务内容、办理时限、</w:t>
      </w:r>
      <w:r>
        <w:rPr>
          <w:rFonts w:ascii="SimSun" w:eastAsia="SimSun" w:hAnsi="SimSun" w:cs="SimSun"/>
          <w:sz w:val="21"/>
          <w:szCs w:val="21"/>
        </w:rPr>
        <w:t xml:space="preserve"> </w:t>
      </w:r>
      <w:r>
        <w:rPr>
          <w:rFonts w:ascii="SimSun" w:eastAsia="SimSun" w:hAnsi="SimSun" w:cs="SimSun"/>
          <w:spacing w:val="-3"/>
          <w:sz w:val="21"/>
          <w:szCs w:val="21"/>
        </w:rPr>
        <w:t>收费标准、收费依据、咨询电话以及投诉电话，标识规范准确、内容</w:t>
      </w:r>
      <w:r>
        <w:rPr>
          <w:rFonts w:ascii="SimSun" w:eastAsia="SimSun" w:hAnsi="SimSun" w:cs="SimSun"/>
          <w:spacing w:val="-4"/>
          <w:sz w:val="21"/>
          <w:szCs w:val="21"/>
        </w:rPr>
        <w:t>清晰。</w:t>
      </w:r>
    </w:p>
    <w:p>
      <w:pPr>
        <w:spacing w:before="61" w:line="219" w:lineRule="auto"/>
        <w:rPr>
          <w:rFonts w:ascii="SimSun" w:eastAsia="SimSun" w:hAnsi="SimSun" w:cs="SimSun"/>
          <w:sz w:val="21"/>
          <w:szCs w:val="21"/>
        </w:rPr>
      </w:pPr>
      <w:hyperlink r:id="rId77" w:history="1">
        <w:r>
          <w:rPr>
            <w:rFonts w:ascii="Times New Roman" w:eastAsia="Times New Roman" w:hAnsi="Times New Roman" w:cs="Times New Roman"/>
            <w:b/>
            <w:bCs/>
            <w:spacing w:val="-3"/>
            <w:sz w:val="21"/>
            <w:szCs w:val="21"/>
          </w:rPr>
          <w:t>3.1.1.3</w:t>
        </w:r>
      </w:hyperlink>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配备办理业务所需的桌椅及书写用品。</w:t>
      </w:r>
    </w:p>
    <w:p>
      <w:pPr>
        <w:spacing w:before="240" w:line="221" w:lineRule="auto"/>
        <w:rPr>
          <w:rFonts w:ascii="SimHei" w:eastAsia="SimHei" w:hAnsi="SimHei" w:cs="SimHei"/>
          <w:sz w:val="21"/>
          <w:szCs w:val="21"/>
        </w:rPr>
      </w:pPr>
      <w:r>
        <w:rPr>
          <w:rFonts w:ascii="SimHei" w:eastAsia="SimHei" w:hAnsi="SimHei" w:cs="SimHei"/>
          <w:spacing w:val="-2"/>
          <w:sz w:val="21"/>
          <w:szCs w:val="21"/>
        </w:rPr>
        <w:t>3.1.2</w:t>
      </w:r>
      <w:r>
        <w:rPr>
          <w:rFonts w:ascii="SimHei" w:eastAsia="SimHei" w:hAnsi="SimHei" w:cs="SimHei"/>
          <w:spacing w:val="71"/>
          <w:sz w:val="21"/>
          <w:szCs w:val="21"/>
        </w:rPr>
        <w:t xml:space="preserve"> </w:t>
      </w:r>
      <w:r>
        <w:rPr>
          <w:rFonts w:ascii="SimHei" w:eastAsia="SimHei" w:hAnsi="SimHei" w:cs="SimHei"/>
          <w:spacing w:val="-2"/>
          <w:sz w:val="21"/>
          <w:szCs w:val="21"/>
        </w:rPr>
        <w:t>服务礼仪</w:t>
      </w:r>
    </w:p>
    <w:p>
      <w:pPr>
        <w:spacing w:before="211" w:line="219" w:lineRule="auto"/>
        <w:rPr>
          <w:rFonts w:ascii="SimSun" w:eastAsia="SimSun" w:hAnsi="SimSun" w:cs="SimSun"/>
          <w:sz w:val="21"/>
          <w:szCs w:val="21"/>
        </w:rPr>
      </w:pPr>
      <w:hyperlink r:id="rId78" w:history="1">
        <w:r>
          <w:rPr>
            <w:rFonts w:ascii="Times New Roman" w:eastAsia="Times New Roman" w:hAnsi="Times New Roman" w:cs="Times New Roman"/>
            <w:b/>
            <w:bCs/>
            <w:spacing w:val="-3"/>
            <w:sz w:val="21"/>
            <w:szCs w:val="21"/>
          </w:rPr>
          <w:t>3.1.2.1</w:t>
        </w:r>
      </w:hyperlink>
      <w:r>
        <w:rPr>
          <w:rFonts w:ascii="Times New Roman" w:eastAsia="Times New Roman" w:hAnsi="Times New Roman" w:cs="Times New Roman"/>
          <w:spacing w:val="10"/>
          <w:sz w:val="21"/>
          <w:szCs w:val="21"/>
        </w:rPr>
        <w:t xml:space="preserve">      </w:t>
      </w:r>
      <w:r>
        <w:rPr>
          <w:rFonts w:ascii="SimSun" w:eastAsia="SimSun" w:hAnsi="SimSun" w:cs="SimSun"/>
          <w:spacing w:val="-3"/>
          <w:sz w:val="21"/>
          <w:szCs w:val="21"/>
        </w:rPr>
        <w:t>着装整洁、规范、庄重。</w:t>
      </w:r>
    </w:p>
    <w:p>
      <w:pPr>
        <w:spacing w:before="59" w:line="219" w:lineRule="auto"/>
        <w:rPr>
          <w:rFonts w:ascii="SimSun" w:eastAsia="SimSun" w:hAnsi="SimSun" w:cs="SimSun"/>
          <w:sz w:val="21"/>
          <w:szCs w:val="21"/>
        </w:rPr>
      </w:pPr>
      <w:hyperlink r:id="rId79" w:history="1">
        <w:r>
          <w:rPr>
            <w:rFonts w:ascii="Times New Roman" w:eastAsia="Times New Roman" w:hAnsi="Times New Roman" w:cs="Times New Roman"/>
            <w:b/>
            <w:bCs/>
            <w:spacing w:val="-3"/>
            <w:sz w:val="21"/>
            <w:szCs w:val="21"/>
          </w:rPr>
          <w:t>3.1.2.2</w:t>
        </w:r>
      </w:hyperlink>
      <w:r>
        <w:rPr>
          <w:rFonts w:ascii="Times New Roman" w:eastAsia="Times New Roman" w:hAnsi="Times New Roman" w:cs="Times New Roman"/>
          <w:spacing w:val="3"/>
          <w:sz w:val="21"/>
          <w:szCs w:val="21"/>
        </w:rPr>
        <w:t xml:space="preserve">       </w:t>
      </w:r>
      <w:r>
        <w:rPr>
          <w:rFonts w:ascii="SimSun" w:eastAsia="SimSun" w:hAnsi="SimSun" w:cs="SimSun"/>
          <w:spacing w:val="-3"/>
          <w:sz w:val="21"/>
          <w:szCs w:val="21"/>
        </w:rPr>
        <w:t>举止端庄、自然、大方。</w:t>
      </w:r>
    </w:p>
    <w:p>
      <w:pPr>
        <w:spacing w:before="63" w:line="219" w:lineRule="auto"/>
        <w:rPr>
          <w:rFonts w:ascii="SimSun" w:eastAsia="SimSun" w:hAnsi="SimSun" w:cs="SimSun"/>
          <w:sz w:val="21"/>
          <w:szCs w:val="21"/>
        </w:rPr>
      </w:pPr>
      <w:hyperlink r:id="rId80" w:history="1">
        <w:r>
          <w:rPr>
            <w:rFonts w:ascii="Times New Roman" w:eastAsia="Times New Roman" w:hAnsi="Times New Roman" w:cs="Times New Roman"/>
            <w:b/>
            <w:bCs/>
            <w:spacing w:val="-2"/>
            <w:sz w:val="21"/>
            <w:szCs w:val="21"/>
          </w:rPr>
          <w:t>3.1.2.3</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提倡使用普通话。语言明确、贴切、文明，语气热情</w:t>
      </w:r>
      <w:r>
        <w:rPr>
          <w:rFonts w:ascii="SimSun" w:eastAsia="SimSun" w:hAnsi="SimSun" w:cs="SimSun"/>
          <w:spacing w:val="-3"/>
          <w:sz w:val="21"/>
          <w:szCs w:val="21"/>
        </w:rPr>
        <w:t>、真诚、谦和，答复准确。</w:t>
      </w:r>
    </w:p>
    <w:p>
      <w:pPr>
        <w:spacing w:before="59" w:line="219" w:lineRule="auto"/>
        <w:rPr>
          <w:rFonts w:ascii="SimSun" w:eastAsia="SimSun" w:hAnsi="SimSun" w:cs="SimSun"/>
          <w:sz w:val="21"/>
          <w:szCs w:val="21"/>
        </w:rPr>
      </w:pPr>
      <w:hyperlink r:id="rId81" w:history="1">
        <w:r>
          <w:rPr>
            <w:rFonts w:ascii="Times New Roman" w:eastAsia="Times New Roman" w:hAnsi="Times New Roman" w:cs="Times New Roman"/>
            <w:b/>
            <w:bCs/>
            <w:spacing w:val="-3"/>
            <w:sz w:val="21"/>
            <w:szCs w:val="21"/>
          </w:rPr>
          <w:t>3.1.2.4</w:t>
        </w:r>
      </w:hyperlink>
      <w:r>
        <w:rPr>
          <w:rFonts w:ascii="Times New Roman" w:eastAsia="Times New Roman" w:hAnsi="Times New Roman" w:cs="Times New Roman"/>
          <w:spacing w:val="3"/>
          <w:sz w:val="21"/>
          <w:szCs w:val="21"/>
        </w:rPr>
        <w:t xml:space="preserve">       </w:t>
      </w:r>
      <w:r>
        <w:rPr>
          <w:rFonts w:ascii="SimSun" w:eastAsia="SimSun" w:hAnsi="SimSun" w:cs="SimSun"/>
          <w:spacing w:val="-3"/>
          <w:sz w:val="21"/>
          <w:szCs w:val="21"/>
        </w:rPr>
        <w:t>发音标准清晰、语句简短精炼、表达条理清晰、通俗易懂。</w:t>
      </w:r>
    </w:p>
    <w:p>
      <w:pPr>
        <w:spacing w:before="61" w:line="219" w:lineRule="auto"/>
        <w:rPr>
          <w:rFonts w:ascii="SimSun" w:eastAsia="SimSun" w:hAnsi="SimSun" w:cs="SimSun"/>
          <w:sz w:val="21"/>
          <w:szCs w:val="21"/>
        </w:rPr>
        <w:sectPr>
          <w:footerReference w:type="default" r:id="rId82"/>
          <w:pgSz w:w="11910" w:h="16840"/>
          <w:pgMar w:top="1431" w:right="7" w:bottom="400" w:left="1210" w:header="0" w:footer="0" w:gutter="0"/>
          <w:pgNumType w:start="15"/>
          <w:cols w:space="708"/>
        </w:sectPr>
      </w:pPr>
      <w:hyperlink r:id="rId83" w:history="1">
        <w:r>
          <w:rPr>
            <w:rFonts w:ascii="Times New Roman" w:eastAsia="Times New Roman" w:hAnsi="Times New Roman" w:cs="Times New Roman"/>
            <w:b/>
            <w:bCs/>
            <w:spacing w:val="-3"/>
            <w:sz w:val="21"/>
            <w:szCs w:val="21"/>
          </w:rPr>
          <w:t>3.1.2.5</w:t>
        </w:r>
      </w:hyperlink>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使用文明礼貌服务用语，不得使用文明服务忌语。</w:t>
      </w:r>
    </w:p>
    <w:p>
      <w:pPr>
        <w:spacing w:before="250" w:line="221" w:lineRule="auto"/>
        <w:rPr>
          <w:rFonts w:ascii="SimHei" w:eastAsia="SimHei" w:hAnsi="SimHei" w:cs="SimHei"/>
          <w:sz w:val="21"/>
          <w:szCs w:val="21"/>
        </w:rPr>
      </w:pPr>
      <w:r>
        <w:rPr>
          <w:rFonts w:ascii="SimHei" w:eastAsia="SimHei" w:hAnsi="SimHei" w:cs="SimHei"/>
          <w:spacing w:val="-2"/>
          <w:sz w:val="21"/>
          <w:szCs w:val="21"/>
        </w:rPr>
        <w:t>3.1.3</w:t>
      </w:r>
      <w:r>
        <w:rPr>
          <w:rFonts w:ascii="SimHei" w:eastAsia="SimHei" w:hAnsi="SimHei" w:cs="SimHei"/>
          <w:spacing w:val="3"/>
          <w:sz w:val="21"/>
          <w:szCs w:val="21"/>
        </w:rPr>
        <w:t xml:space="preserve">  </w:t>
      </w:r>
      <w:r>
        <w:rPr>
          <w:rFonts w:ascii="SimHei" w:eastAsia="SimHei" w:hAnsi="SimHei" w:cs="SimHei"/>
          <w:spacing w:val="-2"/>
          <w:sz w:val="21"/>
          <w:szCs w:val="21"/>
        </w:rPr>
        <w:t>服务质量</w:t>
      </w:r>
    </w:p>
    <w:p>
      <w:pPr>
        <w:spacing w:before="221" w:line="219" w:lineRule="auto"/>
        <w:rPr>
          <w:rFonts w:ascii="SimSun" w:eastAsia="SimSun" w:hAnsi="SimSun" w:cs="SimSun"/>
          <w:sz w:val="21"/>
          <w:szCs w:val="21"/>
        </w:rPr>
      </w:pPr>
      <w:hyperlink r:id="rId84" w:history="1">
        <w:r>
          <w:rPr>
            <w:rFonts w:ascii="Times New Roman" w:eastAsia="Times New Roman" w:hAnsi="Times New Roman" w:cs="Times New Roman"/>
            <w:b/>
            <w:bCs/>
            <w:spacing w:val="-3"/>
            <w:sz w:val="21"/>
            <w:szCs w:val="21"/>
          </w:rPr>
          <w:t>3.1.3.1</w:t>
        </w:r>
      </w:hyperlink>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熟练掌握政策法规、国家标准、业务技能。</w:t>
      </w:r>
    </w:p>
    <w:p>
      <w:pPr>
        <w:spacing w:before="178" w:line="182" w:lineRule="auto"/>
        <w:ind w:left="8989"/>
        <w:rPr>
          <w:rFonts w:ascii="SimSun" w:eastAsia="SimSun" w:hAnsi="SimSun" w:cs="SimSun"/>
          <w:sz w:val="15"/>
          <w:szCs w:val="15"/>
        </w:rPr>
      </w:pPr>
      <w:r>
        <w:rPr>
          <w:rFonts w:ascii="SimSun" w:eastAsia="SimSun" w:hAnsi="SimSun" w:cs="SimSun"/>
          <w:sz w:val="15"/>
          <w:szCs w:val="15"/>
        </w:rPr>
        <w:t>5</w:t>
      </w:r>
    </w:p>
    <w:p>
      <w:pPr>
        <w:sectPr>
          <w:footerReference w:type="default" r:id="rId85"/>
          <w:type w:val="nextPage"/>
          <w:pgSz w:w="11910" w:h="16840"/>
          <w:pgMar w:top="1431" w:right="7" w:bottom="400" w:left="1210" w:header="0" w:footer="0" w:gutter="0"/>
          <w:pgNumType w:start="16"/>
          <w:cols w:space="708"/>
          <w:titlePg w:val="0"/>
        </w:sectPr>
      </w:pPr>
    </w:p>
    <w:p>
      <w:pPr>
        <w:spacing w:before="148" w:line="188" w:lineRule="auto"/>
        <w:ind w:left="7419"/>
        <w:rPr>
          <w:rFonts w:ascii="Times New Roman" w:eastAsia="Times New Roman" w:hAnsi="Times New Roman" w:cs="Times New Roman"/>
          <w:sz w:val="21"/>
          <w:szCs w:val="21"/>
        </w:rPr>
      </w:pPr>
      <w:r>
        <mc:AlternateContent>
          <mc:Choice Requires="wps">
            <w:drawing>
              <wp:anchor distT="0" distB="0" distL="0" distR="0" simplePos="0" relativeHeight="251671552" behindDoc="0" locked="0" layoutInCell="0" allowOverlap="1">
                <wp:simplePos x="0" y="0"/>
                <wp:positionH relativeFrom="page">
                  <wp:posOffset>6535616</wp:posOffset>
                </wp:positionH>
                <wp:positionV relativeFrom="page">
                  <wp:posOffset>9302589</wp:posOffset>
                </wp:positionV>
                <wp:extent cx="1851660" cy="333375"/>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rot="16200000">
                          <a:off x="6535616" y="9302589"/>
                          <a:ext cx="1851660" cy="3333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87" w:line="220" w:lineRule="auto"/>
                              <w:ind w:left="20"/>
                              <w:rPr>
                                <w:rFonts w:ascii="SimSun" w:eastAsia="SimSun" w:hAnsi="SimSun" w:cs="SimSun"/>
                                <w:sz w:val="35"/>
                                <w:szCs w:val="35"/>
                              </w:rPr>
                            </w:pPr>
                            <w:r>
                              <w:rPr>
                                <w:rFonts w:ascii="SimSun" w:eastAsia="SimSun" w:hAnsi="SimSun" w:cs="SimSun"/>
                                <w:spacing w:val="60"/>
                                <w:sz w:val="35"/>
                                <w:szCs w:val="35"/>
                              </w:rPr>
                              <w:t>删制一…相料…</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8" o:spid="_x0000_s1030" type="#_x0000_t202" style="width:145.8pt;height:26.25pt;margin-top:732.49pt;margin-left:514.62pt;mso-position-horizontal-relative:page;mso-position-vertical-relative:page;mso-wrap-distance-bottom:0;mso-wrap-distance-left:0;mso-wrap-distance-right:0;mso-wrap-distance-top:0;position:absolute;rotation:270;v-text-anchor:top;z-index:251670528" o:allowincell="f" filled="f" fillcolor="this" stroked="f">
                <v:textbox inset="0,0,0,0">
                  <w:txbxContent>
                    <w:p>
                      <w:pPr>
                        <w:spacing w:before="87" w:line="220" w:lineRule="auto"/>
                        <w:ind w:left="20"/>
                        <w:rPr>
                          <w:rFonts w:ascii="SimSun" w:eastAsia="SimSun" w:hAnsi="SimSun" w:cs="SimSun"/>
                          <w:sz w:val="35"/>
                          <w:szCs w:val="35"/>
                        </w:rPr>
                      </w:pPr>
                      <w:r>
                        <w:rPr>
                          <w:rFonts w:ascii="SimSun" w:eastAsia="SimSun" w:hAnsi="SimSun" w:cs="SimSun"/>
                          <w:spacing w:val="60"/>
                          <w:sz w:val="35"/>
                          <w:szCs w:val="35"/>
                        </w:rPr>
                        <w:t>删制一…相料…</w:t>
                      </w:r>
                    </w:p>
                  </w:txbxContent>
                </v:textbox>
              </v:shape>
            </w:pict>
          </mc:Fallback>
        </mc:AlternateContent>
      </w:r>
      <w:bookmarkStart w:id="32" w:name="_bookmark41"/>
      <w:bookmarkEnd w:id="32"/>
      <w:r>
        <w:rPr>
          <w:rFonts w:ascii="Times New Roman" w:eastAsia="Times New Roman" w:hAnsi="Times New Roman" w:cs="Times New Roman"/>
          <w:b/>
          <w:bCs/>
          <w:spacing w:val="-2"/>
          <w:sz w:val="21"/>
          <w:szCs w:val="21"/>
        </w:rPr>
        <w:t>DB</w:t>
      </w:r>
      <w:r>
        <w:rPr>
          <w:rFonts w:ascii="Times New Roman" w:eastAsia="Times New Roman" w:hAnsi="Times New Roman" w:cs="Times New Roman"/>
          <w:spacing w:val="20"/>
          <w:w w:val="101"/>
          <w:sz w:val="21"/>
          <w:szCs w:val="21"/>
        </w:rPr>
        <w:t xml:space="preserve"> </w:t>
      </w:r>
      <w:r>
        <w:rPr>
          <w:rFonts w:ascii="Times New Roman" w:eastAsia="Times New Roman" w:hAnsi="Times New Roman" w:cs="Times New Roman"/>
          <w:b/>
          <w:bCs/>
          <w:spacing w:val="-2"/>
          <w:sz w:val="21"/>
          <w:szCs w:val="21"/>
        </w:rPr>
        <w:t>65/T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b/>
          <w:bCs/>
          <w:spacing w:val="-2"/>
          <w:sz w:val="21"/>
          <w:szCs w:val="21"/>
        </w:rPr>
        <w:t>4139—2018</w:t>
      </w:r>
    </w:p>
    <w:p>
      <w:pPr>
        <w:spacing w:before="286" w:line="219" w:lineRule="auto"/>
        <w:rPr>
          <w:rFonts w:ascii="SimSun" w:eastAsia="SimSun" w:hAnsi="SimSun" w:cs="SimSun"/>
          <w:sz w:val="21"/>
          <w:szCs w:val="21"/>
        </w:rPr>
      </w:pPr>
      <w:hyperlink r:id="rId86" w:history="1">
        <w:r>
          <w:rPr>
            <w:rFonts w:ascii="Times New Roman" w:eastAsia="Times New Roman" w:hAnsi="Times New Roman" w:cs="Times New Roman"/>
            <w:b/>
            <w:bCs/>
            <w:spacing w:val="-3"/>
            <w:sz w:val="21"/>
            <w:szCs w:val="21"/>
          </w:rPr>
          <w:t>3.1.3.2</w:t>
        </w:r>
      </w:hyperlink>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公开办事制度、办理程序、收费标准、服务承诺。</w:t>
      </w:r>
    </w:p>
    <w:p>
      <w:pPr>
        <w:spacing w:before="60" w:line="219" w:lineRule="auto"/>
        <w:rPr>
          <w:rFonts w:ascii="SimSun" w:eastAsia="SimSun" w:hAnsi="SimSun" w:cs="SimSun"/>
          <w:sz w:val="21"/>
          <w:szCs w:val="21"/>
        </w:rPr>
      </w:pPr>
      <w:hyperlink r:id="rId87" w:history="1">
        <w:r>
          <w:rPr>
            <w:rFonts w:ascii="Times New Roman" w:eastAsia="Times New Roman" w:hAnsi="Times New Roman" w:cs="Times New Roman"/>
            <w:b/>
            <w:bCs/>
            <w:spacing w:val="-2"/>
            <w:sz w:val="21"/>
            <w:szCs w:val="21"/>
          </w:rPr>
          <w:t>3.1.3.3</w:t>
        </w:r>
      </w:hyperlink>
      <w:r>
        <w:rPr>
          <w:rFonts w:ascii="Times New Roman" w:eastAsia="Times New Roman" w:hAnsi="Times New Roman" w:cs="Times New Roman"/>
          <w:spacing w:val="1"/>
          <w:sz w:val="21"/>
          <w:szCs w:val="21"/>
        </w:rPr>
        <w:t xml:space="preserve">       </w:t>
      </w:r>
      <w:r>
        <w:rPr>
          <w:rFonts w:ascii="SimSun" w:eastAsia="SimSun" w:hAnsi="SimSun" w:cs="SimSun"/>
          <w:spacing w:val="-2"/>
          <w:sz w:val="21"/>
          <w:szCs w:val="21"/>
        </w:rPr>
        <w:t>落实首问责任，及时有效引导客</w:t>
      </w:r>
      <w:r>
        <w:rPr>
          <w:rFonts w:ascii="SimSun" w:eastAsia="SimSun" w:hAnsi="SimSun" w:cs="SimSun"/>
          <w:spacing w:val="-3"/>
          <w:sz w:val="21"/>
          <w:szCs w:val="21"/>
        </w:rPr>
        <w:t>户办理相关事宜。</w:t>
      </w:r>
    </w:p>
    <w:p>
      <w:pPr>
        <w:spacing w:before="59" w:line="219" w:lineRule="auto"/>
        <w:rPr>
          <w:rFonts w:ascii="SimSun" w:eastAsia="SimSun" w:hAnsi="SimSun" w:cs="SimSun"/>
          <w:sz w:val="21"/>
          <w:szCs w:val="21"/>
        </w:rPr>
      </w:pPr>
      <w:hyperlink r:id="rId88" w:history="1">
        <w:r>
          <w:rPr>
            <w:rFonts w:ascii="Times New Roman" w:eastAsia="Times New Roman" w:hAnsi="Times New Roman" w:cs="Times New Roman"/>
            <w:b/>
            <w:bCs/>
            <w:spacing w:val="-2"/>
            <w:sz w:val="21"/>
            <w:szCs w:val="21"/>
          </w:rPr>
          <w:t>3.1.3.4</w:t>
        </w:r>
      </w:hyperlink>
      <w:r>
        <w:rPr>
          <w:rFonts w:ascii="Times New Roman" w:eastAsia="Times New Roman" w:hAnsi="Times New Roman" w:cs="Times New Roman"/>
          <w:spacing w:val="9"/>
          <w:sz w:val="21"/>
          <w:szCs w:val="21"/>
        </w:rPr>
        <w:t xml:space="preserve">      </w:t>
      </w:r>
      <w:r>
        <w:rPr>
          <w:rFonts w:ascii="SimSun" w:eastAsia="SimSun" w:hAnsi="SimSun" w:cs="SimSun"/>
          <w:spacing w:val="-2"/>
          <w:sz w:val="21"/>
          <w:szCs w:val="21"/>
        </w:rPr>
        <w:t>业务操作规范有序，办理快捷干练。</w:t>
      </w:r>
    </w:p>
    <w:p>
      <w:pPr>
        <w:spacing w:before="61" w:line="218" w:lineRule="auto"/>
        <w:rPr>
          <w:rFonts w:ascii="SimSun" w:eastAsia="SimSun" w:hAnsi="SimSun" w:cs="SimSun"/>
          <w:sz w:val="21"/>
          <w:szCs w:val="21"/>
        </w:rPr>
      </w:pPr>
      <w:hyperlink r:id="rId89" w:history="1">
        <w:r>
          <w:rPr>
            <w:rFonts w:ascii="Times New Roman" w:eastAsia="Times New Roman" w:hAnsi="Times New Roman" w:cs="Times New Roman"/>
            <w:b/>
            <w:bCs/>
            <w:spacing w:val="-2"/>
            <w:sz w:val="21"/>
            <w:szCs w:val="21"/>
          </w:rPr>
          <w:t>3.1.3.5</w:t>
        </w:r>
      </w:hyperlink>
      <w:r>
        <w:rPr>
          <w:rFonts w:ascii="Times New Roman" w:eastAsia="Times New Roman" w:hAnsi="Times New Roman" w:cs="Times New Roman"/>
          <w:spacing w:val="1"/>
          <w:sz w:val="21"/>
          <w:szCs w:val="21"/>
        </w:rPr>
        <w:t xml:space="preserve">       </w:t>
      </w:r>
      <w:r>
        <w:rPr>
          <w:rFonts w:ascii="SimSun" w:eastAsia="SimSun" w:hAnsi="SimSun" w:cs="SimSun"/>
          <w:spacing w:val="-2"/>
          <w:sz w:val="21"/>
          <w:szCs w:val="21"/>
        </w:rPr>
        <w:t>推行一次性告知，限时办结，办理不拖不压，简化办事程序，提高办事效率，为企业提供便</w:t>
      </w:r>
    </w:p>
    <w:p>
      <w:pPr>
        <w:spacing w:before="64" w:line="219" w:lineRule="auto"/>
        <w:rPr>
          <w:rFonts w:ascii="SimSun" w:eastAsia="SimSun" w:hAnsi="SimSun" w:cs="SimSun"/>
          <w:sz w:val="21"/>
          <w:szCs w:val="21"/>
        </w:rPr>
      </w:pPr>
      <w:r>
        <w:rPr>
          <w:rFonts w:ascii="SimSun" w:eastAsia="SimSun" w:hAnsi="SimSun" w:cs="SimSun"/>
          <w:spacing w:val="-7"/>
          <w:sz w:val="21"/>
          <w:szCs w:val="21"/>
        </w:rPr>
        <w:t>捷服务。</w:t>
      </w:r>
    </w:p>
    <w:p>
      <w:pPr>
        <w:spacing w:before="61" w:line="219" w:lineRule="auto"/>
        <w:rPr>
          <w:rFonts w:ascii="SimSun" w:eastAsia="SimSun" w:hAnsi="SimSun" w:cs="SimSun"/>
          <w:sz w:val="21"/>
          <w:szCs w:val="21"/>
        </w:rPr>
      </w:pPr>
      <w:hyperlink r:id="rId90" w:history="1">
        <w:r>
          <w:rPr>
            <w:rFonts w:ascii="Times New Roman" w:eastAsia="Times New Roman" w:hAnsi="Times New Roman" w:cs="Times New Roman"/>
            <w:b/>
            <w:bCs/>
            <w:spacing w:val="-3"/>
            <w:sz w:val="21"/>
            <w:szCs w:val="21"/>
          </w:rPr>
          <w:t>3.1.3.6</w:t>
        </w:r>
      </w:hyperlink>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少数民族客户在使用官方语言交流不畅的情况下，可请双语工作人员负责答复或者翻译。</w:t>
      </w:r>
    </w:p>
    <w:p>
      <w:pPr>
        <w:spacing w:before="59" w:line="219" w:lineRule="auto"/>
        <w:rPr>
          <w:rFonts w:ascii="SimSun" w:eastAsia="SimSun" w:hAnsi="SimSun" w:cs="SimSun"/>
          <w:sz w:val="21"/>
          <w:szCs w:val="21"/>
        </w:rPr>
      </w:pPr>
      <w:hyperlink r:id="rId91" w:history="1">
        <w:r>
          <w:rPr>
            <w:rFonts w:ascii="Times New Roman" w:eastAsia="Times New Roman" w:hAnsi="Times New Roman" w:cs="Times New Roman"/>
            <w:b/>
            <w:bCs/>
            <w:spacing w:val="-2"/>
            <w:sz w:val="21"/>
            <w:szCs w:val="21"/>
          </w:rPr>
          <w:t>3.1.3.7</w:t>
        </w:r>
      </w:hyperlink>
      <w:r>
        <w:rPr>
          <w:rFonts w:ascii="Times New Roman" w:eastAsia="Times New Roman" w:hAnsi="Times New Roman" w:cs="Times New Roman"/>
          <w:spacing w:val="1"/>
          <w:sz w:val="21"/>
          <w:szCs w:val="21"/>
        </w:rPr>
        <w:t xml:space="preserve">       </w:t>
      </w:r>
      <w:r>
        <w:rPr>
          <w:rFonts w:ascii="SimSun" w:eastAsia="SimSun" w:hAnsi="SimSun" w:cs="SimSun"/>
          <w:spacing w:val="-2"/>
          <w:sz w:val="21"/>
          <w:szCs w:val="21"/>
        </w:rPr>
        <w:t>通过电话、网络、微信等方式为客户提供及时有效的业</w:t>
      </w:r>
      <w:r>
        <w:rPr>
          <w:rFonts w:ascii="SimSun" w:eastAsia="SimSun" w:hAnsi="SimSun" w:cs="SimSun"/>
          <w:spacing w:val="-3"/>
          <w:sz w:val="21"/>
          <w:szCs w:val="21"/>
        </w:rPr>
        <w:t>务办理提示服务。</w:t>
      </w:r>
    </w:p>
    <w:p>
      <w:pPr>
        <w:spacing w:before="237" w:line="221" w:lineRule="auto"/>
        <w:ind w:left="3"/>
        <w:outlineLvl w:val="6"/>
        <w:rPr>
          <w:rFonts w:ascii="SimHei" w:eastAsia="SimHei" w:hAnsi="SimHei" w:cs="SimHei"/>
          <w:sz w:val="21"/>
          <w:szCs w:val="21"/>
        </w:rPr>
      </w:pPr>
      <w:r>
        <w:rPr>
          <w:rFonts w:ascii="SimHei" w:eastAsia="SimHei" w:hAnsi="SimHei" w:cs="SimHei"/>
          <w:b/>
          <w:bCs/>
          <w:spacing w:val="-5"/>
          <w:sz w:val="21"/>
          <w:szCs w:val="21"/>
        </w:rPr>
        <w:t>3.2</w:t>
      </w:r>
      <w:r>
        <w:rPr>
          <w:rFonts w:ascii="SimHei" w:eastAsia="SimHei" w:hAnsi="SimHei" w:cs="SimHei"/>
          <w:spacing w:val="4"/>
          <w:sz w:val="21"/>
          <w:szCs w:val="21"/>
        </w:rPr>
        <w:t xml:space="preserve">  </w:t>
      </w:r>
      <w:r>
        <w:rPr>
          <w:rFonts w:ascii="SimHei" w:eastAsia="SimHei" w:hAnsi="SimHei" w:cs="SimHei"/>
          <w:b/>
          <w:bCs/>
          <w:spacing w:val="-5"/>
          <w:sz w:val="21"/>
          <w:szCs w:val="21"/>
        </w:rPr>
        <w:t>服务改进</w:t>
      </w:r>
    </w:p>
    <w:p>
      <w:pPr>
        <w:spacing w:before="203" w:line="247" w:lineRule="auto"/>
        <w:ind w:right="1326"/>
        <w:rPr>
          <w:rFonts w:ascii="SimSun" w:eastAsia="SimSun" w:hAnsi="SimSun" w:cs="SimSun"/>
          <w:sz w:val="21"/>
          <w:szCs w:val="21"/>
        </w:rPr>
      </w:pPr>
      <w:hyperlink r:id="rId92" w:history="1">
        <w:r>
          <w:rPr>
            <w:rFonts w:ascii="Times New Roman" w:eastAsia="Times New Roman" w:hAnsi="Times New Roman" w:cs="Times New Roman"/>
            <w:b/>
            <w:bCs/>
            <w:spacing w:val="-2"/>
            <w:sz w:val="21"/>
            <w:szCs w:val="21"/>
          </w:rPr>
          <w:t>3.2.1.1</w:t>
        </w:r>
      </w:hyperlink>
      <w:r>
        <w:rPr>
          <w:rFonts w:ascii="Times New Roman" w:eastAsia="Times New Roman" w:hAnsi="Times New Roman" w:cs="Times New Roman"/>
          <w:spacing w:val="5"/>
          <w:sz w:val="21"/>
          <w:szCs w:val="21"/>
        </w:rPr>
        <w:t xml:space="preserve">      </w:t>
      </w:r>
      <w:r>
        <w:rPr>
          <w:rFonts w:ascii="SimSun" w:eastAsia="SimSun" w:hAnsi="SimSun" w:cs="SimSun"/>
          <w:spacing w:val="-2"/>
          <w:sz w:val="21"/>
          <w:szCs w:val="21"/>
        </w:rPr>
        <w:t>接受客户对服务质量等方面的投诉、意见和建议，由专人负责跟踪</w:t>
      </w:r>
      <w:r>
        <w:rPr>
          <w:rFonts w:ascii="SimSun" w:eastAsia="SimSun" w:hAnsi="SimSun" w:cs="SimSun"/>
          <w:spacing w:val="-3"/>
          <w:sz w:val="21"/>
          <w:szCs w:val="21"/>
        </w:rPr>
        <w:t>，做好记录，及时解决处</w:t>
      </w:r>
      <w:r>
        <w:rPr>
          <w:rFonts w:ascii="SimSun" w:eastAsia="SimSun" w:hAnsi="SimSun" w:cs="SimSun"/>
          <w:sz w:val="21"/>
          <w:szCs w:val="21"/>
        </w:rPr>
        <w:t xml:space="preserve"> </w:t>
      </w:r>
      <w:r>
        <w:rPr>
          <w:rFonts w:ascii="SimSun" w:eastAsia="SimSun" w:hAnsi="SimSun" w:cs="SimSun"/>
          <w:spacing w:val="-2"/>
          <w:sz w:val="21"/>
          <w:szCs w:val="21"/>
        </w:rPr>
        <w:t>理。涉及投诉的，转由新疆分中心调查处理。</w:t>
      </w:r>
    </w:p>
    <w:p>
      <w:pPr>
        <w:spacing w:before="59" w:line="219" w:lineRule="auto"/>
        <w:rPr>
          <w:rFonts w:ascii="SimSun" w:eastAsia="SimSun" w:hAnsi="SimSun" w:cs="SimSun"/>
          <w:sz w:val="21"/>
          <w:szCs w:val="21"/>
        </w:rPr>
      </w:pPr>
      <w:hyperlink r:id="rId93" w:history="1">
        <w:r>
          <w:rPr>
            <w:rFonts w:ascii="Times New Roman" w:eastAsia="Times New Roman" w:hAnsi="Times New Roman" w:cs="Times New Roman"/>
            <w:b/>
            <w:bCs/>
            <w:spacing w:val="-3"/>
            <w:sz w:val="21"/>
            <w:szCs w:val="21"/>
          </w:rPr>
          <w:t>3.2.1.2</w:t>
        </w:r>
      </w:hyperlink>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接受服务对象监督，不定期的自查，推进窗口服务工作的标准化、规范化、制度化建设。</w:t>
      </w:r>
    </w:p>
    <w:p>
      <w:pPr>
        <w:spacing w:before="59" w:line="219" w:lineRule="auto"/>
        <w:rPr>
          <w:rFonts w:ascii="SimSun" w:eastAsia="SimSun" w:hAnsi="SimSun" w:cs="SimSun"/>
          <w:sz w:val="21"/>
          <w:szCs w:val="21"/>
        </w:rPr>
      </w:pPr>
      <w:hyperlink r:id="rId94" w:history="1">
        <w:r>
          <w:rPr>
            <w:rFonts w:ascii="Times New Roman" w:eastAsia="Times New Roman" w:hAnsi="Times New Roman" w:cs="Times New Roman"/>
            <w:b/>
            <w:bCs/>
            <w:spacing w:val="-3"/>
            <w:sz w:val="21"/>
            <w:szCs w:val="21"/>
          </w:rPr>
          <w:t>3.2.1.3</w:t>
        </w:r>
      </w:hyperlink>
      <w:r>
        <w:rPr>
          <w:rFonts w:ascii="Times New Roman" w:eastAsia="Times New Roman" w:hAnsi="Times New Roman" w:cs="Times New Roman"/>
          <w:spacing w:val="9"/>
          <w:sz w:val="21"/>
          <w:szCs w:val="21"/>
        </w:rPr>
        <w:t xml:space="preserve">      </w:t>
      </w:r>
      <w:r>
        <w:rPr>
          <w:rFonts w:ascii="SimSun" w:eastAsia="SimSun" w:hAnsi="SimSun" w:cs="SimSun"/>
          <w:spacing w:val="-3"/>
          <w:sz w:val="21"/>
          <w:szCs w:val="21"/>
        </w:rPr>
        <w:t>采用网站、服务大厅公示等多种形式，为服务对象公开办事程序、办事依据、办事时限等。</w:t>
      </w:r>
    </w:p>
    <w:p>
      <w:pPr>
        <w:spacing w:before="61" w:line="219" w:lineRule="auto"/>
        <w:rPr>
          <w:rFonts w:ascii="SimSun" w:eastAsia="SimSun" w:hAnsi="SimSun" w:cs="SimSun"/>
          <w:sz w:val="21"/>
          <w:szCs w:val="21"/>
        </w:rPr>
      </w:pPr>
      <w:hyperlink r:id="rId95" w:history="1">
        <w:r>
          <w:rPr>
            <w:rFonts w:ascii="Times New Roman" w:eastAsia="Times New Roman" w:hAnsi="Times New Roman" w:cs="Times New Roman"/>
            <w:b/>
            <w:bCs/>
            <w:spacing w:val="-3"/>
            <w:sz w:val="21"/>
            <w:szCs w:val="21"/>
          </w:rPr>
          <w:t>3.2.1.4</w:t>
        </w:r>
      </w:hyperlink>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通过不断完善网上办理系统，进一步简化办事程序。</w:t>
      </w:r>
    </w:p>
    <w:p>
      <w:pPr>
        <w:spacing w:before="43" w:line="255" w:lineRule="auto"/>
        <w:ind w:right="1286"/>
        <w:rPr>
          <w:rFonts w:ascii="SimSun" w:eastAsia="SimSun" w:hAnsi="SimSun" w:cs="SimSun"/>
          <w:sz w:val="21"/>
          <w:szCs w:val="21"/>
        </w:rPr>
      </w:pPr>
      <w:hyperlink r:id="rId96" w:history="1">
        <w:r>
          <w:rPr>
            <w:rFonts w:ascii="Times New Roman" w:eastAsia="Times New Roman" w:hAnsi="Times New Roman" w:cs="Times New Roman"/>
            <w:b/>
            <w:bCs/>
            <w:spacing w:val="-6"/>
            <w:sz w:val="21"/>
            <w:szCs w:val="21"/>
          </w:rPr>
          <w:t>3.2.1.5</w:t>
        </w:r>
      </w:hyperlink>
      <w:r>
        <w:rPr>
          <w:rFonts w:ascii="Times New Roman" w:eastAsia="Times New Roman" w:hAnsi="Times New Roman" w:cs="Times New Roman"/>
          <w:spacing w:val="1"/>
          <w:sz w:val="21"/>
          <w:szCs w:val="21"/>
        </w:rPr>
        <w:t xml:space="preserve">       </w:t>
      </w:r>
      <w:r>
        <w:rPr>
          <w:rFonts w:ascii="SimSun" w:eastAsia="SimSun" w:hAnsi="SimSun" w:cs="SimSun"/>
          <w:spacing w:val="-6"/>
          <w:sz w:val="21"/>
          <w:szCs w:val="21"/>
        </w:rPr>
        <w:t>充分利用网上查询或电话、短</w:t>
      </w:r>
      <w:r>
        <w:rPr>
          <w:rFonts w:ascii="SimSun" w:eastAsia="SimSun" w:hAnsi="SimSun" w:cs="SimSun"/>
          <w:spacing w:val="-7"/>
          <w:sz w:val="21"/>
          <w:szCs w:val="21"/>
        </w:rPr>
        <w:t>信、</w:t>
      </w:r>
      <w:r>
        <w:rPr>
          <w:rFonts w:ascii="SimSun" w:eastAsia="SimSun" w:hAnsi="SimSun" w:cs="SimSun"/>
          <w:spacing w:val="21"/>
          <w:sz w:val="21"/>
          <w:szCs w:val="21"/>
        </w:rPr>
        <w:t xml:space="preserve"> </w:t>
      </w:r>
      <w:r>
        <w:rPr>
          <w:rFonts w:ascii="Times New Roman" w:eastAsia="Times New Roman" w:hAnsi="Times New Roman" w:cs="Times New Roman"/>
          <w:spacing w:val="-6"/>
          <w:sz w:val="21"/>
          <w:szCs w:val="21"/>
        </w:rPr>
        <w:t>QQ</w:t>
      </w:r>
      <w:r>
        <w:rPr>
          <w:rFonts w:ascii="SimSun" w:eastAsia="SimSun" w:hAnsi="SimSun" w:cs="SimSun"/>
          <w:spacing w:val="-7"/>
          <w:sz w:val="21"/>
          <w:szCs w:val="21"/>
        </w:rPr>
        <w:t>、微信公众号，让服务对象通过多种渠道了解办事的流</w:t>
      </w:r>
      <w:r>
        <w:rPr>
          <w:rFonts w:ascii="SimSun" w:eastAsia="SimSun" w:hAnsi="SimSun" w:cs="SimSun"/>
          <w:sz w:val="21"/>
          <w:szCs w:val="21"/>
        </w:rPr>
        <w:t xml:space="preserve"> </w:t>
      </w:r>
      <w:r>
        <w:rPr>
          <w:rFonts w:ascii="SimSun" w:eastAsia="SimSun" w:hAnsi="SimSun" w:cs="SimSun"/>
          <w:spacing w:val="-7"/>
          <w:sz w:val="21"/>
          <w:szCs w:val="21"/>
        </w:rPr>
        <w:t>程及进度。</w:t>
      </w:r>
    </w:p>
    <w:p>
      <w:pPr>
        <w:spacing w:line="323" w:lineRule="auto"/>
        <w:rPr>
          <w:rFonts w:ascii="Arial"/>
          <w:sz w:val="21"/>
        </w:rPr>
      </w:pPr>
    </w:p>
    <w:p>
      <w:pPr>
        <w:spacing w:before="69" w:line="221" w:lineRule="auto"/>
        <w:ind w:left="3"/>
        <w:rPr>
          <w:rFonts w:ascii="SimHei" w:eastAsia="SimHei" w:hAnsi="SimHei" w:cs="SimHei"/>
          <w:sz w:val="21"/>
          <w:szCs w:val="21"/>
        </w:rPr>
      </w:pPr>
      <w:r>
        <w:rPr>
          <w:rFonts w:ascii="SimHei" w:eastAsia="SimHei" w:hAnsi="SimHei" w:cs="SimHei"/>
          <w:b/>
          <w:bCs/>
          <w:spacing w:val="-4"/>
          <w:sz w:val="21"/>
          <w:szCs w:val="21"/>
        </w:rPr>
        <w:t>4</w:t>
      </w:r>
      <w:r>
        <w:rPr>
          <w:rFonts w:ascii="SimHei" w:eastAsia="SimHei" w:hAnsi="SimHei" w:cs="SimHei"/>
          <w:spacing w:val="62"/>
          <w:sz w:val="21"/>
          <w:szCs w:val="21"/>
        </w:rPr>
        <w:t xml:space="preserve"> </w:t>
      </w:r>
      <w:r>
        <w:rPr>
          <w:rFonts w:ascii="SimHei" w:eastAsia="SimHei" w:hAnsi="SimHei" w:cs="SimHei"/>
          <w:b/>
          <w:bCs/>
          <w:spacing w:val="-4"/>
          <w:sz w:val="21"/>
          <w:szCs w:val="21"/>
        </w:rPr>
        <w:t>服务监督</w:t>
      </w:r>
    </w:p>
    <w:p>
      <w:pPr>
        <w:spacing w:line="303" w:lineRule="auto"/>
        <w:rPr>
          <w:rFonts w:ascii="Arial"/>
          <w:sz w:val="21"/>
        </w:rPr>
      </w:pPr>
    </w:p>
    <w:p>
      <w:pPr>
        <w:spacing w:before="69" w:line="219" w:lineRule="auto"/>
        <w:rPr>
          <w:rFonts w:ascii="SimSun" w:eastAsia="SimSun" w:hAnsi="SimSun" w:cs="SimSun"/>
          <w:sz w:val="21"/>
          <w:szCs w:val="21"/>
        </w:rPr>
      </w:pPr>
      <w:r>
        <w:rPr>
          <w:rFonts w:ascii="Times New Roman" w:eastAsia="Times New Roman" w:hAnsi="Times New Roman" w:cs="Times New Roman"/>
          <w:b/>
          <w:bCs/>
          <w:spacing w:val="-3"/>
          <w:sz w:val="21"/>
          <w:szCs w:val="21"/>
        </w:rPr>
        <w:t>4.1</w:t>
      </w:r>
      <w:r>
        <w:rPr>
          <w:rFonts w:ascii="Times New Roman" w:eastAsia="Times New Roman" w:hAnsi="Times New Roman" w:cs="Times New Roman"/>
          <w:spacing w:val="2"/>
          <w:sz w:val="21"/>
          <w:szCs w:val="21"/>
        </w:rPr>
        <w:t xml:space="preserve">     </w:t>
      </w:r>
      <w:r>
        <w:rPr>
          <w:rFonts w:ascii="SimSun" w:eastAsia="SimSun" w:hAnsi="SimSun" w:cs="SimSun"/>
          <w:spacing w:val="-3"/>
          <w:sz w:val="21"/>
          <w:szCs w:val="21"/>
        </w:rPr>
        <w:t>实行挂牌服务，公开亮明身份，设立监督平台、义务监督员。</w:t>
      </w:r>
    </w:p>
    <w:p>
      <w:pPr>
        <w:spacing w:before="70" w:line="219" w:lineRule="auto"/>
        <w:rPr>
          <w:rFonts w:ascii="SimSun" w:eastAsia="SimSun" w:hAnsi="SimSun" w:cs="SimSun"/>
          <w:sz w:val="21"/>
          <w:szCs w:val="21"/>
        </w:rPr>
      </w:pPr>
      <w:r>
        <w:rPr>
          <w:rFonts w:ascii="Times New Roman" w:eastAsia="Times New Roman" w:hAnsi="Times New Roman" w:cs="Times New Roman"/>
          <w:b/>
          <w:bCs/>
          <w:spacing w:val="-2"/>
          <w:sz w:val="21"/>
          <w:szCs w:val="21"/>
        </w:rPr>
        <w:t>4.2</w:t>
      </w:r>
      <w:r>
        <w:rPr>
          <w:rFonts w:ascii="Times New Roman" w:eastAsia="Times New Roman" w:hAnsi="Times New Roman" w:cs="Times New Roman"/>
          <w:spacing w:val="10"/>
          <w:sz w:val="21"/>
          <w:szCs w:val="21"/>
        </w:rPr>
        <w:t xml:space="preserve">    </w:t>
      </w:r>
      <w:r>
        <w:rPr>
          <w:rFonts w:ascii="SimSun" w:eastAsia="SimSun" w:hAnsi="SimSun" w:cs="SimSun"/>
          <w:spacing w:val="-2"/>
          <w:sz w:val="21"/>
          <w:szCs w:val="21"/>
        </w:rPr>
        <w:t>采取明察暗访和不定期对服务对象进行现场问卷</w:t>
      </w:r>
      <w:r>
        <w:rPr>
          <w:rFonts w:ascii="SimSun" w:eastAsia="SimSun" w:hAnsi="SimSun" w:cs="SimSun"/>
          <w:spacing w:val="-3"/>
          <w:sz w:val="21"/>
          <w:szCs w:val="21"/>
        </w:rPr>
        <w:t>调查以及满意度测评。</w:t>
      </w:r>
    </w:p>
    <w:p>
      <w:pPr>
        <w:spacing w:before="71" w:line="219" w:lineRule="auto"/>
        <w:rPr>
          <w:rFonts w:ascii="SimSun" w:eastAsia="SimSun" w:hAnsi="SimSun" w:cs="SimSun"/>
          <w:sz w:val="21"/>
          <w:szCs w:val="21"/>
        </w:rPr>
      </w:pPr>
      <w:r>
        <w:rPr>
          <w:rFonts w:ascii="Times New Roman" w:eastAsia="Times New Roman" w:hAnsi="Times New Roman" w:cs="Times New Roman"/>
          <w:b/>
          <w:bCs/>
          <w:spacing w:val="-3"/>
          <w:sz w:val="21"/>
          <w:szCs w:val="21"/>
        </w:rPr>
        <w:t>4.3</w:t>
      </w:r>
      <w:r>
        <w:rPr>
          <w:rFonts w:ascii="Times New Roman" w:eastAsia="Times New Roman" w:hAnsi="Times New Roman" w:cs="Times New Roman"/>
          <w:spacing w:val="14"/>
          <w:w w:val="101"/>
          <w:sz w:val="21"/>
          <w:szCs w:val="21"/>
        </w:rPr>
        <w:t xml:space="preserve">    </w:t>
      </w:r>
      <w:r>
        <w:rPr>
          <w:rFonts w:ascii="SimSun" w:eastAsia="SimSun" w:hAnsi="SimSun" w:cs="SimSun"/>
          <w:spacing w:val="-3"/>
          <w:sz w:val="21"/>
          <w:szCs w:val="21"/>
        </w:rPr>
        <w:t>设立举报箱、意见薄，公布投诉电话，保证咨询、投诉、监督渠道畅通。</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sectPr>
          <w:footerReference w:type="default" r:id="rId97"/>
          <w:pgSz w:w="12130" w:h="16990"/>
          <w:pgMar w:top="1444" w:right="204" w:bottom="400" w:left="1380" w:header="0" w:footer="0" w:gutter="0"/>
          <w:pgNumType w:start="17"/>
          <w:cols w:space="708"/>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52" w:line="183" w:lineRule="auto"/>
        <w:ind w:left="8900"/>
        <w:rPr>
          <w:rFonts w:ascii="SimSun" w:eastAsia="SimSun" w:hAnsi="SimSun" w:cs="SimSun"/>
          <w:sz w:val="16"/>
          <w:szCs w:val="16"/>
        </w:rPr>
      </w:pPr>
      <w:r>
        <w:rPr>
          <w:rFonts w:ascii="SimSun" w:eastAsia="SimSun" w:hAnsi="SimSun" w:cs="SimSun"/>
          <w:sz w:val="16"/>
          <w:szCs w:val="16"/>
        </w:rPr>
        <w:t>6</w:t>
      </w:r>
    </w:p>
    <w:p>
      <w:pPr>
        <w:sectPr>
          <w:footerReference w:type="default" r:id="rId98"/>
          <w:type w:val="nextPage"/>
          <w:pgSz w:w="12130" w:h="16990"/>
          <w:pgMar w:top="1444" w:right="204" w:bottom="400" w:left="1380" w:header="0" w:footer="0" w:gutter="0"/>
          <w:pgNumType w:start="18"/>
          <w:cols w:space="708"/>
          <w:titlePg w:val="0"/>
        </w:sectPr>
      </w:pPr>
    </w:p>
    <w:p>
      <w:pPr>
        <w:spacing w:before="156" w:line="188" w:lineRule="auto"/>
        <w:ind w:right="464"/>
        <w:jc w:val="right"/>
        <w:rPr>
          <w:rFonts w:ascii="Times New Roman" w:eastAsia="Times New Roman" w:hAnsi="Times New Roman" w:cs="Times New Roman"/>
          <w:sz w:val="22"/>
          <w:szCs w:val="22"/>
        </w:rPr>
      </w:pPr>
      <w:bookmarkStart w:id="33" w:name="_bookmark42"/>
      <w:bookmarkEnd w:id="33"/>
      <w:r>
        <w:rPr>
          <w:rFonts w:ascii="Times New Roman" w:eastAsia="Times New Roman" w:hAnsi="Times New Roman" w:cs="Times New Roman"/>
          <w:b/>
          <w:bCs/>
          <w:spacing w:val="-4"/>
          <w:sz w:val="22"/>
          <w:szCs w:val="22"/>
        </w:rPr>
        <w:t>DB</w:t>
      </w:r>
      <w:r>
        <w:rPr>
          <w:rFonts w:ascii="Times New Roman" w:eastAsia="Times New Roman" w:hAnsi="Times New Roman" w:cs="Times New Roman"/>
          <w:spacing w:val="11"/>
          <w:sz w:val="22"/>
          <w:szCs w:val="22"/>
        </w:rPr>
        <w:t xml:space="preserve"> </w:t>
      </w:r>
      <w:r>
        <w:rPr>
          <w:rFonts w:ascii="Times New Roman" w:eastAsia="Times New Roman" w:hAnsi="Times New Roman" w:cs="Times New Roman"/>
          <w:b/>
          <w:bCs/>
          <w:spacing w:val="-4"/>
          <w:sz w:val="22"/>
          <w:szCs w:val="22"/>
        </w:rPr>
        <w:t>65/T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b/>
          <w:bCs/>
          <w:spacing w:val="-4"/>
          <w:sz w:val="22"/>
          <w:szCs w:val="22"/>
        </w:rPr>
        <w:t>4139—2018</w:t>
      </w: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71" w:line="222" w:lineRule="auto"/>
        <w:ind w:left="3868"/>
        <w:rPr>
          <w:rFonts w:ascii="SimHei" w:eastAsia="SimHei" w:hAnsi="SimHei" w:cs="SimHei"/>
          <w:sz w:val="22"/>
          <w:szCs w:val="22"/>
        </w:rPr>
      </w:pPr>
      <w:r>
        <w:rPr>
          <w:rFonts w:ascii="SimHei" w:eastAsia="SimHei" w:hAnsi="SimHei" w:cs="SimHei"/>
          <w:b/>
          <w:bCs/>
          <w:spacing w:val="-13"/>
          <w:sz w:val="22"/>
          <w:szCs w:val="22"/>
        </w:rPr>
        <w:t>附</w:t>
      </w:r>
      <w:r>
        <w:rPr>
          <w:rFonts w:ascii="SimHei" w:eastAsia="SimHei" w:hAnsi="SimHei" w:cs="SimHei"/>
          <w:spacing w:val="2"/>
          <w:sz w:val="22"/>
          <w:szCs w:val="22"/>
        </w:rPr>
        <w:t xml:space="preserve">  </w:t>
      </w:r>
      <w:r>
        <w:rPr>
          <w:rFonts w:ascii="SimHei" w:eastAsia="SimHei" w:hAnsi="SimHei" w:cs="SimHei"/>
          <w:b/>
          <w:bCs/>
          <w:spacing w:val="-13"/>
          <w:sz w:val="22"/>
          <w:szCs w:val="22"/>
        </w:rPr>
        <w:t>录</w:t>
      </w:r>
      <w:r>
        <w:rPr>
          <w:rFonts w:ascii="SimHei" w:eastAsia="SimHei" w:hAnsi="SimHei" w:cs="SimHei"/>
          <w:spacing w:val="77"/>
          <w:sz w:val="22"/>
          <w:szCs w:val="22"/>
        </w:rPr>
        <w:t xml:space="preserve"> </w:t>
      </w:r>
      <w:r>
        <w:rPr>
          <w:rFonts w:ascii="SimHei" w:eastAsia="SimHei" w:hAnsi="SimHei" w:cs="SimHei"/>
          <w:b/>
          <w:bCs/>
          <w:spacing w:val="-13"/>
          <w:sz w:val="22"/>
          <w:szCs w:val="22"/>
        </w:rPr>
        <w:t>A</w:t>
      </w:r>
    </w:p>
    <w:p>
      <w:pPr>
        <w:spacing w:before="55" w:line="222" w:lineRule="auto"/>
        <w:ind w:left="3868"/>
        <w:rPr>
          <w:rFonts w:ascii="SimHei" w:eastAsia="SimHei" w:hAnsi="SimHei" w:cs="SimHei"/>
          <w:sz w:val="22"/>
          <w:szCs w:val="22"/>
        </w:rPr>
      </w:pPr>
      <w:r>
        <w:rPr>
          <w:rFonts w:ascii="SimHei" w:eastAsia="SimHei" w:hAnsi="SimHei" w:cs="SimHei"/>
          <w:b/>
          <w:bCs/>
          <w:spacing w:val="-9"/>
          <w:sz w:val="22"/>
          <w:szCs w:val="22"/>
        </w:rPr>
        <w:t>(规范性附录)</w:t>
      </w:r>
    </w:p>
    <w:p>
      <w:pPr>
        <w:spacing w:before="54" w:line="221" w:lineRule="auto"/>
        <w:ind w:left="3327"/>
        <w:rPr>
          <w:rFonts w:ascii="SimHei" w:eastAsia="SimHei" w:hAnsi="SimHei" w:cs="SimHei"/>
          <w:sz w:val="22"/>
          <w:szCs w:val="22"/>
        </w:rPr>
      </w:pPr>
      <w:r>
        <w:rPr>
          <w:rFonts w:ascii="SimHei" w:eastAsia="SimHei" w:hAnsi="SimHei" w:cs="SimHei"/>
          <w:b/>
          <w:bCs/>
          <w:spacing w:val="-17"/>
          <w:sz w:val="22"/>
          <w:szCs w:val="22"/>
        </w:rPr>
        <w:t>中国商品条码系统成员注册登记表</w:t>
      </w:r>
    </w:p>
    <w:p>
      <w:pPr>
        <w:spacing w:line="248" w:lineRule="auto"/>
        <w:rPr>
          <w:rFonts w:ascii="Arial"/>
          <w:sz w:val="21"/>
        </w:rPr>
      </w:pPr>
    </w:p>
    <w:p>
      <w:pPr>
        <w:spacing w:before="72" w:line="312" w:lineRule="exact"/>
        <w:ind w:left="3834"/>
        <w:rPr>
          <w:rFonts w:ascii="SimSun" w:eastAsia="SimSun" w:hAnsi="SimSun" w:cs="SimSun"/>
          <w:sz w:val="22"/>
          <w:szCs w:val="22"/>
        </w:rPr>
      </w:pPr>
      <w:r>
        <w:rPr>
          <w:rFonts w:ascii="SimSun" w:eastAsia="SimSun" w:hAnsi="SimSun" w:cs="SimSun"/>
          <w:spacing w:val="-12"/>
          <w:position w:val="6"/>
          <w:sz w:val="22"/>
          <w:szCs w:val="22"/>
        </w:rPr>
        <w:t>中国商品条码系统成员</w:t>
      </w:r>
    </w:p>
    <w:p>
      <w:pPr>
        <w:spacing w:before="1" w:line="220" w:lineRule="auto"/>
        <w:ind w:left="3864"/>
        <w:rPr>
          <w:rFonts w:ascii="SimSun" w:eastAsia="SimSun" w:hAnsi="SimSun" w:cs="SimSun"/>
          <w:sz w:val="22"/>
          <w:szCs w:val="22"/>
        </w:rPr>
      </w:pPr>
      <w:r>
        <w:rPr>
          <w:rFonts w:ascii="SimSun" w:eastAsia="SimSun" w:hAnsi="SimSun" w:cs="SimSun"/>
          <w:spacing w:val="-7"/>
          <w:sz w:val="22"/>
          <w:szCs w:val="22"/>
        </w:rPr>
        <w:t>注册登记表</w:t>
      </w:r>
    </w:p>
    <w:p/>
    <w:p/>
    <w:p/>
    <w:p/>
    <w:p/>
    <w:p/>
    <w:p/>
    <w:p/>
    <w:p/>
    <w:p/>
    <w:p/>
    <w:p/>
    <w:p/>
    <w:p/>
    <w:p/>
    <w:p/>
    <w:p/>
    <w:p/>
    <w:p/>
    <w:p/>
    <w:p>
      <w:pPr>
        <w:spacing w:line="181" w:lineRule="exact"/>
        <w:sectPr>
          <w:footerReference w:type="default" r:id="rId99"/>
          <w:pgSz w:w="12050" w:h="16940"/>
          <w:pgMar w:top="1439" w:right="965" w:bottom="1207" w:left="1115" w:header="0" w:footer="1069" w:gutter="0"/>
          <w:pgNumType w:start="19"/>
          <w:cols w:space="708"/>
        </w:sectPr>
      </w:pPr>
    </w:p>
    <w:tbl>
      <w:tblPr>
        <w:tblStyle w:val="TableNormal0"/>
        <w:tblW w:w="995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959"/>
      </w:tblGrid>
      <w:tr>
        <w:tblPrEx>
          <w:tblW w:w="995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4719"/>
        </w:trPr>
        <w:tc>
          <w:tcPr>
            <w:tcW w:w="9959" w:type="dxa"/>
            <w:vAlign w:val="top"/>
          </w:tcPr>
          <w:p>
            <w:pPr>
              <w:spacing w:before="43" w:line="220" w:lineRule="auto"/>
              <w:ind w:left="414"/>
              <w:rPr>
                <w:rFonts w:ascii="SimSun" w:eastAsia="SimSun" w:hAnsi="SimSun" w:cs="SimSun"/>
                <w:sz w:val="20"/>
                <w:szCs w:val="20"/>
              </w:rPr>
            </w:pPr>
            <w:r>
              <w:rPr>
                <w:rFonts w:ascii="SimSun" w:eastAsia="SimSun" w:hAnsi="SimSun" w:cs="SimSun"/>
                <w:spacing w:val="20"/>
                <w:sz w:val="20"/>
                <w:szCs w:val="20"/>
              </w:rPr>
              <w:t>约定事项：</w:t>
            </w:r>
          </w:p>
          <w:p>
            <w:pPr>
              <w:spacing w:before="81" w:line="257" w:lineRule="auto"/>
              <w:ind w:left="883" w:right="130" w:hanging="459"/>
              <w:rPr>
                <w:rFonts w:ascii="SimSun" w:eastAsia="SimSun" w:hAnsi="SimSun" w:cs="SimSun"/>
                <w:sz w:val="20"/>
                <w:szCs w:val="20"/>
              </w:rPr>
            </w:pPr>
            <w:r>
              <w:rPr>
                <w:rFonts w:ascii="SimSun" w:eastAsia="SimSun" w:hAnsi="SimSun" w:cs="SimSun"/>
                <w:spacing w:val="8"/>
                <w:sz w:val="20"/>
                <w:szCs w:val="20"/>
              </w:rPr>
              <w:t>1.</w:t>
            </w:r>
            <w:r>
              <w:rPr>
                <w:rFonts w:ascii="SimSun" w:eastAsia="SimSun" w:hAnsi="SimSun" w:cs="SimSun"/>
                <w:spacing w:val="19"/>
                <w:sz w:val="20"/>
                <w:szCs w:val="20"/>
              </w:rPr>
              <w:t xml:space="preserve">  </w:t>
            </w:r>
            <w:r>
              <w:rPr>
                <w:rFonts w:ascii="SimSun" w:eastAsia="SimSun" w:hAnsi="SimSun" w:cs="SimSun"/>
                <w:spacing w:val="8"/>
                <w:sz w:val="20"/>
                <w:szCs w:val="20"/>
              </w:rPr>
              <w:t>企业自愿申请成为中国商品条码系统成员，注册和使用中国商品条码厂商识别代码并自</w:t>
            </w:r>
            <w:r>
              <w:rPr>
                <w:rFonts w:ascii="SimSun" w:eastAsia="SimSun" w:hAnsi="SimSun" w:cs="SimSun"/>
                <w:spacing w:val="7"/>
                <w:sz w:val="20"/>
                <w:szCs w:val="20"/>
              </w:rPr>
              <w:t>觉执行《商</w:t>
            </w:r>
            <w:r>
              <w:rPr>
                <w:rFonts w:ascii="SimSun" w:eastAsia="SimSun" w:hAnsi="SimSun" w:cs="SimSun"/>
                <w:sz w:val="20"/>
                <w:szCs w:val="20"/>
              </w:rPr>
              <w:t xml:space="preserve"> </w:t>
            </w:r>
            <w:r>
              <w:rPr>
                <w:rFonts w:ascii="SimSun" w:eastAsia="SimSun" w:hAnsi="SimSun" w:cs="SimSun"/>
                <w:spacing w:val="7"/>
                <w:sz w:val="20"/>
                <w:szCs w:val="20"/>
              </w:rPr>
              <w:t>品条码管理办法》等有关规定；</w:t>
            </w:r>
          </w:p>
          <w:p>
            <w:pPr>
              <w:spacing w:before="61" w:line="257" w:lineRule="auto"/>
              <w:ind w:left="854" w:right="123" w:hanging="440"/>
              <w:rPr>
                <w:rFonts w:ascii="SimSun" w:eastAsia="SimSun" w:hAnsi="SimSun" w:cs="SimSun"/>
                <w:sz w:val="20"/>
                <w:szCs w:val="20"/>
              </w:rPr>
            </w:pPr>
            <w:r>
              <w:rPr>
                <w:rFonts w:ascii="SimSun" w:eastAsia="SimSun" w:hAnsi="SimSun" w:cs="SimSun"/>
                <w:spacing w:val="8"/>
                <w:sz w:val="20"/>
                <w:szCs w:val="20"/>
              </w:rPr>
              <w:t>2.</w:t>
            </w:r>
            <w:r>
              <w:rPr>
                <w:rFonts w:ascii="SimSun" w:eastAsia="SimSun" w:hAnsi="SimSun" w:cs="SimSun"/>
                <w:spacing w:val="24"/>
                <w:sz w:val="20"/>
                <w:szCs w:val="20"/>
              </w:rPr>
              <w:t xml:space="preserve">  </w:t>
            </w:r>
            <w:r>
              <w:rPr>
                <w:rFonts w:ascii="SimSun" w:eastAsia="SimSun" w:hAnsi="SimSun" w:cs="SimSun"/>
                <w:spacing w:val="8"/>
                <w:sz w:val="20"/>
                <w:szCs w:val="20"/>
              </w:rPr>
              <w:t>厂商识别代码有效期为二年。系统成员应当在厂商识别代码有效期满前的三个月内，到所在地编码</w:t>
            </w:r>
            <w:r>
              <w:rPr>
                <w:rFonts w:ascii="SimSun" w:eastAsia="SimSun" w:hAnsi="SimSun" w:cs="SimSun"/>
                <w:spacing w:val="1"/>
                <w:sz w:val="20"/>
                <w:szCs w:val="20"/>
              </w:rPr>
              <w:t xml:space="preserve"> </w:t>
            </w:r>
            <w:r>
              <w:rPr>
                <w:rFonts w:ascii="SimSun" w:eastAsia="SimSun" w:hAnsi="SimSun" w:cs="SimSun"/>
                <w:spacing w:val="9"/>
                <w:sz w:val="20"/>
                <w:szCs w:val="20"/>
              </w:rPr>
              <w:t>分支机构办理续展手续。逾期未办理续展手续的，注销其厂商识别代码</w:t>
            </w:r>
          </w:p>
          <w:p>
            <w:pPr>
              <w:spacing w:before="84" w:line="219" w:lineRule="auto"/>
              <w:ind w:left="414"/>
              <w:rPr>
                <w:rFonts w:ascii="SimSun" w:eastAsia="SimSun" w:hAnsi="SimSun" w:cs="SimSun"/>
                <w:sz w:val="20"/>
                <w:szCs w:val="20"/>
              </w:rPr>
            </w:pPr>
            <w:r>
              <w:rPr>
                <w:rFonts w:ascii="SimSun" w:eastAsia="SimSun" w:hAnsi="SimSun" w:cs="SimSun"/>
                <w:spacing w:val="6"/>
                <w:sz w:val="20"/>
                <w:szCs w:val="20"/>
              </w:rPr>
              <w:t>3.</w:t>
            </w:r>
            <w:r>
              <w:rPr>
                <w:rFonts w:ascii="SimSun" w:eastAsia="SimSun" w:hAnsi="SimSun" w:cs="SimSun"/>
                <w:spacing w:val="17"/>
                <w:sz w:val="20"/>
                <w:szCs w:val="20"/>
              </w:rPr>
              <w:t xml:space="preserve">  </w:t>
            </w:r>
            <w:r>
              <w:rPr>
                <w:rFonts w:ascii="SimSun" w:eastAsia="SimSun" w:hAnsi="SimSun" w:cs="SimSun"/>
                <w:spacing w:val="6"/>
                <w:sz w:val="20"/>
                <w:szCs w:val="20"/>
              </w:rPr>
              <w:t>企业不履行《商品条码管理办法》等有关规定所造成的一切损失由企业自行承</w:t>
            </w:r>
            <w:r>
              <w:rPr>
                <w:rFonts w:ascii="SimSun" w:eastAsia="SimSun" w:hAnsi="SimSun" w:cs="SimSun"/>
                <w:spacing w:val="5"/>
                <w:sz w:val="20"/>
                <w:szCs w:val="20"/>
              </w:rPr>
              <w:t>担。</w:t>
            </w:r>
          </w:p>
          <w:p>
            <w:pPr>
              <w:spacing w:before="81" w:line="219" w:lineRule="auto"/>
              <w:ind w:left="414"/>
              <w:rPr>
                <w:rFonts w:ascii="SimSun" w:eastAsia="SimSun" w:hAnsi="SimSun" w:cs="SimSun"/>
                <w:sz w:val="20"/>
                <w:szCs w:val="20"/>
              </w:rPr>
            </w:pPr>
            <w:r>
              <w:rPr>
                <w:rFonts w:ascii="SimSun" w:eastAsia="SimSun" w:hAnsi="SimSun" w:cs="SimSun"/>
                <w:spacing w:val="5"/>
                <w:sz w:val="20"/>
                <w:szCs w:val="20"/>
              </w:rPr>
              <w:t>4.</w:t>
            </w:r>
            <w:r>
              <w:rPr>
                <w:rFonts w:ascii="SimSun" w:eastAsia="SimSun" w:hAnsi="SimSun" w:cs="SimSun"/>
                <w:spacing w:val="16"/>
                <w:sz w:val="20"/>
                <w:szCs w:val="20"/>
              </w:rPr>
              <w:t xml:space="preserve">  </w:t>
            </w:r>
            <w:r>
              <w:rPr>
                <w:rFonts w:ascii="SimSun" w:eastAsia="SimSun" w:hAnsi="SimSun" w:cs="SimSun"/>
                <w:spacing w:val="5"/>
                <w:sz w:val="20"/>
                <w:szCs w:val="20"/>
              </w:rPr>
              <w:t>企业在填写企业基本信息表时，注意有阴影部分的为必填项。</w:t>
            </w:r>
          </w:p>
          <w:p>
            <w:pPr>
              <w:spacing w:before="63" w:line="273" w:lineRule="auto"/>
              <w:ind w:left="874" w:right="53" w:hanging="460"/>
              <w:rPr>
                <w:rFonts w:ascii="SimSun" w:eastAsia="SimSun" w:hAnsi="SimSun" w:cs="SimSun"/>
                <w:sz w:val="20"/>
                <w:szCs w:val="20"/>
              </w:rPr>
            </w:pPr>
            <w:r>
              <w:rPr>
                <w:rFonts w:ascii="SimSun" w:eastAsia="SimSun" w:hAnsi="SimSun" w:cs="SimSun"/>
                <w:spacing w:val="9"/>
                <w:sz w:val="20"/>
                <w:szCs w:val="20"/>
              </w:rPr>
              <w:t>5.</w:t>
            </w:r>
            <w:r>
              <w:rPr>
                <w:rFonts w:ascii="SimSun" w:eastAsia="SimSun" w:hAnsi="SimSun" w:cs="SimSun"/>
                <w:spacing w:val="19"/>
                <w:sz w:val="20"/>
                <w:szCs w:val="20"/>
              </w:rPr>
              <w:t xml:space="preserve">  </w:t>
            </w:r>
            <w:r>
              <w:rPr>
                <w:rFonts w:ascii="SimSun" w:eastAsia="SimSun" w:hAnsi="SimSun" w:cs="SimSun"/>
                <w:spacing w:val="9"/>
                <w:sz w:val="20"/>
                <w:szCs w:val="20"/>
              </w:rPr>
              <w:t>为了帮助系统成员更好地应用商品条码，提供相</w:t>
            </w:r>
            <w:r>
              <w:rPr>
                <w:rFonts w:ascii="SimSun" w:eastAsia="SimSun" w:hAnsi="SimSun" w:cs="SimSun"/>
                <w:spacing w:val="8"/>
                <w:sz w:val="20"/>
                <w:szCs w:val="20"/>
              </w:rPr>
              <w:t>关产品或电子商务等技术服务及贸易流通服务，中</w:t>
            </w:r>
            <w:r>
              <w:rPr>
                <w:rFonts w:ascii="SimSun" w:eastAsia="SimSun" w:hAnsi="SimSun" w:cs="SimSun"/>
                <w:sz w:val="20"/>
                <w:szCs w:val="20"/>
              </w:rPr>
              <w:t xml:space="preserve"> </w:t>
            </w:r>
            <w:r>
              <w:rPr>
                <w:rFonts w:ascii="SimSun" w:eastAsia="SimSun" w:hAnsi="SimSun" w:cs="SimSun"/>
                <w:spacing w:val="16"/>
                <w:sz w:val="20"/>
                <w:szCs w:val="20"/>
              </w:rPr>
              <w:t>国物品编码中心对系统成员信息(除注册资金外</w:t>
            </w:r>
            <w:r>
              <w:rPr>
                <w:rFonts w:ascii="SimSun" w:eastAsia="SimSun" w:hAnsi="SimSun" w:cs="SimSun"/>
                <w:spacing w:val="15"/>
                <w:sz w:val="20"/>
                <w:szCs w:val="20"/>
              </w:rPr>
              <w:t>)可向从事物品编码或</w:t>
            </w:r>
            <w:r>
              <w:rPr>
                <w:rFonts w:ascii="SimSun" w:eastAsia="SimSun" w:hAnsi="SimSun" w:cs="SimSun"/>
                <w:sz w:val="20"/>
                <w:szCs w:val="20"/>
              </w:rPr>
              <w:t>EDI</w:t>
            </w:r>
            <w:r>
              <w:rPr>
                <w:rFonts w:ascii="SimSun" w:eastAsia="SimSun" w:hAnsi="SimSun" w:cs="SimSun"/>
                <w:spacing w:val="15"/>
                <w:sz w:val="20"/>
                <w:szCs w:val="20"/>
              </w:rPr>
              <w:t>领域的组织或商贸公司</w:t>
            </w:r>
            <w:r>
              <w:rPr>
                <w:rFonts w:ascii="SimSun" w:eastAsia="SimSun" w:hAnsi="SimSun" w:cs="SimSun"/>
                <w:sz w:val="20"/>
                <w:szCs w:val="20"/>
              </w:rPr>
              <w:t xml:space="preserve">  </w:t>
            </w:r>
            <w:r>
              <w:rPr>
                <w:rFonts w:ascii="SimSun" w:eastAsia="SimSun" w:hAnsi="SimSun" w:cs="SimSun"/>
                <w:spacing w:val="8"/>
                <w:sz w:val="20"/>
                <w:szCs w:val="20"/>
              </w:rPr>
              <w:t>公开。如果贵公司负责人不希望公开企业信息，不接收除中国物</w:t>
            </w:r>
            <w:r>
              <w:rPr>
                <w:rFonts w:ascii="SimSun" w:eastAsia="SimSun" w:hAnsi="SimSun" w:cs="SimSun"/>
                <w:spacing w:val="7"/>
                <w:sz w:val="20"/>
                <w:szCs w:val="20"/>
              </w:rPr>
              <w:t>品编码中心以外单位的信件、电子</w:t>
            </w:r>
            <w:r>
              <w:rPr>
                <w:rFonts w:ascii="SimSun" w:eastAsia="SimSun" w:hAnsi="SimSun" w:cs="SimSun"/>
                <w:sz w:val="20"/>
                <w:szCs w:val="20"/>
              </w:rPr>
              <w:t xml:space="preserve">  </w:t>
            </w:r>
            <w:r>
              <w:rPr>
                <w:rFonts w:ascii="SimSun" w:eastAsia="SimSun" w:hAnsi="SimSun" w:cs="SimSun"/>
                <w:spacing w:val="1"/>
                <w:sz w:val="20"/>
                <w:szCs w:val="20"/>
              </w:rPr>
              <w:t>邮件或电话，请在下面口中划“</w:t>
            </w:r>
            <w:r>
              <w:rPr>
                <w:rFonts w:ascii="SimSun" w:eastAsia="SimSun" w:hAnsi="SimSun" w:cs="SimSun"/>
                <w:spacing w:val="-37"/>
                <w:sz w:val="20"/>
                <w:szCs w:val="20"/>
              </w:rPr>
              <w:t xml:space="preserve"> </w:t>
            </w:r>
            <w:r>
              <w:rPr>
                <w:rFonts w:ascii="SimSun" w:eastAsia="SimSun" w:hAnsi="SimSun" w:cs="SimSun"/>
                <w:spacing w:val="1"/>
                <w:sz w:val="20"/>
                <w:szCs w:val="20"/>
              </w:rPr>
              <w:t>√</w:t>
            </w:r>
            <w:r>
              <w:rPr>
                <w:rFonts w:ascii="SimSun" w:eastAsia="SimSun" w:hAnsi="SimSun" w:cs="SimSun"/>
                <w:spacing w:val="-80"/>
                <w:sz w:val="20"/>
                <w:szCs w:val="20"/>
              </w:rPr>
              <w:t xml:space="preserve"> </w:t>
            </w:r>
            <w:r>
              <w:rPr>
                <w:rFonts w:ascii="SimSun" w:eastAsia="SimSun" w:hAnsi="SimSun" w:cs="SimSun"/>
                <w:spacing w:val="1"/>
                <w:sz w:val="20"/>
                <w:szCs w:val="20"/>
              </w:rPr>
              <w:t>"。如果下面口中无“</w:t>
            </w:r>
            <w:r>
              <w:rPr>
                <w:rFonts w:ascii="SimSun" w:eastAsia="SimSun" w:hAnsi="SimSun" w:cs="SimSun"/>
                <w:spacing w:val="-37"/>
                <w:sz w:val="20"/>
                <w:szCs w:val="20"/>
              </w:rPr>
              <w:t xml:space="preserve"> </w:t>
            </w:r>
            <w:r>
              <w:rPr>
                <w:rFonts w:ascii="SimSun" w:eastAsia="SimSun" w:hAnsi="SimSun" w:cs="SimSun"/>
                <w:spacing w:val="1"/>
                <w:sz w:val="20"/>
                <w:szCs w:val="20"/>
              </w:rPr>
              <w:t>√</w:t>
            </w:r>
            <w:r>
              <w:rPr>
                <w:rFonts w:ascii="SimSun" w:eastAsia="SimSun" w:hAnsi="SimSun" w:cs="SimSun"/>
                <w:spacing w:val="-67"/>
                <w:sz w:val="20"/>
                <w:szCs w:val="20"/>
              </w:rPr>
              <w:t xml:space="preserve"> </w:t>
            </w:r>
            <w:r>
              <w:rPr>
                <w:rFonts w:ascii="SimSun" w:eastAsia="SimSun" w:hAnsi="SimSun" w:cs="SimSun"/>
                <w:spacing w:val="1"/>
                <w:sz w:val="20"/>
                <w:szCs w:val="20"/>
              </w:rPr>
              <w:t>”,表示贵公司负责人对上述内</w:t>
            </w:r>
            <w:r>
              <w:rPr>
                <w:rFonts w:ascii="SimSun" w:eastAsia="SimSun" w:hAnsi="SimSun" w:cs="SimSun"/>
                <w:sz w:val="20"/>
                <w:szCs w:val="20"/>
              </w:rPr>
              <w:t>容不反对。</w:t>
            </w:r>
          </w:p>
          <w:p>
            <w:pPr>
              <w:spacing w:line="331" w:lineRule="auto"/>
              <w:rPr>
                <w:rFonts w:ascii="Arial"/>
                <w:sz w:val="21"/>
              </w:rPr>
            </w:pPr>
          </w:p>
          <w:p>
            <w:pPr>
              <w:spacing w:before="65" w:line="219" w:lineRule="auto"/>
              <w:ind w:left="794"/>
              <w:rPr>
                <w:rFonts w:ascii="SimSun" w:eastAsia="SimSun" w:hAnsi="SimSun" w:cs="SimSun"/>
                <w:sz w:val="20"/>
                <w:szCs w:val="20"/>
              </w:rPr>
            </w:pPr>
            <w:r>
              <w:rPr>
                <w:rFonts w:ascii="SimSun" w:eastAsia="SimSun" w:hAnsi="SimSun" w:cs="SimSun"/>
                <w:spacing w:val="9"/>
                <w:sz w:val="20"/>
                <w:szCs w:val="20"/>
              </w:rPr>
              <w:t>□我公司不希望接收除中国物品编码中心以外单位的信件、电</w:t>
            </w:r>
            <w:r>
              <w:rPr>
                <w:rFonts w:ascii="SimSun" w:eastAsia="SimSun" w:hAnsi="SimSun" w:cs="SimSun"/>
                <w:spacing w:val="8"/>
                <w:sz w:val="20"/>
                <w:szCs w:val="20"/>
              </w:rPr>
              <w:t>子邮件或电话。</w:t>
            </w:r>
          </w:p>
        </w:tc>
      </w:tr>
    </w:tbl>
    <w:p>
      <w:pPr>
        <w:spacing w:line="300" w:lineRule="auto"/>
        <w:rPr>
          <w:rFonts w:ascii="Arial"/>
          <w:sz w:val="21"/>
        </w:rPr>
      </w:pPr>
    </w:p>
    <w:p>
      <w:pPr>
        <w:spacing w:before="73" w:line="219" w:lineRule="auto"/>
        <w:ind w:left="3864"/>
        <w:rPr>
          <w:rFonts w:ascii="SimSun" w:eastAsia="SimSun" w:hAnsi="SimSun" w:cs="SimSun"/>
          <w:sz w:val="22"/>
          <w:szCs w:val="22"/>
        </w:rPr>
      </w:pPr>
      <w:r>
        <w:rPr>
          <w:rFonts w:ascii="SimSun" w:eastAsia="SimSun" w:hAnsi="SimSun" w:cs="SimSun"/>
          <w:spacing w:val="-11"/>
          <w:sz w:val="22"/>
          <w:szCs w:val="22"/>
        </w:rPr>
        <w:t>中国物品编码中心制</w:t>
      </w:r>
    </w:p>
    <w:p>
      <w:pPr>
        <w:sectPr>
          <w:footerReference w:type="default" r:id="rId100"/>
          <w:type w:val="nextPage"/>
          <w:pgSz w:w="12050" w:h="16940"/>
          <w:pgMar w:top="1439" w:right="965" w:bottom="1207" w:left="1115" w:header="0" w:footer="1069" w:gutter="0"/>
          <w:pgNumType w:start="20"/>
          <w:cols w:space="708"/>
          <w:titlePg w:val="0"/>
        </w:sectPr>
      </w:pPr>
    </w:p>
    <w:p>
      <w:pPr>
        <w:spacing w:line="285" w:lineRule="auto"/>
        <w:rPr>
          <w:rFonts w:ascii="Arial"/>
          <w:sz w:val="21"/>
        </w:rPr>
      </w:pPr>
    </w:p>
    <w:p>
      <w:pPr>
        <w:spacing w:before="64" w:line="192" w:lineRule="auto"/>
        <w:ind w:left="7410"/>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DB</w:t>
      </w:r>
      <w:r>
        <w:rPr>
          <w:rFonts w:ascii="Times New Roman" w:eastAsia="Times New Roman" w:hAnsi="Times New Roman" w:cs="Times New Roman"/>
          <w:spacing w:val="16"/>
          <w:w w:val="101"/>
          <w:sz w:val="22"/>
          <w:szCs w:val="22"/>
        </w:rPr>
        <w:t xml:space="preserve"> </w:t>
      </w:r>
      <w:r>
        <w:rPr>
          <w:rFonts w:ascii="Times New Roman" w:eastAsia="Times New Roman" w:hAnsi="Times New Roman" w:cs="Times New Roman"/>
          <w:spacing w:val="-5"/>
          <w:sz w:val="22"/>
          <w:szCs w:val="22"/>
        </w:rPr>
        <w:t>65/T</w:t>
      </w:r>
      <w:r>
        <w:rPr>
          <w:rFonts w:ascii="Times New Roman" w:eastAsia="Times New Roman" w:hAnsi="Times New Roman" w:cs="Times New Roman"/>
          <w:spacing w:val="2"/>
          <w:sz w:val="22"/>
          <w:szCs w:val="22"/>
        </w:rPr>
        <w:t xml:space="preserve"> </w:t>
      </w:r>
      <w:r>
        <w:rPr>
          <w:rFonts w:ascii="Times New Roman" w:eastAsia="Times New Roman" w:hAnsi="Times New Roman" w:cs="Times New Roman"/>
          <w:spacing w:val="-5"/>
          <w:sz w:val="22"/>
          <w:szCs w:val="22"/>
        </w:rPr>
        <w:t>4139—2018</w:t>
      </w:r>
    </w:p>
    <w:p>
      <w:pPr>
        <w:spacing w:line="408" w:lineRule="auto"/>
        <w:rPr>
          <w:rFonts w:ascii="Arial"/>
          <w:sz w:val="21"/>
        </w:rPr>
      </w:pPr>
    </w:p>
    <w:p>
      <w:pPr>
        <w:spacing w:before="51" w:line="185" w:lineRule="auto"/>
        <w:ind w:left="6759"/>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No.</w:t>
      </w:r>
    </w:p>
    <w:p>
      <w:pPr>
        <w:spacing w:before="31" w:line="219" w:lineRule="auto"/>
        <w:ind w:left="20"/>
        <w:rPr>
          <w:rFonts w:ascii="SimSun" w:eastAsia="SimSun" w:hAnsi="SimSun" w:cs="SimSun"/>
          <w:sz w:val="22"/>
          <w:szCs w:val="22"/>
        </w:rPr>
      </w:pPr>
      <w:r>
        <w:rPr>
          <w:rFonts w:ascii="SimSun" w:eastAsia="SimSun" w:hAnsi="SimSun" w:cs="SimSun"/>
          <w:spacing w:val="-1"/>
          <w:sz w:val="22"/>
          <w:szCs w:val="22"/>
        </w:rPr>
        <w:t>一、企业基本信息表(由企业填写)</w:t>
      </w:r>
    </w:p>
    <w:p/>
    <w:p>
      <w:pPr>
        <w:spacing w:line="184" w:lineRule="exact"/>
      </w:pPr>
    </w:p>
    <w:tbl>
      <w:tblPr>
        <w:tblStyle w:val="TableNormal1"/>
        <w:tblW w:w="994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44"/>
        <w:gridCol w:w="430"/>
        <w:gridCol w:w="879"/>
        <w:gridCol w:w="1029"/>
        <w:gridCol w:w="399"/>
        <w:gridCol w:w="310"/>
        <w:gridCol w:w="120"/>
        <w:gridCol w:w="220"/>
        <w:gridCol w:w="1089"/>
        <w:gridCol w:w="459"/>
        <w:gridCol w:w="1259"/>
        <w:gridCol w:w="240"/>
        <w:gridCol w:w="170"/>
        <w:gridCol w:w="459"/>
        <w:gridCol w:w="200"/>
        <w:gridCol w:w="230"/>
        <w:gridCol w:w="359"/>
        <w:gridCol w:w="429"/>
        <w:gridCol w:w="424"/>
      </w:tblGrid>
      <w:tr>
        <w:tblPrEx>
          <w:tblW w:w="994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55"/>
        </w:trPr>
        <w:tc>
          <w:tcPr>
            <w:tcW w:w="1244" w:type="dxa"/>
            <w:vMerge w:val="restart"/>
            <w:tcBorders>
              <w:bottom w:val="nil"/>
            </w:tcBorders>
            <w:vAlign w:val="top"/>
          </w:tcPr>
          <w:p>
            <w:pPr>
              <w:spacing w:line="283" w:lineRule="auto"/>
              <w:rPr>
                <w:rFonts w:ascii="Arial"/>
                <w:sz w:val="21"/>
              </w:rPr>
            </w:pPr>
          </w:p>
          <w:p>
            <w:pPr>
              <w:spacing w:before="72" w:line="221" w:lineRule="auto"/>
              <w:ind w:left="174"/>
              <w:rPr>
                <w:rFonts w:ascii="SimSun" w:eastAsia="SimSun" w:hAnsi="SimSun" w:cs="SimSun"/>
                <w:sz w:val="22"/>
                <w:szCs w:val="22"/>
              </w:rPr>
            </w:pPr>
            <w:r>
              <w:rPr>
                <w:rFonts w:ascii="SimSun" w:eastAsia="SimSun" w:hAnsi="SimSun" w:cs="SimSun"/>
                <w:spacing w:val="2"/>
                <w:sz w:val="22"/>
                <w:szCs w:val="22"/>
              </w:rPr>
              <w:t>企业名称</w:t>
            </w:r>
          </w:p>
        </w:tc>
        <w:tc>
          <w:tcPr>
            <w:tcW w:w="8705" w:type="dxa"/>
            <w:gridSpan w:val="18"/>
            <w:vAlign w:val="top"/>
          </w:tcPr>
          <w:p>
            <w:pPr>
              <w:spacing w:before="124" w:line="220" w:lineRule="auto"/>
              <w:ind w:left="100"/>
              <w:rPr>
                <w:rFonts w:ascii="SimSun" w:eastAsia="SimSun" w:hAnsi="SimSun" w:cs="SimSun"/>
                <w:sz w:val="22"/>
                <w:szCs w:val="22"/>
              </w:rPr>
            </w:pPr>
            <w:r>
              <w:rPr>
                <w:rFonts w:ascii="SimSun" w:eastAsia="SimSun" w:hAnsi="SimSun" w:cs="SimSun"/>
                <w:spacing w:val="-14"/>
                <w:sz w:val="22"/>
                <w:szCs w:val="22"/>
              </w:rPr>
              <w:t>中</w:t>
            </w:r>
            <w:r>
              <w:rPr>
                <w:rFonts w:ascii="SimSun" w:eastAsia="SimSun" w:hAnsi="SimSun" w:cs="SimSun"/>
                <w:spacing w:val="-4"/>
                <w:sz w:val="22"/>
                <w:szCs w:val="22"/>
              </w:rPr>
              <w:t xml:space="preserve"> </w:t>
            </w:r>
            <w:r>
              <w:rPr>
                <w:rFonts w:ascii="SimSun" w:eastAsia="SimSun" w:hAnsi="SimSun" w:cs="SimSun"/>
                <w:spacing w:val="-14"/>
                <w:sz w:val="22"/>
                <w:szCs w:val="22"/>
              </w:rPr>
              <w:t>文</w:t>
            </w:r>
            <w:r>
              <w:rPr>
                <w:rFonts w:ascii="SimSun" w:eastAsia="SimSun" w:hAnsi="SimSun" w:cs="SimSun"/>
                <w:spacing w:val="-15"/>
                <w:sz w:val="22"/>
                <w:szCs w:val="22"/>
              </w:rPr>
              <w:t xml:space="preserve"> </w:t>
            </w:r>
            <w:r>
              <w:rPr>
                <w:rFonts w:ascii="SimSun" w:eastAsia="SimSun" w:hAnsi="SimSun" w:cs="SimSun"/>
                <w:spacing w:val="-14"/>
                <w:sz w:val="22"/>
                <w:szCs w:val="22"/>
              </w:rPr>
              <w:t>：</w:t>
            </w:r>
          </w:p>
        </w:tc>
      </w:tr>
      <w:tr>
        <w:tblPrEx>
          <w:tblW w:w="9949" w:type="dxa"/>
          <w:tblInd w:w="20" w:type="dxa"/>
          <w:tblLayout w:type="fixed"/>
        </w:tblPrEx>
        <w:trPr>
          <w:trHeight w:val="459"/>
        </w:trPr>
        <w:tc>
          <w:tcPr>
            <w:tcW w:w="1244" w:type="dxa"/>
            <w:vMerge/>
            <w:tcBorders>
              <w:top w:val="nil"/>
            </w:tcBorders>
            <w:vAlign w:val="top"/>
          </w:tcPr>
          <w:p>
            <w:pPr>
              <w:rPr>
                <w:rFonts w:ascii="Arial"/>
                <w:sz w:val="21"/>
              </w:rPr>
            </w:pPr>
          </w:p>
        </w:tc>
        <w:tc>
          <w:tcPr>
            <w:tcW w:w="8705" w:type="dxa"/>
            <w:gridSpan w:val="18"/>
            <w:vAlign w:val="top"/>
          </w:tcPr>
          <w:p>
            <w:pPr>
              <w:spacing w:before="119" w:line="220" w:lineRule="auto"/>
              <w:ind w:left="100"/>
              <w:rPr>
                <w:rFonts w:ascii="SimSun" w:eastAsia="SimSun" w:hAnsi="SimSun" w:cs="SimSun"/>
                <w:sz w:val="22"/>
                <w:szCs w:val="22"/>
              </w:rPr>
            </w:pPr>
            <w:r>
              <w:rPr>
                <w:rFonts w:ascii="SimSun" w:eastAsia="SimSun" w:hAnsi="SimSun" w:cs="SimSun"/>
                <w:spacing w:val="-7"/>
                <w:sz w:val="22"/>
                <w:szCs w:val="22"/>
              </w:rPr>
              <w:t>英</w:t>
            </w:r>
            <w:r>
              <w:rPr>
                <w:rFonts w:ascii="SimSun" w:eastAsia="SimSun" w:hAnsi="SimSun" w:cs="SimSun"/>
                <w:spacing w:val="-15"/>
                <w:sz w:val="22"/>
                <w:szCs w:val="22"/>
              </w:rPr>
              <w:t xml:space="preserve"> </w:t>
            </w:r>
            <w:r>
              <w:rPr>
                <w:rFonts w:ascii="SimSun" w:eastAsia="SimSun" w:hAnsi="SimSun" w:cs="SimSun"/>
                <w:spacing w:val="-7"/>
                <w:sz w:val="22"/>
                <w:szCs w:val="22"/>
              </w:rPr>
              <w:t>文</w:t>
            </w:r>
            <w:r>
              <w:rPr>
                <w:rFonts w:ascii="SimSun" w:eastAsia="SimSun" w:hAnsi="SimSun" w:cs="SimSun"/>
                <w:spacing w:val="-25"/>
                <w:sz w:val="22"/>
                <w:szCs w:val="22"/>
              </w:rPr>
              <w:t xml:space="preserve"> </w:t>
            </w:r>
            <w:r>
              <w:rPr>
                <w:rFonts w:ascii="SimSun" w:eastAsia="SimSun" w:hAnsi="SimSun" w:cs="SimSun"/>
                <w:spacing w:val="-7"/>
                <w:sz w:val="22"/>
                <w:szCs w:val="22"/>
              </w:rPr>
              <w:t>：</w:t>
            </w:r>
          </w:p>
        </w:tc>
      </w:tr>
      <w:tr>
        <w:tblPrEx>
          <w:tblW w:w="9949" w:type="dxa"/>
          <w:tblInd w:w="20" w:type="dxa"/>
          <w:tblLayout w:type="fixed"/>
        </w:tblPrEx>
        <w:trPr>
          <w:trHeight w:val="439"/>
        </w:trPr>
        <w:tc>
          <w:tcPr>
            <w:tcW w:w="1244" w:type="dxa"/>
            <w:vMerge w:val="restart"/>
            <w:tcBorders>
              <w:bottom w:val="nil"/>
            </w:tcBorders>
            <w:vAlign w:val="top"/>
          </w:tcPr>
          <w:p>
            <w:pPr>
              <w:spacing w:line="258" w:lineRule="auto"/>
              <w:rPr>
                <w:rFonts w:ascii="Arial"/>
                <w:sz w:val="21"/>
              </w:rPr>
            </w:pPr>
          </w:p>
          <w:p>
            <w:pPr>
              <w:spacing w:before="71" w:line="221" w:lineRule="auto"/>
              <w:ind w:left="174"/>
              <w:rPr>
                <w:rFonts w:ascii="SimSun" w:eastAsia="SimSun" w:hAnsi="SimSun" w:cs="SimSun"/>
                <w:sz w:val="22"/>
                <w:szCs w:val="22"/>
              </w:rPr>
            </w:pPr>
            <w:r>
              <w:rPr>
                <w:rFonts w:ascii="SimSun" w:eastAsia="SimSun" w:hAnsi="SimSun" w:cs="SimSun"/>
                <w:spacing w:val="-2"/>
                <w:sz w:val="22"/>
                <w:szCs w:val="22"/>
              </w:rPr>
              <w:t>注册地址</w:t>
            </w:r>
          </w:p>
        </w:tc>
        <w:tc>
          <w:tcPr>
            <w:tcW w:w="8705" w:type="dxa"/>
            <w:gridSpan w:val="18"/>
            <w:vAlign w:val="top"/>
          </w:tcPr>
          <w:p>
            <w:pPr>
              <w:spacing w:before="110" w:line="220" w:lineRule="auto"/>
              <w:ind w:left="100"/>
              <w:rPr>
                <w:rFonts w:ascii="SimSun" w:eastAsia="SimSun" w:hAnsi="SimSun" w:cs="SimSun"/>
                <w:sz w:val="22"/>
                <w:szCs w:val="22"/>
              </w:rPr>
            </w:pPr>
            <w:r>
              <w:rPr>
                <w:rFonts w:ascii="SimSun" w:eastAsia="SimSun" w:hAnsi="SimSun" w:cs="SimSun"/>
                <w:spacing w:val="2"/>
                <w:sz w:val="22"/>
                <w:szCs w:val="22"/>
              </w:rPr>
              <w:t>中</w:t>
            </w:r>
            <w:r>
              <w:rPr>
                <w:rFonts w:ascii="SimSun" w:eastAsia="SimSun" w:hAnsi="SimSun" w:cs="SimSun"/>
                <w:spacing w:val="-3"/>
                <w:sz w:val="22"/>
                <w:szCs w:val="22"/>
              </w:rPr>
              <w:t xml:space="preserve"> </w:t>
            </w:r>
            <w:r>
              <w:rPr>
                <w:rFonts w:ascii="SimSun" w:eastAsia="SimSun" w:hAnsi="SimSun" w:cs="SimSun"/>
                <w:spacing w:val="2"/>
                <w:sz w:val="22"/>
                <w:szCs w:val="22"/>
              </w:rPr>
              <w:t>文</w:t>
            </w:r>
            <w:r>
              <w:rPr>
                <w:rFonts w:ascii="SimSun" w:eastAsia="SimSun" w:hAnsi="SimSun" w:cs="SimSun"/>
                <w:spacing w:val="12"/>
                <w:sz w:val="22"/>
                <w:szCs w:val="22"/>
              </w:rPr>
              <w:t xml:space="preserve"> </w:t>
            </w:r>
            <w:r>
              <w:rPr>
                <w:rFonts w:ascii="SimSun" w:eastAsia="SimSun" w:hAnsi="SimSun" w:cs="SimSun"/>
                <w:spacing w:val="2"/>
                <w:sz w:val="22"/>
                <w:szCs w:val="22"/>
              </w:rPr>
              <w:t>：</w:t>
            </w:r>
            <w:r>
              <w:rPr>
                <w:rFonts w:ascii="SimSun" w:eastAsia="SimSun" w:hAnsi="SimSun" w:cs="SimSun"/>
                <w:spacing w:val="33"/>
                <w:sz w:val="22"/>
                <w:szCs w:val="22"/>
              </w:rPr>
              <w:t xml:space="preserve">   </w:t>
            </w:r>
            <w:r>
              <w:rPr>
                <w:rFonts w:ascii="SimSun" w:eastAsia="SimSun" w:hAnsi="SimSun" w:cs="SimSun"/>
                <w:spacing w:val="2"/>
                <w:sz w:val="22"/>
                <w:szCs w:val="22"/>
              </w:rPr>
              <w:t>省(自治区)</w:t>
            </w:r>
            <w:r>
              <w:rPr>
                <w:rFonts w:ascii="SimSun" w:eastAsia="SimSun" w:hAnsi="SimSun" w:cs="SimSun"/>
                <w:spacing w:val="10"/>
                <w:sz w:val="22"/>
                <w:szCs w:val="22"/>
              </w:rPr>
              <w:t xml:space="preserve">       </w:t>
            </w:r>
            <w:r>
              <w:rPr>
                <w:rFonts w:ascii="SimSun" w:eastAsia="SimSun" w:hAnsi="SimSun" w:cs="SimSun"/>
                <w:spacing w:val="2"/>
                <w:sz w:val="22"/>
                <w:szCs w:val="22"/>
              </w:rPr>
              <w:t>市(县)</w:t>
            </w:r>
          </w:p>
        </w:tc>
      </w:tr>
      <w:tr>
        <w:tblPrEx>
          <w:tblW w:w="9949" w:type="dxa"/>
          <w:tblInd w:w="20" w:type="dxa"/>
          <w:tblLayout w:type="fixed"/>
        </w:tblPrEx>
        <w:trPr>
          <w:trHeight w:val="429"/>
        </w:trPr>
        <w:tc>
          <w:tcPr>
            <w:tcW w:w="1244" w:type="dxa"/>
            <w:vMerge/>
            <w:tcBorders>
              <w:top w:val="nil"/>
            </w:tcBorders>
            <w:vAlign w:val="top"/>
          </w:tcPr>
          <w:p>
            <w:pPr>
              <w:rPr>
                <w:rFonts w:ascii="Arial"/>
                <w:sz w:val="21"/>
              </w:rPr>
            </w:pPr>
          </w:p>
        </w:tc>
        <w:tc>
          <w:tcPr>
            <w:tcW w:w="4935" w:type="dxa"/>
            <w:gridSpan w:val="9"/>
            <w:vAlign w:val="top"/>
          </w:tcPr>
          <w:p>
            <w:pPr>
              <w:spacing w:before="111" w:line="220" w:lineRule="auto"/>
              <w:ind w:left="90"/>
              <w:rPr>
                <w:rFonts w:ascii="SimSun" w:eastAsia="SimSun" w:hAnsi="SimSun" w:cs="SimSun"/>
                <w:sz w:val="22"/>
                <w:szCs w:val="22"/>
              </w:rPr>
            </w:pPr>
            <w:r>
              <w:rPr>
                <w:rFonts w:ascii="SimSun" w:eastAsia="SimSun" w:hAnsi="SimSun" w:cs="SimSun"/>
                <w:spacing w:val="-7"/>
                <w:sz w:val="22"/>
                <w:szCs w:val="22"/>
              </w:rPr>
              <w:t>英</w:t>
            </w:r>
            <w:r>
              <w:rPr>
                <w:rFonts w:ascii="SimSun" w:eastAsia="SimSun" w:hAnsi="SimSun" w:cs="SimSun"/>
                <w:spacing w:val="-15"/>
                <w:sz w:val="22"/>
                <w:szCs w:val="22"/>
              </w:rPr>
              <w:t xml:space="preserve"> </w:t>
            </w:r>
            <w:r>
              <w:rPr>
                <w:rFonts w:ascii="SimSun" w:eastAsia="SimSun" w:hAnsi="SimSun" w:cs="SimSun"/>
                <w:spacing w:val="-7"/>
                <w:sz w:val="22"/>
                <w:szCs w:val="22"/>
              </w:rPr>
              <w:t>文</w:t>
            </w:r>
            <w:r>
              <w:rPr>
                <w:rFonts w:ascii="SimSun" w:eastAsia="SimSun" w:hAnsi="SimSun" w:cs="SimSun"/>
                <w:spacing w:val="-25"/>
                <w:sz w:val="22"/>
                <w:szCs w:val="22"/>
              </w:rPr>
              <w:t xml:space="preserve"> </w:t>
            </w:r>
            <w:r>
              <w:rPr>
                <w:rFonts w:ascii="SimSun" w:eastAsia="SimSun" w:hAnsi="SimSun" w:cs="SimSun"/>
                <w:spacing w:val="-7"/>
                <w:sz w:val="22"/>
                <w:szCs w:val="22"/>
              </w:rPr>
              <w:t>：</w:t>
            </w:r>
          </w:p>
        </w:tc>
        <w:tc>
          <w:tcPr>
            <w:tcW w:w="1259" w:type="dxa"/>
            <w:vAlign w:val="top"/>
          </w:tcPr>
          <w:p>
            <w:pPr>
              <w:spacing w:before="111" w:line="219" w:lineRule="auto"/>
              <w:ind w:left="96"/>
              <w:rPr>
                <w:rFonts w:ascii="SimSun" w:eastAsia="SimSun" w:hAnsi="SimSun" w:cs="SimSun"/>
                <w:sz w:val="22"/>
                <w:szCs w:val="22"/>
              </w:rPr>
            </w:pPr>
            <w:r>
              <w:rPr>
                <w:rFonts w:ascii="SimSun" w:eastAsia="SimSun" w:hAnsi="SimSun" w:cs="SimSun"/>
                <w:spacing w:val="2"/>
                <w:sz w:val="22"/>
                <w:szCs w:val="22"/>
              </w:rPr>
              <w:t>邮政编码</w:t>
            </w:r>
          </w:p>
        </w:tc>
        <w:tc>
          <w:tcPr>
            <w:tcW w:w="410" w:type="dxa"/>
            <w:gridSpan w:val="2"/>
            <w:vAlign w:val="top"/>
          </w:tcPr>
          <w:p>
            <w:pPr>
              <w:rPr>
                <w:rFonts w:ascii="Arial"/>
                <w:sz w:val="21"/>
              </w:rPr>
            </w:pPr>
          </w:p>
        </w:tc>
        <w:tc>
          <w:tcPr>
            <w:tcW w:w="459" w:type="dxa"/>
            <w:vAlign w:val="top"/>
          </w:tcPr>
          <w:p>
            <w:pPr>
              <w:rPr>
                <w:rFonts w:ascii="Arial"/>
                <w:sz w:val="21"/>
              </w:rPr>
            </w:pPr>
          </w:p>
        </w:tc>
        <w:tc>
          <w:tcPr>
            <w:tcW w:w="430" w:type="dxa"/>
            <w:gridSpan w:val="2"/>
            <w:vAlign w:val="top"/>
          </w:tcPr>
          <w:p>
            <w:pPr>
              <w:rPr>
                <w:rFonts w:ascii="Arial"/>
                <w:sz w:val="21"/>
              </w:rPr>
            </w:pPr>
          </w:p>
        </w:tc>
        <w:tc>
          <w:tcPr>
            <w:tcW w:w="359" w:type="dxa"/>
            <w:vAlign w:val="top"/>
          </w:tcPr>
          <w:p>
            <w:pPr>
              <w:rPr>
                <w:rFonts w:ascii="Arial"/>
                <w:sz w:val="21"/>
              </w:rPr>
            </w:pPr>
          </w:p>
        </w:tc>
        <w:tc>
          <w:tcPr>
            <w:tcW w:w="429" w:type="dxa"/>
            <w:vAlign w:val="top"/>
          </w:tcPr>
          <w:p>
            <w:pPr>
              <w:rPr>
                <w:rFonts w:ascii="Arial"/>
                <w:sz w:val="21"/>
              </w:rPr>
            </w:pPr>
          </w:p>
        </w:tc>
        <w:tc>
          <w:tcPr>
            <w:tcW w:w="424" w:type="dxa"/>
            <w:vAlign w:val="top"/>
          </w:tcPr>
          <w:p>
            <w:pPr>
              <w:rPr>
                <w:rFonts w:ascii="Arial"/>
                <w:sz w:val="21"/>
              </w:rPr>
            </w:pPr>
          </w:p>
        </w:tc>
      </w:tr>
      <w:tr>
        <w:tblPrEx>
          <w:tblW w:w="9949" w:type="dxa"/>
          <w:tblInd w:w="20" w:type="dxa"/>
          <w:tblLayout w:type="fixed"/>
        </w:tblPrEx>
        <w:trPr>
          <w:trHeight w:val="430"/>
        </w:trPr>
        <w:tc>
          <w:tcPr>
            <w:tcW w:w="1244" w:type="dxa"/>
            <w:vMerge w:val="restart"/>
            <w:tcBorders>
              <w:bottom w:val="nil"/>
            </w:tcBorders>
            <w:vAlign w:val="top"/>
          </w:tcPr>
          <w:p>
            <w:pPr>
              <w:spacing w:line="259" w:lineRule="auto"/>
              <w:rPr>
                <w:rFonts w:ascii="Arial"/>
                <w:sz w:val="21"/>
              </w:rPr>
            </w:pPr>
          </w:p>
          <w:p>
            <w:pPr>
              <w:spacing w:before="71" w:line="219" w:lineRule="auto"/>
              <w:ind w:left="174"/>
              <w:rPr>
                <w:rFonts w:ascii="SimSun" w:eastAsia="SimSun" w:hAnsi="SimSun" w:cs="SimSun"/>
                <w:sz w:val="22"/>
                <w:szCs w:val="22"/>
              </w:rPr>
            </w:pPr>
            <w:r>
              <w:rPr>
                <w:rFonts w:ascii="SimSun" w:eastAsia="SimSun" w:hAnsi="SimSun" w:cs="SimSun"/>
                <w:spacing w:val="2"/>
                <w:sz w:val="22"/>
                <w:szCs w:val="22"/>
              </w:rPr>
              <w:t>办公地址</w:t>
            </w:r>
          </w:p>
        </w:tc>
        <w:tc>
          <w:tcPr>
            <w:tcW w:w="8705" w:type="dxa"/>
            <w:gridSpan w:val="18"/>
            <w:vAlign w:val="top"/>
          </w:tcPr>
          <w:p>
            <w:pPr>
              <w:spacing w:before="111" w:line="228" w:lineRule="auto"/>
              <w:ind w:left="100"/>
              <w:rPr>
                <w:rFonts w:ascii="SimSun" w:eastAsia="SimSun" w:hAnsi="SimSun" w:cs="SimSun"/>
                <w:sz w:val="22"/>
                <w:szCs w:val="22"/>
              </w:rPr>
            </w:pPr>
            <w:r>
              <w:rPr>
                <w:rFonts w:ascii="SimSun" w:eastAsia="SimSun" w:hAnsi="SimSun" w:cs="SimSun"/>
                <w:spacing w:val="2"/>
                <w:sz w:val="22"/>
                <w:szCs w:val="22"/>
              </w:rPr>
              <w:t>中</w:t>
            </w:r>
            <w:r>
              <w:rPr>
                <w:rFonts w:ascii="SimSun" w:eastAsia="SimSun" w:hAnsi="SimSun" w:cs="SimSun"/>
                <w:spacing w:val="-3"/>
                <w:sz w:val="22"/>
                <w:szCs w:val="22"/>
              </w:rPr>
              <w:t xml:space="preserve"> </w:t>
            </w:r>
            <w:r>
              <w:rPr>
                <w:rFonts w:ascii="SimSun" w:eastAsia="SimSun" w:hAnsi="SimSun" w:cs="SimSun"/>
                <w:spacing w:val="2"/>
                <w:sz w:val="22"/>
                <w:szCs w:val="22"/>
              </w:rPr>
              <w:t>文</w:t>
            </w:r>
            <w:r>
              <w:rPr>
                <w:rFonts w:ascii="SimSun" w:eastAsia="SimSun" w:hAnsi="SimSun" w:cs="SimSun"/>
                <w:spacing w:val="12"/>
                <w:sz w:val="22"/>
                <w:szCs w:val="22"/>
              </w:rPr>
              <w:t xml:space="preserve"> </w:t>
            </w:r>
            <w:r>
              <w:rPr>
                <w:rFonts w:ascii="SimSun" w:eastAsia="SimSun" w:hAnsi="SimSun" w:cs="SimSun"/>
                <w:spacing w:val="2"/>
                <w:sz w:val="22"/>
                <w:szCs w:val="22"/>
              </w:rPr>
              <w:t>：</w:t>
            </w:r>
            <w:r>
              <w:rPr>
                <w:rFonts w:ascii="SimSun" w:eastAsia="SimSun" w:hAnsi="SimSun" w:cs="SimSun"/>
                <w:spacing w:val="33"/>
                <w:sz w:val="22"/>
                <w:szCs w:val="22"/>
              </w:rPr>
              <w:t xml:space="preserve">   </w:t>
            </w:r>
            <w:r>
              <w:rPr>
                <w:rFonts w:ascii="SimSun" w:eastAsia="SimSun" w:hAnsi="SimSun" w:cs="SimSun"/>
                <w:spacing w:val="2"/>
                <w:sz w:val="22"/>
                <w:szCs w:val="22"/>
              </w:rPr>
              <w:t>省(自治区)</w:t>
            </w:r>
            <w:r>
              <w:rPr>
                <w:rFonts w:ascii="SimSun" w:eastAsia="SimSun" w:hAnsi="SimSun" w:cs="SimSun"/>
                <w:spacing w:val="10"/>
                <w:sz w:val="22"/>
                <w:szCs w:val="22"/>
              </w:rPr>
              <w:t xml:space="preserve">       </w:t>
            </w:r>
            <w:r>
              <w:rPr>
                <w:rFonts w:ascii="SimSun" w:eastAsia="SimSun" w:hAnsi="SimSun" w:cs="SimSun"/>
                <w:spacing w:val="2"/>
                <w:sz w:val="22"/>
                <w:szCs w:val="22"/>
              </w:rPr>
              <w:t>市(县)</w:t>
            </w:r>
          </w:p>
        </w:tc>
      </w:tr>
      <w:tr>
        <w:tblPrEx>
          <w:tblW w:w="9949" w:type="dxa"/>
          <w:tblInd w:w="20" w:type="dxa"/>
          <w:tblLayout w:type="fixed"/>
        </w:tblPrEx>
        <w:trPr>
          <w:trHeight w:val="430"/>
        </w:trPr>
        <w:tc>
          <w:tcPr>
            <w:tcW w:w="1244" w:type="dxa"/>
            <w:vMerge/>
            <w:tcBorders>
              <w:top w:val="nil"/>
            </w:tcBorders>
            <w:vAlign w:val="top"/>
          </w:tcPr>
          <w:p>
            <w:pPr>
              <w:rPr>
                <w:rFonts w:ascii="Arial"/>
                <w:sz w:val="21"/>
              </w:rPr>
            </w:pPr>
          </w:p>
        </w:tc>
        <w:tc>
          <w:tcPr>
            <w:tcW w:w="4935" w:type="dxa"/>
            <w:gridSpan w:val="9"/>
            <w:vAlign w:val="top"/>
          </w:tcPr>
          <w:p>
            <w:pPr>
              <w:spacing w:before="112" w:line="220" w:lineRule="auto"/>
              <w:ind w:left="90"/>
              <w:rPr>
                <w:rFonts w:ascii="SimSun" w:eastAsia="SimSun" w:hAnsi="SimSun" w:cs="SimSun"/>
                <w:sz w:val="22"/>
                <w:szCs w:val="22"/>
              </w:rPr>
            </w:pPr>
            <w:r>
              <w:rPr>
                <w:rFonts w:ascii="SimSun" w:eastAsia="SimSun" w:hAnsi="SimSun" w:cs="SimSun"/>
                <w:spacing w:val="-7"/>
                <w:sz w:val="22"/>
                <w:szCs w:val="22"/>
              </w:rPr>
              <w:t>英</w:t>
            </w:r>
            <w:r>
              <w:rPr>
                <w:rFonts w:ascii="SimSun" w:eastAsia="SimSun" w:hAnsi="SimSun" w:cs="SimSun"/>
                <w:spacing w:val="-15"/>
                <w:sz w:val="22"/>
                <w:szCs w:val="22"/>
              </w:rPr>
              <w:t xml:space="preserve"> </w:t>
            </w:r>
            <w:r>
              <w:rPr>
                <w:rFonts w:ascii="SimSun" w:eastAsia="SimSun" w:hAnsi="SimSun" w:cs="SimSun"/>
                <w:spacing w:val="-7"/>
                <w:sz w:val="22"/>
                <w:szCs w:val="22"/>
              </w:rPr>
              <w:t>文</w:t>
            </w:r>
            <w:r>
              <w:rPr>
                <w:rFonts w:ascii="SimSun" w:eastAsia="SimSun" w:hAnsi="SimSun" w:cs="SimSun"/>
                <w:spacing w:val="-25"/>
                <w:sz w:val="22"/>
                <w:szCs w:val="22"/>
              </w:rPr>
              <w:t xml:space="preserve"> </w:t>
            </w:r>
            <w:r>
              <w:rPr>
                <w:rFonts w:ascii="SimSun" w:eastAsia="SimSun" w:hAnsi="SimSun" w:cs="SimSun"/>
                <w:spacing w:val="-7"/>
                <w:sz w:val="22"/>
                <w:szCs w:val="22"/>
              </w:rPr>
              <w:t>：</w:t>
            </w:r>
          </w:p>
        </w:tc>
        <w:tc>
          <w:tcPr>
            <w:tcW w:w="1259" w:type="dxa"/>
            <w:vAlign w:val="top"/>
          </w:tcPr>
          <w:p>
            <w:pPr>
              <w:spacing w:before="112" w:line="219" w:lineRule="auto"/>
              <w:ind w:left="96"/>
              <w:rPr>
                <w:rFonts w:ascii="SimSun" w:eastAsia="SimSun" w:hAnsi="SimSun" w:cs="SimSun"/>
                <w:sz w:val="22"/>
                <w:szCs w:val="22"/>
              </w:rPr>
            </w:pPr>
            <w:r>
              <w:rPr>
                <w:rFonts w:ascii="SimSun" w:eastAsia="SimSun" w:hAnsi="SimSun" w:cs="SimSun"/>
                <w:spacing w:val="2"/>
                <w:sz w:val="22"/>
                <w:szCs w:val="22"/>
              </w:rPr>
              <w:t>邮政编码</w:t>
            </w:r>
          </w:p>
        </w:tc>
        <w:tc>
          <w:tcPr>
            <w:tcW w:w="410" w:type="dxa"/>
            <w:gridSpan w:val="2"/>
            <w:vAlign w:val="top"/>
          </w:tcPr>
          <w:p>
            <w:pPr>
              <w:rPr>
                <w:rFonts w:ascii="Arial"/>
                <w:sz w:val="21"/>
              </w:rPr>
            </w:pPr>
          </w:p>
        </w:tc>
        <w:tc>
          <w:tcPr>
            <w:tcW w:w="459" w:type="dxa"/>
            <w:vAlign w:val="top"/>
          </w:tcPr>
          <w:p>
            <w:pPr>
              <w:rPr>
                <w:rFonts w:ascii="Arial"/>
                <w:sz w:val="21"/>
              </w:rPr>
            </w:pPr>
          </w:p>
        </w:tc>
        <w:tc>
          <w:tcPr>
            <w:tcW w:w="430" w:type="dxa"/>
            <w:gridSpan w:val="2"/>
            <w:vAlign w:val="top"/>
          </w:tcPr>
          <w:p>
            <w:pPr>
              <w:rPr>
                <w:rFonts w:ascii="Arial"/>
                <w:sz w:val="21"/>
              </w:rPr>
            </w:pPr>
          </w:p>
        </w:tc>
        <w:tc>
          <w:tcPr>
            <w:tcW w:w="359" w:type="dxa"/>
            <w:vAlign w:val="top"/>
          </w:tcPr>
          <w:p>
            <w:pPr>
              <w:rPr>
                <w:rFonts w:ascii="Arial"/>
                <w:sz w:val="21"/>
              </w:rPr>
            </w:pPr>
          </w:p>
        </w:tc>
        <w:tc>
          <w:tcPr>
            <w:tcW w:w="429" w:type="dxa"/>
            <w:vAlign w:val="top"/>
          </w:tcPr>
          <w:p>
            <w:pPr>
              <w:rPr>
                <w:rFonts w:ascii="Arial"/>
                <w:sz w:val="21"/>
              </w:rPr>
            </w:pPr>
          </w:p>
        </w:tc>
        <w:tc>
          <w:tcPr>
            <w:tcW w:w="424" w:type="dxa"/>
            <w:vAlign w:val="top"/>
          </w:tcPr>
          <w:p>
            <w:pPr>
              <w:rPr>
                <w:rFonts w:ascii="Arial"/>
                <w:sz w:val="21"/>
              </w:rPr>
            </w:pPr>
          </w:p>
        </w:tc>
      </w:tr>
      <w:tr>
        <w:tblPrEx>
          <w:tblW w:w="9949" w:type="dxa"/>
          <w:tblInd w:w="20" w:type="dxa"/>
          <w:tblLayout w:type="fixed"/>
        </w:tblPrEx>
        <w:trPr>
          <w:trHeight w:val="409"/>
        </w:trPr>
        <w:tc>
          <w:tcPr>
            <w:tcW w:w="1244" w:type="dxa"/>
            <w:vMerge w:val="restart"/>
            <w:tcBorders>
              <w:bottom w:val="nil"/>
            </w:tcBorders>
            <w:vAlign w:val="top"/>
          </w:tcPr>
          <w:p>
            <w:pPr>
              <w:spacing w:before="162" w:line="219" w:lineRule="auto"/>
              <w:ind w:left="174"/>
              <w:rPr>
                <w:rFonts w:ascii="SimSun" w:eastAsia="SimSun" w:hAnsi="SimSun" w:cs="SimSun"/>
                <w:sz w:val="22"/>
                <w:szCs w:val="22"/>
              </w:rPr>
            </w:pPr>
            <w:r>
              <w:rPr>
                <w:rFonts w:ascii="SimSun" w:eastAsia="SimSun" w:hAnsi="SimSun" w:cs="SimSun"/>
                <w:spacing w:val="4"/>
                <w:sz w:val="22"/>
                <w:szCs w:val="22"/>
              </w:rPr>
              <w:t>营业执照</w:t>
            </w:r>
          </w:p>
          <w:p>
            <w:pPr>
              <w:spacing w:before="70" w:line="221" w:lineRule="auto"/>
              <w:ind w:left="285"/>
              <w:rPr>
                <w:rFonts w:ascii="SimSun" w:eastAsia="SimSun" w:hAnsi="SimSun" w:cs="SimSun"/>
                <w:sz w:val="22"/>
                <w:szCs w:val="22"/>
              </w:rPr>
            </w:pPr>
            <w:r>
              <w:rPr>
                <w:rFonts w:ascii="SimSun" w:eastAsia="SimSun" w:hAnsi="SimSun" w:cs="SimSun"/>
                <w:spacing w:val="4"/>
                <w:sz w:val="22"/>
                <w:szCs w:val="22"/>
              </w:rPr>
              <w:t>注册号</w:t>
            </w:r>
          </w:p>
        </w:tc>
        <w:tc>
          <w:tcPr>
            <w:tcW w:w="3387" w:type="dxa"/>
            <w:gridSpan w:val="7"/>
            <w:vMerge w:val="restart"/>
            <w:tcBorders>
              <w:bottom w:val="nil"/>
            </w:tcBorders>
            <w:vAlign w:val="top"/>
          </w:tcPr>
          <w:p>
            <w:pPr>
              <w:rPr>
                <w:rFonts w:ascii="Arial"/>
                <w:sz w:val="21"/>
              </w:rPr>
            </w:pPr>
          </w:p>
        </w:tc>
        <w:tc>
          <w:tcPr>
            <w:tcW w:w="2807" w:type="dxa"/>
            <w:gridSpan w:val="3"/>
            <w:vAlign w:val="top"/>
          </w:tcPr>
          <w:p>
            <w:pPr>
              <w:spacing w:before="102" w:line="219" w:lineRule="auto"/>
              <w:ind w:left="93"/>
              <w:rPr>
                <w:rFonts w:ascii="SimSun" w:eastAsia="SimSun" w:hAnsi="SimSun" w:cs="SimSun"/>
                <w:sz w:val="22"/>
                <w:szCs w:val="22"/>
              </w:rPr>
            </w:pPr>
            <w:r>
              <w:rPr>
                <w:rFonts w:ascii="SimSun" w:eastAsia="SimSun" w:hAnsi="SimSun" w:cs="SimSun"/>
                <w:spacing w:val="-1"/>
                <w:sz w:val="22"/>
                <w:szCs w:val="22"/>
              </w:rPr>
              <w:t>注册地行政区划代码</w:t>
            </w:r>
          </w:p>
        </w:tc>
        <w:tc>
          <w:tcPr>
            <w:tcW w:w="410" w:type="dxa"/>
            <w:gridSpan w:val="2"/>
            <w:vAlign w:val="top"/>
          </w:tcPr>
          <w:p>
            <w:pPr>
              <w:rPr>
                <w:rFonts w:ascii="Arial"/>
                <w:sz w:val="21"/>
              </w:rPr>
            </w:pPr>
          </w:p>
        </w:tc>
        <w:tc>
          <w:tcPr>
            <w:tcW w:w="459" w:type="dxa"/>
            <w:vAlign w:val="top"/>
          </w:tcPr>
          <w:p>
            <w:pPr>
              <w:rPr>
                <w:rFonts w:ascii="Arial"/>
                <w:sz w:val="21"/>
              </w:rPr>
            </w:pPr>
          </w:p>
        </w:tc>
        <w:tc>
          <w:tcPr>
            <w:tcW w:w="430" w:type="dxa"/>
            <w:gridSpan w:val="2"/>
            <w:vAlign w:val="top"/>
          </w:tcPr>
          <w:p>
            <w:pPr>
              <w:rPr>
                <w:rFonts w:ascii="Arial"/>
                <w:sz w:val="21"/>
              </w:rPr>
            </w:pPr>
          </w:p>
        </w:tc>
        <w:tc>
          <w:tcPr>
            <w:tcW w:w="359" w:type="dxa"/>
            <w:vAlign w:val="top"/>
          </w:tcPr>
          <w:p>
            <w:pPr>
              <w:rPr>
                <w:rFonts w:ascii="Arial"/>
                <w:sz w:val="21"/>
              </w:rPr>
            </w:pPr>
          </w:p>
        </w:tc>
        <w:tc>
          <w:tcPr>
            <w:tcW w:w="429" w:type="dxa"/>
            <w:vAlign w:val="top"/>
          </w:tcPr>
          <w:p>
            <w:pPr>
              <w:rPr>
                <w:rFonts w:ascii="Arial"/>
                <w:sz w:val="21"/>
              </w:rPr>
            </w:pPr>
          </w:p>
        </w:tc>
        <w:tc>
          <w:tcPr>
            <w:tcW w:w="424" w:type="dxa"/>
            <w:vAlign w:val="top"/>
          </w:tcPr>
          <w:p>
            <w:pPr>
              <w:rPr>
                <w:rFonts w:ascii="Arial"/>
                <w:sz w:val="21"/>
              </w:rPr>
            </w:pPr>
          </w:p>
        </w:tc>
      </w:tr>
      <w:tr>
        <w:tblPrEx>
          <w:tblW w:w="9949" w:type="dxa"/>
          <w:tblInd w:w="20" w:type="dxa"/>
          <w:tblLayout w:type="fixed"/>
        </w:tblPrEx>
        <w:trPr>
          <w:trHeight w:val="429"/>
        </w:trPr>
        <w:tc>
          <w:tcPr>
            <w:tcW w:w="1244" w:type="dxa"/>
            <w:vMerge/>
            <w:tcBorders>
              <w:top w:val="nil"/>
            </w:tcBorders>
            <w:vAlign w:val="top"/>
          </w:tcPr>
          <w:p>
            <w:pPr>
              <w:rPr>
                <w:rFonts w:ascii="Arial"/>
                <w:sz w:val="21"/>
              </w:rPr>
            </w:pPr>
          </w:p>
        </w:tc>
        <w:tc>
          <w:tcPr>
            <w:tcW w:w="3387" w:type="dxa"/>
            <w:gridSpan w:val="7"/>
            <w:vMerge/>
            <w:tcBorders>
              <w:top w:val="nil"/>
            </w:tcBorders>
            <w:vAlign w:val="top"/>
          </w:tcPr>
          <w:p>
            <w:pPr>
              <w:rPr>
                <w:rFonts w:ascii="Arial"/>
                <w:sz w:val="21"/>
              </w:rPr>
            </w:pPr>
          </w:p>
        </w:tc>
        <w:tc>
          <w:tcPr>
            <w:tcW w:w="1548" w:type="dxa"/>
            <w:gridSpan w:val="2"/>
            <w:vAlign w:val="top"/>
          </w:tcPr>
          <w:p>
            <w:pPr>
              <w:spacing w:before="114" w:line="221" w:lineRule="auto"/>
              <w:ind w:left="103"/>
              <w:rPr>
                <w:rFonts w:ascii="SimSun" w:eastAsia="SimSun" w:hAnsi="SimSun" w:cs="SimSun"/>
                <w:sz w:val="22"/>
                <w:szCs w:val="22"/>
              </w:rPr>
            </w:pPr>
            <w:r>
              <w:rPr>
                <w:rFonts w:ascii="SimSun" w:eastAsia="SimSun" w:hAnsi="SimSun" w:cs="SimSun"/>
                <w:spacing w:val="-2"/>
                <w:sz w:val="22"/>
                <w:szCs w:val="22"/>
              </w:rPr>
              <w:t>注册资金</w:t>
            </w:r>
          </w:p>
        </w:tc>
        <w:tc>
          <w:tcPr>
            <w:tcW w:w="1259" w:type="dxa"/>
            <w:vAlign w:val="top"/>
          </w:tcPr>
          <w:p>
            <w:pPr>
              <w:spacing w:before="113" w:line="220" w:lineRule="auto"/>
              <w:ind w:left="785"/>
              <w:rPr>
                <w:rFonts w:ascii="SimSun" w:eastAsia="SimSun" w:hAnsi="SimSun" w:cs="SimSun"/>
                <w:sz w:val="22"/>
                <w:szCs w:val="22"/>
              </w:rPr>
            </w:pPr>
            <w:r>
              <w:rPr>
                <w:rFonts w:ascii="SimSun" w:eastAsia="SimSun" w:hAnsi="SimSun" w:cs="SimSun"/>
                <w:spacing w:val="4"/>
                <w:sz w:val="22"/>
                <w:szCs w:val="22"/>
              </w:rPr>
              <w:t>万元</w:t>
            </w:r>
          </w:p>
        </w:tc>
        <w:tc>
          <w:tcPr>
            <w:tcW w:w="1299" w:type="dxa"/>
            <w:gridSpan w:val="5"/>
            <w:vAlign w:val="top"/>
          </w:tcPr>
          <w:p>
            <w:pPr>
              <w:spacing w:before="111" w:line="219" w:lineRule="auto"/>
              <w:ind w:left="106"/>
              <w:rPr>
                <w:rFonts w:ascii="SimSun" w:eastAsia="SimSun" w:hAnsi="SimSun" w:cs="SimSun"/>
                <w:sz w:val="22"/>
                <w:szCs w:val="22"/>
              </w:rPr>
            </w:pPr>
            <w:r>
              <w:rPr>
                <w:rFonts w:ascii="SimSun" w:eastAsia="SimSun" w:hAnsi="SimSun" w:cs="SimSun"/>
                <w:spacing w:val="2"/>
                <w:sz w:val="22"/>
                <w:szCs w:val="22"/>
              </w:rPr>
              <w:t>货币种类</w:t>
            </w:r>
          </w:p>
        </w:tc>
        <w:tc>
          <w:tcPr>
            <w:tcW w:w="1212" w:type="dxa"/>
            <w:gridSpan w:val="3"/>
            <w:vAlign w:val="top"/>
          </w:tcPr>
          <w:p>
            <w:pPr>
              <w:rPr>
                <w:rFonts w:ascii="Arial"/>
                <w:sz w:val="21"/>
              </w:rPr>
            </w:pPr>
          </w:p>
        </w:tc>
      </w:tr>
      <w:tr>
        <w:tblPrEx>
          <w:tblW w:w="9949" w:type="dxa"/>
          <w:tblInd w:w="20" w:type="dxa"/>
          <w:tblLayout w:type="fixed"/>
        </w:tblPrEx>
        <w:trPr>
          <w:trHeight w:val="410"/>
        </w:trPr>
        <w:tc>
          <w:tcPr>
            <w:tcW w:w="1244" w:type="dxa"/>
            <w:vAlign w:val="top"/>
          </w:tcPr>
          <w:p>
            <w:pPr>
              <w:spacing w:before="104" w:line="219" w:lineRule="auto"/>
              <w:ind w:left="174"/>
              <w:rPr>
                <w:rFonts w:ascii="SimSun" w:eastAsia="SimSun" w:hAnsi="SimSun" w:cs="SimSun"/>
                <w:sz w:val="22"/>
                <w:szCs w:val="22"/>
              </w:rPr>
            </w:pPr>
            <w:r>
              <w:rPr>
                <w:rFonts w:ascii="SimSun" w:eastAsia="SimSun" w:hAnsi="SimSun" w:cs="SimSun"/>
                <w:spacing w:val="4"/>
                <w:sz w:val="22"/>
                <w:szCs w:val="22"/>
              </w:rPr>
              <w:t>企业类别</w:t>
            </w:r>
          </w:p>
        </w:tc>
        <w:tc>
          <w:tcPr>
            <w:tcW w:w="430" w:type="dxa"/>
            <w:vAlign w:val="top"/>
          </w:tcPr>
          <w:p>
            <w:pPr>
              <w:rPr>
                <w:rFonts w:ascii="Arial"/>
                <w:sz w:val="21"/>
              </w:rPr>
            </w:pPr>
          </w:p>
        </w:tc>
        <w:tc>
          <w:tcPr>
            <w:tcW w:w="1908" w:type="dxa"/>
            <w:gridSpan w:val="2"/>
            <w:vAlign w:val="top"/>
          </w:tcPr>
          <w:p>
            <w:pPr>
              <w:spacing w:before="104" w:line="219" w:lineRule="auto"/>
              <w:ind w:left="90"/>
              <w:rPr>
                <w:rFonts w:ascii="SimSun" w:eastAsia="SimSun" w:hAnsi="SimSun" w:cs="SimSun"/>
                <w:sz w:val="22"/>
                <w:szCs w:val="22"/>
              </w:rPr>
            </w:pPr>
            <w:r>
              <w:rPr>
                <w:rFonts w:ascii="SimSun" w:eastAsia="SimSun" w:hAnsi="SimSun" w:cs="SimSun"/>
                <w:spacing w:val="1"/>
                <w:sz w:val="22"/>
                <w:szCs w:val="22"/>
              </w:rPr>
              <w:t>经济类型代码</w:t>
            </w:r>
          </w:p>
        </w:tc>
        <w:tc>
          <w:tcPr>
            <w:tcW w:w="399" w:type="dxa"/>
            <w:vAlign w:val="top"/>
          </w:tcPr>
          <w:p>
            <w:pPr>
              <w:rPr>
                <w:rFonts w:ascii="Arial"/>
                <w:sz w:val="21"/>
              </w:rPr>
            </w:pPr>
          </w:p>
        </w:tc>
        <w:tc>
          <w:tcPr>
            <w:tcW w:w="430" w:type="dxa"/>
            <w:gridSpan w:val="2"/>
            <w:vAlign w:val="top"/>
          </w:tcPr>
          <w:p>
            <w:pPr>
              <w:rPr>
                <w:rFonts w:ascii="Arial"/>
                <w:sz w:val="21"/>
              </w:rPr>
            </w:pPr>
          </w:p>
        </w:tc>
        <w:tc>
          <w:tcPr>
            <w:tcW w:w="220" w:type="dxa"/>
            <w:vAlign w:val="top"/>
          </w:tcPr>
          <w:p>
            <w:pPr>
              <w:rPr>
                <w:rFonts w:ascii="Arial"/>
                <w:sz w:val="21"/>
              </w:rPr>
            </w:pPr>
          </w:p>
        </w:tc>
        <w:tc>
          <w:tcPr>
            <w:tcW w:w="3047" w:type="dxa"/>
            <w:gridSpan w:val="4"/>
            <w:vAlign w:val="top"/>
          </w:tcPr>
          <w:p>
            <w:pPr>
              <w:spacing w:before="104" w:line="219" w:lineRule="auto"/>
              <w:ind w:left="113"/>
              <w:rPr>
                <w:rFonts w:ascii="SimSun" w:eastAsia="SimSun" w:hAnsi="SimSun" w:cs="SimSun"/>
                <w:sz w:val="22"/>
                <w:szCs w:val="22"/>
              </w:rPr>
            </w:pPr>
            <w:r>
              <w:rPr>
                <w:rFonts w:ascii="SimSun" w:eastAsia="SimSun" w:hAnsi="SimSun" w:cs="SimSun"/>
                <w:spacing w:val="1"/>
                <w:sz w:val="22"/>
                <w:szCs w:val="22"/>
              </w:rPr>
              <w:t>国民经济行业分类代码</w:t>
            </w:r>
          </w:p>
        </w:tc>
        <w:tc>
          <w:tcPr>
            <w:tcW w:w="829" w:type="dxa"/>
            <w:gridSpan w:val="3"/>
            <w:vAlign w:val="top"/>
          </w:tcPr>
          <w:p>
            <w:pPr>
              <w:rPr>
                <w:rFonts w:ascii="Arial"/>
                <w:sz w:val="21"/>
              </w:rPr>
            </w:pPr>
          </w:p>
        </w:tc>
        <w:tc>
          <w:tcPr>
            <w:tcW w:w="230" w:type="dxa"/>
            <w:vAlign w:val="top"/>
          </w:tcPr>
          <w:p>
            <w:pPr>
              <w:rPr>
                <w:rFonts w:ascii="Arial"/>
                <w:sz w:val="21"/>
              </w:rPr>
            </w:pPr>
          </w:p>
        </w:tc>
        <w:tc>
          <w:tcPr>
            <w:tcW w:w="359" w:type="dxa"/>
            <w:vAlign w:val="top"/>
          </w:tcPr>
          <w:p>
            <w:pPr>
              <w:rPr>
                <w:rFonts w:ascii="Arial"/>
                <w:sz w:val="21"/>
              </w:rPr>
            </w:pPr>
          </w:p>
        </w:tc>
        <w:tc>
          <w:tcPr>
            <w:tcW w:w="429" w:type="dxa"/>
            <w:vAlign w:val="top"/>
          </w:tcPr>
          <w:p>
            <w:pPr>
              <w:rPr>
                <w:rFonts w:ascii="Arial"/>
                <w:sz w:val="21"/>
              </w:rPr>
            </w:pPr>
          </w:p>
        </w:tc>
        <w:tc>
          <w:tcPr>
            <w:tcW w:w="424" w:type="dxa"/>
            <w:vAlign w:val="top"/>
          </w:tcPr>
          <w:p>
            <w:pPr>
              <w:rPr>
                <w:rFonts w:ascii="Arial"/>
                <w:sz w:val="21"/>
              </w:rPr>
            </w:pPr>
          </w:p>
        </w:tc>
      </w:tr>
      <w:tr>
        <w:tblPrEx>
          <w:tblW w:w="9949" w:type="dxa"/>
          <w:tblInd w:w="20" w:type="dxa"/>
          <w:tblLayout w:type="fixed"/>
        </w:tblPrEx>
        <w:trPr>
          <w:trHeight w:val="419"/>
        </w:trPr>
        <w:tc>
          <w:tcPr>
            <w:tcW w:w="1244" w:type="dxa"/>
            <w:vMerge w:val="restart"/>
            <w:tcBorders>
              <w:bottom w:val="nil"/>
            </w:tcBorders>
            <w:vAlign w:val="top"/>
          </w:tcPr>
          <w:p>
            <w:pPr>
              <w:spacing w:before="144" w:line="248" w:lineRule="auto"/>
              <w:ind w:left="393" w:right="164" w:hanging="219"/>
              <w:rPr>
                <w:rFonts w:ascii="SimSun" w:eastAsia="SimSun" w:hAnsi="SimSun" w:cs="SimSun"/>
                <w:sz w:val="22"/>
                <w:szCs w:val="22"/>
              </w:rPr>
            </w:pPr>
            <w:r>
              <w:rPr>
                <w:rFonts w:ascii="SimSun" w:eastAsia="SimSun" w:hAnsi="SimSun" w:cs="SimSun"/>
                <w:spacing w:val="3"/>
                <w:sz w:val="22"/>
                <w:szCs w:val="22"/>
              </w:rPr>
              <w:t>组织机构</w:t>
            </w:r>
            <w:r>
              <w:rPr>
                <w:rFonts w:ascii="SimSun" w:eastAsia="SimSun" w:hAnsi="SimSun" w:cs="SimSun"/>
                <w:spacing w:val="1"/>
                <w:sz w:val="22"/>
                <w:szCs w:val="22"/>
              </w:rPr>
              <w:t xml:space="preserve"> </w:t>
            </w:r>
            <w:r>
              <w:rPr>
                <w:rFonts w:ascii="SimSun" w:eastAsia="SimSun" w:hAnsi="SimSun" w:cs="SimSun"/>
                <w:spacing w:val="-2"/>
                <w:sz w:val="22"/>
                <w:szCs w:val="22"/>
              </w:rPr>
              <w:t>代码</w:t>
            </w:r>
          </w:p>
        </w:tc>
        <w:tc>
          <w:tcPr>
            <w:tcW w:w="3387" w:type="dxa"/>
            <w:gridSpan w:val="7"/>
            <w:vMerge w:val="restart"/>
            <w:tcBorders>
              <w:bottom w:val="nil"/>
            </w:tcBorders>
            <w:vAlign w:val="top"/>
          </w:tcPr>
          <w:p>
            <w:pPr>
              <w:rPr>
                <w:rFonts w:ascii="Arial"/>
                <w:sz w:val="21"/>
              </w:rPr>
            </w:pPr>
          </w:p>
        </w:tc>
        <w:tc>
          <w:tcPr>
            <w:tcW w:w="1548" w:type="dxa"/>
            <w:gridSpan w:val="2"/>
            <w:vMerge w:val="restart"/>
            <w:tcBorders>
              <w:bottom w:val="nil"/>
            </w:tcBorders>
            <w:vAlign w:val="top"/>
          </w:tcPr>
          <w:p>
            <w:pPr>
              <w:spacing w:before="154" w:line="319" w:lineRule="exact"/>
              <w:ind w:left="324"/>
              <w:rPr>
                <w:rFonts w:ascii="SimSun" w:eastAsia="SimSun" w:hAnsi="SimSun" w:cs="SimSun"/>
                <w:sz w:val="22"/>
                <w:szCs w:val="22"/>
              </w:rPr>
            </w:pPr>
            <w:r>
              <w:rPr>
                <w:rFonts w:ascii="SimSun" w:eastAsia="SimSun" w:hAnsi="SimSun" w:cs="SimSun"/>
                <w:spacing w:val="-5"/>
                <w:position w:val="7"/>
                <w:sz w:val="22"/>
                <w:szCs w:val="22"/>
              </w:rPr>
              <w:t>法</w:t>
            </w:r>
            <w:r>
              <w:rPr>
                <w:rFonts w:ascii="SimSun" w:eastAsia="SimSun" w:hAnsi="SimSun" w:cs="SimSun"/>
                <w:spacing w:val="12"/>
                <w:position w:val="7"/>
                <w:sz w:val="22"/>
                <w:szCs w:val="22"/>
              </w:rPr>
              <w:t xml:space="preserve">   </w:t>
            </w:r>
            <w:r>
              <w:rPr>
                <w:rFonts w:ascii="SimSun" w:eastAsia="SimSun" w:hAnsi="SimSun" w:cs="SimSun"/>
                <w:spacing w:val="-5"/>
                <w:position w:val="7"/>
                <w:sz w:val="22"/>
                <w:szCs w:val="22"/>
              </w:rPr>
              <w:t>定</w:t>
            </w:r>
          </w:p>
          <w:p>
            <w:pPr>
              <w:spacing w:line="219" w:lineRule="auto"/>
              <w:ind w:left="103"/>
              <w:rPr>
                <w:rFonts w:ascii="SimSun" w:eastAsia="SimSun" w:hAnsi="SimSun" w:cs="SimSun"/>
                <w:sz w:val="22"/>
                <w:szCs w:val="22"/>
              </w:rPr>
            </w:pPr>
            <w:r>
              <w:rPr>
                <w:rFonts w:ascii="SimSun" w:eastAsia="SimSun" w:hAnsi="SimSun" w:cs="SimSun"/>
                <w:spacing w:val="-6"/>
                <w:sz w:val="22"/>
                <w:szCs w:val="22"/>
              </w:rPr>
              <w:t>代</w:t>
            </w:r>
            <w:r>
              <w:rPr>
                <w:rFonts w:ascii="SimSun" w:eastAsia="SimSun" w:hAnsi="SimSun" w:cs="SimSun"/>
                <w:spacing w:val="4"/>
                <w:sz w:val="22"/>
                <w:szCs w:val="22"/>
              </w:rPr>
              <w:t xml:space="preserve">  </w:t>
            </w:r>
            <w:r>
              <w:rPr>
                <w:rFonts w:ascii="SimSun" w:eastAsia="SimSun" w:hAnsi="SimSun" w:cs="SimSun"/>
                <w:spacing w:val="-6"/>
                <w:sz w:val="22"/>
                <w:szCs w:val="22"/>
              </w:rPr>
              <w:t>表</w:t>
            </w:r>
            <w:r>
              <w:rPr>
                <w:rFonts w:ascii="SimSun" w:eastAsia="SimSun" w:hAnsi="SimSun" w:cs="SimSun"/>
                <w:spacing w:val="5"/>
                <w:sz w:val="22"/>
                <w:szCs w:val="22"/>
              </w:rPr>
              <w:t xml:space="preserve">  </w:t>
            </w:r>
            <w:r>
              <w:rPr>
                <w:rFonts w:ascii="SimSun" w:eastAsia="SimSun" w:hAnsi="SimSun" w:cs="SimSun"/>
                <w:spacing w:val="-6"/>
                <w:sz w:val="22"/>
                <w:szCs w:val="22"/>
              </w:rPr>
              <w:t>人</w:t>
            </w:r>
          </w:p>
        </w:tc>
        <w:tc>
          <w:tcPr>
            <w:tcW w:w="1499" w:type="dxa"/>
            <w:gridSpan w:val="2"/>
            <w:vMerge w:val="restart"/>
            <w:tcBorders>
              <w:bottom w:val="nil"/>
            </w:tcBorders>
            <w:vAlign w:val="top"/>
          </w:tcPr>
          <w:p>
            <w:pPr>
              <w:rPr>
                <w:rFonts w:ascii="Arial"/>
                <w:sz w:val="21"/>
              </w:rPr>
            </w:pPr>
          </w:p>
        </w:tc>
        <w:tc>
          <w:tcPr>
            <w:tcW w:w="829" w:type="dxa"/>
            <w:gridSpan w:val="3"/>
            <w:vAlign w:val="top"/>
          </w:tcPr>
          <w:p>
            <w:pPr>
              <w:spacing w:before="102" w:line="219" w:lineRule="auto"/>
              <w:ind w:left="96"/>
              <w:rPr>
                <w:rFonts w:ascii="SimSun" w:eastAsia="SimSun" w:hAnsi="SimSun" w:cs="SimSun"/>
                <w:sz w:val="22"/>
                <w:szCs w:val="22"/>
              </w:rPr>
            </w:pPr>
            <w:r>
              <w:rPr>
                <w:rFonts w:ascii="SimSun" w:eastAsia="SimSun" w:hAnsi="SimSun" w:cs="SimSun"/>
                <w:spacing w:val="-3"/>
                <w:sz w:val="22"/>
                <w:szCs w:val="22"/>
              </w:rPr>
              <w:t>手机</w:t>
            </w:r>
          </w:p>
        </w:tc>
        <w:tc>
          <w:tcPr>
            <w:tcW w:w="1442" w:type="dxa"/>
            <w:gridSpan w:val="4"/>
            <w:vAlign w:val="top"/>
          </w:tcPr>
          <w:p>
            <w:pPr>
              <w:rPr>
                <w:rFonts w:ascii="Arial"/>
                <w:sz w:val="21"/>
              </w:rPr>
            </w:pPr>
          </w:p>
        </w:tc>
      </w:tr>
      <w:tr>
        <w:tblPrEx>
          <w:tblW w:w="9949" w:type="dxa"/>
          <w:tblInd w:w="20" w:type="dxa"/>
          <w:tblLayout w:type="fixed"/>
        </w:tblPrEx>
        <w:trPr>
          <w:trHeight w:val="409"/>
        </w:trPr>
        <w:tc>
          <w:tcPr>
            <w:tcW w:w="1244" w:type="dxa"/>
            <w:vMerge/>
            <w:tcBorders>
              <w:top w:val="nil"/>
            </w:tcBorders>
            <w:vAlign w:val="top"/>
          </w:tcPr>
          <w:p>
            <w:pPr>
              <w:rPr>
                <w:rFonts w:ascii="Arial"/>
                <w:sz w:val="21"/>
              </w:rPr>
            </w:pPr>
          </w:p>
        </w:tc>
        <w:tc>
          <w:tcPr>
            <w:tcW w:w="3387" w:type="dxa"/>
            <w:gridSpan w:val="7"/>
            <w:vMerge/>
            <w:tcBorders>
              <w:top w:val="nil"/>
            </w:tcBorders>
            <w:vAlign w:val="top"/>
          </w:tcPr>
          <w:p>
            <w:pPr>
              <w:rPr>
                <w:rFonts w:ascii="Arial"/>
                <w:sz w:val="21"/>
              </w:rPr>
            </w:pPr>
          </w:p>
        </w:tc>
        <w:tc>
          <w:tcPr>
            <w:tcW w:w="1548" w:type="dxa"/>
            <w:gridSpan w:val="2"/>
            <w:vMerge/>
            <w:tcBorders>
              <w:top w:val="nil"/>
            </w:tcBorders>
            <w:vAlign w:val="top"/>
          </w:tcPr>
          <w:p>
            <w:pPr>
              <w:rPr>
                <w:rFonts w:ascii="Arial"/>
                <w:sz w:val="21"/>
              </w:rPr>
            </w:pPr>
          </w:p>
        </w:tc>
        <w:tc>
          <w:tcPr>
            <w:tcW w:w="1499" w:type="dxa"/>
            <w:gridSpan w:val="2"/>
            <w:vMerge/>
            <w:tcBorders>
              <w:top w:val="nil"/>
            </w:tcBorders>
            <w:vAlign w:val="top"/>
          </w:tcPr>
          <w:p>
            <w:pPr>
              <w:rPr>
                <w:rFonts w:ascii="Arial"/>
                <w:sz w:val="21"/>
              </w:rPr>
            </w:pPr>
          </w:p>
        </w:tc>
        <w:tc>
          <w:tcPr>
            <w:tcW w:w="829" w:type="dxa"/>
            <w:gridSpan w:val="3"/>
            <w:vAlign w:val="top"/>
          </w:tcPr>
          <w:p>
            <w:pPr>
              <w:spacing w:before="108" w:line="221" w:lineRule="auto"/>
              <w:ind w:left="96"/>
              <w:rPr>
                <w:rFonts w:ascii="SimSun" w:eastAsia="SimSun" w:hAnsi="SimSun" w:cs="SimSun"/>
                <w:sz w:val="22"/>
                <w:szCs w:val="22"/>
              </w:rPr>
            </w:pPr>
            <w:r>
              <w:rPr>
                <w:rFonts w:ascii="SimSun" w:eastAsia="SimSun" w:hAnsi="SimSun" w:cs="SimSun"/>
                <w:spacing w:val="4"/>
                <w:sz w:val="22"/>
                <w:szCs w:val="22"/>
              </w:rPr>
              <w:t>电话</w:t>
            </w:r>
          </w:p>
        </w:tc>
        <w:tc>
          <w:tcPr>
            <w:tcW w:w="1442" w:type="dxa"/>
            <w:gridSpan w:val="4"/>
            <w:vAlign w:val="top"/>
          </w:tcPr>
          <w:p>
            <w:pPr>
              <w:rPr>
                <w:rFonts w:ascii="Arial"/>
                <w:sz w:val="21"/>
              </w:rPr>
            </w:pPr>
          </w:p>
        </w:tc>
      </w:tr>
      <w:tr>
        <w:tblPrEx>
          <w:tblW w:w="9949" w:type="dxa"/>
          <w:tblInd w:w="20" w:type="dxa"/>
          <w:tblLayout w:type="fixed"/>
        </w:tblPrEx>
        <w:trPr>
          <w:trHeight w:val="430"/>
        </w:trPr>
        <w:tc>
          <w:tcPr>
            <w:tcW w:w="1244" w:type="dxa"/>
            <w:vMerge w:val="restart"/>
            <w:tcBorders>
              <w:bottom w:val="nil"/>
            </w:tcBorders>
            <w:vAlign w:val="top"/>
          </w:tcPr>
          <w:p>
            <w:pPr>
              <w:spacing w:line="265" w:lineRule="auto"/>
              <w:rPr>
                <w:rFonts w:ascii="Arial"/>
                <w:sz w:val="21"/>
              </w:rPr>
            </w:pPr>
          </w:p>
          <w:p>
            <w:pPr>
              <w:spacing w:before="72" w:line="221" w:lineRule="auto"/>
              <w:ind w:left="285"/>
              <w:rPr>
                <w:rFonts w:ascii="SimSun" w:eastAsia="SimSun" w:hAnsi="SimSun" w:cs="SimSun"/>
                <w:sz w:val="22"/>
                <w:szCs w:val="22"/>
              </w:rPr>
            </w:pPr>
            <w:r>
              <w:rPr>
                <w:rFonts w:ascii="SimSun" w:eastAsia="SimSun" w:hAnsi="SimSun" w:cs="SimSun"/>
                <w:spacing w:val="-3"/>
                <w:sz w:val="22"/>
                <w:szCs w:val="22"/>
              </w:rPr>
              <w:t>联系人</w:t>
            </w:r>
          </w:p>
        </w:tc>
        <w:tc>
          <w:tcPr>
            <w:tcW w:w="1309" w:type="dxa"/>
            <w:gridSpan w:val="2"/>
            <w:vMerge w:val="restart"/>
            <w:tcBorders>
              <w:bottom w:val="nil"/>
            </w:tcBorders>
            <w:vAlign w:val="top"/>
          </w:tcPr>
          <w:p>
            <w:pPr>
              <w:rPr>
                <w:rFonts w:ascii="Arial"/>
                <w:sz w:val="21"/>
              </w:rPr>
            </w:pPr>
          </w:p>
        </w:tc>
        <w:tc>
          <w:tcPr>
            <w:tcW w:w="1428" w:type="dxa"/>
            <w:gridSpan w:val="2"/>
            <w:vAlign w:val="top"/>
          </w:tcPr>
          <w:p>
            <w:pPr>
              <w:spacing w:before="117" w:line="221" w:lineRule="auto"/>
              <w:ind w:left="111"/>
              <w:rPr>
                <w:rFonts w:ascii="SimSun" w:eastAsia="SimSun" w:hAnsi="SimSun" w:cs="SimSun"/>
                <w:sz w:val="22"/>
                <w:szCs w:val="22"/>
              </w:rPr>
            </w:pPr>
            <w:r>
              <w:rPr>
                <w:rFonts w:ascii="SimSun" w:eastAsia="SimSun" w:hAnsi="SimSun" w:cs="SimSun"/>
                <w:spacing w:val="3"/>
                <w:sz w:val="22"/>
                <w:szCs w:val="22"/>
              </w:rPr>
              <w:t>长途区号</w:t>
            </w:r>
          </w:p>
        </w:tc>
        <w:tc>
          <w:tcPr>
            <w:tcW w:w="650" w:type="dxa"/>
            <w:gridSpan w:val="3"/>
            <w:vAlign w:val="top"/>
          </w:tcPr>
          <w:p>
            <w:pPr>
              <w:rPr>
                <w:rFonts w:ascii="Arial"/>
                <w:sz w:val="21"/>
              </w:rPr>
            </w:pPr>
          </w:p>
        </w:tc>
        <w:tc>
          <w:tcPr>
            <w:tcW w:w="1548" w:type="dxa"/>
            <w:gridSpan w:val="2"/>
            <w:vAlign w:val="top"/>
          </w:tcPr>
          <w:p>
            <w:pPr>
              <w:spacing w:before="119" w:line="221" w:lineRule="auto"/>
              <w:ind w:left="103"/>
              <w:rPr>
                <w:rFonts w:ascii="SimSun" w:eastAsia="SimSun" w:hAnsi="SimSun" w:cs="SimSun"/>
                <w:sz w:val="22"/>
                <w:szCs w:val="22"/>
              </w:rPr>
            </w:pPr>
            <w:r>
              <w:rPr>
                <w:rFonts w:ascii="SimSun" w:eastAsia="SimSun" w:hAnsi="SimSun" w:cs="SimSun"/>
                <w:spacing w:val="-2"/>
                <w:sz w:val="22"/>
                <w:szCs w:val="22"/>
              </w:rPr>
              <w:t>联系电话</w:t>
            </w:r>
          </w:p>
        </w:tc>
        <w:tc>
          <w:tcPr>
            <w:tcW w:w="1499" w:type="dxa"/>
            <w:gridSpan w:val="2"/>
            <w:vAlign w:val="top"/>
          </w:tcPr>
          <w:p>
            <w:pPr>
              <w:rPr>
                <w:rFonts w:ascii="Arial"/>
                <w:sz w:val="21"/>
              </w:rPr>
            </w:pPr>
          </w:p>
        </w:tc>
        <w:tc>
          <w:tcPr>
            <w:tcW w:w="829" w:type="dxa"/>
            <w:gridSpan w:val="3"/>
            <w:vAlign w:val="top"/>
          </w:tcPr>
          <w:p>
            <w:pPr>
              <w:spacing w:before="114" w:line="219" w:lineRule="auto"/>
              <w:ind w:left="96"/>
              <w:rPr>
                <w:rFonts w:ascii="SimSun" w:eastAsia="SimSun" w:hAnsi="SimSun" w:cs="SimSun"/>
                <w:sz w:val="22"/>
                <w:szCs w:val="22"/>
              </w:rPr>
            </w:pPr>
            <w:r>
              <w:rPr>
                <w:rFonts w:ascii="SimSun" w:eastAsia="SimSun" w:hAnsi="SimSun" w:cs="SimSun"/>
                <w:spacing w:val="-3"/>
                <w:sz w:val="22"/>
                <w:szCs w:val="22"/>
              </w:rPr>
              <w:t>手机</w:t>
            </w:r>
          </w:p>
        </w:tc>
        <w:tc>
          <w:tcPr>
            <w:tcW w:w="1442" w:type="dxa"/>
            <w:gridSpan w:val="4"/>
            <w:vAlign w:val="top"/>
          </w:tcPr>
          <w:p>
            <w:pPr>
              <w:rPr>
                <w:rFonts w:ascii="Arial"/>
                <w:sz w:val="21"/>
              </w:rPr>
            </w:pPr>
          </w:p>
        </w:tc>
      </w:tr>
      <w:tr>
        <w:tblPrEx>
          <w:tblW w:w="9949" w:type="dxa"/>
          <w:tblInd w:w="20" w:type="dxa"/>
          <w:tblLayout w:type="fixed"/>
        </w:tblPrEx>
        <w:trPr>
          <w:trHeight w:val="429"/>
        </w:trPr>
        <w:tc>
          <w:tcPr>
            <w:tcW w:w="1244" w:type="dxa"/>
            <w:vMerge/>
            <w:tcBorders>
              <w:top w:val="nil"/>
            </w:tcBorders>
            <w:vAlign w:val="top"/>
          </w:tcPr>
          <w:p>
            <w:pPr>
              <w:rPr>
                <w:rFonts w:ascii="Arial"/>
                <w:sz w:val="21"/>
              </w:rPr>
            </w:pPr>
          </w:p>
        </w:tc>
        <w:tc>
          <w:tcPr>
            <w:tcW w:w="1309" w:type="dxa"/>
            <w:gridSpan w:val="2"/>
            <w:vMerge/>
            <w:tcBorders>
              <w:top w:val="nil"/>
            </w:tcBorders>
            <w:vAlign w:val="top"/>
          </w:tcPr>
          <w:p>
            <w:pPr>
              <w:rPr>
                <w:rFonts w:ascii="Arial"/>
                <w:sz w:val="21"/>
              </w:rPr>
            </w:pPr>
          </w:p>
        </w:tc>
        <w:tc>
          <w:tcPr>
            <w:tcW w:w="1428" w:type="dxa"/>
            <w:gridSpan w:val="2"/>
            <w:vAlign w:val="top"/>
          </w:tcPr>
          <w:p>
            <w:pPr>
              <w:spacing w:before="116" w:line="220" w:lineRule="auto"/>
              <w:ind w:left="111"/>
              <w:rPr>
                <w:rFonts w:ascii="SimSun" w:eastAsia="SimSun" w:hAnsi="SimSun" w:cs="SimSun"/>
                <w:sz w:val="22"/>
                <w:szCs w:val="22"/>
              </w:rPr>
            </w:pPr>
            <w:r>
              <w:rPr>
                <w:rFonts w:ascii="SimSun" w:eastAsia="SimSun" w:hAnsi="SimSun" w:cs="SimSun"/>
                <w:spacing w:val="3"/>
                <w:sz w:val="22"/>
                <w:szCs w:val="22"/>
              </w:rPr>
              <w:t>电子邮箱</w:t>
            </w:r>
          </w:p>
        </w:tc>
        <w:tc>
          <w:tcPr>
            <w:tcW w:w="3697" w:type="dxa"/>
            <w:gridSpan w:val="7"/>
            <w:vAlign w:val="top"/>
          </w:tcPr>
          <w:p>
            <w:pPr>
              <w:rPr>
                <w:rFonts w:ascii="Arial"/>
                <w:sz w:val="21"/>
              </w:rPr>
            </w:pPr>
          </w:p>
        </w:tc>
        <w:tc>
          <w:tcPr>
            <w:tcW w:w="829" w:type="dxa"/>
            <w:gridSpan w:val="3"/>
            <w:vAlign w:val="top"/>
          </w:tcPr>
          <w:p>
            <w:pPr>
              <w:spacing w:before="114" w:line="219" w:lineRule="auto"/>
              <w:ind w:left="96"/>
              <w:rPr>
                <w:rFonts w:ascii="SimSun" w:eastAsia="SimSun" w:hAnsi="SimSun" w:cs="SimSun"/>
                <w:sz w:val="22"/>
                <w:szCs w:val="22"/>
              </w:rPr>
            </w:pPr>
            <w:r>
              <w:rPr>
                <w:rFonts w:ascii="SimSun" w:eastAsia="SimSun" w:hAnsi="SimSun" w:cs="SimSun"/>
                <w:spacing w:val="-2"/>
                <w:sz w:val="22"/>
                <w:szCs w:val="22"/>
              </w:rPr>
              <w:t>传真</w:t>
            </w:r>
          </w:p>
        </w:tc>
        <w:tc>
          <w:tcPr>
            <w:tcW w:w="1442" w:type="dxa"/>
            <w:gridSpan w:val="4"/>
            <w:vAlign w:val="top"/>
          </w:tcPr>
          <w:p>
            <w:pPr>
              <w:rPr>
                <w:rFonts w:ascii="Arial"/>
                <w:sz w:val="21"/>
              </w:rPr>
            </w:pPr>
          </w:p>
        </w:tc>
      </w:tr>
      <w:tr>
        <w:tblPrEx>
          <w:tblW w:w="9949" w:type="dxa"/>
          <w:tblInd w:w="20" w:type="dxa"/>
          <w:tblLayout w:type="fixed"/>
        </w:tblPrEx>
        <w:trPr>
          <w:trHeight w:val="430"/>
        </w:trPr>
        <w:tc>
          <w:tcPr>
            <w:tcW w:w="1244" w:type="dxa"/>
            <w:vAlign w:val="top"/>
          </w:tcPr>
          <w:p>
            <w:pPr>
              <w:spacing w:before="120" w:line="222" w:lineRule="auto"/>
              <w:ind w:left="174"/>
              <w:rPr>
                <w:rFonts w:ascii="SimSun" w:eastAsia="SimSun" w:hAnsi="SimSun" w:cs="SimSun"/>
                <w:sz w:val="22"/>
                <w:szCs w:val="22"/>
              </w:rPr>
            </w:pPr>
            <w:r>
              <w:rPr>
                <w:rFonts w:ascii="SimSun" w:eastAsia="SimSun" w:hAnsi="SimSun" w:cs="SimSun"/>
                <w:spacing w:val="3"/>
                <w:sz w:val="22"/>
                <w:szCs w:val="22"/>
              </w:rPr>
              <w:t>企业网站</w:t>
            </w:r>
          </w:p>
        </w:tc>
        <w:tc>
          <w:tcPr>
            <w:tcW w:w="2737" w:type="dxa"/>
            <w:gridSpan w:val="4"/>
            <w:vAlign w:val="top"/>
          </w:tcPr>
          <w:p>
            <w:pPr>
              <w:rPr>
                <w:rFonts w:ascii="Arial"/>
                <w:sz w:val="21"/>
              </w:rPr>
            </w:pPr>
          </w:p>
        </w:tc>
        <w:tc>
          <w:tcPr>
            <w:tcW w:w="1739" w:type="dxa"/>
            <w:gridSpan w:val="4"/>
            <w:vAlign w:val="top"/>
          </w:tcPr>
          <w:p>
            <w:pPr>
              <w:spacing w:before="117" w:line="219" w:lineRule="auto"/>
              <w:ind w:left="104"/>
              <w:rPr>
                <w:rFonts w:ascii="SimSun" w:eastAsia="SimSun" w:hAnsi="SimSun" w:cs="SimSun"/>
                <w:sz w:val="22"/>
                <w:szCs w:val="22"/>
              </w:rPr>
            </w:pPr>
            <w:r>
              <w:rPr>
                <w:rFonts w:ascii="SimSun" w:eastAsia="SimSun" w:hAnsi="SimSun" w:cs="SimSun"/>
                <w:spacing w:val="-2"/>
                <w:sz w:val="22"/>
                <w:szCs w:val="22"/>
              </w:rPr>
              <w:t>产品信息描述</w:t>
            </w:r>
          </w:p>
        </w:tc>
        <w:tc>
          <w:tcPr>
            <w:tcW w:w="4229" w:type="dxa"/>
            <w:gridSpan w:val="10"/>
            <w:vAlign w:val="top"/>
          </w:tcPr>
          <w:p>
            <w:pPr>
              <w:rPr>
                <w:rFonts w:ascii="Arial"/>
                <w:sz w:val="21"/>
              </w:rPr>
            </w:pPr>
          </w:p>
        </w:tc>
      </w:tr>
      <w:tr>
        <w:tblPrEx>
          <w:tblW w:w="9949" w:type="dxa"/>
          <w:tblInd w:w="20" w:type="dxa"/>
          <w:tblLayout w:type="fixed"/>
        </w:tblPrEx>
        <w:trPr>
          <w:trHeight w:val="429"/>
        </w:trPr>
        <w:tc>
          <w:tcPr>
            <w:tcW w:w="4291" w:type="dxa"/>
            <w:gridSpan w:val="6"/>
            <w:vAlign w:val="top"/>
          </w:tcPr>
          <w:p>
            <w:pPr>
              <w:spacing w:before="117" w:line="219" w:lineRule="auto"/>
              <w:ind w:left="234"/>
              <w:rPr>
                <w:rFonts w:ascii="SimSun" w:eastAsia="SimSun" w:hAnsi="SimSun" w:cs="SimSun"/>
                <w:sz w:val="22"/>
                <w:szCs w:val="22"/>
              </w:rPr>
            </w:pPr>
            <w:r>
              <w:rPr>
                <w:rFonts w:ascii="SimSun" w:eastAsia="SimSun" w:hAnsi="SimSun" w:cs="SimSun"/>
                <w:spacing w:val="2"/>
                <w:sz w:val="22"/>
                <w:szCs w:val="22"/>
              </w:rPr>
              <w:t>预计使用条码的商品项目数量(选择项)</w:t>
            </w:r>
          </w:p>
        </w:tc>
        <w:tc>
          <w:tcPr>
            <w:tcW w:w="5658" w:type="dxa"/>
            <w:gridSpan w:val="13"/>
            <w:vAlign w:val="top"/>
          </w:tcPr>
          <w:p>
            <w:pPr>
              <w:spacing w:before="103" w:line="226" w:lineRule="auto"/>
              <w:ind w:left="193"/>
              <w:rPr>
                <w:rFonts w:ascii="SimSun" w:eastAsia="SimSun" w:hAnsi="SimSun" w:cs="SimSun"/>
                <w:sz w:val="22"/>
                <w:szCs w:val="22"/>
              </w:rPr>
            </w:pPr>
            <w:r>
              <w:rPr>
                <w:rFonts w:ascii="SimSun" w:eastAsia="SimSun" w:hAnsi="SimSun" w:cs="SimSun"/>
                <w:spacing w:val="-1"/>
                <w:position w:val="-1"/>
                <w:sz w:val="22"/>
                <w:szCs w:val="22"/>
              </w:rPr>
              <w:t>①1-100</w:t>
            </w:r>
            <w:r>
              <w:rPr>
                <w:rFonts w:ascii="SimSun" w:eastAsia="SimSun" w:hAnsi="SimSun" w:cs="SimSun"/>
                <w:spacing w:val="12"/>
                <w:position w:val="-1"/>
                <w:sz w:val="22"/>
                <w:szCs w:val="22"/>
              </w:rPr>
              <w:t xml:space="preserve"> </w:t>
            </w:r>
            <w:r>
              <w:rPr>
                <w:rFonts w:ascii="SimSun" w:eastAsia="SimSun" w:hAnsi="SimSun" w:cs="SimSun"/>
                <w:spacing w:val="-1"/>
                <w:position w:val="-1"/>
                <w:sz w:val="22"/>
                <w:szCs w:val="22"/>
              </w:rPr>
              <w:t>②101-1000</w:t>
            </w:r>
            <w:r>
              <w:rPr>
                <w:rFonts w:ascii="SimSun" w:eastAsia="SimSun" w:hAnsi="SimSun" w:cs="SimSun"/>
                <w:spacing w:val="78"/>
                <w:position w:val="-1"/>
                <w:sz w:val="22"/>
                <w:szCs w:val="22"/>
              </w:rPr>
              <w:t xml:space="preserve"> </w:t>
            </w:r>
            <w:r>
              <w:rPr>
                <w:rFonts w:ascii="SimSun" w:eastAsia="SimSun" w:hAnsi="SimSun" w:cs="SimSun"/>
                <w:spacing w:val="-1"/>
                <w:sz w:val="22"/>
                <w:szCs w:val="22"/>
              </w:rPr>
              <w:t>③1001-10000</w:t>
            </w:r>
            <w:r>
              <w:rPr>
                <w:rFonts w:ascii="SimSun" w:eastAsia="SimSun" w:hAnsi="SimSun" w:cs="SimSun"/>
                <w:spacing w:val="7"/>
                <w:sz w:val="22"/>
                <w:szCs w:val="22"/>
              </w:rPr>
              <w:t xml:space="preserve"> </w:t>
            </w:r>
            <w:r>
              <w:rPr>
                <w:rFonts w:ascii="SimSun" w:eastAsia="SimSun" w:hAnsi="SimSun" w:cs="SimSun"/>
                <w:spacing w:val="-1"/>
                <w:sz w:val="22"/>
                <w:szCs w:val="22"/>
              </w:rPr>
              <w:t>④10000以上</w:t>
            </w:r>
          </w:p>
        </w:tc>
      </w:tr>
      <w:tr>
        <w:tblPrEx>
          <w:tblW w:w="9949" w:type="dxa"/>
          <w:tblInd w:w="20" w:type="dxa"/>
          <w:tblLayout w:type="fixed"/>
        </w:tblPrEx>
        <w:trPr>
          <w:trHeight w:val="639"/>
        </w:trPr>
        <w:tc>
          <w:tcPr>
            <w:tcW w:w="1674" w:type="dxa"/>
            <w:gridSpan w:val="2"/>
            <w:vMerge w:val="restart"/>
            <w:tcBorders>
              <w:bottom w:val="nil"/>
              <w:right w:val="nil"/>
            </w:tcBorders>
            <w:vAlign w:val="top"/>
          </w:tcPr>
          <w:p>
            <w:pPr>
              <w:spacing w:before="56" w:line="219" w:lineRule="auto"/>
              <w:ind w:left="94"/>
              <w:rPr>
                <w:rFonts w:ascii="SimSun" w:eastAsia="SimSun" w:hAnsi="SimSun" w:cs="SimSun"/>
                <w:sz w:val="22"/>
                <w:szCs w:val="22"/>
              </w:rPr>
            </w:pPr>
            <w:r>
              <w:rPr>
                <w:rFonts w:ascii="SimSun" w:eastAsia="SimSun" w:hAnsi="SimSun" w:cs="SimSun"/>
                <w:spacing w:val="18"/>
                <w:sz w:val="22"/>
                <w:szCs w:val="22"/>
              </w:rPr>
              <w:t>填表人签章：</w:t>
            </w:r>
          </w:p>
          <w:p>
            <w:pPr>
              <w:spacing w:line="277" w:lineRule="auto"/>
              <w:rPr>
                <w:rFonts w:ascii="Arial"/>
                <w:sz w:val="21"/>
              </w:rPr>
            </w:pPr>
          </w:p>
          <w:p>
            <w:pPr>
              <w:spacing w:before="72" w:line="329" w:lineRule="exact"/>
              <w:ind w:left="364"/>
              <w:rPr>
                <w:rFonts w:ascii="SimSun" w:eastAsia="SimSun" w:hAnsi="SimSun" w:cs="SimSun"/>
                <w:sz w:val="22"/>
                <w:szCs w:val="22"/>
              </w:rPr>
            </w:pPr>
            <w:r>
              <w:rPr>
                <w:rFonts w:ascii="SimSun" w:eastAsia="SimSun" w:hAnsi="SimSun" w:cs="SimSun"/>
                <w:spacing w:val="-5"/>
                <w:position w:val="7"/>
                <w:sz w:val="22"/>
                <w:szCs w:val="22"/>
              </w:rPr>
              <w:t>法</w:t>
            </w:r>
            <w:r>
              <w:rPr>
                <w:rFonts w:ascii="SimSun" w:eastAsia="SimSun" w:hAnsi="SimSun" w:cs="SimSun"/>
                <w:spacing w:val="18"/>
                <w:position w:val="7"/>
                <w:sz w:val="22"/>
                <w:szCs w:val="22"/>
              </w:rPr>
              <w:t xml:space="preserve">  </w:t>
            </w:r>
            <w:r>
              <w:rPr>
                <w:rFonts w:ascii="SimSun" w:eastAsia="SimSun" w:hAnsi="SimSun" w:cs="SimSun"/>
                <w:spacing w:val="-5"/>
                <w:position w:val="7"/>
                <w:sz w:val="22"/>
                <w:szCs w:val="22"/>
              </w:rPr>
              <w:t>定</w:t>
            </w:r>
          </w:p>
          <w:p>
            <w:pPr>
              <w:spacing w:line="206" w:lineRule="auto"/>
              <w:ind w:left="325"/>
              <w:rPr>
                <w:rFonts w:ascii="SimSun" w:eastAsia="SimSun" w:hAnsi="SimSun" w:cs="SimSun"/>
                <w:sz w:val="22"/>
                <w:szCs w:val="22"/>
              </w:rPr>
            </w:pPr>
            <w:r>
              <w:rPr>
                <w:rFonts w:ascii="SimSun" w:eastAsia="SimSun" w:hAnsi="SimSun" w:cs="SimSun"/>
                <w:spacing w:val="-2"/>
                <w:sz w:val="22"/>
                <w:szCs w:val="22"/>
              </w:rPr>
              <w:t>代表人</w:t>
            </w:r>
          </w:p>
        </w:tc>
        <w:tc>
          <w:tcPr>
            <w:tcW w:w="8275" w:type="dxa"/>
            <w:gridSpan w:val="17"/>
            <w:tcBorders>
              <w:left w:val="nil"/>
              <w:bottom w:val="nil"/>
            </w:tcBorders>
            <w:vAlign w:val="top"/>
          </w:tcPr>
          <w:p>
            <w:pPr>
              <w:spacing w:before="67" w:line="250" w:lineRule="auto"/>
              <w:ind w:left="4764" w:hanging="29"/>
              <w:rPr>
                <w:rFonts w:ascii="SimSun" w:eastAsia="SimSun" w:hAnsi="SimSun" w:cs="SimSun"/>
                <w:sz w:val="21"/>
                <w:szCs w:val="21"/>
              </w:rPr>
            </w:pPr>
            <w:r>
              <w:rPr>
                <w:rFonts w:ascii="SimSun" w:eastAsia="SimSun" w:hAnsi="SimSun" w:cs="SimSun"/>
                <w:spacing w:val="10"/>
                <w:sz w:val="21"/>
                <w:szCs w:val="21"/>
              </w:rPr>
              <w:t>请对“约定事项”的内容及所填信息</w:t>
            </w:r>
            <w:r>
              <w:rPr>
                <w:rFonts w:ascii="SimSun" w:eastAsia="SimSun" w:hAnsi="SimSun" w:cs="SimSun"/>
                <w:spacing w:val="13"/>
                <w:sz w:val="21"/>
                <w:szCs w:val="21"/>
              </w:rPr>
              <w:t xml:space="preserve"> </w:t>
            </w:r>
            <w:r>
              <w:rPr>
                <w:rFonts w:ascii="SimSun" w:eastAsia="SimSun" w:hAnsi="SimSun" w:cs="SimSun"/>
                <w:spacing w:val="27"/>
                <w:sz w:val="21"/>
                <w:szCs w:val="21"/>
              </w:rPr>
              <w:t>确认后盖章。</w:t>
            </w:r>
          </w:p>
        </w:tc>
      </w:tr>
      <w:tr>
        <w:tblPrEx>
          <w:tblW w:w="9949" w:type="dxa"/>
          <w:tblInd w:w="20" w:type="dxa"/>
          <w:tblLayout w:type="fixed"/>
        </w:tblPrEx>
        <w:trPr>
          <w:trHeight w:val="605"/>
        </w:trPr>
        <w:tc>
          <w:tcPr>
            <w:tcW w:w="1674" w:type="dxa"/>
            <w:gridSpan w:val="2"/>
            <w:vMerge/>
            <w:tcBorders>
              <w:top w:val="nil"/>
              <w:right w:val="nil"/>
            </w:tcBorders>
            <w:vAlign w:val="top"/>
          </w:tcPr>
          <w:p>
            <w:pPr>
              <w:rPr>
                <w:rFonts w:ascii="Arial"/>
                <w:sz w:val="21"/>
              </w:rPr>
            </w:pPr>
          </w:p>
        </w:tc>
        <w:tc>
          <w:tcPr>
            <w:tcW w:w="879" w:type="dxa"/>
            <w:tcBorders>
              <w:top w:val="nil"/>
              <w:left w:val="nil"/>
              <w:right w:val="nil"/>
            </w:tcBorders>
            <w:vAlign w:val="top"/>
          </w:tcPr>
          <w:p>
            <w:pPr>
              <w:spacing w:before="198" w:line="227" w:lineRule="auto"/>
              <w:ind w:left="135"/>
              <w:rPr>
                <w:rFonts w:ascii="SimSun" w:eastAsia="SimSun" w:hAnsi="SimSun" w:cs="SimSun"/>
                <w:sz w:val="21"/>
                <w:szCs w:val="21"/>
              </w:rPr>
            </w:pPr>
            <w:r>
              <w:rPr>
                <w:rFonts w:ascii="SimSun" w:eastAsia="SimSun" w:hAnsi="SimSun" w:cs="SimSun"/>
                <w:spacing w:val="-23"/>
                <w:sz w:val="21"/>
                <w:szCs w:val="21"/>
              </w:rPr>
              <w:t>签</w:t>
            </w:r>
            <w:r>
              <w:rPr>
                <w:rFonts w:ascii="SimSun" w:eastAsia="SimSun" w:hAnsi="SimSun" w:cs="SimSun"/>
                <w:spacing w:val="-8"/>
                <w:sz w:val="21"/>
                <w:szCs w:val="21"/>
              </w:rPr>
              <w:t xml:space="preserve"> </w:t>
            </w:r>
            <w:r>
              <w:rPr>
                <w:rFonts w:ascii="SimSun" w:eastAsia="SimSun" w:hAnsi="SimSun" w:cs="SimSun"/>
                <w:spacing w:val="-23"/>
                <w:sz w:val="21"/>
                <w:szCs w:val="21"/>
              </w:rPr>
              <w:t>章</w:t>
            </w:r>
            <w:r>
              <w:rPr>
                <w:rFonts w:ascii="SimSun" w:eastAsia="SimSun" w:hAnsi="SimSun" w:cs="SimSun"/>
                <w:spacing w:val="-23"/>
                <w:sz w:val="21"/>
                <w:szCs w:val="21"/>
              </w:rPr>
              <w:t xml:space="preserve"> </w:t>
            </w:r>
            <w:r>
              <w:rPr>
                <w:rFonts w:ascii="SimSun" w:eastAsia="SimSun" w:hAnsi="SimSun" w:cs="SimSun"/>
                <w:spacing w:val="-23"/>
                <w:sz w:val="21"/>
                <w:szCs w:val="21"/>
              </w:rPr>
              <w:t>：</w:t>
            </w:r>
          </w:p>
        </w:tc>
        <w:tc>
          <w:tcPr>
            <w:tcW w:w="3626" w:type="dxa"/>
            <w:gridSpan w:val="7"/>
            <w:tcBorders>
              <w:top w:val="nil"/>
              <w:left w:val="nil"/>
              <w:right w:val="nil"/>
            </w:tcBorders>
            <w:vAlign w:val="top"/>
          </w:tcPr>
          <w:p>
            <w:pPr>
              <w:spacing w:before="61" w:line="229" w:lineRule="auto"/>
              <w:ind w:left="2826"/>
              <w:rPr>
                <w:rFonts w:ascii="SimSun" w:eastAsia="SimSun" w:hAnsi="SimSun" w:cs="SimSun"/>
                <w:sz w:val="22"/>
                <w:szCs w:val="22"/>
              </w:rPr>
            </w:pPr>
            <w:r>
              <w:rPr>
                <w:rFonts w:ascii="SimSun" w:eastAsia="SimSun" w:hAnsi="SimSun" w:cs="SimSun"/>
                <w:spacing w:val="-4"/>
                <w:sz w:val="22"/>
                <w:szCs w:val="22"/>
              </w:rPr>
              <w:t>企业</w:t>
            </w:r>
          </w:p>
          <w:p>
            <w:pPr>
              <w:spacing w:before="23" w:line="207" w:lineRule="auto"/>
              <w:ind w:right="110"/>
              <w:jc w:val="right"/>
              <w:rPr>
                <w:rFonts w:ascii="SimSun" w:eastAsia="SimSun" w:hAnsi="SimSun" w:cs="SimSun"/>
                <w:sz w:val="22"/>
                <w:szCs w:val="22"/>
              </w:rPr>
            </w:pPr>
            <w:r>
              <w:rPr>
                <w:rFonts w:ascii="SimSun" w:eastAsia="SimSun" w:hAnsi="SimSun" w:cs="SimSun"/>
                <w:spacing w:val="12"/>
                <w:sz w:val="22"/>
                <w:szCs w:val="22"/>
              </w:rPr>
              <w:t>(公章)</w:t>
            </w:r>
          </w:p>
        </w:tc>
        <w:tc>
          <w:tcPr>
            <w:tcW w:w="3770" w:type="dxa"/>
            <w:gridSpan w:val="9"/>
            <w:tcBorders>
              <w:top w:val="nil"/>
              <w:left w:val="nil"/>
            </w:tcBorders>
            <w:vAlign w:val="top"/>
          </w:tcPr>
          <w:p>
            <w:pPr>
              <w:spacing w:before="179" w:line="219" w:lineRule="auto"/>
              <w:ind w:left="651"/>
              <w:rPr>
                <w:rFonts w:ascii="SimSun" w:eastAsia="SimSun" w:hAnsi="SimSun" w:cs="SimSun"/>
                <w:sz w:val="22"/>
                <w:szCs w:val="22"/>
              </w:rPr>
            </w:pPr>
            <w:r>
              <w:rPr>
                <w:rFonts w:ascii="SimSun" w:eastAsia="SimSun" w:hAnsi="SimSun" w:cs="SimSun"/>
                <w:spacing w:val="-8"/>
                <w:sz w:val="22"/>
                <w:szCs w:val="22"/>
              </w:rPr>
              <w:t>年</w:t>
            </w:r>
            <w:r>
              <w:rPr>
                <w:rFonts w:ascii="SimSun" w:eastAsia="SimSun" w:hAnsi="SimSun" w:cs="SimSun"/>
                <w:spacing w:val="17"/>
                <w:sz w:val="22"/>
                <w:szCs w:val="22"/>
              </w:rPr>
              <w:t xml:space="preserve">  </w:t>
            </w:r>
            <w:r>
              <w:rPr>
                <w:rFonts w:ascii="SimSun" w:eastAsia="SimSun" w:hAnsi="SimSun" w:cs="SimSun"/>
                <w:spacing w:val="-8"/>
                <w:sz w:val="22"/>
                <w:szCs w:val="22"/>
              </w:rPr>
              <w:t>月</w:t>
            </w:r>
            <w:r>
              <w:rPr>
                <w:rFonts w:ascii="SimSun" w:eastAsia="SimSun" w:hAnsi="SimSun" w:cs="SimSun"/>
                <w:spacing w:val="24"/>
                <w:sz w:val="22"/>
                <w:szCs w:val="22"/>
              </w:rPr>
              <w:t xml:space="preserve">   </w:t>
            </w:r>
            <w:r>
              <w:rPr>
                <w:rFonts w:ascii="SimSun" w:eastAsia="SimSun" w:hAnsi="SimSun" w:cs="SimSun"/>
                <w:spacing w:val="-8"/>
                <w:sz w:val="22"/>
                <w:szCs w:val="22"/>
              </w:rPr>
              <w:t>日</w:t>
            </w:r>
          </w:p>
        </w:tc>
      </w:tr>
    </w:tbl>
    <w:p>
      <w:pPr>
        <w:spacing w:line="292" w:lineRule="auto"/>
        <w:rPr>
          <w:rFonts w:ascii="Arial"/>
          <w:sz w:val="21"/>
        </w:rPr>
      </w:pPr>
    </w:p>
    <w:p>
      <w:pPr>
        <w:spacing w:before="68" w:line="219" w:lineRule="auto"/>
        <w:rPr>
          <w:rFonts w:ascii="SimSun" w:eastAsia="SimSun" w:hAnsi="SimSun" w:cs="SimSun"/>
          <w:sz w:val="21"/>
          <w:szCs w:val="21"/>
        </w:rPr>
      </w:pPr>
      <w:r>
        <w:rPr>
          <w:rFonts w:ascii="SimSun" w:eastAsia="SimSun" w:hAnsi="SimSun" w:cs="SimSun"/>
          <w:spacing w:val="1"/>
          <w:sz w:val="21"/>
          <w:szCs w:val="21"/>
        </w:rPr>
        <w:t>二、编码机构审核表(以下由中国物品编码中心及其分支机构填写)</w:t>
      </w:r>
    </w:p>
    <w:p>
      <w:pPr>
        <w:spacing w:line="49" w:lineRule="exact"/>
        <w:sectPr>
          <w:footerReference w:type="default" r:id="rId101"/>
          <w:pgSz w:w="11910" w:h="16840"/>
          <w:pgMar w:top="1431" w:right="7" w:bottom="1045" w:left="1380" w:header="0" w:footer="819" w:gutter="0"/>
          <w:pgNumType w:start="21"/>
          <w:cols w:space="708"/>
        </w:sectPr>
      </w:pPr>
    </w:p>
    <w:tbl>
      <w:tblPr>
        <w:tblStyle w:val="TableNormal2"/>
        <w:tblW w:w="998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73"/>
        <w:gridCol w:w="2477"/>
        <w:gridCol w:w="949"/>
        <w:gridCol w:w="2108"/>
        <w:gridCol w:w="1149"/>
        <w:gridCol w:w="1933"/>
      </w:tblGrid>
      <w:tr>
        <w:tblPrEx>
          <w:tblW w:w="998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33"/>
        </w:trPr>
        <w:tc>
          <w:tcPr>
            <w:tcW w:w="1373" w:type="dxa"/>
            <w:vAlign w:val="top"/>
          </w:tcPr>
          <w:p>
            <w:pPr>
              <w:spacing w:before="61" w:line="251" w:lineRule="auto"/>
              <w:ind w:left="254" w:right="254"/>
              <w:rPr>
                <w:rFonts w:ascii="SimSun" w:eastAsia="SimSun" w:hAnsi="SimSun" w:cs="SimSun"/>
                <w:sz w:val="21"/>
                <w:szCs w:val="21"/>
              </w:rPr>
            </w:pPr>
            <w:r>
              <w:rPr>
                <w:rFonts w:ascii="SimSun" w:eastAsia="SimSun" w:hAnsi="SimSun" w:cs="SimSun"/>
                <w:spacing w:val="3"/>
                <w:sz w:val="21"/>
                <w:szCs w:val="21"/>
              </w:rPr>
              <w:t>分支机构</w:t>
            </w:r>
            <w:r>
              <w:rPr>
                <w:rFonts w:ascii="SimSun" w:eastAsia="SimSun" w:hAnsi="SimSun" w:cs="SimSun"/>
                <w:sz w:val="21"/>
                <w:szCs w:val="21"/>
              </w:rPr>
              <w:t xml:space="preserve"> </w:t>
            </w:r>
            <w:r>
              <w:rPr>
                <w:rFonts w:ascii="SimSun" w:eastAsia="SimSun" w:hAnsi="SimSun" w:cs="SimSun"/>
                <w:spacing w:val="-2"/>
                <w:sz w:val="21"/>
                <w:szCs w:val="21"/>
              </w:rPr>
              <w:t>初审意见</w:t>
            </w:r>
          </w:p>
        </w:tc>
        <w:tc>
          <w:tcPr>
            <w:tcW w:w="2477" w:type="dxa"/>
            <w:vAlign w:val="top"/>
          </w:tcPr>
          <w:p>
            <w:pPr>
              <w:rPr>
                <w:rFonts w:ascii="Arial"/>
                <w:sz w:val="21"/>
              </w:rPr>
            </w:pPr>
          </w:p>
        </w:tc>
        <w:tc>
          <w:tcPr>
            <w:tcW w:w="949" w:type="dxa"/>
            <w:vAlign w:val="top"/>
          </w:tcPr>
          <w:p>
            <w:pPr>
              <w:spacing w:before="64" w:line="310" w:lineRule="exact"/>
              <w:ind w:left="255"/>
              <w:rPr>
                <w:rFonts w:ascii="SimSun" w:eastAsia="SimSun" w:hAnsi="SimSun" w:cs="SimSun"/>
                <w:sz w:val="21"/>
                <w:szCs w:val="21"/>
              </w:rPr>
            </w:pPr>
            <w:r>
              <w:rPr>
                <w:rFonts w:ascii="SimSun" w:eastAsia="SimSun" w:hAnsi="SimSun" w:cs="SimSun"/>
                <w:spacing w:val="9"/>
                <w:position w:val="7"/>
                <w:sz w:val="21"/>
                <w:szCs w:val="21"/>
              </w:rPr>
              <w:t>初审</w:t>
            </w:r>
          </w:p>
          <w:p>
            <w:pPr>
              <w:spacing w:line="220" w:lineRule="auto"/>
              <w:ind w:left="255"/>
              <w:rPr>
                <w:rFonts w:ascii="SimSun" w:eastAsia="SimSun" w:hAnsi="SimSun" w:cs="SimSun"/>
                <w:sz w:val="21"/>
                <w:szCs w:val="21"/>
              </w:rPr>
            </w:pPr>
            <w:r>
              <w:rPr>
                <w:rFonts w:ascii="SimSun" w:eastAsia="SimSun" w:hAnsi="SimSun" w:cs="SimSun"/>
                <w:spacing w:val="12"/>
                <w:sz w:val="21"/>
                <w:szCs w:val="21"/>
              </w:rPr>
              <w:t>日期</w:t>
            </w:r>
          </w:p>
        </w:tc>
        <w:tc>
          <w:tcPr>
            <w:tcW w:w="2108" w:type="dxa"/>
            <w:vAlign w:val="top"/>
          </w:tcPr>
          <w:p>
            <w:pPr>
              <w:spacing w:before="213" w:line="219" w:lineRule="auto"/>
              <w:ind w:left="775"/>
              <w:rPr>
                <w:rFonts w:ascii="SimSun" w:eastAsia="SimSun" w:hAnsi="SimSun" w:cs="SimSun"/>
                <w:sz w:val="21"/>
                <w:szCs w:val="21"/>
              </w:rPr>
            </w:pPr>
            <w:r>
              <w:rPr>
                <w:rFonts w:ascii="SimSun" w:eastAsia="SimSun" w:hAnsi="SimSun" w:cs="SimSun"/>
                <w:spacing w:val="-8"/>
                <w:sz w:val="21"/>
                <w:szCs w:val="21"/>
              </w:rPr>
              <w:t>年</w:t>
            </w:r>
            <w:r>
              <w:rPr>
                <w:rFonts w:ascii="SimSun" w:eastAsia="SimSun" w:hAnsi="SimSun" w:cs="SimSun"/>
                <w:spacing w:val="18"/>
                <w:sz w:val="21"/>
                <w:szCs w:val="21"/>
              </w:rPr>
              <w:t xml:space="preserve">  </w:t>
            </w:r>
            <w:r>
              <w:rPr>
                <w:rFonts w:ascii="SimSun" w:eastAsia="SimSun" w:hAnsi="SimSun" w:cs="SimSun"/>
                <w:spacing w:val="-8"/>
                <w:sz w:val="21"/>
                <w:szCs w:val="21"/>
              </w:rPr>
              <w:t>月</w:t>
            </w:r>
            <w:r>
              <w:rPr>
                <w:rFonts w:ascii="SimSun" w:eastAsia="SimSun" w:hAnsi="SimSun" w:cs="SimSun"/>
                <w:spacing w:val="34"/>
                <w:sz w:val="21"/>
                <w:szCs w:val="21"/>
              </w:rPr>
              <w:t xml:space="preserve">  </w:t>
            </w:r>
            <w:r>
              <w:rPr>
                <w:rFonts w:ascii="SimSun" w:eastAsia="SimSun" w:hAnsi="SimSun" w:cs="SimSun"/>
                <w:spacing w:val="-8"/>
                <w:sz w:val="21"/>
                <w:szCs w:val="21"/>
              </w:rPr>
              <w:t>日</w:t>
            </w:r>
          </w:p>
        </w:tc>
        <w:tc>
          <w:tcPr>
            <w:tcW w:w="1149" w:type="dxa"/>
            <w:vAlign w:val="top"/>
          </w:tcPr>
          <w:p>
            <w:pPr>
              <w:spacing w:before="53" w:line="300" w:lineRule="exact"/>
              <w:ind w:left="257"/>
              <w:rPr>
                <w:rFonts w:ascii="SimSun" w:eastAsia="SimSun" w:hAnsi="SimSun" w:cs="SimSun"/>
                <w:sz w:val="21"/>
                <w:szCs w:val="21"/>
              </w:rPr>
            </w:pPr>
            <w:r>
              <w:rPr>
                <w:rFonts w:ascii="SimSun" w:eastAsia="SimSun" w:hAnsi="SimSun" w:cs="SimSun"/>
                <w:spacing w:val="-3"/>
                <w:position w:val="6"/>
                <w:sz w:val="21"/>
                <w:szCs w:val="21"/>
              </w:rPr>
              <w:t>经办人</w:t>
            </w:r>
          </w:p>
          <w:p>
            <w:pPr>
              <w:spacing w:line="219" w:lineRule="auto"/>
              <w:ind w:left="357"/>
              <w:rPr>
                <w:rFonts w:ascii="SimSun" w:eastAsia="SimSun" w:hAnsi="SimSun" w:cs="SimSun"/>
                <w:sz w:val="21"/>
                <w:szCs w:val="21"/>
              </w:rPr>
            </w:pPr>
            <w:r>
              <w:rPr>
                <w:rFonts w:ascii="SimSun" w:eastAsia="SimSun" w:hAnsi="SimSun" w:cs="SimSun"/>
                <w:spacing w:val="-3"/>
                <w:sz w:val="21"/>
                <w:szCs w:val="21"/>
              </w:rPr>
              <w:t>签字</w:t>
            </w:r>
          </w:p>
        </w:tc>
        <w:tc>
          <w:tcPr>
            <w:tcW w:w="1933" w:type="dxa"/>
            <w:vAlign w:val="top"/>
          </w:tcPr>
          <w:p>
            <w:pPr>
              <w:rPr>
                <w:rFonts w:ascii="Arial"/>
                <w:sz w:val="21"/>
              </w:rPr>
            </w:pPr>
          </w:p>
        </w:tc>
      </w:tr>
      <w:tr>
        <w:tblPrEx>
          <w:tblW w:w="9989" w:type="dxa"/>
          <w:tblInd w:w="10" w:type="dxa"/>
          <w:tblLayout w:type="fixed"/>
        </w:tblPrEx>
        <w:trPr>
          <w:trHeight w:val="967"/>
        </w:trPr>
        <w:tc>
          <w:tcPr>
            <w:tcW w:w="9989" w:type="dxa"/>
            <w:gridSpan w:val="6"/>
            <w:vAlign w:val="top"/>
          </w:tcPr>
          <w:p>
            <w:pPr>
              <w:spacing w:before="221" w:line="221" w:lineRule="auto"/>
              <w:ind w:left="85"/>
              <w:rPr>
                <w:rFonts w:ascii="SimSun" w:eastAsia="SimSun" w:hAnsi="SimSun" w:cs="SimSun"/>
                <w:sz w:val="21"/>
                <w:szCs w:val="21"/>
              </w:rPr>
            </w:pPr>
            <w:r>
              <w:rPr>
                <w:rFonts w:ascii="SimSun" w:eastAsia="SimSun" w:hAnsi="SimSun" w:cs="SimSun"/>
                <w:spacing w:val="-7"/>
                <w:sz w:val="21"/>
                <w:szCs w:val="21"/>
              </w:rPr>
              <w:t>备</w:t>
            </w:r>
            <w:r>
              <w:rPr>
                <w:rFonts w:ascii="SimSun" w:eastAsia="SimSun" w:hAnsi="SimSun" w:cs="SimSun"/>
                <w:spacing w:val="9"/>
                <w:sz w:val="21"/>
                <w:szCs w:val="21"/>
              </w:rPr>
              <w:t xml:space="preserve">   </w:t>
            </w:r>
            <w:r>
              <w:rPr>
                <w:rFonts w:ascii="SimSun" w:eastAsia="SimSun" w:hAnsi="SimSun" w:cs="SimSun"/>
                <w:spacing w:val="-7"/>
                <w:sz w:val="21"/>
                <w:szCs w:val="21"/>
              </w:rPr>
              <w:t>注：</w:t>
            </w:r>
          </w:p>
          <w:p>
            <w:pPr>
              <w:spacing w:before="56" w:line="227" w:lineRule="auto"/>
              <w:ind w:left="85"/>
              <w:rPr>
                <w:rFonts w:ascii="SimSun" w:eastAsia="SimSun" w:hAnsi="SimSun" w:cs="SimSun"/>
                <w:sz w:val="21"/>
                <w:szCs w:val="21"/>
              </w:rPr>
            </w:pPr>
            <w:r>
              <w:rPr>
                <w:rFonts w:ascii="SimSun" w:eastAsia="SimSun" w:hAnsi="SimSun" w:cs="SimSun"/>
                <w:spacing w:val="2"/>
                <w:sz w:val="21"/>
                <w:szCs w:val="21"/>
              </w:rPr>
              <w:t>分支机构代码章：</w:t>
            </w:r>
            <w:r>
              <w:rPr>
                <w:rFonts w:ascii="SimSun" w:eastAsia="SimSun" w:hAnsi="SimSun" w:cs="SimSun"/>
                <w:spacing w:val="5"/>
                <w:sz w:val="21"/>
                <w:szCs w:val="21"/>
              </w:rPr>
              <w:t xml:space="preserve">                    </w:t>
            </w:r>
            <w:r>
              <w:rPr>
                <w:rFonts w:ascii="SimSun" w:eastAsia="SimSun" w:hAnsi="SimSun" w:cs="SimSun"/>
                <w:spacing w:val="2"/>
                <w:sz w:val="21"/>
                <w:szCs w:val="21"/>
              </w:rPr>
              <w:t>分支机构(公章)</w:t>
            </w:r>
          </w:p>
        </w:tc>
      </w:tr>
      <w:tr>
        <w:tblPrEx>
          <w:tblW w:w="9989" w:type="dxa"/>
          <w:tblInd w:w="10" w:type="dxa"/>
          <w:tblLayout w:type="fixed"/>
        </w:tblPrEx>
        <w:trPr>
          <w:trHeight w:val="618"/>
        </w:trPr>
        <w:tc>
          <w:tcPr>
            <w:tcW w:w="1373" w:type="dxa"/>
            <w:vAlign w:val="top"/>
          </w:tcPr>
          <w:p>
            <w:pPr>
              <w:spacing w:before="62" w:line="242" w:lineRule="auto"/>
              <w:ind w:left="363" w:right="139" w:hanging="209"/>
              <w:rPr>
                <w:rFonts w:ascii="SimSun" w:eastAsia="SimSun" w:hAnsi="SimSun" w:cs="SimSun"/>
                <w:sz w:val="21"/>
                <w:szCs w:val="21"/>
              </w:rPr>
            </w:pPr>
            <w:r>
              <w:rPr>
                <w:rFonts w:ascii="SimSun" w:eastAsia="SimSun" w:hAnsi="SimSun" w:cs="SimSun"/>
                <w:spacing w:val="3"/>
                <w:sz w:val="21"/>
                <w:szCs w:val="21"/>
              </w:rPr>
              <w:t>编码中心审</w:t>
            </w:r>
            <w:r>
              <w:rPr>
                <w:rFonts w:ascii="SimSun" w:eastAsia="SimSun" w:hAnsi="SimSun" w:cs="SimSun"/>
                <w:spacing w:val="2"/>
                <w:sz w:val="21"/>
                <w:szCs w:val="21"/>
              </w:rPr>
              <w:t xml:space="preserve"> </w:t>
            </w:r>
            <w:r>
              <w:rPr>
                <w:rFonts w:ascii="SimSun" w:eastAsia="SimSun" w:hAnsi="SimSun" w:cs="SimSun"/>
                <w:spacing w:val="3"/>
                <w:sz w:val="21"/>
                <w:szCs w:val="21"/>
              </w:rPr>
              <w:t>核意见</w:t>
            </w:r>
          </w:p>
        </w:tc>
        <w:tc>
          <w:tcPr>
            <w:tcW w:w="2477" w:type="dxa"/>
            <w:vAlign w:val="top"/>
          </w:tcPr>
          <w:p>
            <w:pPr>
              <w:rPr>
                <w:rFonts w:ascii="Arial"/>
                <w:sz w:val="21"/>
              </w:rPr>
            </w:pPr>
          </w:p>
        </w:tc>
        <w:tc>
          <w:tcPr>
            <w:tcW w:w="949" w:type="dxa"/>
            <w:vAlign w:val="top"/>
          </w:tcPr>
          <w:p>
            <w:pPr>
              <w:spacing w:before="44" w:line="310" w:lineRule="exact"/>
              <w:ind w:left="255"/>
              <w:rPr>
                <w:rFonts w:ascii="SimSun" w:eastAsia="SimSun" w:hAnsi="SimSun" w:cs="SimSun"/>
                <w:sz w:val="21"/>
                <w:szCs w:val="21"/>
              </w:rPr>
            </w:pPr>
            <w:r>
              <w:rPr>
                <w:rFonts w:ascii="SimSun" w:eastAsia="SimSun" w:hAnsi="SimSun" w:cs="SimSun"/>
                <w:spacing w:val="6"/>
                <w:position w:val="7"/>
                <w:sz w:val="21"/>
                <w:szCs w:val="21"/>
              </w:rPr>
              <w:t>审核</w:t>
            </w:r>
          </w:p>
          <w:p>
            <w:pPr>
              <w:spacing w:line="220" w:lineRule="auto"/>
              <w:ind w:left="255"/>
              <w:rPr>
                <w:rFonts w:ascii="SimSun" w:eastAsia="SimSun" w:hAnsi="SimSun" w:cs="SimSun"/>
                <w:sz w:val="21"/>
                <w:szCs w:val="21"/>
              </w:rPr>
            </w:pPr>
            <w:r>
              <w:rPr>
                <w:rFonts w:ascii="SimSun" w:eastAsia="SimSun" w:hAnsi="SimSun" w:cs="SimSun"/>
                <w:spacing w:val="12"/>
                <w:sz w:val="21"/>
                <w:szCs w:val="21"/>
              </w:rPr>
              <w:t>日期</w:t>
            </w:r>
          </w:p>
        </w:tc>
        <w:tc>
          <w:tcPr>
            <w:tcW w:w="2108" w:type="dxa"/>
            <w:vAlign w:val="top"/>
          </w:tcPr>
          <w:p>
            <w:pPr>
              <w:rPr>
                <w:rFonts w:ascii="Arial"/>
                <w:sz w:val="21"/>
              </w:rPr>
            </w:pPr>
          </w:p>
        </w:tc>
        <w:tc>
          <w:tcPr>
            <w:tcW w:w="1149" w:type="dxa"/>
            <w:vAlign w:val="top"/>
          </w:tcPr>
          <w:p>
            <w:pPr>
              <w:spacing w:before="53" w:line="310" w:lineRule="exact"/>
              <w:ind w:left="257"/>
              <w:rPr>
                <w:rFonts w:ascii="SimSun" w:eastAsia="SimSun" w:hAnsi="SimSun" w:cs="SimSun"/>
                <w:sz w:val="21"/>
                <w:szCs w:val="21"/>
              </w:rPr>
            </w:pPr>
            <w:r>
              <w:rPr>
                <w:rFonts w:ascii="SimSun" w:eastAsia="SimSun" w:hAnsi="SimSun" w:cs="SimSun"/>
                <w:spacing w:val="-3"/>
                <w:position w:val="7"/>
                <w:sz w:val="21"/>
                <w:szCs w:val="21"/>
              </w:rPr>
              <w:t>经办人</w:t>
            </w:r>
          </w:p>
          <w:p>
            <w:pPr>
              <w:spacing w:line="219" w:lineRule="auto"/>
              <w:ind w:left="357"/>
              <w:rPr>
                <w:rFonts w:ascii="SimSun" w:eastAsia="SimSun" w:hAnsi="SimSun" w:cs="SimSun"/>
                <w:sz w:val="21"/>
                <w:szCs w:val="21"/>
              </w:rPr>
            </w:pPr>
            <w:r>
              <w:rPr>
                <w:rFonts w:ascii="SimSun" w:eastAsia="SimSun" w:hAnsi="SimSun" w:cs="SimSun"/>
                <w:spacing w:val="-3"/>
                <w:sz w:val="21"/>
                <w:szCs w:val="21"/>
              </w:rPr>
              <w:t>签字</w:t>
            </w:r>
          </w:p>
        </w:tc>
        <w:tc>
          <w:tcPr>
            <w:tcW w:w="1933" w:type="dxa"/>
            <w:vAlign w:val="top"/>
          </w:tcPr>
          <w:p>
            <w:pPr>
              <w:rPr>
                <w:rFonts w:ascii="Arial"/>
                <w:sz w:val="21"/>
              </w:rPr>
            </w:pPr>
          </w:p>
        </w:tc>
      </w:tr>
      <w:tr>
        <w:tblPrEx>
          <w:tblW w:w="9989" w:type="dxa"/>
          <w:tblInd w:w="10" w:type="dxa"/>
          <w:tblLayout w:type="fixed"/>
        </w:tblPrEx>
        <w:trPr>
          <w:trHeight w:val="628"/>
        </w:trPr>
        <w:tc>
          <w:tcPr>
            <w:tcW w:w="1373" w:type="dxa"/>
            <w:vAlign w:val="top"/>
          </w:tcPr>
          <w:p>
            <w:pPr>
              <w:spacing w:before="65" w:line="246" w:lineRule="auto"/>
              <w:ind w:left="304" w:right="250" w:hanging="50"/>
              <w:rPr>
                <w:rFonts w:ascii="SimSun" w:eastAsia="SimSun" w:hAnsi="SimSun" w:cs="SimSun"/>
                <w:sz w:val="21"/>
                <w:szCs w:val="21"/>
              </w:rPr>
            </w:pPr>
            <w:r>
              <w:rPr>
                <w:rFonts w:ascii="SimSun" w:eastAsia="SimSun" w:hAnsi="SimSun" w:cs="SimSun"/>
                <w:spacing w:val="4"/>
                <w:sz w:val="21"/>
                <w:szCs w:val="21"/>
              </w:rPr>
              <w:t>厂商识别</w:t>
            </w:r>
            <w:r>
              <w:rPr>
                <w:rFonts w:ascii="SimSun" w:eastAsia="SimSun" w:hAnsi="SimSun" w:cs="SimSun"/>
                <w:sz w:val="21"/>
                <w:szCs w:val="21"/>
              </w:rPr>
              <w:t xml:space="preserve"> </w:t>
            </w:r>
            <w:r>
              <w:rPr>
                <w:rFonts w:ascii="SimSun" w:eastAsia="SimSun" w:hAnsi="SimSun" w:cs="SimSun"/>
                <w:spacing w:val="-4"/>
                <w:sz w:val="21"/>
                <w:szCs w:val="21"/>
              </w:rPr>
              <w:t>代</w:t>
            </w:r>
            <w:r>
              <w:rPr>
                <w:rFonts w:ascii="SimSun" w:eastAsia="SimSun" w:hAnsi="SimSun" w:cs="SimSun"/>
                <w:spacing w:val="10"/>
                <w:sz w:val="21"/>
                <w:szCs w:val="21"/>
              </w:rPr>
              <w:t xml:space="preserve">   </w:t>
            </w:r>
            <w:r>
              <w:rPr>
                <w:rFonts w:ascii="SimSun" w:eastAsia="SimSun" w:hAnsi="SimSun" w:cs="SimSun"/>
                <w:spacing w:val="-4"/>
                <w:sz w:val="21"/>
                <w:szCs w:val="21"/>
              </w:rPr>
              <w:t>码</w:t>
            </w:r>
          </w:p>
        </w:tc>
        <w:tc>
          <w:tcPr>
            <w:tcW w:w="2477" w:type="dxa"/>
            <w:vAlign w:val="top"/>
          </w:tcPr>
          <w:p>
            <w:pPr>
              <w:rPr>
                <w:rFonts w:ascii="Arial"/>
                <w:sz w:val="21"/>
              </w:rPr>
            </w:pPr>
          </w:p>
        </w:tc>
        <w:tc>
          <w:tcPr>
            <w:tcW w:w="949" w:type="dxa"/>
            <w:vAlign w:val="top"/>
          </w:tcPr>
          <w:p>
            <w:pPr>
              <w:spacing w:before="77" w:line="299" w:lineRule="exact"/>
              <w:ind w:left="255"/>
              <w:rPr>
                <w:rFonts w:ascii="SimSun" w:eastAsia="SimSun" w:hAnsi="SimSun" w:cs="SimSun"/>
                <w:sz w:val="21"/>
                <w:szCs w:val="21"/>
              </w:rPr>
            </w:pPr>
            <w:r>
              <w:rPr>
                <w:rFonts w:ascii="SimSun" w:eastAsia="SimSun" w:hAnsi="SimSun" w:cs="SimSun"/>
                <w:spacing w:val="-3"/>
                <w:position w:val="6"/>
                <w:sz w:val="21"/>
                <w:szCs w:val="21"/>
              </w:rPr>
              <w:t>注册</w:t>
            </w:r>
          </w:p>
          <w:p>
            <w:pPr>
              <w:spacing w:line="220" w:lineRule="auto"/>
              <w:ind w:left="205"/>
              <w:rPr>
                <w:rFonts w:ascii="SimSun" w:eastAsia="SimSun" w:hAnsi="SimSun" w:cs="SimSun"/>
                <w:sz w:val="21"/>
                <w:szCs w:val="21"/>
              </w:rPr>
            </w:pPr>
            <w:r>
              <w:rPr>
                <w:rFonts w:ascii="SimSun" w:eastAsia="SimSun" w:hAnsi="SimSun" w:cs="SimSun"/>
                <w:spacing w:val="-23"/>
                <w:sz w:val="21"/>
                <w:szCs w:val="21"/>
              </w:rPr>
              <w:t>日</w:t>
            </w:r>
            <w:r>
              <w:rPr>
                <w:rFonts w:ascii="SimSun" w:eastAsia="SimSun" w:hAnsi="SimSun" w:cs="SimSun"/>
                <w:spacing w:val="64"/>
                <w:sz w:val="21"/>
                <w:szCs w:val="21"/>
              </w:rPr>
              <w:t xml:space="preserve"> </w:t>
            </w:r>
            <w:r>
              <w:rPr>
                <w:rFonts w:ascii="SimSun" w:eastAsia="SimSun" w:hAnsi="SimSun" w:cs="SimSun"/>
                <w:spacing w:val="-23"/>
                <w:sz w:val="21"/>
                <w:szCs w:val="21"/>
              </w:rPr>
              <w:t>期</w:t>
            </w:r>
          </w:p>
        </w:tc>
        <w:tc>
          <w:tcPr>
            <w:tcW w:w="2108" w:type="dxa"/>
            <w:vAlign w:val="top"/>
          </w:tcPr>
          <w:p>
            <w:pPr>
              <w:rPr>
                <w:rFonts w:ascii="Arial"/>
                <w:sz w:val="21"/>
              </w:rPr>
            </w:pPr>
          </w:p>
        </w:tc>
        <w:tc>
          <w:tcPr>
            <w:tcW w:w="1149" w:type="dxa"/>
            <w:vAlign w:val="top"/>
          </w:tcPr>
          <w:p>
            <w:pPr>
              <w:spacing w:before="75" w:line="310" w:lineRule="exact"/>
              <w:ind w:left="257"/>
              <w:rPr>
                <w:rFonts w:ascii="SimSun" w:eastAsia="SimSun" w:hAnsi="SimSun" w:cs="SimSun"/>
                <w:sz w:val="21"/>
                <w:szCs w:val="21"/>
              </w:rPr>
            </w:pPr>
            <w:r>
              <w:rPr>
                <w:rFonts w:ascii="SimSun" w:eastAsia="SimSun" w:hAnsi="SimSun" w:cs="SimSun"/>
                <w:spacing w:val="-3"/>
                <w:position w:val="7"/>
                <w:sz w:val="21"/>
                <w:szCs w:val="21"/>
              </w:rPr>
              <w:t>经办人</w:t>
            </w:r>
          </w:p>
          <w:p>
            <w:pPr>
              <w:spacing w:line="213" w:lineRule="auto"/>
              <w:ind w:left="357"/>
              <w:rPr>
                <w:rFonts w:ascii="SimSun" w:eastAsia="SimSun" w:hAnsi="SimSun" w:cs="SimSun"/>
                <w:sz w:val="21"/>
                <w:szCs w:val="21"/>
              </w:rPr>
            </w:pPr>
            <w:r>
              <w:rPr>
                <w:rFonts w:ascii="SimSun" w:eastAsia="SimSun" w:hAnsi="SimSun" w:cs="SimSun"/>
                <w:spacing w:val="-3"/>
                <w:sz w:val="21"/>
                <w:szCs w:val="21"/>
              </w:rPr>
              <w:t>签字</w:t>
            </w:r>
          </w:p>
        </w:tc>
        <w:tc>
          <w:tcPr>
            <w:tcW w:w="1933" w:type="dxa"/>
            <w:vAlign w:val="top"/>
          </w:tcPr>
          <w:p>
            <w:pPr>
              <w:rPr>
                <w:rFonts w:ascii="Arial"/>
                <w:sz w:val="21"/>
              </w:rPr>
            </w:pPr>
          </w:p>
        </w:tc>
      </w:tr>
      <w:tr>
        <w:tblPrEx>
          <w:tblW w:w="9989" w:type="dxa"/>
          <w:tblInd w:w="10" w:type="dxa"/>
          <w:tblLayout w:type="fixed"/>
        </w:tblPrEx>
        <w:trPr>
          <w:trHeight w:val="604"/>
        </w:trPr>
        <w:tc>
          <w:tcPr>
            <w:tcW w:w="1373" w:type="dxa"/>
            <w:vAlign w:val="top"/>
          </w:tcPr>
          <w:p>
            <w:pPr>
              <w:spacing w:before="208" w:line="221" w:lineRule="auto"/>
              <w:ind w:left="194"/>
              <w:rPr>
                <w:rFonts w:ascii="SimSun" w:eastAsia="SimSun" w:hAnsi="SimSun" w:cs="SimSun"/>
                <w:sz w:val="21"/>
                <w:szCs w:val="21"/>
              </w:rPr>
            </w:pPr>
            <w:r>
              <w:rPr>
                <w:rFonts w:ascii="SimSun" w:eastAsia="SimSun" w:hAnsi="SimSun" w:cs="SimSun"/>
                <w:spacing w:val="-6"/>
                <w:sz w:val="21"/>
                <w:szCs w:val="21"/>
              </w:rPr>
              <w:t>备</w:t>
            </w:r>
            <w:r>
              <w:rPr>
                <w:rFonts w:ascii="SimSun" w:eastAsia="SimSun" w:hAnsi="SimSun" w:cs="SimSun"/>
                <w:spacing w:val="2"/>
                <w:sz w:val="21"/>
                <w:szCs w:val="21"/>
              </w:rPr>
              <w:t xml:space="preserve">   </w:t>
            </w:r>
            <w:r>
              <w:rPr>
                <w:rFonts w:ascii="SimSun" w:eastAsia="SimSun" w:hAnsi="SimSun" w:cs="SimSun"/>
                <w:spacing w:val="-6"/>
                <w:sz w:val="21"/>
                <w:szCs w:val="21"/>
              </w:rPr>
              <w:t>注</w:t>
            </w:r>
          </w:p>
        </w:tc>
        <w:tc>
          <w:tcPr>
            <w:tcW w:w="8616" w:type="dxa"/>
            <w:gridSpan w:val="5"/>
            <w:vAlign w:val="top"/>
          </w:tcPr>
          <w:p>
            <w:pPr>
              <w:rPr>
                <w:rFonts w:ascii="Arial"/>
                <w:sz w:val="21"/>
              </w:rPr>
            </w:pPr>
          </w:p>
        </w:tc>
      </w:tr>
    </w:tbl>
    <w:p>
      <w:pPr>
        <w:rPr>
          <w:rFonts w:ascii="Arial"/>
          <w:sz w:val="21"/>
        </w:rPr>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02" w:history="1">
        <w:r>
          <w:rPr>
            <w:rFonts w:ascii="SimSun" w:eastAsia="SimSun" w:hAnsi="SimSun" w:cs="SimSun"/>
            <w:b/>
            <w:bCs/>
            <w:noProof w:val="0"/>
            <w:snapToGrid/>
            <w:color w:val="0000EE"/>
            <w:kern w:val="0"/>
            <w:sz w:val="30"/>
            <w:szCs w:val="30"/>
            <w:u w:val="single" w:color="0000EE"/>
          </w:rPr>
          <w:t>https://d.book118.com/077015166160006035</w:t>
        </w:r>
      </w:hyperlink>
    </w:p>
    <w:p/>
    <w:sectPr>
      <w:footerReference w:type="default" r:id="rId103"/>
      <w:type w:val="nextPage"/>
      <w:pgSz w:w="11910" w:h="16840"/>
      <w:pgMar w:top="1431" w:right="7" w:bottom="1045" w:left="1380" w:header="0" w:footer="819" w:gutter="0"/>
      <w:pgNumType w:start="2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1" w:lineRule="auto"/>
      <w:ind w:left="9020"/>
      <w:rPr>
        <w:rFonts w:ascii="SimSun" w:eastAsia="SimSun" w:hAnsi="SimSun" w:cs="SimSun"/>
        <w:sz w:val="28"/>
        <w:szCs w:val="28"/>
      </w:rPr>
    </w:pPr>
    <w:r>
      <w:rPr>
        <w:rFonts w:ascii="SimSun" w:eastAsia="SimSun" w:hAnsi="SimSun" w:cs="SimSun"/>
        <w:sz w:val="28"/>
        <w:szCs w:val="2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1" w:lineRule="auto"/>
      <w:ind w:left="9020"/>
      <w:rPr>
        <w:rFonts w:ascii="SimSun" w:eastAsia="SimSun" w:hAnsi="SimSun" w:cs="SimSun"/>
        <w:sz w:val="28"/>
        <w:szCs w:val="28"/>
      </w:rPr>
    </w:pPr>
    <w:r>
      <w:rPr>
        <w:rFonts w:ascii="SimSun" w:eastAsia="SimSun" w:hAnsi="SimSun" w:cs="SimSun"/>
        <w:sz w:val="28"/>
        <w:szCs w:val="2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1" w:lineRule="auto"/>
      <w:ind w:right="130"/>
      <w:jc w:val="right"/>
      <w:rPr>
        <w:rFonts w:ascii="SimSun" w:eastAsia="SimSun" w:hAnsi="SimSun" w:cs="SimSun"/>
        <w:sz w:val="31"/>
        <w:szCs w:val="31"/>
      </w:rPr>
    </w:pPr>
    <w:r>
      <w:rPr>
        <w:rFonts w:ascii="SimSun" w:eastAsia="SimSun" w:hAnsi="SimSun" w:cs="SimSun"/>
        <w:spacing w:val="-28"/>
        <w:sz w:val="31"/>
        <w:szCs w:val="31"/>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5" w:lineRule="auto"/>
      <w:ind w:right="377"/>
      <w:jc w:val="right"/>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III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357"/>
      <w:jc w:val="right"/>
      <w:rPr>
        <w:rFonts w:ascii="SimSun" w:eastAsia="SimSun" w:hAnsi="SimSun" w:cs="SimSun"/>
        <w:sz w:val="7"/>
        <w:szCs w:val="7"/>
      </w:rPr>
    </w:pPr>
    <w:r>
      <w:rPr>
        <w:rFonts w:ascii="SimSun" w:eastAsia="SimSun" w:hAnsi="SimSun" w:cs="SimSun"/>
        <w:sz w:val="7"/>
        <w:szCs w:val="7"/>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357"/>
      <w:jc w:val="right"/>
      <w:rPr>
        <w:rFonts w:ascii="SimSun" w:eastAsia="SimSun" w:hAnsi="SimSun" w:cs="SimSun"/>
        <w:sz w:val="7"/>
        <w:szCs w:val="7"/>
      </w:rPr>
    </w:pPr>
    <w:r>
      <w:rPr>
        <w:rFonts w:ascii="SimSun" w:eastAsia="SimSun" w:hAnsi="SimSun" w:cs="SimSun"/>
        <w:sz w:val="7"/>
        <w:szCs w:val="7"/>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left="9094"/>
      <w:rPr>
        <w:rFonts w:ascii="SimSun" w:eastAsia="SimSun" w:hAnsi="SimSun" w:cs="SimSun"/>
        <w:sz w:val="14"/>
        <w:szCs w:val="14"/>
      </w:rPr>
    </w:pPr>
    <w:r>
      <w:rPr>
        <w:rFonts w:ascii="SimSun" w:eastAsia="SimSun" w:hAnsi="SimSun" w:cs="SimSun"/>
        <w:sz w:val="14"/>
        <w:szCs w:val="14"/>
      </w:rPr>
      <w:t>7</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left="9094"/>
      <w:rPr>
        <w:rFonts w:ascii="SimSun" w:eastAsia="SimSun" w:hAnsi="SimSun" w:cs="SimSun"/>
        <w:sz w:val="14"/>
        <w:szCs w:val="14"/>
      </w:rPr>
    </w:pPr>
    <w:r>
      <w:rPr>
        <w:rFonts w:ascii="SimSun" w:eastAsia="SimSun" w:hAnsi="SimSun" w:cs="SimSun"/>
        <w:sz w:val="14"/>
        <w:szCs w:val="14"/>
      </w:rPr>
      <w:t>7</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76" w:line="183" w:lineRule="auto"/>
      <w:ind w:left="9000"/>
      <w:rPr>
        <w:rFonts w:ascii="SimSun" w:eastAsia="SimSun" w:hAnsi="SimSun" w:cs="SimSun"/>
        <w:sz w:val="15"/>
        <w:szCs w:val="15"/>
      </w:rPr>
    </w:pPr>
    <w:r>
      <mc:AlternateContent>
        <mc:Choice Requires="wps">
          <w:drawing>
            <wp:anchor distT="0" distB="0" distL="0" distR="0" simplePos="0" relativeHeight="251659264" behindDoc="0" locked="0" layoutInCell="0" allowOverlap="1">
              <wp:simplePos x="0" y="0"/>
              <wp:positionH relativeFrom="page">
                <wp:posOffset>7462663</wp:posOffset>
              </wp:positionH>
              <wp:positionV relativeFrom="page">
                <wp:posOffset>10044350</wp:posOffset>
              </wp:positionV>
              <wp:extent cx="133985" cy="148589"/>
              <wp:effectExtent l="0" t="0" r="0" b="0"/>
              <wp:wrapNone/>
              <wp:docPr id="9" name="TextBox 9"/>
              <wp:cNvGraphicFramePr/>
              <a:graphic xmlns:a="http://schemas.openxmlformats.org/drawingml/2006/main">
                <a:graphicData uri="http://schemas.microsoft.com/office/word/2010/wordprocessingShape">
                  <wps:wsp xmlns:wps="http://schemas.microsoft.com/office/word/2010/wordprocessingShape">
                    <wps:cNvSpPr txBox="1"/>
                    <wps:spPr>
                      <a:xfrm rot="16200000">
                        <a:off x="7462663" y="10044350"/>
                        <a:ext cx="133985" cy="1485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1" w:line="142" w:lineRule="exact"/>
                            <w:ind w:left="20"/>
                            <w:rPr>
                              <w:rFonts w:ascii="SimSun" w:eastAsia="SimSun" w:hAnsi="SimSun" w:cs="SimSun"/>
                              <w:sz w:val="9"/>
                              <w:szCs w:val="9"/>
                            </w:rPr>
                          </w:pPr>
                          <w:r>
                            <w:rPr>
                              <w:rFonts w:ascii="SimSun" w:eastAsia="SimSun" w:hAnsi="SimSun" w:cs="SimSun"/>
                              <w:spacing w:val="-3"/>
                              <w:position w:val="1"/>
                              <w:sz w:val="9"/>
                              <w:szCs w:val="9"/>
                            </w:rPr>
                            <w:t>……</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9" o:spid="_x0000_s2049" type="#_x0000_t202" style="width:10.55pt;height:11.7pt;margin-top:790.89pt;margin-left:587.61pt;mso-position-horizontal-relative:page;mso-position-vertical-relative:page;mso-wrap-distance-bottom:0;mso-wrap-distance-left:0;mso-wrap-distance-right:0;mso-wrap-distance-top:0;position:absolute;rotation:270;v-text-anchor:top;z-index:251658240" o:allowincell="f" filled="f" fillcolor="this" stroked="f">
              <v:textbox inset="0,0,0,0">
                <w:txbxContent>
                  <w:p>
                    <w:pPr>
                      <w:spacing w:before="71" w:line="142" w:lineRule="exact"/>
                      <w:ind w:left="20"/>
                      <w:rPr>
                        <w:rFonts w:ascii="SimSun" w:eastAsia="SimSun" w:hAnsi="SimSun" w:cs="SimSun"/>
                        <w:sz w:val="9"/>
                        <w:szCs w:val="9"/>
                      </w:rPr>
                    </w:pPr>
                    <w:r>
                      <w:rPr>
                        <w:rFonts w:ascii="SimSun" w:eastAsia="SimSun" w:hAnsi="SimSun" w:cs="SimSun"/>
                        <w:spacing w:val="-3"/>
                        <w:position w:val="1"/>
                        <w:sz w:val="9"/>
                        <w:szCs w:val="9"/>
                      </w:rPr>
                      <w:t>……</w:t>
                    </w:r>
                  </w:p>
                </w:txbxContent>
              </v:textbox>
            </v:shape>
          </w:pict>
        </mc:Fallback>
      </mc:AlternateContent>
    </w:r>
    <w:r>
      <w:rPr>
        <w:rFonts w:ascii="SimSun" w:eastAsia="SimSun" w:hAnsi="SimSun" w:cs="SimSun"/>
        <w:sz w:val="15"/>
        <w:szCs w:val="15"/>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76" w:line="183" w:lineRule="auto"/>
      <w:ind w:left="9000"/>
      <w:rPr>
        <w:rFonts w:ascii="SimSun" w:eastAsia="SimSun" w:hAnsi="SimSun" w:cs="SimSun"/>
        <w:sz w:val="15"/>
        <w:szCs w:val="15"/>
      </w:rPr>
    </w:pPr>
    <w:r>
      <mc:AlternateContent>
        <mc:Choice Requires="wps">
          <w:drawing>
            <wp:anchor distT="0" distB="0" distL="0" distR="0" simplePos="0" relativeHeight="251661312" behindDoc="0" locked="0" layoutInCell="0" allowOverlap="1">
              <wp:simplePos x="0" y="0"/>
              <wp:positionH relativeFrom="page">
                <wp:posOffset>7462663</wp:posOffset>
              </wp:positionH>
              <wp:positionV relativeFrom="page">
                <wp:posOffset>10044350</wp:posOffset>
              </wp:positionV>
              <wp:extent cx="133985" cy="148589"/>
              <wp:effectExtent l="0" t="0" r="0" b="0"/>
              <wp:wrapNone/>
              <wp:docPr id="604544533" name="TextBox 9"/>
              <wp:cNvGraphicFramePr/>
              <a:graphic xmlns:a="http://schemas.openxmlformats.org/drawingml/2006/main">
                <a:graphicData uri="http://schemas.microsoft.com/office/word/2010/wordprocessingShape">
                  <wps:wsp xmlns:wps="http://schemas.microsoft.com/office/word/2010/wordprocessingShape">
                    <wps:cNvSpPr txBox="1"/>
                    <wps:spPr>
                      <a:xfrm rot="16200000">
                        <a:off x="7462663" y="10044350"/>
                        <a:ext cx="133985" cy="1485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1" w:line="142" w:lineRule="exact"/>
                            <w:ind w:left="20"/>
                            <w:rPr>
                              <w:rFonts w:ascii="SimSun" w:eastAsia="SimSun" w:hAnsi="SimSun" w:cs="SimSun"/>
                              <w:sz w:val="9"/>
                              <w:szCs w:val="9"/>
                            </w:rPr>
                          </w:pPr>
                          <w:r>
                            <w:rPr>
                              <w:rFonts w:ascii="SimSun" w:eastAsia="SimSun" w:hAnsi="SimSun" w:cs="SimSun"/>
                              <w:spacing w:val="-3"/>
                              <w:position w:val="1"/>
                              <w:sz w:val="9"/>
                              <w:szCs w:val="9"/>
                            </w:rPr>
                            <w:t>……</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9" o:spid="_x0000_s2050" type="#_x0000_t202" style="width:10.55pt;height:11.7pt;margin-top:790.89pt;margin-left:587.61pt;mso-position-horizontal-relative:page;mso-position-vertical-relative:page;mso-wrap-distance-bottom:0;mso-wrap-distance-left:0;mso-wrap-distance-right:0;mso-wrap-distance-top:0;position:absolute;rotation:270;v-text-anchor:top;z-index:251660288" o:allowincell="f" filled="f" fillcolor="this" stroked="f">
              <v:textbox inset="0,0,0,0">
                <w:txbxContent>
                  <w:p>
                    <w:pPr>
                      <w:spacing w:before="71" w:line="142" w:lineRule="exact"/>
                      <w:ind w:left="20"/>
                      <w:rPr>
                        <w:rFonts w:ascii="SimSun" w:eastAsia="SimSun" w:hAnsi="SimSun" w:cs="SimSun"/>
                        <w:sz w:val="9"/>
                        <w:szCs w:val="9"/>
                      </w:rPr>
                    </w:pPr>
                    <w:r>
                      <w:rPr>
                        <w:rFonts w:ascii="SimSun" w:eastAsia="SimSun" w:hAnsi="SimSun" w:cs="SimSun"/>
                        <w:spacing w:val="-3"/>
                        <w:position w:val="1"/>
                        <w:sz w:val="9"/>
                        <w:szCs w:val="9"/>
                      </w:rPr>
                      <w:t>……</w:t>
                    </w:r>
                  </w:p>
                </w:txbxContent>
              </v:textbox>
            </v:shape>
          </w:pict>
        </mc:Fallback>
      </mc:AlternateContent>
    </w:r>
    <w:r>
      <w:rPr>
        <w:rFonts w:ascii="SimSun" w:eastAsia="SimSun" w:hAnsi="SimSun" w:cs="SimSun"/>
        <w:sz w:val="15"/>
        <w:szCs w:val="15"/>
      </w:rPr>
      <w:t>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18.xml" /><Relationship Id="rId101" Type="http://schemas.openxmlformats.org/officeDocument/2006/relationships/footer" Target="footer19.xml" /><Relationship Id="rId102" Type="http://schemas.openxmlformats.org/officeDocument/2006/relationships/hyperlink" Target="https://d.book118.com/077015166160006035" TargetMode="External" /><Relationship Id="rId103" Type="http://schemas.openxmlformats.org/officeDocument/2006/relationships/footer" Target="footer20.xml" /><Relationship Id="rId104" Type="http://schemas.openxmlformats.org/officeDocument/2006/relationships/theme" Target="theme/theme1.xml" /><Relationship Id="rId105" Type="http://schemas.openxmlformats.org/officeDocument/2006/relationships/styles" Target="styles.xml" /><Relationship Id="rId11" Type="http://schemas.openxmlformats.org/officeDocument/2006/relationships/footer" Target="footer4.xml" /><Relationship Id="rId12" Type="http://schemas.openxmlformats.org/officeDocument/2006/relationships/hyperlink" Target="https://2.1.1.1" TargetMode="External" /><Relationship Id="rId13" Type="http://schemas.openxmlformats.org/officeDocument/2006/relationships/hyperlink" Target="https://2.1.1.2" TargetMode="External" /><Relationship Id="rId14" Type="http://schemas.openxmlformats.org/officeDocument/2006/relationships/hyperlink" Target="https://2.1.1.3" TargetMode="External" /><Relationship Id="rId15" Type="http://schemas.openxmlformats.org/officeDocument/2006/relationships/hyperlink" Target="https://2.1.1.4" TargetMode="External" /><Relationship Id="rId16" Type="http://schemas.openxmlformats.org/officeDocument/2006/relationships/hyperlink" Target="https://2.1.1.5" TargetMode="External" /><Relationship Id="rId17" Type="http://schemas.openxmlformats.org/officeDocument/2006/relationships/hyperlink" Target="https://2.1.2.1" TargetMode="External" /><Relationship Id="rId18" Type="http://schemas.openxmlformats.org/officeDocument/2006/relationships/hyperlink" Target="https://2.1.2.2" TargetMode="External" /><Relationship Id="rId19" Type="http://schemas.openxmlformats.org/officeDocument/2006/relationships/hyperlink" Target="https://2.1.2.3" TargetMode="External" /><Relationship Id="rId2" Type="http://schemas.openxmlformats.org/officeDocument/2006/relationships/webSettings" Target="webSettings.xml" /><Relationship Id="rId20" Type="http://schemas.openxmlformats.org/officeDocument/2006/relationships/hyperlink" Target="https://2.1.3.1" TargetMode="External" /><Relationship Id="rId21" Type="http://schemas.openxmlformats.org/officeDocument/2006/relationships/hyperlink" Target="https://2.1.3.2" TargetMode="External" /><Relationship Id="rId22" Type="http://schemas.openxmlformats.org/officeDocument/2006/relationships/footer" Target="footer5.xml" /><Relationship Id="rId23" Type="http://schemas.openxmlformats.org/officeDocument/2006/relationships/hyperlink" Target="https://2.1.3.3" TargetMode="External" /><Relationship Id="rId24" Type="http://schemas.openxmlformats.org/officeDocument/2006/relationships/hyperlink" Target="https://2.1.3.4" TargetMode="External" /><Relationship Id="rId25" Type="http://schemas.openxmlformats.org/officeDocument/2006/relationships/footer" Target="footer6.xml" /><Relationship Id="rId26" Type="http://schemas.openxmlformats.org/officeDocument/2006/relationships/image" Target="media/image2.jpeg" /><Relationship Id="rId27" Type="http://schemas.openxmlformats.org/officeDocument/2006/relationships/hyperlink" Target="https://2.2.2.1" TargetMode="External" /><Relationship Id="rId28" Type="http://schemas.openxmlformats.org/officeDocument/2006/relationships/hyperlink" Target="https://2.2.2.2" TargetMode="External" /><Relationship Id="rId29" Type="http://schemas.openxmlformats.org/officeDocument/2006/relationships/hyperlink" Target="https://2.2.2.3" TargetMode="External" /><Relationship Id="rId3" Type="http://schemas.openxmlformats.org/officeDocument/2006/relationships/fontTable" Target="fontTable.xml" /><Relationship Id="rId30" Type="http://schemas.openxmlformats.org/officeDocument/2006/relationships/hyperlink" Target="https://2.2.3.1" TargetMode="External" /><Relationship Id="rId31" Type="http://schemas.openxmlformats.org/officeDocument/2006/relationships/hyperlink" Target="https://2.2.3.2" TargetMode="External" /><Relationship Id="rId32" Type="http://schemas.openxmlformats.org/officeDocument/2006/relationships/hyperlink" Target="https://2.2.3.3" TargetMode="External" /><Relationship Id="rId33" Type="http://schemas.openxmlformats.org/officeDocument/2006/relationships/hyperlink" Target="https://2.3.2.1" TargetMode="External" /><Relationship Id="rId34" Type="http://schemas.openxmlformats.org/officeDocument/2006/relationships/hyperlink" Target="https://2.3.2.2" TargetMode="External" /><Relationship Id="rId35" Type="http://schemas.openxmlformats.org/officeDocument/2006/relationships/hyperlink" Target="https://2.3.2.3" TargetMode="External" /><Relationship Id="rId36" Type="http://schemas.openxmlformats.org/officeDocument/2006/relationships/hyperlink" Target="https://2.3.2.4" TargetMode="External" /><Relationship Id="rId37" Type="http://schemas.openxmlformats.org/officeDocument/2006/relationships/hyperlink" Target="https://2.3.3.1" TargetMode="External" /><Relationship Id="rId38" Type="http://schemas.openxmlformats.org/officeDocument/2006/relationships/hyperlink" Target="https://2.3.3.2" TargetMode="External" /><Relationship Id="rId39" Type="http://schemas.openxmlformats.org/officeDocument/2006/relationships/footer" Target="footer7.xml" /><Relationship Id="rId4" Type="http://schemas.openxmlformats.org/officeDocument/2006/relationships/image" Target="media/image1.jpeg" /><Relationship Id="rId40" Type="http://schemas.openxmlformats.org/officeDocument/2006/relationships/footer" Target="footer8.xml" /><Relationship Id="rId41" Type="http://schemas.openxmlformats.org/officeDocument/2006/relationships/hyperlink" Target="https://2.4.3.1" TargetMode="External" /><Relationship Id="rId42" Type="http://schemas.openxmlformats.org/officeDocument/2006/relationships/hyperlink" Target="https://2.4.3.2" TargetMode="External" /><Relationship Id="rId43" Type="http://schemas.openxmlformats.org/officeDocument/2006/relationships/hyperlink" Target="https://2.4.3.3" TargetMode="External" /><Relationship Id="rId44" Type="http://schemas.openxmlformats.org/officeDocument/2006/relationships/hyperlink" Target="https://2.4.3.4" TargetMode="External" /><Relationship Id="rId45" Type="http://schemas.openxmlformats.org/officeDocument/2006/relationships/footer" Target="footer9.xml" /><Relationship Id="rId46" Type="http://schemas.openxmlformats.org/officeDocument/2006/relationships/hyperlink" Target="https://2.5.2.1" TargetMode="External" /><Relationship Id="rId47" Type="http://schemas.openxmlformats.org/officeDocument/2006/relationships/hyperlink" Target="https://2.5.2.2" TargetMode="External" /><Relationship Id="rId48" Type="http://schemas.openxmlformats.org/officeDocument/2006/relationships/hyperlink" Target="https://2.5.2.3" TargetMode="External" /><Relationship Id="rId49" Type="http://schemas.openxmlformats.org/officeDocument/2006/relationships/footer" Target="footer10.xml" /><Relationship Id="rId5" Type="http://schemas.openxmlformats.org/officeDocument/2006/relationships/hyperlink" Target="https://2.4.2.1" TargetMode="External" /><Relationship Id="rId50" Type="http://schemas.openxmlformats.org/officeDocument/2006/relationships/hyperlink" Target="https://2.5.2.4" TargetMode="External" /><Relationship Id="rId51" Type="http://schemas.openxmlformats.org/officeDocument/2006/relationships/hyperlink" Target="https://2.5.3.1" TargetMode="External" /><Relationship Id="rId52" Type="http://schemas.openxmlformats.org/officeDocument/2006/relationships/hyperlink" Target="https://2.5.3.2" TargetMode="External" /><Relationship Id="rId53" Type="http://schemas.openxmlformats.org/officeDocument/2006/relationships/hyperlink" Target="https://2.5.3.3" TargetMode="External" /><Relationship Id="rId54" Type="http://schemas.openxmlformats.org/officeDocument/2006/relationships/hyperlink" Target="https://2.5.3.4" TargetMode="External" /><Relationship Id="rId55" Type="http://schemas.openxmlformats.org/officeDocument/2006/relationships/hyperlink" Target="https://2.5.3.5" TargetMode="External" /><Relationship Id="rId56" Type="http://schemas.openxmlformats.org/officeDocument/2006/relationships/hyperlink" Target="https://2.6.2.1" TargetMode="External" /><Relationship Id="rId57" Type="http://schemas.openxmlformats.org/officeDocument/2006/relationships/hyperlink" Target="https://2.6.2.2" TargetMode="External" /><Relationship Id="rId58" Type="http://schemas.openxmlformats.org/officeDocument/2006/relationships/hyperlink" Target="https://2.6.2.3" TargetMode="External" /><Relationship Id="rId59" Type="http://schemas.openxmlformats.org/officeDocument/2006/relationships/hyperlink" Target="https://2.6.2.4" TargetMode="External" /><Relationship Id="rId6" Type="http://schemas.openxmlformats.org/officeDocument/2006/relationships/hyperlink" Target="https://2.4.2.2" TargetMode="External" /><Relationship Id="rId60" Type="http://schemas.openxmlformats.org/officeDocument/2006/relationships/hyperlink" Target="https://2.6.3.1" TargetMode="External" /><Relationship Id="rId61" Type="http://schemas.openxmlformats.org/officeDocument/2006/relationships/hyperlink" Target="https://2.6.3.2" TargetMode="External" /><Relationship Id="rId62" Type="http://schemas.openxmlformats.org/officeDocument/2006/relationships/hyperlink" Target="https://2.6.3.3" TargetMode="External" /><Relationship Id="rId63" Type="http://schemas.openxmlformats.org/officeDocument/2006/relationships/hyperlink" Target="https://2.6.3.4" TargetMode="External" /><Relationship Id="rId64" Type="http://schemas.openxmlformats.org/officeDocument/2006/relationships/hyperlink" Target="https://2.7.2.1" TargetMode="External" /><Relationship Id="rId65" Type="http://schemas.openxmlformats.org/officeDocument/2006/relationships/hyperlink" Target="https://2.7.2.2" TargetMode="External" /><Relationship Id="rId66" Type="http://schemas.openxmlformats.org/officeDocument/2006/relationships/hyperlink" Target="https://2.7.3.1" TargetMode="External" /><Relationship Id="rId67" Type="http://schemas.openxmlformats.org/officeDocument/2006/relationships/footer" Target="footer11.xml" /><Relationship Id="rId68" Type="http://schemas.openxmlformats.org/officeDocument/2006/relationships/hyperlink" Target="https://2.7.3.2" TargetMode="External" /><Relationship Id="rId69" Type="http://schemas.openxmlformats.org/officeDocument/2006/relationships/hyperlink" Target="https://2.7.3.3" TargetMode="External" /><Relationship Id="rId7" Type="http://schemas.openxmlformats.org/officeDocument/2006/relationships/hyperlink" Target="https://2.4.2.3" TargetMode="External" /><Relationship Id="rId70" Type="http://schemas.openxmlformats.org/officeDocument/2006/relationships/footer" Target="footer12.xml" /><Relationship Id="rId71" Type="http://schemas.openxmlformats.org/officeDocument/2006/relationships/hyperlink" Target="https://2.8.2.1" TargetMode="External" /><Relationship Id="rId72" Type="http://schemas.openxmlformats.org/officeDocument/2006/relationships/hyperlink" Target="https://2.8.2.2" TargetMode="External" /><Relationship Id="rId73" Type="http://schemas.openxmlformats.org/officeDocument/2006/relationships/hyperlink" Target="https://2.8.3.1" TargetMode="External" /><Relationship Id="rId74" Type="http://schemas.openxmlformats.org/officeDocument/2006/relationships/hyperlink" Target="https://2.8.3.2" TargetMode="External" /><Relationship Id="rId75" Type="http://schemas.openxmlformats.org/officeDocument/2006/relationships/hyperlink" Target="https://3.1.1.1" TargetMode="External" /><Relationship Id="rId76" Type="http://schemas.openxmlformats.org/officeDocument/2006/relationships/hyperlink" Target="https://3.1.1.2" TargetMode="External" /><Relationship Id="rId77" Type="http://schemas.openxmlformats.org/officeDocument/2006/relationships/hyperlink" Target="https://3.1.1.3" TargetMode="External" /><Relationship Id="rId78" Type="http://schemas.openxmlformats.org/officeDocument/2006/relationships/hyperlink" Target="https://3.1.2.1" TargetMode="External" /><Relationship Id="rId79" Type="http://schemas.openxmlformats.org/officeDocument/2006/relationships/hyperlink" Target="https://3.1.2.2" TargetMode="External" /><Relationship Id="rId8" Type="http://schemas.openxmlformats.org/officeDocument/2006/relationships/footer" Target="footer1.xml" /><Relationship Id="rId80" Type="http://schemas.openxmlformats.org/officeDocument/2006/relationships/hyperlink" Target="https://3.1.2.3" TargetMode="External" /><Relationship Id="rId81" Type="http://schemas.openxmlformats.org/officeDocument/2006/relationships/hyperlink" Target="https://3.1.2.4" TargetMode="External" /><Relationship Id="rId82" Type="http://schemas.openxmlformats.org/officeDocument/2006/relationships/footer" Target="footer13.xml" /><Relationship Id="rId83" Type="http://schemas.openxmlformats.org/officeDocument/2006/relationships/hyperlink" Target="https://3.1.2.5" TargetMode="External" /><Relationship Id="rId84" Type="http://schemas.openxmlformats.org/officeDocument/2006/relationships/hyperlink" Target="https://3.1.3.1" TargetMode="External" /><Relationship Id="rId85" Type="http://schemas.openxmlformats.org/officeDocument/2006/relationships/footer" Target="footer14.xml" /><Relationship Id="rId86" Type="http://schemas.openxmlformats.org/officeDocument/2006/relationships/hyperlink" Target="https://3.1.3.2" TargetMode="External" /><Relationship Id="rId87" Type="http://schemas.openxmlformats.org/officeDocument/2006/relationships/hyperlink" Target="https://3.1.3.3" TargetMode="External" /><Relationship Id="rId88" Type="http://schemas.openxmlformats.org/officeDocument/2006/relationships/hyperlink" Target="https://3.1.3.4" TargetMode="External" /><Relationship Id="rId89" Type="http://schemas.openxmlformats.org/officeDocument/2006/relationships/hyperlink" Target="https://3.1.3.5" TargetMode="External" /><Relationship Id="rId9" Type="http://schemas.openxmlformats.org/officeDocument/2006/relationships/footer" Target="footer2.xml" /><Relationship Id="rId90" Type="http://schemas.openxmlformats.org/officeDocument/2006/relationships/hyperlink" Target="https://3.1.3.6" TargetMode="External" /><Relationship Id="rId91" Type="http://schemas.openxmlformats.org/officeDocument/2006/relationships/hyperlink" Target="https://3.1.3.7" TargetMode="External" /><Relationship Id="rId92" Type="http://schemas.openxmlformats.org/officeDocument/2006/relationships/hyperlink" Target="https://3.2.1.1" TargetMode="External" /><Relationship Id="rId93" Type="http://schemas.openxmlformats.org/officeDocument/2006/relationships/hyperlink" Target="https://3.2.1.2" TargetMode="External" /><Relationship Id="rId94" Type="http://schemas.openxmlformats.org/officeDocument/2006/relationships/hyperlink" Target="https://3.2.1.3" TargetMode="External" /><Relationship Id="rId95" Type="http://schemas.openxmlformats.org/officeDocument/2006/relationships/hyperlink" Target="https://3.2.1.4" TargetMode="External" /><Relationship Id="rId96" Type="http://schemas.openxmlformats.org/officeDocument/2006/relationships/hyperlink" Target="https://3.2.1.5" TargetMode="External" /><Relationship Id="rId97" Type="http://schemas.openxmlformats.org/officeDocument/2006/relationships/footer" Target="footer15.xml" /><Relationship Id="rId98" Type="http://schemas.openxmlformats.org/officeDocument/2006/relationships/footer" Target="footer16.xml" /><Relationship Id="rId99" Type="http://schemas.openxmlformats.org/officeDocument/2006/relationships/footer" Target="footer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2023-05-19T11:16:06Z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2023-05-19T11:16:09Z</vt:filetime>
  </property>
  <property fmtid="{D5CDD505-2E9C-101B-9397-08002B2CF9AE}" pid="3" name="CRO">
    <vt:lpwstr>wqlLaW5nc29mdCBQREYgdG8gV1BTIDg1</vt:lpwstr>
  </property>
  <property fmtid="{D5CDD505-2E9C-101B-9397-08002B2CF9AE}" pid="4" name="UsrData">
    <vt:lpwstr>6466e9d8fa57af001ff0e131</vt:lpwstr>
  </property>
</Properties>
</file>