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24918" w:rsidP="00824918" w14:paraId="6F1D025F" w14:textId="77777777">
      <w:pPr>
        <w:spacing w:before="48" w:beforeLines="20" w:after="360" w:afterLines="150" w:line="360" w:lineRule="auto"/>
        <w:jc w:val="center"/>
        <w:rPr>
          <w:rFonts w:ascii="华文中宋" w:eastAsia="华文中宋" w:hAnsi="华文中宋"/>
          <w:b/>
          <w:sz w:val="30"/>
        </w:rPr>
      </w:pPr>
      <w:r w:rsidRPr="00824918">
        <w:rPr>
          <w:rFonts w:ascii="华文中宋" w:eastAsia="华文中宋" w:hAnsi="华文中宋"/>
          <w:b/>
          <w:sz w:val="30"/>
        </w:rPr>
        <w:t>2023</w:t>
      </w:r>
      <w:r w:rsidRPr="00824918">
        <w:rPr>
          <w:rFonts w:ascii="华文中宋" w:eastAsia="华文中宋" w:hAnsi="华文中宋"/>
          <w:b/>
          <w:sz w:val="30"/>
        </w:rPr>
        <w:t>福建福州新区城市运营有限责任公司第五次社会招聘</w:t>
      </w:r>
      <w:r w:rsidRPr="00824918">
        <w:rPr>
          <w:rFonts w:ascii="华文中宋" w:eastAsia="华文中宋" w:hAnsi="华文中宋"/>
          <w:b/>
          <w:sz w:val="30"/>
        </w:rPr>
        <w:t>1</w:t>
      </w:r>
      <w:r w:rsidRPr="00824918">
        <w:rPr>
          <w:rFonts w:ascii="华文中宋" w:eastAsia="华文中宋" w:hAnsi="华文中宋"/>
          <w:b/>
          <w:sz w:val="30"/>
        </w:rPr>
        <w:t>人笔试备考题库及答案解析</w:t>
      </w:r>
    </w:p>
    <w:p w:rsidR="00A77B3E" w14:paraId="46F0ECD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3BA2D4D" w14:textId="77777777">
      <w:pPr>
        <w:spacing w:after="260" w:line="360" w:lineRule="auto"/>
      </w:pPr>
      <w:r>
        <w:rPr>
          <w:rFonts w:ascii="微软雅黑" w:eastAsia="微软雅黑" w:cs="微软雅黑"/>
        </w:rPr>
        <w:t>一、选择题</w:t>
      </w:r>
    </w:p>
    <w:p w:rsidR="006D34C4" w14:paraId="3868A3D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16314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710E9E9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8E7182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495FEB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959599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3CEEF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4B43B5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7155CF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0414989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252EDF5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23B5B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0A28CB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A1281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130F37F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49E1E0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795C77A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6B685A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1D5855E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60E3510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BA7A36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933781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0691BD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025803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59B4A1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01B533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1F85A20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4A48E1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17EB68F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3D267B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084CCD0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0562CE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3A98E4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168236A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https://d.book118.com/077041054161006035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rsidP="00B77510" w14:paraId="491151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4918" w14:paraId="63AA133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rsidP="00B77510" w14:paraId="38809C7B" w14:textId="5B96F3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24918" w14:paraId="4117E3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paraId="4FD4E7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49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rsidP="00B77510" w14:textId="5B96F3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249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49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rsidP="00B77510" w14:textId="5B96F3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49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paraId="3F83EFF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paraId="140D77B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paraId="639A6D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49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24918"/>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B26B0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2491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24918"/>
    <w:rPr>
      <w:sz w:val="18"/>
      <w:szCs w:val="18"/>
    </w:rPr>
  </w:style>
  <w:style w:type="paragraph" w:styleId="Footer">
    <w:name w:val="footer"/>
    <w:basedOn w:val="Normal"/>
    <w:link w:val="a0"/>
    <w:rsid w:val="00824918"/>
    <w:pPr>
      <w:tabs>
        <w:tab w:val="center" w:pos="4153"/>
        <w:tab w:val="right" w:pos="8306"/>
      </w:tabs>
      <w:snapToGrid w:val="0"/>
    </w:pPr>
    <w:rPr>
      <w:sz w:val="18"/>
      <w:szCs w:val="18"/>
    </w:rPr>
  </w:style>
  <w:style w:type="character" w:customStyle="1" w:styleId="a0">
    <w:name w:val="页脚 字符"/>
    <w:basedOn w:val="DefaultParagraphFont"/>
    <w:link w:val="Footer"/>
    <w:rsid w:val="00824918"/>
    <w:rPr>
      <w:sz w:val="18"/>
      <w:szCs w:val="18"/>
    </w:rPr>
  </w:style>
  <w:style w:type="character" w:styleId="PageNumber">
    <w:name w:val="page number"/>
    <w:basedOn w:val="DefaultParagraphFont"/>
    <w:rsid w:val="008249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704105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2801</Words>
  <Characters>15966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