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商旅服务项目建设总纲及方案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3" w:history="1">
        <w:r>
          <w:rPr>
            <w:rFonts w:ascii="仿宋" w:eastAsia="仿宋" w:hAnsi="仿宋" w:cs="仿宋" w:hint="eastAsia"/>
            <w:lang w:eastAsia="zh-CN"/>
          </w:rPr>
          <w:t>序言</w:t>
        </w:r>
        <w:r>
          <w:tab/>
        </w:r>
        <w:r>
          <w:fldChar w:fldCharType="begin"/>
        </w:r>
        <w:r>
          <w:instrText xml:space="preserve"> PAGEREF _Toc12923 \h </w:instrText>
        </w:r>
        <w:r>
          <w:fldChar w:fldCharType="separate"/>
        </w:r>
        <w:r>
          <w:t>3</w:t>
        </w:r>
        <w:r>
          <w:fldChar w:fldCharType="end"/>
        </w:r>
      </w:hyperlink>
    </w:p>
    <w:p>
      <w:pPr>
        <w:pStyle w:val="TOC1"/>
        <w:tabs>
          <w:tab w:val="right" w:leader="dot" w:pos="8306"/>
        </w:tabs>
      </w:pPr>
      <w:hyperlink w:anchor="_Toc20939" w:history="1">
        <w:r>
          <w:rPr>
            <w:rFonts w:ascii="仿宋" w:eastAsia="仿宋" w:hAnsi="仿宋" w:cs="仿宋" w:hint="eastAsia"/>
            <w:lang w:eastAsia="zh-CN"/>
          </w:rPr>
          <w:t>一、社会影响分析</w:t>
        </w:r>
        <w:r>
          <w:tab/>
        </w:r>
        <w:r>
          <w:fldChar w:fldCharType="begin"/>
        </w:r>
        <w:r>
          <w:instrText xml:space="preserve"> PAGEREF _Toc20939 \h </w:instrText>
        </w:r>
        <w:r>
          <w:fldChar w:fldCharType="separate"/>
        </w:r>
        <w:r>
          <w:t>3</w:t>
        </w:r>
        <w:r>
          <w:fldChar w:fldCharType="end"/>
        </w:r>
      </w:hyperlink>
    </w:p>
    <w:p>
      <w:pPr>
        <w:pStyle w:val="TOC2"/>
        <w:tabs>
          <w:tab w:val="right" w:leader="dot" w:pos="8306"/>
        </w:tabs>
      </w:pPr>
      <w:hyperlink w:anchor="_Toc29286" w:history="1">
        <w:r>
          <w:rPr>
            <w:rFonts w:ascii="仿宋" w:eastAsia="仿宋" w:hAnsi="仿宋" w:cs="仿宋" w:hint="eastAsia"/>
            <w:lang w:eastAsia="zh-CN"/>
          </w:rPr>
          <w:t>(一)、社会影响效果分析</w:t>
        </w:r>
        <w:r>
          <w:tab/>
        </w:r>
        <w:r>
          <w:fldChar w:fldCharType="begin"/>
        </w:r>
        <w:r>
          <w:instrText xml:space="preserve"> PAGEREF _Toc29286 \h </w:instrText>
        </w:r>
        <w:r>
          <w:fldChar w:fldCharType="separate"/>
        </w:r>
        <w:r>
          <w:t>3</w:t>
        </w:r>
        <w:r>
          <w:fldChar w:fldCharType="end"/>
        </w:r>
      </w:hyperlink>
    </w:p>
    <w:p>
      <w:pPr>
        <w:pStyle w:val="TOC2"/>
        <w:tabs>
          <w:tab w:val="right" w:leader="dot" w:pos="8306"/>
        </w:tabs>
      </w:pPr>
      <w:hyperlink w:anchor="_Toc11618" w:history="1">
        <w:r>
          <w:rPr>
            <w:rFonts w:ascii="仿宋" w:eastAsia="仿宋" w:hAnsi="仿宋" w:cs="仿宋" w:hint="eastAsia"/>
            <w:lang w:eastAsia="zh-CN"/>
          </w:rPr>
          <w:t>(二)、社会适应性分析</w:t>
        </w:r>
        <w:r>
          <w:tab/>
        </w:r>
        <w:r>
          <w:fldChar w:fldCharType="begin"/>
        </w:r>
        <w:r>
          <w:instrText xml:space="preserve"> PAGEREF _Toc11618 \h </w:instrText>
        </w:r>
        <w:r>
          <w:fldChar w:fldCharType="separate"/>
        </w:r>
        <w:r>
          <w:t>5</w:t>
        </w:r>
        <w:r>
          <w:fldChar w:fldCharType="end"/>
        </w:r>
      </w:hyperlink>
    </w:p>
    <w:p>
      <w:pPr>
        <w:pStyle w:val="TOC2"/>
        <w:tabs>
          <w:tab w:val="right" w:leader="dot" w:pos="8306"/>
        </w:tabs>
      </w:pPr>
      <w:hyperlink w:anchor="_Toc7347" w:history="1">
        <w:r>
          <w:rPr>
            <w:rFonts w:ascii="仿宋" w:eastAsia="仿宋" w:hAnsi="仿宋" w:cs="仿宋" w:hint="eastAsia"/>
            <w:lang w:eastAsia="zh-CN"/>
          </w:rPr>
          <w:t>(三)、社会风险及对策分析</w:t>
        </w:r>
        <w:r>
          <w:tab/>
        </w:r>
        <w:r>
          <w:fldChar w:fldCharType="begin"/>
        </w:r>
        <w:r>
          <w:instrText xml:space="preserve"> PAGEREF _Toc7347 \h </w:instrText>
        </w:r>
        <w:r>
          <w:fldChar w:fldCharType="separate"/>
        </w:r>
        <w:r>
          <w:t>7</w:t>
        </w:r>
        <w:r>
          <w:fldChar w:fldCharType="end"/>
        </w:r>
      </w:hyperlink>
    </w:p>
    <w:p>
      <w:pPr>
        <w:pStyle w:val="TOC1"/>
        <w:tabs>
          <w:tab w:val="right" w:leader="dot" w:pos="8306"/>
        </w:tabs>
      </w:pPr>
      <w:hyperlink w:anchor="_Toc18910" w:history="1">
        <w:r>
          <w:rPr>
            <w:rFonts w:ascii="仿宋" w:eastAsia="仿宋" w:hAnsi="仿宋" w:cs="仿宋" w:hint="eastAsia"/>
            <w:lang w:eastAsia="zh-CN"/>
          </w:rPr>
          <w:t>二、资源开发及综合利用分析</w:t>
        </w:r>
        <w:r>
          <w:tab/>
        </w:r>
        <w:r>
          <w:fldChar w:fldCharType="begin"/>
        </w:r>
        <w:r>
          <w:instrText xml:space="preserve"> PAGEREF _Toc18910 \h </w:instrText>
        </w:r>
        <w:r>
          <w:fldChar w:fldCharType="separate"/>
        </w:r>
        <w:r>
          <w:t>10</w:t>
        </w:r>
        <w:r>
          <w:fldChar w:fldCharType="end"/>
        </w:r>
      </w:hyperlink>
    </w:p>
    <w:p>
      <w:pPr>
        <w:pStyle w:val="TOC2"/>
        <w:tabs>
          <w:tab w:val="right" w:leader="dot" w:pos="8306"/>
        </w:tabs>
      </w:pPr>
      <w:hyperlink w:anchor="_Toc32053" w:history="1">
        <w:r>
          <w:rPr>
            <w:rFonts w:ascii="仿宋" w:eastAsia="仿宋" w:hAnsi="仿宋" w:cs="仿宋" w:hint="eastAsia"/>
            <w:lang w:eastAsia="zh-CN"/>
          </w:rPr>
          <w:t>(一)、资源开发方案</w:t>
        </w:r>
        <w:r>
          <w:tab/>
        </w:r>
        <w:r>
          <w:fldChar w:fldCharType="begin"/>
        </w:r>
        <w:r>
          <w:instrText xml:space="preserve"> PAGEREF _Toc32053 \h </w:instrText>
        </w:r>
        <w:r>
          <w:fldChar w:fldCharType="separate"/>
        </w:r>
        <w:r>
          <w:t>10</w:t>
        </w:r>
        <w:r>
          <w:fldChar w:fldCharType="end"/>
        </w:r>
      </w:hyperlink>
    </w:p>
    <w:p>
      <w:pPr>
        <w:pStyle w:val="TOC2"/>
        <w:tabs>
          <w:tab w:val="right" w:leader="dot" w:pos="8306"/>
        </w:tabs>
      </w:pPr>
      <w:hyperlink w:anchor="_Toc28185" w:history="1">
        <w:r>
          <w:rPr>
            <w:rFonts w:ascii="仿宋" w:eastAsia="仿宋" w:hAnsi="仿宋" w:cs="仿宋" w:hint="eastAsia"/>
            <w:lang w:eastAsia="zh-CN"/>
          </w:rPr>
          <w:t>(二)、资源利用方案</w:t>
        </w:r>
        <w:r>
          <w:tab/>
        </w:r>
        <w:r>
          <w:fldChar w:fldCharType="begin"/>
        </w:r>
        <w:r>
          <w:instrText xml:space="preserve"> PAGEREF _Toc28185 \h </w:instrText>
        </w:r>
        <w:r>
          <w:fldChar w:fldCharType="separate"/>
        </w:r>
        <w:r>
          <w:t>11</w:t>
        </w:r>
        <w:r>
          <w:fldChar w:fldCharType="end"/>
        </w:r>
      </w:hyperlink>
    </w:p>
    <w:p>
      <w:pPr>
        <w:pStyle w:val="TOC2"/>
        <w:tabs>
          <w:tab w:val="right" w:leader="dot" w:pos="8306"/>
        </w:tabs>
      </w:pPr>
      <w:hyperlink w:anchor="_Toc2149" w:history="1">
        <w:r>
          <w:rPr>
            <w:rFonts w:ascii="仿宋" w:eastAsia="仿宋" w:hAnsi="仿宋" w:cs="仿宋" w:hint="eastAsia"/>
            <w:lang w:eastAsia="zh-CN"/>
          </w:rPr>
          <w:t>(三)、资源节约措施</w:t>
        </w:r>
        <w:r>
          <w:tab/>
        </w:r>
        <w:r>
          <w:fldChar w:fldCharType="begin"/>
        </w:r>
        <w:r>
          <w:instrText xml:space="preserve"> PAGEREF _Toc2149 \h </w:instrText>
        </w:r>
        <w:r>
          <w:fldChar w:fldCharType="separate"/>
        </w:r>
        <w:r>
          <w:t>13</w:t>
        </w:r>
        <w:r>
          <w:fldChar w:fldCharType="end"/>
        </w:r>
      </w:hyperlink>
    </w:p>
    <w:p>
      <w:pPr>
        <w:pStyle w:val="TOC1"/>
        <w:tabs>
          <w:tab w:val="right" w:leader="dot" w:pos="8306"/>
        </w:tabs>
      </w:pPr>
      <w:hyperlink w:anchor="_Toc2440" w:history="1">
        <w:r>
          <w:rPr>
            <w:rFonts w:ascii="仿宋" w:eastAsia="仿宋" w:hAnsi="仿宋" w:cs="仿宋" w:hint="eastAsia"/>
            <w:lang w:eastAsia="zh-CN"/>
          </w:rPr>
          <w:t>三、建设风险评估分析</w:t>
        </w:r>
        <w:r>
          <w:tab/>
        </w:r>
        <w:r>
          <w:fldChar w:fldCharType="begin"/>
        </w:r>
        <w:r>
          <w:instrText xml:space="preserve"> PAGEREF _Toc2440 \h </w:instrText>
        </w:r>
        <w:r>
          <w:fldChar w:fldCharType="separate"/>
        </w:r>
        <w:r>
          <w:t>14</w:t>
        </w:r>
        <w:r>
          <w:fldChar w:fldCharType="end"/>
        </w:r>
      </w:hyperlink>
    </w:p>
    <w:p>
      <w:pPr>
        <w:pStyle w:val="TOC2"/>
        <w:tabs>
          <w:tab w:val="right" w:leader="dot" w:pos="8306"/>
        </w:tabs>
      </w:pPr>
      <w:hyperlink w:anchor="_Toc4415" w:history="1">
        <w:r>
          <w:rPr>
            <w:rFonts w:ascii="仿宋" w:eastAsia="仿宋" w:hAnsi="仿宋" w:cs="仿宋" w:hint="eastAsia"/>
            <w:lang w:eastAsia="zh-CN"/>
          </w:rPr>
          <w:t>(一)、政策风险分析</w:t>
        </w:r>
        <w:r>
          <w:tab/>
        </w:r>
        <w:r>
          <w:fldChar w:fldCharType="begin"/>
        </w:r>
        <w:r>
          <w:instrText xml:space="preserve"> PAGEREF _Toc4415 \h </w:instrText>
        </w:r>
        <w:r>
          <w:fldChar w:fldCharType="separate"/>
        </w:r>
        <w:r>
          <w:t>14</w:t>
        </w:r>
        <w:r>
          <w:fldChar w:fldCharType="end"/>
        </w:r>
      </w:hyperlink>
    </w:p>
    <w:p>
      <w:pPr>
        <w:pStyle w:val="TOC2"/>
        <w:tabs>
          <w:tab w:val="right" w:leader="dot" w:pos="8306"/>
        </w:tabs>
      </w:pPr>
      <w:hyperlink w:anchor="_Toc10023" w:history="1">
        <w:r>
          <w:rPr>
            <w:rFonts w:ascii="仿宋" w:eastAsia="仿宋" w:hAnsi="仿宋" w:cs="仿宋" w:hint="eastAsia"/>
            <w:lang w:eastAsia="zh-CN"/>
          </w:rPr>
          <w:t>(二)、社会风险分析</w:t>
        </w:r>
        <w:r>
          <w:tab/>
        </w:r>
        <w:r>
          <w:fldChar w:fldCharType="begin"/>
        </w:r>
        <w:r>
          <w:instrText xml:space="preserve"> PAGEREF _Toc10023 \h </w:instrText>
        </w:r>
        <w:r>
          <w:fldChar w:fldCharType="separate"/>
        </w:r>
        <w:r>
          <w:t>15</w:t>
        </w:r>
        <w:r>
          <w:fldChar w:fldCharType="end"/>
        </w:r>
      </w:hyperlink>
    </w:p>
    <w:p>
      <w:pPr>
        <w:pStyle w:val="TOC2"/>
        <w:tabs>
          <w:tab w:val="right" w:leader="dot" w:pos="8306"/>
        </w:tabs>
      </w:pPr>
      <w:hyperlink w:anchor="_Toc13047" w:history="1">
        <w:r>
          <w:rPr>
            <w:rFonts w:ascii="仿宋" w:eastAsia="仿宋" w:hAnsi="仿宋" w:cs="仿宋" w:hint="eastAsia"/>
            <w:lang w:eastAsia="zh-CN"/>
          </w:rPr>
          <w:t>(三)、市场风险分析</w:t>
        </w:r>
        <w:r>
          <w:tab/>
        </w:r>
        <w:r>
          <w:fldChar w:fldCharType="begin"/>
        </w:r>
        <w:r>
          <w:instrText xml:space="preserve"> PAGEREF _Toc13047 \h </w:instrText>
        </w:r>
        <w:r>
          <w:fldChar w:fldCharType="separate"/>
        </w:r>
        <w:r>
          <w:t>17</w:t>
        </w:r>
        <w:r>
          <w:fldChar w:fldCharType="end"/>
        </w:r>
      </w:hyperlink>
    </w:p>
    <w:p>
      <w:pPr>
        <w:pStyle w:val="TOC2"/>
        <w:tabs>
          <w:tab w:val="right" w:leader="dot" w:pos="8306"/>
        </w:tabs>
      </w:pPr>
      <w:hyperlink w:anchor="_Toc26848" w:history="1">
        <w:r>
          <w:rPr>
            <w:rFonts w:ascii="仿宋" w:eastAsia="仿宋" w:hAnsi="仿宋" w:cs="仿宋" w:hint="eastAsia"/>
            <w:lang w:eastAsia="zh-CN"/>
          </w:rPr>
          <w:t>(四)、资金风险分析</w:t>
        </w:r>
        <w:r>
          <w:tab/>
        </w:r>
        <w:r>
          <w:fldChar w:fldCharType="begin"/>
        </w:r>
        <w:r>
          <w:instrText xml:space="preserve"> PAGEREF _Toc26848 \h </w:instrText>
        </w:r>
        <w:r>
          <w:fldChar w:fldCharType="separate"/>
        </w:r>
        <w:r>
          <w:t>17</w:t>
        </w:r>
        <w:r>
          <w:fldChar w:fldCharType="end"/>
        </w:r>
      </w:hyperlink>
    </w:p>
    <w:p>
      <w:pPr>
        <w:pStyle w:val="TOC2"/>
        <w:tabs>
          <w:tab w:val="right" w:leader="dot" w:pos="8306"/>
        </w:tabs>
      </w:pPr>
      <w:hyperlink w:anchor="_Toc13643" w:history="1">
        <w:r>
          <w:rPr>
            <w:rFonts w:ascii="仿宋" w:eastAsia="仿宋" w:hAnsi="仿宋" w:cs="仿宋" w:hint="eastAsia"/>
            <w:lang w:eastAsia="zh-CN"/>
          </w:rPr>
          <w:t>(五)、技术风险分析</w:t>
        </w:r>
        <w:r>
          <w:tab/>
        </w:r>
        <w:r>
          <w:fldChar w:fldCharType="begin"/>
        </w:r>
        <w:r>
          <w:instrText xml:space="preserve"> PAGEREF _Toc13643 \h </w:instrText>
        </w:r>
        <w:r>
          <w:fldChar w:fldCharType="separate"/>
        </w:r>
        <w:r>
          <w:t>18</w:t>
        </w:r>
        <w:r>
          <w:fldChar w:fldCharType="end"/>
        </w:r>
      </w:hyperlink>
    </w:p>
    <w:p>
      <w:pPr>
        <w:pStyle w:val="TOC2"/>
        <w:tabs>
          <w:tab w:val="right" w:leader="dot" w:pos="8306"/>
        </w:tabs>
      </w:pPr>
      <w:hyperlink w:anchor="_Toc22280" w:history="1">
        <w:r>
          <w:rPr>
            <w:rFonts w:ascii="仿宋" w:eastAsia="仿宋" w:hAnsi="仿宋" w:cs="仿宋" w:hint="eastAsia"/>
            <w:lang w:eastAsia="zh-CN"/>
          </w:rPr>
          <w:t>(六)、财务风险分析</w:t>
        </w:r>
        <w:r>
          <w:tab/>
        </w:r>
        <w:r>
          <w:fldChar w:fldCharType="begin"/>
        </w:r>
        <w:r>
          <w:instrText xml:space="preserve"> PAGEREF _Toc22280 \h </w:instrText>
        </w:r>
        <w:r>
          <w:fldChar w:fldCharType="separate"/>
        </w:r>
        <w:r>
          <w:t>20</w:t>
        </w:r>
        <w:r>
          <w:fldChar w:fldCharType="end"/>
        </w:r>
      </w:hyperlink>
    </w:p>
    <w:p>
      <w:pPr>
        <w:pStyle w:val="TOC2"/>
        <w:tabs>
          <w:tab w:val="right" w:leader="dot" w:pos="8306"/>
        </w:tabs>
      </w:pPr>
      <w:hyperlink w:anchor="_Toc10372" w:history="1">
        <w:r>
          <w:rPr>
            <w:rFonts w:ascii="仿宋" w:eastAsia="仿宋" w:hAnsi="仿宋" w:cs="仿宋" w:hint="eastAsia"/>
            <w:lang w:eastAsia="zh-CN"/>
          </w:rPr>
          <w:t>(七)、管理风险分析</w:t>
        </w:r>
        <w:r>
          <w:tab/>
        </w:r>
        <w:r>
          <w:fldChar w:fldCharType="begin"/>
        </w:r>
        <w:r>
          <w:instrText xml:space="preserve"> PAGEREF _Toc10372 \h </w:instrText>
        </w:r>
        <w:r>
          <w:fldChar w:fldCharType="separate"/>
        </w:r>
        <w:r>
          <w:t>21</w:t>
        </w:r>
        <w:r>
          <w:fldChar w:fldCharType="end"/>
        </w:r>
      </w:hyperlink>
    </w:p>
    <w:p>
      <w:pPr>
        <w:pStyle w:val="TOC2"/>
        <w:tabs>
          <w:tab w:val="right" w:leader="dot" w:pos="8306"/>
        </w:tabs>
      </w:pPr>
      <w:hyperlink w:anchor="_Toc27880" w:history="1">
        <w:r>
          <w:rPr>
            <w:rFonts w:ascii="仿宋" w:eastAsia="仿宋" w:hAnsi="仿宋" w:cs="仿宋" w:hint="eastAsia"/>
            <w:lang w:eastAsia="zh-CN"/>
          </w:rPr>
          <w:t>(八)、其它风险分析</w:t>
        </w:r>
        <w:r>
          <w:tab/>
        </w:r>
        <w:r>
          <w:fldChar w:fldCharType="begin"/>
        </w:r>
        <w:r>
          <w:instrText xml:space="preserve"> PAGEREF _Toc27880 \h </w:instrText>
        </w:r>
        <w:r>
          <w:fldChar w:fldCharType="separate"/>
        </w:r>
        <w:r>
          <w:t>23</w:t>
        </w:r>
        <w:r>
          <w:fldChar w:fldCharType="end"/>
        </w:r>
      </w:hyperlink>
    </w:p>
    <w:p>
      <w:pPr>
        <w:pStyle w:val="TOC2"/>
        <w:tabs>
          <w:tab w:val="right" w:leader="dot" w:pos="8306"/>
        </w:tabs>
      </w:pPr>
      <w:hyperlink w:anchor="_Toc7780" w:history="1">
        <w:r>
          <w:rPr>
            <w:rFonts w:ascii="仿宋" w:eastAsia="仿宋" w:hAnsi="仿宋" w:cs="仿宋" w:hint="eastAsia"/>
            <w:lang w:eastAsia="zh-CN"/>
          </w:rPr>
          <w:t>(九)、社会影响评估</w:t>
        </w:r>
        <w:r>
          <w:tab/>
        </w:r>
        <w:r>
          <w:fldChar w:fldCharType="begin"/>
        </w:r>
        <w:r>
          <w:instrText xml:space="preserve"> PAGEREF _Toc7780 \h </w:instrText>
        </w:r>
        <w:r>
          <w:fldChar w:fldCharType="separate"/>
        </w:r>
        <w:r>
          <w:t>24</w:t>
        </w:r>
        <w:r>
          <w:fldChar w:fldCharType="end"/>
        </w:r>
      </w:hyperlink>
    </w:p>
    <w:p>
      <w:pPr>
        <w:pStyle w:val="TOC1"/>
        <w:tabs>
          <w:tab w:val="right" w:leader="dot" w:pos="8306"/>
        </w:tabs>
      </w:pPr>
      <w:hyperlink w:anchor="_Toc21100" w:history="1">
        <w:r>
          <w:rPr>
            <w:rFonts w:ascii="仿宋" w:eastAsia="仿宋" w:hAnsi="仿宋" w:cs="仿宋" w:hint="eastAsia"/>
            <w:lang w:eastAsia="zh-CN"/>
          </w:rPr>
          <w:t>四、环境和生态影响分析</w:t>
        </w:r>
        <w:r>
          <w:tab/>
        </w:r>
        <w:r>
          <w:fldChar w:fldCharType="begin"/>
        </w:r>
        <w:r>
          <w:instrText xml:space="preserve"> PAGEREF _Toc21100 \h </w:instrText>
        </w:r>
        <w:r>
          <w:fldChar w:fldCharType="separate"/>
        </w:r>
        <w:r>
          <w:t>26</w:t>
        </w:r>
        <w:r>
          <w:fldChar w:fldCharType="end"/>
        </w:r>
      </w:hyperlink>
    </w:p>
    <w:p>
      <w:pPr>
        <w:pStyle w:val="TOC2"/>
        <w:tabs>
          <w:tab w:val="right" w:leader="dot" w:pos="8306"/>
        </w:tabs>
      </w:pPr>
      <w:hyperlink w:anchor="_Toc20365" w:history="1">
        <w:r>
          <w:rPr>
            <w:rFonts w:ascii="仿宋" w:eastAsia="仿宋" w:hAnsi="仿宋" w:cs="仿宋" w:hint="eastAsia"/>
            <w:lang w:eastAsia="zh-CN"/>
          </w:rPr>
          <w:t>(一)、环境和生态现状</w:t>
        </w:r>
        <w:r>
          <w:tab/>
        </w:r>
        <w:r>
          <w:fldChar w:fldCharType="begin"/>
        </w:r>
        <w:r>
          <w:instrText xml:space="preserve"> PAGEREF _Toc20365 \h </w:instrText>
        </w:r>
        <w:r>
          <w:fldChar w:fldCharType="separate"/>
        </w:r>
        <w:r>
          <w:t>26</w:t>
        </w:r>
        <w:r>
          <w:fldChar w:fldCharType="end"/>
        </w:r>
      </w:hyperlink>
    </w:p>
    <w:p>
      <w:pPr>
        <w:pStyle w:val="TOC2"/>
        <w:tabs>
          <w:tab w:val="right" w:leader="dot" w:pos="8306"/>
        </w:tabs>
      </w:pPr>
      <w:hyperlink w:anchor="_Toc29807" w:history="1">
        <w:r>
          <w:rPr>
            <w:rFonts w:ascii="仿宋" w:eastAsia="仿宋" w:hAnsi="仿宋" w:cs="仿宋" w:hint="eastAsia"/>
            <w:lang w:eastAsia="zh-CN"/>
          </w:rPr>
          <w:t>(二)、生态环境影响分析</w:t>
        </w:r>
        <w:r>
          <w:tab/>
        </w:r>
        <w:r>
          <w:fldChar w:fldCharType="begin"/>
        </w:r>
        <w:r>
          <w:instrText xml:space="preserve"> PAGEREF _Toc29807 \h </w:instrText>
        </w:r>
        <w:r>
          <w:fldChar w:fldCharType="separate"/>
        </w:r>
        <w:r>
          <w:t>28</w:t>
        </w:r>
        <w:r>
          <w:fldChar w:fldCharType="end"/>
        </w:r>
      </w:hyperlink>
    </w:p>
    <w:p>
      <w:pPr>
        <w:pStyle w:val="TOC2"/>
        <w:tabs>
          <w:tab w:val="right" w:leader="dot" w:pos="8306"/>
        </w:tabs>
      </w:pPr>
      <w:hyperlink w:anchor="_Toc14636" w:history="1">
        <w:r>
          <w:rPr>
            <w:rFonts w:ascii="仿宋" w:eastAsia="仿宋" w:hAnsi="仿宋" w:cs="仿宋" w:hint="eastAsia"/>
            <w:lang w:eastAsia="zh-CN"/>
          </w:rPr>
          <w:t>(三)、生态环境保护措施</w:t>
        </w:r>
        <w:r>
          <w:tab/>
        </w:r>
        <w:r>
          <w:fldChar w:fldCharType="begin"/>
        </w:r>
        <w:r>
          <w:instrText xml:space="preserve"> PAGEREF _Toc14636 \h </w:instrText>
        </w:r>
        <w:r>
          <w:fldChar w:fldCharType="separate"/>
        </w:r>
        <w:r>
          <w:t>29</w:t>
        </w:r>
        <w:r>
          <w:fldChar w:fldCharType="end"/>
        </w:r>
      </w:hyperlink>
    </w:p>
    <w:p>
      <w:pPr>
        <w:pStyle w:val="TOC2"/>
        <w:tabs>
          <w:tab w:val="right" w:leader="dot" w:pos="8306"/>
        </w:tabs>
      </w:pPr>
      <w:hyperlink w:anchor="_Toc30779" w:history="1">
        <w:r>
          <w:rPr>
            <w:rFonts w:ascii="仿宋" w:eastAsia="仿宋" w:hAnsi="仿宋" w:cs="仿宋" w:hint="eastAsia"/>
            <w:lang w:eastAsia="zh-CN"/>
          </w:rPr>
          <w:t>(四)、地质灾害影响分析</w:t>
        </w:r>
        <w:r>
          <w:tab/>
        </w:r>
        <w:r>
          <w:fldChar w:fldCharType="begin"/>
        </w:r>
        <w:r>
          <w:instrText xml:space="preserve"> PAGEREF _Toc30779 \h </w:instrText>
        </w:r>
        <w:r>
          <w:fldChar w:fldCharType="separate"/>
        </w:r>
        <w:r>
          <w:t>31</w:t>
        </w:r>
        <w:r>
          <w:fldChar w:fldCharType="end"/>
        </w:r>
      </w:hyperlink>
    </w:p>
    <w:p>
      <w:pPr>
        <w:pStyle w:val="TOC2"/>
        <w:tabs>
          <w:tab w:val="right" w:leader="dot" w:pos="8306"/>
        </w:tabs>
      </w:pPr>
      <w:hyperlink w:anchor="_Toc23787" w:history="1">
        <w:r>
          <w:rPr>
            <w:rFonts w:ascii="仿宋" w:eastAsia="仿宋" w:hAnsi="仿宋" w:cs="仿宋" w:hint="eastAsia"/>
            <w:lang w:eastAsia="zh-CN"/>
          </w:rPr>
          <w:t>(五)、特殊环境影响</w:t>
        </w:r>
        <w:r>
          <w:tab/>
        </w:r>
        <w:r>
          <w:fldChar w:fldCharType="begin"/>
        </w:r>
        <w:r>
          <w:instrText xml:space="preserve"> PAGEREF _Toc23787 \h </w:instrText>
        </w:r>
        <w:r>
          <w:fldChar w:fldCharType="separate"/>
        </w:r>
        <w:r>
          <w:t>32</w:t>
        </w:r>
        <w:r>
          <w:fldChar w:fldCharType="end"/>
        </w:r>
      </w:hyperlink>
    </w:p>
    <w:p>
      <w:pPr>
        <w:pStyle w:val="TOC1"/>
        <w:tabs>
          <w:tab w:val="right" w:leader="dot" w:pos="8306"/>
        </w:tabs>
      </w:pPr>
      <w:hyperlink w:anchor="_Toc11317" w:history="1">
        <w:r>
          <w:rPr>
            <w:rFonts w:ascii="仿宋" w:eastAsia="仿宋" w:hAnsi="仿宋" w:cs="仿宋" w:hint="eastAsia"/>
            <w:lang w:eastAsia="zh-CN"/>
          </w:rPr>
          <w:t>五、项目监理与质量保证</w:t>
        </w:r>
        <w:r>
          <w:tab/>
        </w:r>
        <w:r>
          <w:fldChar w:fldCharType="begin"/>
        </w:r>
        <w:r>
          <w:instrText xml:space="preserve"> PAGEREF _Toc11317 \h </w:instrText>
        </w:r>
        <w:r>
          <w:fldChar w:fldCharType="separate"/>
        </w:r>
        <w:r>
          <w:t>33</w:t>
        </w:r>
        <w:r>
          <w:fldChar w:fldCharType="end"/>
        </w:r>
      </w:hyperlink>
    </w:p>
    <w:p>
      <w:pPr>
        <w:pStyle w:val="TOC2"/>
        <w:tabs>
          <w:tab w:val="right" w:leader="dot" w:pos="8306"/>
        </w:tabs>
      </w:pPr>
      <w:hyperlink w:anchor="_Toc23923" w:history="1">
        <w:r>
          <w:rPr>
            <w:rFonts w:ascii="仿宋" w:eastAsia="仿宋" w:hAnsi="仿宋" w:cs="仿宋" w:hint="eastAsia"/>
            <w:lang w:eastAsia="zh-CN"/>
          </w:rPr>
          <w:t>(一)、监理体系构建</w:t>
        </w:r>
        <w:r>
          <w:tab/>
        </w:r>
        <w:r>
          <w:fldChar w:fldCharType="begin"/>
        </w:r>
        <w:r>
          <w:instrText xml:space="preserve"> PAGEREF _Toc23923 \h </w:instrText>
        </w:r>
        <w:r>
          <w:fldChar w:fldCharType="separate"/>
        </w:r>
        <w:r>
          <w:t>33</w:t>
        </w:r>
        <w:r>
          <w:fldChar w:fldCharType="end"/>
        </w:r>
      </w:hyperlink>
    </w:p>
    <w:p>
      <w:pPr>
        <w:pStyle w:val="TOC2"/>
        <w:tabs>
          <w:tab w:val="right" w:leader="dot" w:pos="8306"/>
        </w:tabs>
      </w:pPr>
      <w:hyperlink w:anchor="_Toc26326" w:history="1">
        <w:r>
          <w:rPr>
            <w:rFonts w:ascii="仿宋" w:eastAsia="仿宋" w:hAnsi="仿宋" w:cs="仿宋" w:hint="eastAsia"/>
            <w:lang w:eastAsia="zh-CN"/>
          </w:rPr>
          <w:t>(二)、质量保证体系实施</w:t>
        </w:r>
        <w:r>
          <w:tab/>
        </w:r>
        <w:r>
          <w:fldChar w:fldCharType="begin"/>
        </w:r>
        <w:r>
          <w:instrText xml:space="preserve"> PAGEREF _Toc26326 \h </w:instrText>
        </w:r>
        <w:r>
          <w:fldChar w:fldCharType="separate"/>
        </w:r>
        <w:r>
          <w:t>34</w:t>
        </w:r>
        <w:r>
          <w:fldChar w:fldCharType="end"/>
        </w:r>
      </w:hyperlink>
    </w:p>
    <w:p>
      <w:pPr>
        <w:pStyle w:val="TOC2"/>
        <w:tabs>
          <w:tab w:val="right" w:leader="dot" w:pos="8306"/>
        </w:tabs>
      </w:pPr>
      <w:hyperlink w:anchor="_Toc17416" w:history="1">
        <w:r>
          <w:rPr>
            <w:rFonts w:ascii="仿宋" w:eastAsia="仿宋" w:hAnsi="仿宋" w:cs="仿宋" w:hint="eastAsia"/>
            <w:lang w:eastAsia="zh-CN"/>
          </w:rPr>
          <w:t>(三)、监理与质量控制流程</w:t>
        </w:r>
        <w:r>
          <w:tab/>
        </w:r>
        <w:r>
          <w:fldChar w:fldCharType="begin"/>
        </w:r>
        <w:r>
          <w:instrText xml:space="preserve"> PAGEREF _Toc17416 \h </w:instrText>
        </w:r>
        <w:r>
          <w:fldChar w:fldCharType="separate"/>
        </w:r>
        <w:r>
          <w:t>35</w:t>
        </w:r>
        <w:r>
          <w:fldChar w:fldCharType="end"/>
        </w:r>
      </w:hyperlink>
    </w:p>
    <w:p>
      <w:pPr>
        <w:pStyle w:val="TOC1"/>
        <w:tabs>
          <w:tab w:val="right" w:leader="dot" w:pos="8306"/>
        </w:tabs>
      </w:pPr>
      <w:hyperlink w:anchor="_Toc3665" w:history="1">
        <w:r>
          <w:rPr>
            <w:rFonts w:ascii="仿宋" w:eastAsia="仿宋" w:hAnsi="仿宋" w:cs="仿宋" w:hint="eastAsia"/>
            <w:lang w:eastAsia="zh-CN"/>
          </w:rPr>
          <w:t>六、项目选址研究</w:t>
        </w:r>
        <w:r>
          <w:tab/>
        </w:r>
        <w:r>
          <w:fldChar w:fldCharType="begin"/>
        </w:r>
        <w:r>
          <w:instrText xml:space="preserve"> PAGEREF _Toc3665 \h </w:instrText>
        </w:r>
        <w:r>
          <w:fldChar w:fldCharType="separate"/>
        </w:r>
        <w:r>
          <w:t>35</w:t>
        </w:r>
        <w:r>
          <w:fldChar w:fldCharType="end"/>
        </w:r>
      </w:hyperlink>
    </w:p>
    <w:p>
      <w:pPr>
        <w:pStyle w:val="TOC2"/>
        <w:tabs>
          <w:tab w:val="right" w:leader="dot" w:pos="8306"/>
        </w:tabs>
      </w:pPr>
      <w:hyperlink w:anchor="_Toc24584" w:history="1">
        <w:r>
          <w:rPr>
            <w:rFonts w:ascii="仿宋" w:eastAsia="仿宋" w:hAnsi="仿宋" w:cs="仿宋" w:hint="eastAsia"/>
            <w:lang w:eastAsia="zh-CN"/>
          </w:rPr>
          <w:t>(一)、项目选址原则</w:t>
        </w:r>
        <w:r>
          <w:tab/>
        </w:r>
        <w:r>
          <w:fldChar w:fldCharType="begin"/>
        </w:r>
        <w:r>
          <w:instrText xml:space="preserve"> PAGEREF _Toc24584 \h </w:instrText>
        </w:r>
        <w:r>
          <w:fldChar w:fldCharType="separate"/>
        </w:r>
        <w:r>
          <w:t>35</w:t>
        </w:r>
        <w:r>
          <w:fldChar w:fldCharType="end"/>
        </w:r>
      </w:hyperlink>
    </w:p>
    <w:p>
      <w:pPr>
        <w:pStyle w:val="TOC2"/>
        <w:tabs>
          <w:tab w:val="right" w:leader="dot" w:pos="8306"/>
        </w:tabs>
      </w:pPr>
      <w:hyperlink w:anchor="_Toc5792" w:history="1">
        <w:r>
          <w:rPr>
            <w:rFonts w:ascii="仿宋" w:eastAsia="仿宋" w:hAnsi="仿宋" w:cs="仿宋" w:hint="eastAsia"/>
            <w:lang w:eastAsia="zh-CN"/>
          </w:rPr>
          <w:t>(二)、项目选址</w:t>
        </w:r>
        <w:r>
          <w:tab/>
        </w:r>
        <w:r>
          <w:fldChar w:fldCharType="begin"/>
        </w:r>
        <w:r>
          <w:instrText xml:space="preserve"> PAGEREF _Toc5792 \h </w:instrText>
        </w:r>
        <w:r>
          <w:fldChar w:fldCharType="separate"/>
        </w:r>
        <w:r>
          <w:t>39</w:t>
        </w:r>
        <w:r>
          <w:fldChar w:fldCharType="end"/>
        </w:r>
      </w:hyperlink>
    </w:p>
    <w:p>
      <w:pPr>
        <w:pStyle w:val="TOC2"/>
        <w:tabs>
          <w:tab w:val="right" w:leader="dot" w:pos="8306"/>
        </w:tabs>
      </w:pPr>
      <w:hyperlink w:anchor="_Toc30543" w:history="1">
        <w:r>
          <w:rPr>
            <w:rFonts w:ascii="仿宋" w:eastAsia="仿宋" w:hAnsi="仿宋" w:cs="仿宋" w:hint="eastAsia"/>
            <w:lang w:eastAsia="zh-CN"/>
          </w:rPr>
          <w:t>(三)、建设条件分析</w:t>
        </w:r>
        <w:r>
          <w:tab/>
        </w:r>
        <w:r>
          <w:fldChar w:fldCharType="begin"/>
        </w:r>
        <w:r>
          <w:instrText xml:space="preserve"> PAGEREF _Toc30543 \h </w:instrText>
        </w:r>
        <w:r>
          <w:fldChar w:fldCharType="separate"/>
        </w:r>
        <w:r>
          <w:t>41</w:t>
        </w:r>
        <w:r>
          <w:fldChar w:fldCharType="end"/>
        </w:r>
      </w:hyperlink>
    </w:p>
    <w:p>
      <w:pPr>
        <w:pStyle w:val="TOC2"/>
        <w:tabs>
          <w:tab w:val="right" w:leader="dot" w:pos="8306"/>
        </w:tabs>
      </w:pPr>
      <w:hyperlink w:anchor="_Toc28880" w:history="1">
        <w:r>
          <w:rPr>
            <w:rFonts w:ascii="仿宋" w:eastAsia="仿宋" w:hAnsi="仿宋" w:cs="仿宋" w:hint="eastAsia"/>
            <w:lang w:eastAsia="zh-CN"/>
          </w:rPr>
          <w:t>(四)、用地控制指标</w:t>
        </w:r>
        <w:r>
          <w:tab/>
        </w:r>
        <w:r>
          <w:fldChar w:fldCharType="begin"/>
        </w:r>
        <w:r>
          <w:instrText xml:space="preserve"> PAGEREF _Toc28880 \h </w:instrText>
        </w:r>
        <w:r>
          <w:fldChar w:fldCharType="separate"/>
        </w:r>
        <w:r>
          <w:t>42</w:t>
        </w:r>
        <w:r>
          <w:fldChar w:fldCharType="end"/>
        </w:r>
      </w:hyperlink>
    </w:p>
    <w:p>
      <w:pPr>
        <w:pStyle w:val="TOC2"/>
        <w:tabs>
          <w:tab w:val="right" w:leader="dot" w:pos="8306"/>
        </w:tabs>
      </w:pPr>
      <w:hyperlink w:anchor="_Toc30415" w:history="1">
        <w:r>
          <w:rPr>
            <w:rFonts w:ascii="仿宋" w:eastAsia="仿宋" w:hAnsi="仿宋" w:cs="仿宋" w:hint="eastAsia"/>
            <w:lang w:eastAsia="zh-CN"/>
          </w:rPr>
          <w:t>(五)、地总体要求</w:t>
        </w:r>
        <w:r>
          <w:tab/>
        </w:r>
        <w:r>
          <w:fldChar w:fldCharType="begin"/>
        </w:r>
        <w:r>
          <w:instrText xml:space="preserve"> PAGEREF _Toc30415 \h </w:instrText>
        </w:r>
        <w:r>
          <w:fldChar w:fldCharType="separate"/>
        </w:r>
        <w:r>
          <w:t>43</w:t>
        </w:r>
        <w:r>
          <w:fldChar w:fldCharType="end"/>
        </w:r>
      </w:hyperlink>
    </w:p>
    <w:p>
      <w:pPr>
        <w:pStyle w:val="TOC2"/>
        <w:tabs>
          <w:tab w:val="right" w:leader="dot" w:pos="8306"/>
        </w:tabs>
      </w:pPr>
      <w:hyperlink w:anchor="_Toc32189" w:history="1">
        <w:r>
          <w:rPr>
            <w:rFonts w:ascii="仿宋" w:eastAsia="仿宋" w:hAnsi="仿宋" w:cs="仿宋" w:hint="eastAsia"/>
            <w:lang w:eastAsia="zh-CN"/>
          </w:rPr>
          <w:t>(六)、节约用地措施</w:t>
        </w:r>
        <w:r>
          <w:tab/>
        </w:r>
        <w:r>
          <w:fldChar w:fldCharType="begin"/>
        </w:r>
        <w:r>
          <w:instrText xml:space="preserve"> PAGEREF _Toc32189 \h </w:instrText>
        </w:r>
        <w:r>
          <w:fldChar w:fldCharType="separate"/>
        </w:r>
        <w:r>
          <w:t>45</w:t>
        </w:r>
        <w:r>
          <w:fldChar w:fldCharType="end"/>
        </w:r>
      </w:hyperlink>
    </w:p>
    <w:p>
      <w:pPr>
        <w:pStyle w:val="TOC2"/>
        <w:tabs>
          <w:tab w:val="right" w:leader="dot" w:pos="8306"/>
        </w:tabs>
      </w:pPr>
      <w:hyperlink w:anchor="_Toc3297" w:history="1">
        <w:r>
          <w:rPr>
            <w:rFonts w:ascii="仿宋" w:eastAsia="仿宋" w:hAnsi="仿宋" w:cs="仿宋" w:hint="eastAsia"/>
            <w:lang w:eastAsia="zh-CN"/>
          </w:rPr>
          <w:t>(七)、选址综合评价</w:t>
        </w:r>
        <w:r>
          <w:tab/>
        </w:r>
        <w:r>
          <w:fldChar w:fldCharType="begin"/>
        </w:r>
        <w:r>
          <w:instrText xml:space="preserve"> PAGEREF _Toc3297 \h </w:instrText>
        </w:r>
        <w:r>
          <w:fldChar w:fldCharType="separate"/>
        </w:r>
        <w:r>
          <w:t>46</w:t>
        </w:r>
        <w:r>
          <w:fldChar w:fldCharType="end"/>
        </w:r>
      </w:hyperlink>
    </w:p>
    <w:p>
      <w:pPr>
        <w:pStyle w:val="TOC1"/>
        <w:tabs>
          <w:tab w:val="right" w:leader="dot" w:pos="8306"/>
        </w:tabs>
      </w:pPr>
      <w:hyperlink w:anchor="_Toc26527" w:history="1">
        <w:r>
          <w:rPr>
            <w:rFonts w:ascii="仿宋" w:eastAsia="仿宋" w:hAnsi="仿宋" w:cs="仿宋" w:hint="eastAsia"/>
            <w:lang w:eastAsia="zh-CN"/>
          </w:rPr>
          <w:t>七、客户关系管理与市场拓展</w:t>
        </w:r>
        <w:r>
          <w:tab/>
        </w:r>
        <w:r>
          <w:fldChar w:fldCharType="begin"/>
        </w:r>
        <w:r>
          <w:instrText xml:space="preserve"> PAGEREF _Toc26527 \h </w:instrText>
        </w:r>
        <w:r>
          <w:fldChar w:fldCharType="separate"/>
        </w:r>
        <w:r>
          <w:t>47</w:t>
        </w:r>
        <w:r>
          <w:fldChar w:fldCharType="end"/>
        </w:r>
      </w:hyperlink>
    </w:p>
    <w:p>
      <w:pPr>
        <w:pStyle w:val="TOC2"/>
        <w:tabs>
          <w:tab w:val="right" w:leader="dot" w:pos="8306"/>
        </w:tabs>
      </w:pPr>
      <w:hyperlink w:anchor="_Toc8980" w:history="1">
        <w:r>
          <w:rPr>
            <w:rFonts w:ascii="仿宋" w:eastAsia="仿宋" w:hAnsi="仿宋" w:cs="仿宋" w:hint="eastAsia"/>
            <w:lang w:eastAsia="zh-CN"/>
          </w:rPr>
          <w:t>(一)、客户关系管理策略</w:t>
        </w:r>
        <w:r>
          <w:tab/>
        </w:r>
        <w:r>
          <w:fldChar w:fldCharType="begin"/>
        </w:r>
        <w:r>
          <w:instrText xml:space="preserve"> PAGEREF _Toc8980 \h </w:instrText>
        </w:r>
        <w:r>
          <w:fldChar w:fldCharType="separate"/>
        </w:r>
        <w:r>
          <w:t>47</w:t>
        </w:r>
        <w:r>
          <w:fldChar w:fldCharType="end"/>
        </w:r>
      </w:hyperlink>
    </w:p>
    <w:p>
      <w:pPr>
        <w:pStyle w:val="TOC2"/>
        <w:tabs>
          <w:tab w:val="right" w:leader="dot" w:pos="8306"/>
        </w:tabs>
      </w:pPr>
      <w:hyperlink w:anchor="_Toc8473" w:history="1">
        <w:r>
          <w:rPr>
            <w:rFonts w:ascii="仿宋" w:eastAsia="仿宋" w:hAnsi="仿宋" w:cs="仿宋" w:hint="eastAsia"/>
            <w:lang w:eastAsia="zh-CN"/>
          </w:rPr>
          <w:t>(二)、市场拓展方案</w:t>
        </w:r>
        <w:r>
          <w:tab/>
        </w:r>
        <w:r>
          <w:fldChar w:fldCharType="begin"/>
        </w:r>
        <w:r>
          <w:instrText xml:space="preserve"> PAGEREF _Toc8473 \h </w:instrText>
        </w:r>
        <w:r>
          <w:fldChar w:fldCharType="separate"/>
        </w:r>
        <w:r>
          <w:t>48</w:t>
        </w:r>
        <w:r>
          <w:fldChar w:fldCharType="end"/>
        </w:r>
      </w:hyperlink>
    </w:p>
    <w:p>
      <w:pPr>
        <w:pStyle w:val="TOC1"/>
        <w:tabs>
          <w:tab w:val="right" w:leader="dot" w:pos="8306"/>
        </w:tabs>
      </w:pPr>
      <w:hyperlink w:anchor="_Toc7050" w:history="1">
        <w:r>
          <w:rPr>
            <w:rFonts w:ascii="仿宋" w:eastAsia="仿宋" w:hAnsi="仿宋" w:cs="仿宋" w:hint="eastAsia"/>
            <w:lang w:eastAsia="zh-CN"/>
          </w:rPr>
          <w:t>八、项目进度计划</w:t>
        </w:r>
        <w:r>
          <w:tab/>
        </w:r>
        <w:r>
          <w:fldChar w:fldCharType="begin"/>
        </w:r>
        <w:r>
          <w:instrText xml:space="preserve"> PAGEREF _Toc7050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71" w:history="1">
        <w:r>
          <w:rPr>
            <w:rFonts w:ascii="仿宋" w:eastAsia="仿宋" w:hAnsi="仿宋" w:cs="仿宋" w:hint="eastAsia"/>
            <w:lang w:eastAsia="zh-CN"/>
          </w:rPr>
          <w:t>(一)、建设周期</w:t>
        </w:r>
        <w:r>
          <w:tab/>
        </w:r>
        <w:r>
          <w:fldChar w:fldCharType="begin"/>
        </w:r>
        <w:r>
          <w:instrText xml:space="preserve"> PAGEREF _Toc32171 \h </w:instrText>
        </w:r>
        <w:r>
          <w:fldChar w:fldCharType="separate"/>
        </w:r>
        <w:r>
          <w:t>49</w:t>
        </w:r>
        <w:r>
          <w:fldChar w:fldCharType="end"/>
        </w:r>
      </w:hyperlink>
    </w:p>
    <w:p>
      <w:pPr>
        <w:pStyle w:val="TOC2"/>
        <w:tabs>
          <w:tab w:val="right" w:leader="dot" w:pos="8306"/>
        </w:tabs>
      </w:pPr>
      <w:hyperlink w:anchor="_Toc5663" w:history="1">
        <w:r>
          <w:rPr>
            <w:rFonts w:ascii="仿宋" w:eastAsia="仿宋" w:hAnsi="仿宋" w:cs="仿宋" w:hint="eastAsia"/>
            <w:lang w:eastAsia="zh-CN"/>
          </w:rPr>
          <w:t>(二)、建设进度</w:t>
        </w:r>
        <w:r>
          <w:tab/>
        </w:r>
        <w:r>
          <w:fldChar w:fldCharType="begin"/>
        </w:r>
        <w:r>
          <w:instrText xml:space="preserve"> PAGEREF _Toc5663 \h </w:instrText>
        </w:r>
        <w:r>
          <w:fldChar w:fldCharType="separate"/>
        </w:r>
        <w:r>
          <w:t>49</w:t>
        </w:r>
        <w:r>
          <w:fldChar w:fldCharType="end"/>
        </w:r>
      </w:hyperlink>
    </w:p>
    <w:p>
      <w:pPr>
        <w:pStyle w:val="TOC2"/>
        <w:tabs>
          <w:tab w:val="right" w:leader="dot" w:pos="8306"/>
        </w:tabs>
      </w:pPr>
      <w:hyperlink w:anchor="_Toc13996" w:history="1">
        <w:r>
          <w:rPr>
            <w:rFonts w:ascii="仿宋" w:eastAsia="仿宋" w:hAnsi="仿宋" w:cs="仿宋" w:hint="eastAsia"/>
            <w:lang w:eastAsia="zh-CN"/>
          </w:rPr>
          <w:t>(三)、进度安排注意事项</w:t>
        </w:r>
        <w:r>
          <w:tab/>
        </w:r>
        <w:r>
          <w:fldChar w:fldCharType="begin"/>
        </w:r>
        <w:r>
          <w:instrText xml:space="preserve"> PAGEREF _Toc13996 \h </w:instrText>
        </w:r>
        <w:r>
          <w:fldChar w:fldCharType="separate"/>
        </w:r>
        <w:r>
          <w:t>51</w:t>
        </w:r>
        <w:r>
          <w:fldChar w:fldCharType="end"/>
        </w:r>
      </w:hyperlink>
    </w:p>
    <w:p>
      <w:pPr>
        <w:pStyle w:val="TOC2"/>
        <w:tabs>
          <w:tab w:val="right" w:leader="dot" w:pos="8306"/>
        </w:tabs>
      </w:pPr>
      <w:hyperlink w:anchor="_Toc25587" w:history="1">
        <w:r>
          <w:rPr>
            <w:rFonts w:ascii="仿宋" w:eastAsia="仿宋" w:hAnsi="仿宋" w:cs="仿宋" w:hint="eastAsia"/>
            <w:lang w:eastAsia="zh-CN"/>
          </w:rPr>
          <w:t>(四)、人力资源配置</w:t>
        </w:r>
        <w:r>
          <w:tab/>
        </w:r>
        <w:r>
          <w:fldChar w:fldCharType="begin"/>
        </w:r>
        <w:r>
          <w:instrText xml:space="preserve"> PAGEREF _Toc25587 \h </w:instrText>
        </w:r>
        <w:r>
          <w:fldChar w:fldCharType="separate"/>
        </w:r>
        <w:r>
          <w:t>52</w:t>
        </w:r>
        <w:r>
          <w:fldChar w:fldCharType="end"/>
        </w:r>
      </w:hyperlink>
    </w:p>
    <w:p>
      <w:pPr>
        <w:pStyle w:val="TOC2"/>
        <w:tabs>
          <w:tab w:val="right" w:leader="dot" w:pos="8306"/>
        </w:tabs>
      </w:pPr>
      <w:hyperlink w:anchor="_Toc2374" w:history="1">
        <w:r>
          <w:rPr>
            <w:rFonts w:ascii="仿宋" w:eastAsia="仿宋" w:hAnsi="仿宋" w:cs="仿宋" w:hint="eastAsia"/>
            <w:lang w:eastAsia="zh-CN"/>
          </w:rPr>
          <w:t>(五)、员工培训</w:t>
        </w:r>
        <w:r>
          <w:tab/>
        </w:r>
        <w:r>
          <w:fldChar w:fldCharType="begin"/>
        </w:r>
        <w:r>
          <w:instrText xml:space="preserve"> PAGEREF _Toc2374 \h </w:instrText>
        </w:r>
        <w:r>
          <w:fldChar w:fldCharType="separate"/>
        </w:r>
        <w:r>
          <w:t>54</w:t>
        </w:r>
        <w:r>
          <w:fldChar w:fldCharType="end"/>
        </w:r>
      </w:hyperlink>
    </w:p>
    <w:p>
      <w:pPr>
        <w:pStyle w:val="TOC2"/>
        <w:tabs>
          <w:tab w:val="right" w:leader="dot" w:pos="8306"/>
        </w:tabs>
      </w:pPr>
      <w:hyperlink w:anchor="_Toc17417" w:history="1">
        <w:r>
          <w:rPr>
            <w:rFonts w:ascii="仿宋" w:eastAsia="仿宋" w:hAnsi="仿宋" w:cs="仿宋" w:hint="eastAsia"/>
            <w:lang w:eastAsia="zh-CN"/>
          </w:rPr>
          <w:t>(六)、项目实施保障</w:t>
        </w:r>
        <w:r>
          <w:tab/>
        </w:r>
        <w:r>
          <w:fldChar w:fldCharType="begin"/>
        </w:r>
        <w:r>
          <w:instrText xml:space="preserve"> PAGEREF _Toc17417 \h </w:instrText>
        </w:r>
        <w:r>
          <w:fldChar w:fldCharType="separate"/>
        </w:r>
        <w:r>
          <w:t>55</w:t>
        </w:r>
        <w:r>
          <w:fldChar w:fldCharType="end"/>
        </w:r>
      </w:hyperlink>
    </w:p>
    <w:p>
      <w:pPr>
        <w:pStyle w:val="TOC2"/>
        <w:tabs>
          <w:tab w:val="right" w:leader="dot" w:pos="8306"/>
        </w:tabs>
      </w:pPr>
      <w:hyperlink w:anchor="_Toc15613" w:history="1">
        <w:r>
          <w:rPr>
            <w:rFonts w:ascii="仿宋" w:eastAsia="仿宋" w:hAnsi="仿宋" w:cs="仿宋" w:hint="eastAsia"/>
            <w:lang w:eastAsia="zh-CN"/>
          </w:rPr>
          <w:t>(七)、安全规范管理</w:t>
        </w:r>
        <w:r>
          <w:tab/>
        </w:r>
        <w:r>
          <w:fldChar w:fldCharType="begin"/>
        </w:r>
        <w:r>
          <w:instrText xml:space="preserve"> PAGEREF _Toc15613 \h </w:instrText>
        </w:r>
        <w:r>
          <w:fldChar w:fldCharType="separate"/>
        </w:r>
        <w:r>
          <w:t>56</w:t>
        </w:r>
        <w:r>
          <w:fldChar w:fldCharType="end"/>
        </w:r>
      </w:hyperlink>
    </w:p>
    <w:p>
      <w:pPr>
        <w:pStyle w:val="TOC1"/>
        <w:tabs>
          <w:tab w:val="right" w:leader="dot" w:pos="8306"/>
        </w:tabs>
      </w:pPr>
      <w:hyperlink w:anchor="_Toc6681" w:history="1">
        <w:r>
          <w:rPr>
            <w:rFonts w:ascii="仿宋" w:eastAsia="仿宋" w:hAnsi="仿宋" w:cs="仿宋" w:hint="eastAsia"/>
            <w:lang w:eastAsia="zh-CN"/>
          </w:rPr>
          <w:t>九、技术创新与产业升级</w:t>
        </w:r>
        <w:r>
          <w:tab/>
        </w:r>
        <w:r>
          <w:fldChar w:fldCharType="begin"/>
        </w:r>
        <w:r>
          <w:instrText xml:space="preserve"> PAGEREF _Toc6681 \h </w:instrText>
        </w:r>
        <w:r>
          <w:fldChar w:fldCharType="separate"/>
        </w:r>
        <w:r>
          <w:t>57</w:t>
        </w:r>
        <w:r>
          <w:fldChar w:fldCharType="end"/>
        </w:r>
      </w:hyperlink>
    </w:p>
    <w:p>
      <w:pPr>
        <w:pStyle w:val="TOC2"/>
        <w:tabs>
          <w:tab w:val="right" w:leader="dot" w:pos="8306"/>
        </w:tabs>
      </w:pPr>
      <w:hyperlink w:anchor="_Toc8141" w:history="1">
        <w:r>
          <w:rPr>
            <w:rFonts w:ascii="仿宋" w:eastAsia="仿宋" w:hAnsi="仿宋" w:cs="仿宋" w:hint="eastAsia"/>
            <w:lang w:eastAsia="zh-CN"/>
          </w:rPr>
          <w:t>(一)、技术创新方向与目标</w:t>
        </w:r>
        <w:r>
          <w:tab/>
        </w:r>
        <w:r>
          <w:fldChar w:fldCharType="begin"/>
        </w:r>
        <w:r>
          <w:instrText xml:space="preserve"> PAGEREF _Toc8141 \h </w:instrText>
        </w:r>
        <w:r>
          <w:fldChar w:fldCharType="separate"/>
        </w:r>
        <w:r>
          <w:t>57</w:t>
        </w:r>
        <w:r>
          <w:fldChar w:fldCharType="end"/>
        </w:r>
      </w:hyperlink>
    </w:p>
    <w:p>
      <w:pPr>
        <w:pStyle w:val="TOC2"/>
        <w:tabs>
          <w:tab w:val="right" w:leader="dot" w:pos="8306"/>
        </w:tabs>
      </w:pPr>
      <w:hyperlink w:anchor="_Toc6350" w:history="1">
        <w:r>
          <w:rPr>
            <w:rFonts w:ascii="仿宋" w:eastAsia="仿宋" w:hAnsi="仿宋" w:cs="仿宋" w:hint="eastAsia"/>
            <w:lang w:eastAsia="zh-CN"/>
          </w:rPr>
          <w:t>(二)、产业升级路径与措施</w:t>
        </w:r>
        <w:r>
          <w:tab/>
        </w:r>
        <w:r>
          <w:fldChar w:fldCharType="begin"/>
        </w:r>
        <w:r>
          <w:instrText xml:space="preserve"> PAGEREF _Toc6350 \h </w:instrText>
        </w:r>
        <w:r>
          <w:fldChar w:fldCharType="separate"/>
        </w:r>
        <w:r>
          <w:t>58</w:t>
        </w:r>
        <w:r>
          <w:fldChar w:fldCharType="end"/>
        </w:r>
      </w:hyperlink>
    </w:p>
    <w:p>
      <w:pPr>
        <w:pStyle w:val="TOC1"/>
        <w:tabs>
          <w:tab w:val="right" w:leader="dot" w:pos="8306"/>
        </w:tabs>
      </w:pPr>
      <w:hyperlink w:anchor="_Toc11237" w:history="1">
        <w:r>
          <w:rPr>
            <w:rFonts w:ascii="仿宋" w:eastAsia="仿宋" w:hAnsi="仿宋" w:cs="仿宋" w:hint="eastAsia"/>
            <w:lang w:eastAsia="zh-CN"/>
          </w:rPr>
          <w:t>十、资金管理与财务规划</w:t>
        </w:r>
        <w:r>
          <w:tab/>
        </w:r>
        <w:r>
          <w:fldChar w:fldCharType="begin"/>
        </w:r>
        <w:r>
          <w:instrText xml:space="preserve"> PAGEREF _Toc11237 \h </w:instrText>
        </w:r>
        <w:r>
          <w:fldChar w:fldCharType="separate"/>
        </w:r>
        <w:r>
          <w:t>59</w:t>
        </w:r>
        <w:r>
          <w:fldChar w:fldCharType="end"/>
        </w:r>
      </w:hyperlink>
    </w:p>
    <w:p>
      <w:pPr>
        <w:pStyle w:val="TOC2"/>
        <w:tabs>
          <w:tab w:val="right" w:leader="dot" w:pos="8306"/>
        </w:tabs>
      </w:pPr>
      <w:hyperlink w:anchor="_Toc25341" w:history="1">
        <w:r>
          <w:rPr>
            <w:rFonts w:ascii="仿宋" w:eastAsia="仿宋" w:hAnsi="仿宋" w:cs="仿宋" w:hint="eastAsia"/>
            <w:lang w:eastAsia="zh-CN"/>
          </w:rPr>
          <w:t>(一)、项目资金来源与筹措</w:t>
        </w:r>
        <w:r>
          <w:tab/>
        </w:r>
        <w:r>
          <w:fldChar w:fldCharType="begin"/>
        </w:r>
        <w:r>
          <w:instrText xml:space="preserve"> PAGEREF _Toc25341 \h </w:instrText>
        </w:r>
        <w:r>
          <w:fldChar w:fldCharType="separate"/>
        </w:r>
        <w:r>
          <w:t>59</w:t>
        </w:r>
        <w:r>
          <w:fldChar w:fldCharType="end"/>
        </w:r>
      </w:hyperlink>
    </w:p>
    <w:p>
      <w:pPr>
        <w:pStyle w:val="TOC2"/>
        <w:tabs>
          <w:tab w:val="right" w:leader="dot" w:pos="8306"/>
        </w:tabs>
      </w:pPr>
      <w:hyperlink w:anchor="_Toc27783" w:history="1">
        <w:r>
          <w:rPr>
            <w:rFonts w:ascii="仿宋" w:eastAsia="仿宋" w:hAnsi="仿宋" w:cs="仿宋" w:hint="eastAsia"/>
            <w:lang w:eastAsia="zh-CN"/>
          </w:rPr>
          <w:t>(二)、资金使用与监管</w:t>
        </w:r>
        <w:r>
          <w:tab/>
        </w:r>
        <w:r>
          <w:fldChar w:fldCharType="begin"/>
        </w:r>
        <w:r>
          <w:instrText xml:space="preserve"> PAGEREF _Toc27783 \h </w:instrText>
        </w:r>
        <w:r>
          <w:fldChar w:fldCharType="separate"/>
        </w:r>
        <w:r>
          <w:t>61</w:t>
        </w:r>
        <w:r>
          <w:fldChar w:fldCharType="end"/>
        </w:r>
      </w:hyperlink>
    </w:p>
    <w:p>
      <w:pPr>
        <w:pStyle w:val="TOC2"/>
        <w:tabs>
          <w:tab w:val="right" w:leader="dot" w:pos="8306"/>
        </w:tabs>
      </w:pPr>
      <w:hyperlink w:anchor="_Toc930" w:history="1">
        <w:r>
          <w:rPr>
            <w:rFonts w:ascii="仿宋" w:eastAsia="仿宋" w:hAnsi="仿宋" w:cs="仿宋" w:hint="eastAsia"/>
            <w:lang w:eastAsia="zh-CN"/>
          </w:rPr>
          <w:t>(三)、财务规划与预测</w:t>
        </w:r>
        <w:r>
          <w:tab/>
        </w:r>
        <w:r>
          <w:fldChar w:fldCharType="begin"/>
        </w:r>
        <w:r>
          <w:instrText xml:space="preserve"> PAGEREF _Toc930 \h </w:instrText>
        </w:r>
        <w:r>
          <w:fldChar w:fldCharType="separate"/>
        </w:r>
        <w:r>
          <w:t>62</w:t>
        </w:r>
        <w:r>
          <w:fldChar w:fldCharType="end"/>
        </w:r>
      </w:hyperlink>
    </w:p>
    <w:p>
      <w:pPr>
        <w:pStyle w:val="TOC1"/>
        <w:tabs>
          <w:tab w:val="right" w:leader="dot" w:pos="8306"/>
        </w:tabs>
      </w:pPr>
      <w:hyperlink w:anchor="_Toc8854" w:history="1">
        <w:r>
          <w:rPr>
            <w:rFonts w:ascii="仿宋" w:eastAsia="仿宋" w:hAnsi="仿宋" w:cs="仿宋" w:hint="eastAsia"/>
            <w:lang w:eastAsia="zh-CN"/>
          </w:rPr>
          <w:t>十一、经济效益与社会效益优化</w:t>
        </w:r>
        <w:r>
          <w:tab/>
        </w:r>
        <w:r>
          <w:fldChar w:fldCharType="begin"/>
        </w:r>
        <w:r>
          <w:instrText xml:space="preserve"> PAGEREF _Toc8854 \h </w:instrText>
        </w:r>
        <w:r>
          <w:fldChar w:fldCharType="separate"/>
        </w:r>
        <w:r>
          <w:t>63</w:t>
        </w:r>
        <w:r>
          <w:fldChar w:fldCharType="end"/>
        </w:r>
      </w:hyperlink>
    </w:p>
    <w:p>
      <w:pPr>
        <w:pStyle w:val="TOC2"/>
        <w:tabs>
          <w:tab w:val="right" w:leader="dot" w:pos="8306"/>
        </w:tabs>
      </w:pPr>
      <w:hyperlink w:anchor="_Toc23198" w:history="1">
        <w:r>
          <w:rPr>
            <w:rFonts w:ascii="仿宋" w:eastAsia="仿宋" w:hAnsi="仿宋" w:cs="仿宋" w:hint="eastAsia"/>
            <w:lang w:eastAsia="zh-CN"/>
          </w:rPr>
          <w:t>(一)、经济效益提升策略</w:t>
        </w:r>
        <w:r>
          <w:tab/>
        </w:r>
        <w:r>
          <w:fldChar w:fldCharType="begin"/>
        </w:r>
        <w:r>
          <w:instrText xml:space="preserve"> PAGEREF _Toc23198 \h </w:instrText>
        </w:r>
        <w:r>
          <w:fldChar w:fldCharType="separate"/>
        </w:r>
        <w:r>
          <w:t>63</w:t>
        </w:r>
        <w:r>
          <w:fldChar w:fldCharType="end"/>
        </w:r>
      </w:hyperlink>
    </w:p>
    <w:p>
      <w:pPr>
        <w:pStyle w:val="TOC2"/>
        <w:tabs>
          <w:tab w:val="right" w:leader="dot" w:pos="8306"/>
        </w:tabs>
      </w:pPr>
      <w:hyperlink w:anchor="_Toc28369" w:history="1">
        <w:r>
          <w:rPr>
            <w:rFonts w:ascii="仿宋" w:eastAsia="仿宋" w:hAnsi="仿宋" w:cs="仿宋" w:hint="eastAsia"/>
            <w:lang w:eastAsia="zh-CN"/>
          </w:rPr>
          <w:t>(二)、社会效益增强方案</w:t>
        </w:r>
        <w:r>
          <w:tab/>
        </w:r>
        <w:r>
          <w:fldChar w:fldCharType="begin"/>
        </w:r>
        <w:r>
          <w:instrText xml:space="preserve"> PAGEREF _Toc28369 \h </w:instrText>
        </w:r>
        <w:r>
          <w:fldChar w:fldCharType="separate"/>
        </w:r>
        <w:r>
          <w:t>64</w:t>
        </w:r>
        <w:r>
          <w:fldChar w:fldCharType="end"/>
        </w:r>
      </w:hyperlink>
    </w:p>
    <w:p>
      <w:pPr>
        <w:pStyle w:val="TOC1"/>
        <w:tabs>
          <w:tab w:val="right" w:leader="dot" w:pos="8306"/>
        </w:tabs>
      </w:pPr>
      <w:hyperlink w:anchor="_Toc19593" w:history="1">
        <w:r>
          <w:rPr>
            <w:rFonts w:ascii="仿宋" w:eastAsia="仿宋" w:hAnsi="仿宋" w:cs="仿宋" w:hint="eastAsia"/>
            <w:lang w:eastAsia="zh-CN"/>
          </w:rPr>
          <w:t>十二、土地利用与规划方案</w:t>
        </w:r>
        <w:r>
          <w:tab/>
        </w:r>
        <w:r>
          <w:fldChar w:fldCharType="begin"/>
        </w:r>
        <w:r>
          <w:instrText xml:space="preserve"> PAGEREF _Toc19593 \h </w:instrText>
        </w:r>
        <w:r>
          <w:fldChar w:fldCharType="separate"/>
        </w:r>
        <w:r>
          <w:t>65</w:t>
        </w:r>
        <w:r>
          <w:fldChar w:fldCharType="end"/>
        </w:r>
      </w:hyperlink>
    </w:p>
    <w:p>
      <w:pPr>
        <w:pStyle w:val="TOC2"/>
        <w:tabs>
          <w:tab w:val="right" w:leader="dot" w:pos="8306"/>
        </w:tabs>
      </w:pPr>
      <w:hyperlink w:anchor="_Toc14043" w:history="1">
        <w:r>
          <w:rPr>
            <w:rFonts w:ascii="仿宋" w:eastAsia="仿宋" w:hAnsi="仿宋" w:cs="仿宋" w:hint="eastAsia"/>
            <w:lang w:eastAsia="zh-CN"/>
          </w:rPr>
          <w:t>(一)、项目用地情况分析</w:t>
        </w:r>
        <w:r>
          <w:tab/>
        </w:r>
        <w:r>
          <w:fldChar w:fldCharType="begin"/>
        </w:r>
        <w:r>
          <w:instrText xml:space="preserve"> PAGEREF _Toc14043 \h </w:instrText>
        </w:r>
        <w:r>
          <w:fldChar w:fldCharType="separate"/>
        </w:r>
        <w:r>
          <w:t>65</w:t>
        </w:r>
        <w:r>
          <w:fldChar w:fldCharType="end"/>
        </w:r>
      </w:hyperlink>
    </w:p>
    <w:p>
      <w:pPr>
        <w:pStyle w:val="TOC2"/>
        <w:tabs>
          <w:tab w:val="right" w:leader="dot" w:pos="8306"/>
        </w:tabs>
      </w:pPr>
      <w:hyperlink w:anchor="_Toc13860" w:history="1">
        <w:r>
          <w:rPr>
            <w:rFonts w:ascii="仿宋" w:eastAsia="仿宋" w:hAnsi="仿宋" w:cs="仿宋" w:hint="eastAsia"/>
            <w:lang w:eastAsia="zh-CN"/>
          </w:rPr>
          <w:t>(二)、土地利用规划方案</w:t>
        </w:r>
        <w:r>
          <w:tab/>
        </w:r>
        <w:r>
          <w:fldChar w:fldCharType="begin"/>
        </w:r>
        <w:r>
          <w:instrText xml:space="preserve"> PAGEREF _Toc13860 \h </w:instrText>
        </w:r>
        <w:r>
          <w:fldChar w:fldCharType="separate"/>
        </w:r>
        <w:r>
          <w:t>66</w:t>
        </w:r>
        <w:r>
          <w:fldChar w:fldCharType="end"/>
        </w:r>
      </w:hyperlink>
    </w:p>
    <w:p>
      <w:pPr>
        <w:pStyle w:val="TOC1"/>
        <w:tabs>
          <w:tab w:val="right" w:leader="dot" w:pos="8306"/>
        </w:tabs>
      </w:pPr>
      <w:hyperlink w:anchor="_Toc25464" w:history="1">
        <w:r>
          <w:rPr>
            <w:rFonts w:ascii="仿宋" w:eastAsia="仿宋" w:hAnsi="仿宋" w:cs="仿宋" w:hint="eastAsia"/>
            <w:lang w:eastAsia="zh-CN"/>
          </w:rPr>
          <w:t>十三、法律法规与政策遵循</w:t>
        </w:r>
        <w:r>
          <w:tab/>
        </w:r>
        <w:r>
          <w:fldChar w:fldCharType="begin"/>
        </w:r>
        <w:r>
          <w:instrText xml:space="preserve"> PAGEREF _Toc25464 \h </w:instrText>
        </w:r>
        <w:r>
          <w:fldChar w:fldCharType="separate"/>
        </w:r>
        <w:r>
          <w:t>67</w:t>
        </w:r>
        <w:r>
          <w:fldChar w:fldCharType="end"/>
        </w:r>
      </w:hyperlink>
    </w:p>
    <w:p>
      <w:pPr>
        <w:pStyle w:val="TOC2"/>
        <w:tabs>
          <w:tab w:val="right" w:leader="dot" w:pos="8306"/>
        </w:tabs>
      </w:pPr>
      <w:hyperlink w:anchor="_Toc26658" w:history="1">
        <w:r>
          <w:rPr>
            <w:rFonts w:ascii="仿宋" w:eastAsia="仿宋" w:hAnsi="仿宋" w:cs="仿宋" w:hint="eastAsia"/>
            <w:lang w:eastAsia="zh-CN"/>
          </w:rPr>
          <w:t>(一)、法律法规遵守</w:t>
        </w:r>
        <w:r>
          <w:tab/>
        </w:r>
        <w:r>
          <w:fldChar w:fldCharType="begin"/>
        </w:r>
        <w:r>
          <w:instrText xml:space="preserve"> PAGEREF _Toc26658 \h </w:instrText>
        </w:r>
        <w:r>
          <w:fldChar w:fldCharType="separate"/>
        </w:r>
        <w:r>
          <w:t>67</w:t>
        </w:r>
        <w:r>
          <w:fldChar w:fldCharType="end"/>
        </w:r>
      </w:hyperlink>
    </w:p>
    <w:p>
      <w:pPr>
        <w:pStyle w:val="TOC2"/>
        <w:tabs>
          <w:tab w:val="right" w:leader="dot" w:pos="8306"/>
        </w:tabs>
      </w:pPr>
      <w:hyperlink w:anchor="_Toc18850" w:history="1">
        <w:r>
          <w:rPr>
            <w:rFonts w:ascii="仿宋" w:eastAsia="仿宋" w:hAnsi="仿宋" w:cs="仿宋" w:hint="eastAsia"/>
            <w:lang w:eastAsia="zh-CN"/>
          </w:rPr>
          <w:t>(二)、政策导向与利用</w:t>
        </w:r>
        <w:r>
          <w:tab/>
        </w:r>
        <w:r>
          <w:fldChar w:fldCharType="begin"/>
        </w:r>
        <w:r>
          <w:instrText xml:space="preserve"> PAGEREF _Toc18850 \h </w:instrText>
        </w:r>
        <w:r>
          <w:fldChar w:fldCharType="separate"/>
        </w:r>
        <w:r>
          <w:t>68</w:t>
        </w:r>
        <w:r>
          <w:fldChar w:fldCharType="end"/>
        </w:r>
      </w:hyperlink>
    </w:p>
    <w:p>
      <w:pPr>
        <w:pStyle w:val="TOC1"/>
        <w:tabs>
          <w:tab w:val="right" w:leader="dot" w:pos="8306"/>
        </w:tabs>
      </w:pPr>
      <w:hyperlink w:anchor="_Toc22110" w:history="1">
        <w:r>
          <w:rPr>
            <w:rFonts w:ascii="仿宋" w:eastAsia="仿宋" w:hAnsi="仿宋" w:cs="仿宋" w:hint="eastAsia"/>
            <w:lang w:eastAsia="zh-CN"/>
          </w:rPr>
          <w:t>十四、质量管理与控制</w:t>
        </w:r>
        <w:r>
          <w:tab/>
        </w:r>
        <w:r>
          <w:fldChar w:fldCharType="begin"/>
        </w:r>
        <w:r>
          <w:instrText xml:space="preserve"> PAGEREF _Toc22110 \h </w:instrText>
        </w:r>
        <w:r>
          <w:fldChar w:fldCharType="separate"/>
        </w:r>
        <w:r>
          <w:t>69</w:t>
        </w:r>
        <w:r>
          <w:fldChar w:fldCharType="end"/>
        </w:r>
      </w:hyperlink>
    </w:p>
    <w:p>
      <w:pPr>
        <w:pStyle w:val="TOC2"/>
        <w:tabs>
          <w:tab w:val="right" w:leader="dot" w:pos="8306"/>
        </w:tabs>
      </w:pPr>
      <w:hyperlink w:anchor="_Toc23911" w:history="1">
        <w:r>
          <w:rPr>
            <w:rFonts w:ascii="仿宋" w:eastAsia="仿宋" w:hAnsi="仿宋" w:cs="仿宋" w:hint="eastAsia"/>
            <w:lang w:eastAsia="zh-CN"/>
          </w:rPr>
          <w:t>(一)、质量管理体系建设</w:t>
        </w:r>
        <w:r>
          <w:tab/>
        </w:r>
        <w:r>
          <w:fldChar w:fldCharType="begin"/>
        </w:r>
        <w:r>
          <w:instrText xml:space="preserve"> PAGEREF _Toc23911 \h </w:instrText>
        </w:r>
        <w:r>
          <w:fldChar w:fldCharType="separate"/>
        </w:r>
        <w:r>
          <w:t>69</w:t>
        </w:r>
        <w:r>
          <w:fldChar w:fldCharType="end"/>
        </w:r>
      </w:hyperlink>
    </w:p>
    <w:p>
      <w:pPr>
        <w:pStyle w:val="TOC2"/>
        <w:tabs>
          <w:tab w:val="right" w:leader="dot" w:pos="8306"/>
        </w:tabs>
      </w:pPr>
      <w:hyperlink w:anchor="_Toc15811" w:history="1">
        <w:r>
          <w:rPr>
            <w:rFonts w:ascii="仿宋" w:eastAsia="仿宋" w:hAnsi="仿宋" w:cs="仿宋" w:hint="eastAsia"/>
            <w:lang w:eastAsia="zh-CN"/>
          </w:rPr>
          <w:t>(二)、质量控制措施</w:t>
        </w:r>
        <w:r>
          <w:tab/>
        </w:r>
        <w:r>
          <w:fldChar w:fldCharType="begin"/>
        </w:r>
        <w:r>
          <w:instrText xml:space="preserve"> PAGEREF _Toc15811 \h </w:instrText>
        </w:r>
        <w:r>
          <w:fldChar w:fldCharType="separate"/>
        </w:r>
        <w:r>
          <w:t>71</w:t>
        </w:r>
        <w:r>
          <w:fldChar w:fldCharType="end"/>
        </w:r>
      </w:hyperlink>
    </w:p>
    <w:p>
      <w:pPr>
        <w:pStyle w:val="TOC1"/>
        <w:tabs>
          <w:tab w:val="right" w:leader="dot" w:pos="8306"/>
        </w:tabs>
      </w:pPr>
      <w:hyperlink w:anchor="_Toc1207" w:history="1">
        <w:r>
          <w:rPr>
            <w:rFonts w:ascii="仿宋" w:eastAsia="仿宋" w:hAnsi="仿宋" w:cs="仿宋" w:hint="eastAsia"/>
            <w:lang w:eastAsia="zh-CN"/>
          </w:rPr>
          <w:t>十五、设施与设备管理</w:t>
        </w:r>
        <w:r>
          <w:tab/>
        </w:r>
        <w:r>
          <w:fldChar w:fldCharType="begin"/>
        </w:r>
        <w:r>
          <w:instrText xml:space="preserve"> PAGEREF _Toc1207 \h </w:instrText>
        </w:r>
        <w:r>
          <w:fldChar w:fldCharType="separate"/>
        </w:r>
        <w:r>
          <w:t>72</w:t>
        </w:r>
        <w:r>
          <w:fldChar w:fldCharType="end"/>
        </w:r>
      </w:hyperlink>
    </w:p>
    <w:p>
      <w:pPr>
        <w:pStyle w:val="TOC2"/>
        <w:tabs>
          <w:tab w:val="right" w:leader="dot" w:pos="8306"/>
        </w:tabs>
      </w:pPr>
      <w:hyperlink w:anchor="_Toc24174" w:history="1">
        <w:r>
          <w:rPr>
            <w:rFonts w:ascii="仿宋" w:eastAsia="仿宋" w:hAnsi="仿宋" w:cs="仿宋" w:hint="eastAsia"/>
            <w:lang w:eastAsia="zh-CN"/>
          </w:rPr>
          <w:t>(一)、设施规划与配置</w:t>
        </w:r>
        <w:r>
          <w:tab/>
        </w:r>
        <w:r>
          <w:fldChar w:fldCharType="begin"/>
        </w:r>
        <w:r>
          <w:instrText xml:space="preserve"> PAGEREF _Toc24174 \h </w:instrText>
        </w:r>
        <w:r>
          <w:fldChar w:fldCharType="separate"/>
        </w:r>
        <w:r>
          <w:t>72</w:t>
        </w:r>
        <w:r>
          <w:fldChar w:fldCharType="end"/>
        </w:r>
      </w:hyperlink>
    </w:p>
    <w:p>
      <w:pPr>
        <w:pStyle w:val="TOC2"/>
        <w:tabs>
          <w:tab w:val="right" w:leader="dot" w:pos="8306"/>
        </w:tabs>
      </w:pPr>
      <w:hyperlink w:anchor="_Toc20866" w:history="1">
        <w:r>
          <w:rPr>
            <w:rFonts w:ascii="仿宋" w:eastAsia="仿宋" w:hAnsi="仿宋" w:cs="仿宋" w:hint="eastAsia"/>
            <w:lang w:eastAsia="zh-CN"/>
          </w:rPr>
          <w:t>(二)、设备采购与维护管理</w:t>
        </w:r>
        <w:r>
          <w:tab/>
        </w:r>
        <w:r>
          <w:fldChar w:fldCharType="begin"/>
        </w:r>
        <w:r>
          <w:instrText xml:space="preserve"> PAGEREF _Toc20866 \h </w:instrText>
        </w:r>
        <w:r>
          <w:fldChar w:fldCharType="separate"/>
        </w:r>
        <w:r>
          <w:t>72</w:t>
        </w:r>
        <w:r>
          <w:fldChar w:fldCharType="end"/>
        </w:r>
      </w:hyperlink>
    </w:p>
    <w:p>
      <w:pPr>
        <w:pStyle w:val="TOC2"/>
        <w:tabs>
          <w:tab w:val="right" w:leader="dot" w:pos="8306"/>
        </w:tabs>
      </w:pPr>
      <w:hyperlink w:anchor="_Toc5067" w:history="1">
        <w:r>
          <w:rPr>
            <w:rFonts w:ascii="仿宋" w:eastAsia="仿宋" w:hAnsi="仿宋" w:cs="仿宋" w:hint="eastAsia"/>
            <w:lang w:eastAsia="zh-CN"/>
          </w:rPr>
          <w:t>(三)、设施设备升级策略</w:t>
        </w:r>
        <w:r>
          <w:tab/>
        </w:r>
        <w:r>
          <w:fldChar w:fldCharType="begin"/>
        </w:r>
        <w:r>
          <w:instrText xml:space="preserve"> PAGEREF _Toc5067 \h </w:instrText>
        </w:r>
        <w:r>
          <w:fldChar w:fldCharType="separate"/>
        </w:r>
        <w:r>
          <w:t>73</w:t>
        </w:r>
        <w:r>
          <w:fldChar w:fldCharType="end"/>
        </w:r>
      </w:hyperlink>
    </w:p>
    <w:p>
      <w:pPr>
        <w:pStyle w:val="TOC1"/>
        <w:tabs>
          <w:tab w:val="right" w:leader="dot" w:pos="8306"/>
        </w:tabs>
      </w:pPr>
      <w:hyperlink w:anchor="_Toc26066" w:history="1">
        <w:r>
          <w:rPr>
            <w:rFonts w:ascii="仿宋" w:eastAsia="仿宋" w:hAnsi="仿宋" w:cs="仿宋" w:hint="eastAsia"/>
            <w:lang w:eastAsia="zh-CN"/>
          </w:rPr>
          <w:t>十六、成果转化与推广应用</w:t>
        </w:r>
        <w:r>
          <w:tab/>
        </w:r>
        <w:r>
          <w:fldChar w:fldCharType="begin"/>
        </w:r>
        <w:r>
          <w:instrText xml:space="preserve"> PAGEREF _Toc26066 \h </w:instrText>
        </w:r>
        <w:r>
          <w:fldChar w:fldCharType="separate"/>
        </w:r>
        <w:r>
          <w:t>74</w:t>
        </w:r>
        <w:r>
          <w:fldChar w:fldCharType="end"/>
        </w:r>
      </w:hyperlink>
    </w:p>
    <w:p>
      <w:pPr>
        <w:pStyle w:val="TOC2"/>
        <w:tabs>
          <w:tab w:val="right" w:leader="dot" w:pos="8306"/>
        </w:tabs>
      </w:pPr>
      <w:hyperlink w:anchor="_Toc8899" w:history="1">
        <w:r>
          <w:rPr>
            <w:rFonts w:ascii="仿宋" w:eastAsia="仿宋" w:hAnsi="仿宋" w:cs="仿宋" w:hint="eastAsia"/>
            <w:lang w:eastAsia="zh-CN"/>
          </w:rPr>
          <w:t>(一)、成果转化策略制定</w:t>
        </w:r>
        <w:r>
          <w:tab/>
        </w:r>
        <w:r>
          <w:fldChar w:fldCharType="begin"/>
        </w:r>
        <w:r>
          <w:instrText xml:space="preserve"> PAGEREF _Toc8899 \h </w:instrText>
        </w:r>
        <w:r>
          <w:fldChar w:fldCharType="separate"/>
        </w:r>
        <w:r>
          <w:t>74</w:t>
        </w:r>
        <w:r>
          <w:fldChar w:fldCharType="end"/>
        </w:r>
      </w:hyperlink>
    </w:p>
    <w:p>
      <w:pPr>
        <w:pStyle w:val="TOC2"/>
        <w:tabs>
          <w:tab w:val="right" w:leader="dot" w:pos="8306"/>
        </w:tabs>
      </w:pPr>
      <w:hyperlink w:anchor="_Toc6609" w:history="1">
        <w:r>
          <w:rPr>
            <w:rFonts w:ascii="仿宋" w:eastAsia="仿宋" w:hAnsi="仿宋" w:cs="仿宋" w:hint="eastAsia"/>
            <w:lang w:eastAsia="zh-CN"/>
          </w:rPr>
          <w:t>(二)、成果推广应用方案</w:t>
        </w:r>
        <w:r>
          <w:tab/>
        </w:r>
        <w:r>
          <w:fldChar w:fldCharType="begin"/>
        </w:r>
        <w:r>
          <w:instrText xml:space="preserve"> PAGEREF _Toc6609 \h </w:instrText>
        </w:r>
        <w:r>
          <w:fldChar w:fldCharType="separate"/>
        </w:r>
        <w:r>
          <w:t>75</w:t>
        </w:r>
        <w:r>
          <w:fldChar w:fldCharType="end"/>
        </w:r>
      </w:hyperlink>
    </w:p>
    <w:p>
      <w:pPr>
        <w:pStyle w:val="TOC1"/>
        <w:tabs>
          <w:tab w:val="right" w:leader="dot" w:pos="8306"/>
        </w:tabs>
      </w:pPr>
      <w:hyperlink w:anchor="_Toc5684" w:history="1">
        <w:r>
          <w:rPr>
            <w:rFonts w:ascii="仿宋" w:eastAsia="仿宋" w:hAnsi="仿宋" w:cs="仿宋" w:hint="eastAsia"/>
            <w:lang w:eastAsia="zh-CN"/>
          </w:rPr>
          <w:t>十七、项目施工方案</w:t>
        </w:r>
        <w:r>
          <w:tab/>
        </w:r>
        <w:r>
          <w:fldChar w:fldCharType="begin"/>
        </w:r>
        <w:r>
          <w:instrText xml:space="preserve"> PAGEREF _Toc5684 \h </w:instrText>
        </w:r>
        <w:r>
          <w:fldChar w:fldCharType="separate"/>
        </w:r>
        <w:r>
          <w:t>77</w:t>
        </w:r>
        <w:r>
          <w:fldChar w:fldCharType="end"/>
        </w:r>
      </w:hyperlink>
    </w:p>
    <w:p>
      <w:pPr>
        <w:pStyle w:val="TOC2"/>
        <w:tabs>
          <w:tab w:val="right" w:leader="dot" w:pos="8306"/>
        </w:tabs>
      </w:pPr>
      <w:hyperlink w:anchor="_Toc31444" w:history="1">
        <w:r>
          <w:rPr>
            <w:rFonts w:ascii="仿宋" w:eastAsia="仿宋" w:hAnsi="仿宋" w:cs="仿宋" w:hint="eastAsia"/>
            <w:lang w:eastAsia="zh-CN"/>
          </w:rPr>
          <w:t>(一)、施工组织设计</w:t>
        </w:r>
        <w:r>
          <w:tab/>
        </w:r>
        <w:r>
          <w:fldChar w:fldCharType="begin"/>
        </w:r>
        <w:r>
          <w:instrText xml:space="preserve"> PAGEREF _Toc31444 \h </w:instrText>
        </w:r>
        <w:r>
          <w:fldChar w:fldCharType="separate"/>
        </w:r>
        <w:r>
          <w:t>77</w:t>
        </w:r>
        <w:r>
          <w:fldChar w:fldCharType="end"/>
        </w:r>
      </w:hyperlink>
    </w:p>
    <w:p>
      <w:pPr>
        <w:pStyle w:val="TOC2"/>
        <w:tabs>
          <w:tab w:val="right" w:leader="dot" w:pos="8306"/>
        </w:tabs>
      </w:pPr>
      <w:hyperlink w:anchor="_Toc1096" w:history="1">
        <w:r>
          <w:rPr>
            <w:rFonts w:ascii="仿宋" w:eastAsia="仿宋" w:hAnsi="仿宋" w:cs="仿宋" w:hint="eastAsia"/>
            <w:lang w:eastAsia="zh-CN"/>
          </w:rPr>
          <w:t>(二)、施工工艺与技术路线</w:t>
        </w:r>
        <w:r>
          <w:tab/>
        </w:r>
        <w:r>
          <w:fldChar w:fldCharType="begin"/>
        </w:r>
        <w:r>
          <w:instrText xml:space="preserve"> PAGEREF _Toc1096 \h </w:instrText>
        </w:r>
        <w:r>
          <w:fldChar w:fldCharType="separate"/>
        </w:r>
        <w:r>
          <w:t>78</w:t>
        </w:r>
        <w:r>
          <w:fldChar w:fldCharType="end"/>
        </w:r>
      </w:hyperlink>
    </w:p>
    <w:p>
      <w:pPr>
        <w:pStyle w:val="TOC2"/>
        <w:tabs>
          <w:tab w:val="right" w:leader="dot" w:pos="8306"/>
        </w:tabs>
      </w:pPr>
      <w:hyperlink w:anchor="_Toc13281" w:history="1">
        <w:r>
          <w:rPr>
            <w:rFonts w:ascii="仿宋" w:eastAsia="仿宋" w:hAnsi="仿宋" w:cs="仿宋" w:hint="eastAsia"/>
            <w:lang w:eastAsia="zh-CN"/>
          </w:rPr>
          <w:t>(三)、关键节点施工计划</w:t>
        </w:r>
        <w:r>
          <w:tab/>
        </w:r>
        <w:r>
          <w:fldChar w:fldCharType="begin"/>
        </w:r>
        <w:r>
          <w:instrText xml:space="preserve"> PAGEREF _Toc13281 \h </w:instrText>
        </w:r>
        <w:r>
          <w:fldChar w:fldCharType="separate"/>
        </w:r>
        <w:r>
          <w:t>79</w:t>
        </w:r>
        <w:r>
          <w:fldChar w:fldCharType="end"/>
        </w:r>
      </w:hyperlink>
    </w:p>
    <w:p>
      <w:pPr>
        <w:pStyle w:val="TOC2"/>
        <w:tabs>
          <w:tab w:val="right" w:leader="dot" w:pos="8306"/>
        </w:tabs>
      </w:pPr>
      <w:hyperlink w:anchor="_Toc11112" w:history="1">
        <w:r>
          <w:rPr>
            <w:rFonts w:ascii="仿宋" w:eastAsia="仿宋" w:hAnsi="仿宋" w:cs="仿宋" w:hint="eastAsia"/>
            <w:lang w:eastAsia="zh-CN"/>
          </w:rPr>
          <w:t>(四)、施工现场管理</w:t>
        </w:r>
        <w:r>
          <w:tab/>
        </w:r>
        <w:r>
          <w:fldChar w:fldCharType="begin"/>
        </w:r>
        <w:r>
          <w:instrText xml:space="preserve"> PAGEREF _Toc11112 \h </w:instrText>
        </w:r>
        <w:r>
          <w:fldChar w:fldCharType="separate"/>
        </w:r>
        <w:r>
          <w:t>81</w:t>
        </w:r>
        <w:r>
          <w:fldChar w:fldCharType="end"/>
        </w:r>
      </w:hyperlink>
    </w:p>
    <w:p>
      <w:pPr>
        <w:pStyle w:val="TOC1"/>
        <w:tabs>
          <w:tab w:val="right" w:leader="dot" w:pos="8306"/>
        </w:tabs>
      </w:pPr>
      <w:hyperlink w:anchor="_Toc13134" w:history="1">
        <w:r>
          <w:rPr>
            <w:rFonts w:ascii="仿宋" w:eastAsia="仿宋" w:hAnsi="仿宋" w:cs="仿宋" w:hint="eastAsia"/>
            <w:lang w:eastAsia="zh-CN"/>
          </w:rPr>
          <w:t>十八、企业合规与伦理</w:t>
        </w:r>
        <w:r>
          <w:tab/>
        </w:r>
        <w:r>
          <w:fldChar w:fldCharType="begin"/>
        </w:r>
        <w:r>
          <w:instrText xml:space="preserve"> PAGEREF _Toc13134 \h </w:instrText>
        </w:r>
        <w:r>
          <w:fldChar w:fldCharType="separate"/>
        </w:r>
        <w:r>
          <w:t>83</w:t>
        </w:r>
        <w:r>
          <w:fldChar w:fldCharType="end"/>
        </w:r>
      </w:hyperlink>
    </w:p>
    <w:p>
      <w:pPr>
        <w:pStyle w:val="TOC2"/>
        <w:tabs>
          <w:tab w:val="right" w:leader="dot" w:pos="8306"/>
        </w:tabs>
      </w:pPr>
      <w:hyperlink w:anchor="_Toc3035" w:history="1">
        <w:r>
          <w:rPr>
            <w:rFonts w:ascii="仿宋" w:eastAsia="仿宋" w:hAnsi="仿宋" w:cs="仿宋" w:hint="eastAsia"/>
            <w:lang w:eastAsia="zh-CN"/>
          </w:rPr>
          <w:t>(一)、合规政策与程序</w:t>
        </w:r>
        <w:r>
          <w:tab/>
        </w:r>
        <w:r>
          <w:fldChar w:fldCharType="begin"/>
        </w:r>
        <w:r>
          <w:instrText xml:space="preserve"> PAGEREF _Toc3035 \h </w:instrText>
        </w:r>
        <w:r>
          <w:fldChar w:fldCharType="separate"/>
        </w:r>
        <w:r>
          <w:t>83</w:t>
        </w:r>
        <w:r>
          <w:fldChar w:fldCharType="end"/>
        </w:r>
      </w:hyperlink>
    </w:p>
    <w:p>
      <w:pPr>
        <w:pStyle w:val="TOC2"/>
        <w:tabs>
          <w:tab w:val="right" w:leader="dot" w:pos="8306"/>
        </w:tabs>
      </w:pPr>
      <w:hyperlink w:anchor="_Toc15975" w:history="1">
        <w:r>
          <w:rPr>
            <w:rFonts w:ascii="仿宋" w:eastAsia="仿宋" w:hAnsi="仿宋" w:cs="仿宋" w:hint="eastAsia"/>
            <w:lang w:eastAsia="zh-CN"/>
          </w:rPr>
          <w:t>(二)、伦理规范与培训</w:t>
        </w:r>
        <w:r>
          <w:tab/>
        </w:r>
        <w:r>
          <w:fldChar w:fldCharType="begin"/>
        </w:r>
        <w:r>
          <w:instrText xml:space="preserve"> PAGEREF _Toc15975 \h </w:instrText>
        </w:r>
        <w:r>
          <w:fldChar w:fldCharType="separate"/>
        </w:r>
        <w:r>
          <w:t>84</w:t>
        </w:r>
        <w:r>
          <w:fldChar w:fldCharType="end"/>
        </w:r>
      </w:hyperlink>
    </w:p>
    <w:p>
      <w:pPr>
        <w:pStyle w:val="TOC2"/>
        <w:tabs>
          <w:tab w:val="right" w:leader="dot" w:pos="8306"/>
        </w:tabs>
      </w:pPr>
      <w:hyperlink w:anchor="_Toc2902" w:history="1">
        <w:r>
          <w:rPr>
            <w:rFonts w:ascii="仿宋" w:eastAsia="仿宋" w:hAnsi="仿宋" w:cs="仿宋" w:hint="eastAsia"/>
            <w:lang w:eastAsia="zh-CN"/>
          </w:rPr>
          <w:t>(三)、合规风险评估</w:t>
        </w:r>
        <w:r>
          <w:tab/>
        </w:r>
        <w:r>
          <w:fldChar w:fldCharType="begin"/>
        </w:r>
        <w:r>
          <w:instrText xml:space="preserve"> PAGEREF _Toc2902 \h </w:instrText>
        </w:r>
        <w:r>
          <w:fldChar w:fldCharType="separate"/>
        </w:r>
        <w:r>
          <w:t>85</w:t>
        </w:r>
        <w:r>
          <w:fldChar w:fldCharType="end"/>
        </w:r>
      </w:hyperlink>
    </w:p>
    <w:p>
      <w:pPr>
        <w:pStyle w:val="TOC2"/>
        <w:tabs>
          <w:tab w:val="right" w:leader="dot" w:pos="8306"/>
        </w:tabs>
      </w:pPr>
      <w:hyperlink w:anchor="_Toc27459" w:history="1">
        <w:r>
          <w:rPr>
            <w:rFonts w:ascii="仿宋" w:eastAsia="仿宋" w:hAnsi="仿宋" w:cs="仿宋" w:hint="eastAsia"/>
            <w:lang w:eastAsia="zh-CN"/>
          </w:rPr>
          <w:t>(四)、合规监督与执行</w:t>
        </w:r>
        <w:r>
          <w:tab/>
        </w:r>
        <w:r>
          <w:fldChar w:fldCharType="begin"/>
        </w:r>
        <w:r>
          <w:instrText xml:space="preserve"> PAGEREF _Toc27459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3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2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商旅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商旅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商旅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旅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商旅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商旅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61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为了融入当地社区，商旅服务项目需深入理解当地的文化特色和社会习俗。例如，项目在设计广告和市场推广活动时，应考虑使用当地语言和符合地方文化的表达方式。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3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为了确保商旅服务项目的成功并最大限度地减轻潜在的社会风险，详细的风险分析和具体的应对策略至关重要。以下是针对项目可能面临的具体社会风险及相应对策的分析：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风险描述：商旅服务项目可能遭遇社区抵制，尤其如果社区成员认为项目会破坏他们的生活环境或忽略他们的意见。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风险描述：商旅服务项目的商业实践可能与当地的文化和价值观存在冲突，导致社会紧张和文化冲突。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风险描述：商旅服务项目可能会增加对公共资源和基础设施的需求，给当地带来额外压力，例如在水资源、能源供应和交通系统方面。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风险描述：商旅服务项目可能会引起当地社会结构和动态的变化，例如改变社区的人口组成和社交模式。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风险描述：在商旅服务项目运营过程中，可能涉及大量个人和商业敏感信息，存在信息安全和隐私保护的风险。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91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205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一、商旅服务项目的技术资源开发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二、商旅服务项目的人力资源管理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商旅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三、商旅服务项目的资金资源筹措与优化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商旅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18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https://d.book118.com/077053036004006055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F6F5C"/>
    <w:rsid w:val="440F6F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053036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2024-03-16T09:31:00Z</dcterms:created>
  <dcterms:modified xsi:type="dcterms:W3CDTF">2024-03-16T09:32:09Z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E6080B0E2EFF4E37B26927F6F0804D1C_11</vt:lpwstr>
  </property>
  <property fmtid="{D5CDD505-2E9C-101B-9397-08002B2CF9AE}" pid="3" name="KSOProductBuildVer">
    <vt:lpwstr>2052-12.1.0.16250</vt:lpwstr>
  </property>
</Properties>
</file>