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03A9A" w14:paraId="36688CFE" w14:textId="77777777">
      <w:pPr>
        <w:widowControl/>
        <w:jc w:val="left"/>
        <w:rPr>
          <w:rFonts w:ascii="仿宋" w:eastAsia="仿宋" w:hAnsi="仿宋"/>
          <w:b/>
          <w:sz w:val="40"/>
        </w:rPr>
      </w:pPr>
    </w:p>
    <w:p w:rsidR="00E03A9A" w14:paraId="62D45550" w14:textId="77777777">
      <w:pPr>
        <w:widowControl/>
        <w:jc w:val="left"/>
        <w:rPr>
          <w:rFonts w:ascii="仿宋" w:eastAsia="仿宋" w:hAnsi="仿宋"/>
          <w:b/>
          <w:sz w:val="40"/>
        </w:rPr>
      </w:pPr>
    </w:p>
    <w:p w:rsidR="00E03A9A" w14:paraId="6C67C872" w14:textId="77777777">
      <w:pPr>
        <w:widowControl/>
        <w:jc w:val="left"/>
        <w:rPr>
          <w:rFonts w:ascii="仿宋" w:eastAsia="仿宋" w:hAnsi="仿宋"/>
          <w:b/>
          <w:sz w:val="40"/>
        </w:rPr>
      </w:pPr>
    </w:p>
    <w:p w:rsidR="00E03A9A" w:rsidRPr="00E03A9A" w14:paraId="26365204" w14:textId="3F525C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03A9A">
        <w:rPr>
          <w:rFonts w:ascii="宋体" w:eastAsia="宋体" w:hAnsi="宋体" w:hint="eastAsia"/>
          <w:b/>
          <w:sz w:val="60"/>
        </w:rPr>
        <w:t>豆腐及豆制品工业化生产设备项目绩效评估报告</w:t>
      </w:r>
    </w:p>
    <w:p w:rsidR="00E03A9A" w:rsidP="00E03A9A" w14:paraId="6EFF8206" w14:textId="00B7CCBE">
      <w:pPr>
        <w:widowControl/>
        <w:jc w:val="center"/>
        <w:rPr>
          <w:rFonts w:ascii="仿宋" w:eastAsia="仿宋" w:hAnsi="仿宋" w:hint="eastAsia"/>
          <w:b/>
          <w:sz w:val="40"/>
        </w:rPr>
      </w:pPr>
      <w:r w:rsidRPr="00E03A9A">
        <w:rPr>
          <w:rFonts w:ascii="仿宋" w:eastAsia="仿宋" w:hAnsi="仿宋" w:hint="eastAsia"/>
          <w:b/>
          <w:sz w:val="40"/>
        </w:rPr>
        <w:t>目录</w:t>
      </w:r>
    </w:p>
    <w:p w:rsidR="00E03A9A" w14:paraId="62884F29" w14:textId="763C553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_Toc153208949 \h </w:instrText>
      </w:r>
      <w:r>
        <w:rPr>
          <w:noProof/>
        </w:rPr>
        <w:fldChar w:fldCharType="separate"/>
      </w:r>
      <w:r>
        <w:rPr>
          <w:noProof/>
        </w:rPr>
        <w:t>3</w:t>
      </w:r>
      <w:r>
        <w:rPr>
          <w:noProof/>
        </w:rPr>
        <w:fldChar w:fldCharType="end"/>
      </w:r>
    </w:p>
    <w:p w:rsidR="00E03A9A" w14:paraId="2251BC4D" w14:textId="5635B9D9">
      <w:pPr>
        <w:pStyle w:val="TOC1"/>
        <w:tabs>
          <w:tab w:val="right" w:leader="dot" w:pos="8296"/>
        </w:tabs>
        <w:rPr>
          <w:noProof/>
        </w:rPr>
      </w:pPr>
      <w:r>
        <w:rPr>
          <w:noProof/>
        </w:rPr>
        <w:t>一、社交媒体与在线营销</w:t>
      </w:r>
      <w:r>
        <w:rPr>
          <w:noProof/>
        </w:rPr>
        <w:tab/>
      </w:r>
      <w:r>
        <w:rPr>
          <w:noProof/>
        </w:rPr>
        <w:fldChar w:fldCharType="begin"/>
      </w:r>
      <w:r>
        <w:rPr>
          <w:noProof/>
        </w:rPr>
        <w:instrText xml:space="preserve"> PAGEREF _Toc153208950 \h </w:instrText>
      </w:r>
      <w:r>
        <w:rPr>
          <w:noProof/>
        </w:rPr>
        <w:fldChar w:fldCharType="separate"/>
      </w:r>
      <w:r>
        <w:rPr>
          <w:noProof/>
        </w:rPr>
        <w:t>3</w:t>
      </w:r>
      <w:r>
        <w:rPr>
          <w:noProof/>
        </w:rPr>
        <w:fldChar w:fldCharType="end"/>
      </w:r>
    </w:p>
    <w:p w:rsidR="00E03A9A" w14:paraId="34B198BC" w14:textId="3881E3A4">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_Toc153208951 \h </w:instrText>
      </w:r>
      <w:r>
        <w:rPr>
          <w:noProof/>
        </w:rPr>
        <w:fldChar w:fldCharType="separate"/>
      </w:r>
      <w:r>
        <w:rPr>
          <w:noProof/>
        </w:rPr>
        <w:t>3</w:t>
      </w:r>
      <w:r>
        <w:rPr>
          <w:noProof/>
        </w:rPr>
        <w:fldChar w:fldCharType="end"/>
      </w:r>
    </w:p>
    <w:p w:rsidR="00E03A9A" w14:paraId="1C3D3812" w14:textId="0755D270">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_Toc153208952 \h </w:instrText>
      </w:r>
      <w:r>
        <w:rPr>
          <w:noProof/>
        </w:rPr>
        <w:fldChar w:fldCharType="separate"/>
      </w:r>
      <w:r>
        <w:rPr>
          <w:noProof/>
        </w:rPr>
        <w:t>3</w:t>
      </w:r>
      <w:r>
        <w:rPr>
          <w:noProof/>
        </w:rPr>
        <w:fldChar w:fldCharType="end"/>
      </w:r>
    </w:p>
    <w:p w:rsidR="00E03A9A" w14:paraId="739CC0DC" w14:textId="1736B189">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_Toc153208953 \h </w:instrText>
      </w:r>
      <w:r>
        <w:rPr>
          <w:noProof/>
        </w:rPr>
        <w:fldChar w:fldCharType="separate"/>
      </w:r>
      <w:r>
        <w:rPr>
          <w:noProof/>
        </w:rPr>
        <w:t>4</w:t>
      </w:r>
      <w:r>
        <w:rPr>
          <w:noProof/>
        </w:rPr>
        <w:fldChar w:fldCharType="end"/>
      </w:r>
    </w:p>
    <w:p w:rsidR="00E03A9A" w14:paraId="5F9FAC35" w14:textId="0FEE332A">
      <w:pPr>
        <w:pStyle w:val="TOC1"/>
        <w:tabs>
          <w:tab w:val="right" w:leader="dot" w:pos="8296"/>
        </w:tabs>
        <w:rPr>
          <w:noProof/>
        </w:rPr>
      </w:pPr>
      <w:r>
        <w:rPr>
          <w:noProof/>
        </w:rPr>
        <w:t>二、豆腐及豆制品工业化生产设备项目概论</w:t>
      </w:r>
      <w:r>
        <w:rPr>
          <w:noProof/>
        </w:rPr>
        <w:tab/>
      </w:r>
      <w:r>
        <w:rPr>
          <w:noProof/>
        </w:rPr>
        <w:fldChar w:fldCharType="begin"/>
      </w:r>
      <w:r>
        <w:rPr>
          <w:noProof/>
        </w:rPr>
        <w:instrText xml:space="preserve"> PAGEREF _Toc153208954 \h </w:instrText>
      </w:r>
      <w:r>
        <w:rPr>
          <w:noProof/>
        </w:rPr>
        <w:fldChar w:fldCharType="separate"/>
      </w:r>
      <w:r>
        <w:rPr>
          <w:noProof/>
        </w:rPr>
        <w:t>4</w:t>
      </w:r>
      <w:r>
        <w:rPr>
          <w:noProof/>
        </w:rPr>
        <w:fldChar w:fldCharType="end"/>
      </w:r>
    </w:p>
    <w:p w:rsidR="00E03A9A" w14:paraId="0B9E69DD" w14:textId="5DDB7D81">
      <w:pPr>
        <w:pStyle w:val="TOC2"/>
        <w:tabs>
          <w:tab w:val="right" w:leader="dot" w:pos="8296"/>
        </w:tabs>
        <w:rPr>
          <w:noProof/>
        </w:rPr>
      </w:pPr>
      <w:r>
        <w:rPr>
          <w:noProof/>
        </w:rPr>
        <w:t>(一)、豆腐及豆制品工业化生产设备项目名称及投资人</w:t>
      </w:r>
      <w:r>
        <w:rPr>
          <w:noProof/>
        </w:rPr>
        <w:tab/>
      </w:r>
      <w:r>
        <w:rPr>
          <w:noProof/>
        </w:rPr>
        <w:fldChar w:fldCharType="begin"/>
      </w:r>
      <w:r>
        <w:rPr>
          <w:noProof/>
        </w:rPr>
        <w:instrText xml:space="preserve"> PAGEREF _Toc153208955 \h </w:instrText>
      </w:r>
      <w:r>
        <w:rPr>
          <w:noProof/>
        </w:rPr>
        <w:fldChar w:fldCharType="separate"/>
      </w:r>
      <w:r>
        <w:rPr>
          <w:noProof/>
        </w:rPr>
        <w:t>4</w:t>
      </w:r>
      <w:r>
        <w:rPr>
          <w:noProof/>
        </w:rPr>
        <w:fldChar w:fldCharType="end"/>
      </w:r>
    </w:p>
    <w:p w:rsidR="00E03A9A" w14:paraId="574FF962" w14:textId="2FC95C3F">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_Toc153208956 \h </w:instrText>
      </w:r>
      <w:r>
        <w:rPr>
          <w:noProof/>
        </w:rPr>
        <w:fldChar w:fldCharType="separate"/>
      </w:r>
      <w:r>
        <w:rPr>
          <w:noProof/>
        </w:rPr>
        <w:t>4</w:t>
      </w:r>
      <w:r>
        <w:rPr>
          <w:noProof/>
        </w:rPr>
        <w:fldChar w:fldCharType="end"/>
      </w:r>
    </w:p>
    <w:p w:rsidR="00E03A9A" w14:paraId="321F03FD" w14:textId="16CEED06">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_Toc153208957 \h </w:instrText>
      </w:r>
      <w:r>
        <w:rPr>
          <w:noProof/>
        </w:rPr>
        <w:fldChar w:fldCharType="separate"/>
      </w:r>
      <w:r>
        <w:rPr>
          <w:noProof/>
        </w:rPr>
        <w:t>5</w:t>
      </w:r>
      <w:r>
        <w:rPr>
          <w:noProof/>
        </w:rPr>
        <w:fldChar w:fldCharType="end"/>
      </w:r>
    </w:p>
    <w:p w:rsidR="00E03A9A" w14:paraId="6AE8BD26" w14:textId="1D4F744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_Toc153208958 \h </w:instrText>
      </w:r>
      <w:r>
        <w:rPr>
          <w:noProof/>
        </w:rPr>
        <w:fldChar w:fldCharType="separate"/>
      </w:r>
      <w:r>
        <w:rPr>
          <w:noProof/>
        </w:rPr>
        <w:t>6</w:t>
      </w:r>
      <w:r>
        <w:rPr>
          <w:noProof/>
        </w:rPr>
        <w:fldChar w:fldCharType="end"/>
      </w:r>
    </w:p>
    <w:p w:rsidR="00E03A9A" w14:paraId="7DAD5C81" w14:textId="74A2237E">
      <w:pPr>
        <w:pStyle w:val="TOC2"/>
        <w:tabs>
          <w:tab w:val="right" w:leader="dot" w:pos="8296"/>
        </w:tabs>
        <w:rPr>
          <w:noProof/>
        </w:rPr>
      </w:pPr>
      <w:r>
        <w:rPr>
          <w:noProof/>
        </w:rPr>
        <w:t>(五)、豆腐及豆制品工业化生产设备项目建设背景</w:t>
      </w:r>
      <w:r>
        <w:rPr>
          <w:noProof/>
        </w:rPr>
        <w:tab/>
      </w:r>
      <w:r>
        <w:rPr>
          <w:noProof/>
        </w:rPr>
        <w:fldChar w:fldCharType="begin"/>
      </w:r>
      <w:r>
        <w:rPr>
          <w:noProof/>
        </w:rPr>
        <w:instrText xml:space="preserve"> PAGEREF _Toc153208959 \h </w:instrText>
      </w:r>
      <w:r>
        <w:rPr>
          <w:noProof/>
        </w:rPr>
        <w:fldChar w:fldCharType="separate"/>
      </w:r>
      <w:r>
        <w:rPr>
          <w:noProof/>
        </w:rPr>
        <w:t>7</w:t>
      </w:r>
      <w:r>
        <w:rPr>
          <w:noProof/>
        </w:rPr>
        <w:fldChar w:fldCharType="end"/>
      </w:r>
    </w:p>
    <w:p w:rsidR="00E03A9A" w14:paraId="7EC2AAE2" w14:textId="658FDB90">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_Toc153208960 \h </w:instrText>
      </w:r>
      <w:r>
        <w:rPr>
          <w:noProof/>
        </w:rPr>
        <w:fldChar w:fldCharType="separate"/>
      </w:r>
      <w:r>
        <w:rPr>
          <w:noProof/>
        </w:rPr>
        <w:t>8</w:t>
      </w:r>
      <w:r>
        <w:rPr>
          <w:noProof/>
        </w:rPr>
        <w:fldChar w:fldCharType="end"/>
      </w:r>
    </w:p>
    <w:p w:rsidR="00E03A9A" w14:paraId="0D22A135" w14:textId="2BA601D9">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_Toc153208961 \h </w:instrText>
      </w:r>
      <w:r>
        <w:rPr>
          <w:noProof/>
        </w:rPr>
        <w:fldChar w:fldCharType="separate"/>
      </w:r>
      <w:r>
        <w:rPr>
          <w:noProof/>
        </w:rPr>
        <w:t>10</w:t>
      </w:r>
      <w:r>
        <w:rPr>
          <w:noProof/>
        </w:rPr>
        <w:fldChar w:fldCharType="end"/>
      </w:r>
    </w:p>
    <w:p w:rsidR="00E03A9A" w14:paraId="048F2089" w14:textId="0BFD1F7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_Toc153208962 \h </w:instrText>
      </w:r>
      <w:r>
        <w:rPr>
          <w:noProof/>
        </w:rPr>
        <w:fldChar w:fldCharType="separate"/>
      </w:r>
      <w:r>
        <w:rPr>
          <w:noProof/>
        </w:rPr>
        <w:t>10</w:t>
      </w:r>
      <w:r>
        <w:rPr>
          <w:noProof/>
        </w:rPr>
        <w:fldChar w:fldCharType="end"/>
      </w:r>
    </w:p>
    <w:p w:rsidR="00E03A9A" w14:paraId="01DFD6AE" w14:textId="5AB7E0D4">
      <w:pPr>
        <w:pStyle w:val="TOC2"/>
        <w:tabs>
          <w:tab w:val="right" w:leader="dot" w:pos="8296"/>
        </w:tabs>
        <w:rPr>
          <w:noProof/>
        </w:rPr>
      </w:pPr>
      <w:r>
        <w:rPr>
          <w:noProof/>
        </w:rPr>
        <w:t>(二)、豆腐及豆制品工业化生产设备项目技术工艺简要分析</w:t>
      </w:r>
      <w:r>
        <w:rPr>
          <w:noProof/>
        </w:rPr>
        <w:tab/>
      </w:r>
      <w:r>
        <w:rPr>
          <w:noProof/>
        </w:rPr>
        <w:fldChar w:fldCharType="begin"/>
      </w:r>
      <w:r>
        <w:rPr>
          <w:noProof/>
        </w:rPr>
        <w:instrText xml:space="preserve"> PAGEREF _Toc153208963 \h </w:instrText>
      </w:r>
      <w:r>
        <w:rPr>
          <w:noProof/>
        </w:rPr>
        <w:fldChar w:fldCharType="separate"/>
      </w:r>
      <w:r>
        <w:rPr>
          <w:noProof/>
        </w:rPr>
        <w:t>12</w:t>
      </w:r>
      <w:r>
        <w:rPr>
          <w:noProof/>
        </w:rPr>
        <w:fldChar w:fldCharType="end"/>
      </w:r>
    </w:p>
    <w:p w:rsidR="00E03A9A" w14:paraId="033B7974" w14:textId="2F3AFD63">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_Toc153208964 \h </w:instrText>
      </w:r>
      <w:r>
        <w:rPr>
          <w:noProof/>
        </w:rPr>
        <w:fldChar w:fldCharType="separate"/>
      </w:r>
      <w:r>
        <w:rPr>
          <w:noProof/>
        </w:rPr>
        <w:t>13</w:t>
      </w:r>
      <w:r>
        <w:rPr>
          <w:noProof/>
        </w:rPr>
        <w:fldChar w:fldCharType="end"/>
      </w:r>
    </w:p>
    <w:p w:rsidR="00E03A9A" w14:paraId="1BAEF903" w14:textId="21BBC561">
      <w:pPr>
        <w:pStyle w:val="TOC2"/>
        <w:tabs>
          <w:tab w:val="right" w:leader="dot" w:pos="8296"/>
        </w:tabs>
        <w:rPr>
          <w:noProof/>
        </w:rPr>
      </w:pPr>
      <w:r>
        <w:rPr>
          <w:noProof/>
        </w:rPr>
        <w:t>(四)、豆腐及豆制品工业化生产设备项目技术流程简述</w:t>
      </w:r>
      <w:r>
        <w:rPr>
          <w:noProof/>
        </w:rPr>
        <w:tab/>
      </w:r>
      <w:r>
        <w:rPr>
          <w:noProof/>
        </w:rPr>
        <w:fldChar w:fldCharType="begin"/>
      </w:r>
      <w:r>
        <w:rPr>
          <w:noProof/>
        </w:rPr>
        <w:instrText xml:space="preserve"> PAGEREF _Toc153208965 \h </w:instrText>
      </w:r>
      <w:r>
        <w:rPr>
          <w:noProof/>
        </w:rPr>
        <w:fldChar w:fldCharType="separate"/>
      </w:r>
      <w:r>
        <w:rPr>
          <w:noProof/>
        </w:rPr>
        <w:t>14</w:t>
      </w:r>
      <w:r>
        <w:rPr>
          <w:noProof/>
        </w:rPr>
        <w:fldChar w:fldCharType="end"/>
      </w:r>
    </w:p>
    <w:p w:rsidR="00E03A9A" w14:paraId="2293B676" w14:textId="410F3F21">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_Toc153208966 \h </w:instrText>
      </w:r>
      <w:r>
        <w:rPr>
          <w:noProof/>
        </w:rPr>
        <w:fldChar w:fldCharType="separate"/>
      </w:r>
      <w:r>
        <w:rPr>
          <w:noProof/>
        </w:rPr>
        <w:t>15</w:t>
      </w:r>
      <w:r>
        <w:rPr>
          <w:noProof/>
        </w:rPr>
        <w:fldChar w:fldCharType="end"/>
      </w:r>
    </w:p>
    <w:p w:rsidR="00E03A9A" w14:paraId="17CB9EEB" w14:textId="543D0516">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_Toc153208967 \h </w:instrText>
      </w:r>
      <w:r>
        <w:rPr>
          <w:noProof/>
        </w:rPr>
        <w:fldChar w:fldCharType="separate"/>
      </w:r>
      <w:r>
        <w:rPr>
          <w:noProof/>
        </w:rPr>
        <w:t>16</w:t>
      </w:r>
      <w:r>
        <w:rPr>
          <w:noProof/>
        </w:rPr>
        <w:fldChar w:fldCharType="end"/>
      </w:r>
    </w:p>
    <w:p w:rsidR="00E03A9A" w14:paraId="799C4CDF" w14:textId="75E1C628">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_Toc153208968 \h </w:instrText>
      </w:r>
      <w:r>
        <w:rPr>
          <w:noProof/>
        </w:rPr>
        <w:fldChar w:fldCharType="separate"/>
      </w:r>
      <w:r>
        <w:rPr>
          <w:noProof/>
        </w:rPr>
        <w:t>16</w:t>
      </w:r>
      <w:r>
        <w:rPr>
          <w:noProof/>
        </w:rPr>
        <w:fldChar w:fldCharType="end"/>
      </w:r>
    </w:p>
    <w:p w:rsidR="00E03A9A" w14:paraId="7C3E0D5B" w14:textId="1CAED29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(二)、营运期环境评价</w:t>
      </w:r>
      <w:r>
        <w:rPr>
          <w:noProof/>
        </w:rPr>
        <w:tab/>
      </w:r>
      <w:r>
        <w:rPr>
          <w:noProof/>
        </w:rPr>
        <w:fldChar w:fldCharType="begin"/>
      </w:r>
      <w:r>
        <w:rPr>
          <w:noProof/>
        </w:rPr>
        <w:instrText xml:space="preserve"> PAGEREF _Toc153208969 \h </w:instrText>
      </w:r>
      <w:r>
        <w:rPr>
          <w:noProof/>
        </w:rPr>
        <w:fldChar w:fldCharType="separate"/>
      </w:r>
      <w:r>
        <w:rPr>
          <w:noProof/>
        </w:rPr>
        <w:t>18</w:t>
      </w:r>
      <w:r>
        <w:rPr>
          <w:noProof/>
        </w:rPr>
        <w:fldChar w:fldCharType="end"/>
      </w:r>
    </w:p>
    <w:p w:rsidR="00E03A9A" w14:paraId="7393501F" w14:textId="74A81C91">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_Toc153208970 \h </w:instrText>
      </w:r>
      <w:r>
        <w:rPr>
          <w:noProof/>
        </w:rPr>
        <w:fldChar w:fldCharType="separate"/>
      </w:r>
      <w:r>
        <w:rPr>
          <w:noProof/>
        </w:rPr>
        <w:t>20</w:t>
      </w:r>
      <w:r>
        <w:rPr>
          <w:noProof/>
        </w:rPr>
        <w:fldChar w:fldCharType="end"/>
      </w:r>
    </w:p>
    <w:p w:rsidR="00E03A9A" w14:paraId="75759D09" w14:textId="5044100F">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_Toc153208971 \h </w:instrText>
      </w:r>
      <w:r>
        <w:rPr>
          <w:noProof/>
        </w:rPr>
        <w:fldChar w:fldCharType="separate"/>
      </w:r>
      <w:r>
        <w:rPr>
          <w:noProof/>
        </w:rPr>
        <w:t>21</w:t>
      </w:r>
      <w:r>
        <w:rPr>
          <w:noProof/>
        </w:rPr>
        <w:fldChar w:fldCharType="end"/>
      </w:r>
    </w:p>
    <w:p w:rsidR="00E03A9A" w14:paraId="3C165223" w14:textId="65031A04">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_Toc153208972 \h </w:instrText>
      </w:r>
      <w:r>
        <w:rPr>
          <w:noProof/>
        </w:rPr>
        <w:fldChar w:fldCharType="separate"/>
      </w:r>
      <w:r>
        <w:rPr>
          <w:noProof/>
        </w:rPr>
        <w:t>23</w:t>
      </w:r>
      <w:r>
        <w:rPr>
          <w:noProof/>
        </w:rPr>
        <w:fldChar w:fldCharType="end"/>
      </w:r>
    </w:p>
    <w:p w:rsidR="00E03A9A" w14:paraId="3F59E9E6" w14:textId="44F126F3">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_Toc153208973 \h </w:instrText>
      </w:r>
      <w:r>
        <w:rPr>
          <w:noProof/>
        </w:rPr>
        <w:fldChar w:fldCharType="separate"/>
      </w:r>
      <w:r>
        <w:rPr>
          <w:noProof/>
        </w:rPr>
        <w:t>23</w:t>
      </w:r>
      <w:r>
        <w:rPr>
          <w:noProof/>
        </w:rPr>
        <w:fldChar w:fldCharType="end"/>
      </w:r>
    </w:p>
    <w:p w:rsidR="00E03A9A" w14:paraId="776EE695" w14:textId="75BC3936">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_Toc153208974 \h </w:instrText>
      </w:r>
      <w:r>
        <w:rPr>
          <w:noProof/>
        </w:rPr>
        <w:fldChar w:fldCharType="separate"/>
      </w:r>
      <w:r>
        <w:rPr>
          <w:noProof/>
        </w:rPr>
        <w:t>24</w:t>
      </w:r>
      <w:r>
        <w:rPr>
          <w:noProof/>
        </w:rPr>
        <w:fldChar w:fldCharType="end"/>
      </w:r>
    </w:p>
    <w:p w:rsidR="00E03A9A" w14:paraId="7490CDA6" w14:textId="3531C258">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_Toc153208975 \h </w:instrText>
      </w:r>
      <w:r>
        <w:rPr>
          <w:noProof/>
        </w:rPr>
        <w:fldChar w:fldCharType="separate"/>
      </w:r>
      <w:r>
        <w:rPr>
          <w:noProof/>
        </w:rPr>
        <w:t>25</w:t>
      </w:r>
      <w:r>
        <w:rPr>
          <w:noProof/>
        </w:rPr>
        <w:fldChar w:fldCharType="end"/>
      </w:r>
    </w:p>
    <w:p w:rsidR="00E03A9A" w14:paraId="722E4C51" w14:textId="15FF3A78">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_Toc153208976 \h </w:instrText>
      </w:r>
      <w:r>
        <w:rPr>
          <w:noProof/>
        </w:rPr>
        <w:fldChar w:fldCharType="separate"/>
      </w:r>
      <w:r>
        <w:rPr>
          <w:noProof/>
        </w:rPr>
        <w:t>25</w:t>
      </w:r>
      <w:r>
        <w:rPr>
          <w:noProof/>
        </w:rPr>
        <w:fldChar w:fldCharType="end"/>
      </w:r>
    </w:p>
    <w:p w:rsidR="00E03A9A" w14:paraId="7532B8BB" w14:textId="7ECB225B">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_Toc153208977 \h </w:instrText>
      </w:r>
      <w:r>
        <w:rPr>
          <w:noProof/>
        </w:rPr>
        <w:fldChar w:fldCharType="separate"/>
      </w:r>
      <w:r>
        <w:rPr>
          <w:noProof/>
        </w:rPr>
        <w:t>26</w:t>
      </w:r>
      <w:r>
        <w:rPr>
          <w:noProof/>
        </w:rPr>
        <w:fldChar w:fldCharType="end"/>
      </w:r>
    </w:p>
    <w:p w:rsidR="00E03A9A" w14:paraId="35E5E122" w14:textId="4FE24CC3">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_Toc153208978 \h </w:instrText>
      </w:r>
      <w:r>
        <w:rPr>
          <w:noProof/>
        </w:rPr>
        <w:fldChar w:fldCharType="separate"/>
      </w:r>
      <w:r>
        <w:rPr>
          <w:noProof/>
        </w:rPr>
        <w:t>26</w:t>
      </w:r>
      <w:r>
        <w:rPr>
          <w:noProof/>
        </w:rPr>
        <w:fldChar w:fldCharType="end"/>
      </w:r>
    </w:p>
    <w:p w:rsidR="00E03A9A" w14:paraId="4EFAB14A" w14:textId="7A4757FE">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_Toc153208979 \h </w:instrText>
      </w:r>
      <w:r>
        <w:rPr>
          <w:noProof/>
        </w:rPr>
        <w:fldChar w:fldCharType="separate"/>
      </w:r>
      <w:r>
        <w:rPr>
          <w:noProof/>
        </w:rPr>
        <w:t>27</w:t>
      </w:r>
      <w:r>
        <w:rPr>
          <w:noProof/>
        </w:rPr>
        <w:fldChar w:fldCharType="end"/>
      </w:r>
    </w:p>
    <w:p w:rsidR="00E03A9A" w14:paraId="027038DB" w14:textId="300E451F">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_Toc153208980 \h </w:instrText>
      </w:r>
      <w:r>
        <w:rPr>
          <w:noProof/>
        </w:rPr>
        <w:fldChar w:fldCharType="separate"/>
      </w:r>
      <w:r>
        <w:rPr>
          <w:noProof/>
        </w:rPr>
        <w:t>27</w:t>
      </w:r>
      <w:r>
        <w:rPr>
          <w:noProof/>
        </w:rPr>
        <w:fldChar w:fldCharType="end"/>
      </w:r>
    </w:p>
    <w:p w:rsidR="00E03A9A" w14:paraId="2641DC49" w14:textId="70700F81">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_Toc153208981 \h </w:instrText>
      </w:r>
      <w:r>
        <w:rPr>
          <w:noProof/>
        </w:rPr>
        <w:fldChar w:fldCharType="separate"/>
      </w:r>
      <w:r>
        <w:rPr>
          <w:noProof/>
        </w:rPr>
        <w:t>28</w:t>
      </w:r>
      <w:r>
        <w:rPr>
          <w:noProof/>
        </w:rPr>
        <w:fldChar w:fldCharType="end"/>
      </w:r>
    </w:p>
    <w:p w:rsidR="00E03A9A" w14:paraId="47ACB53D" w14:textId="553FAF01">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_Toc153208982 \h </w:instrText>
      </w:r>
      <w:r>
        <w:rPr>
          <w:noProof/>
        </w:rPr>
        <w:fldChar w:fldCharType="separate"/>
      </w:r>
      <w:r>
        <w:rPr>
          <w:noProof/>
        </w:rPr>
        <w:t>30</w:t>
      </w:r>
      <w:r>
        <w:rPr>
          <w:noProof/>
        </w:rPr>
        <w:fldChar w:fldCharType="end"/>
      </w:r>
    </w:p>
    <w:p w:rsidR="00E03A9A" w14:paraId="47B1B209" w14:textId="6D580BB2">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_Toc153208983 \h </w:instrText>
      </w:r>
      <w:r>
        <w:rPr>
          <w:noProof/>
        </w:rPr>
        <w:fldChar w:fldCharType="separate"/>
      </w:r>
      <w:r>
        <w:rPr>
          <w:noProof/>
        </w:rPr>
        <w:t>30</w:t>
      </w:r>
      <w:r>
        <w:rPr>
          <w:noProof/>
        </w:rPr>
        <w:fldChar w:fldCharType="end"/>
      </w:r>
    </w:p>
    <w:p w:rsidR="00E03A9A" w14:paraId="0707EB0D" w14:textId="2EBAB222">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_Toc153208984 \h </w:instrText>
      </w:r>
      <w:r>
        <w:rPr>
          <w:noProof/>
        </w:rPr>
        <w:fldChar w:fldCharType="separate"/>
      </w:r>
      <w:r>
        <w:rPr>
          <w:noProof/>
        </w:rPr>
        <w:t>30</w:t>
      </w:r>
      <w:r>
        <w:rPr>
          <w:noProof/>
        </w:rPr>
        <w:fldChar w:fldCharType="end"/>
      </w:r>
    </w:p>
    <w:p w:rsidR="00E03A9A" w14:paraId="55D0F4CA" w14:textId="41CB98D9">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_Toc153208985 \h </w:instrText>
      </w:r>
      <w:r>
        <w:rPr>
          <w:noProof/>
        </w:rPr>
        <w:fldChar w:fldCharType="separate"/>
      </w:r>
      <w:r>
        <w:rPr>
          <w:noProof/>
        </w:rPr>
        <w:t>31</w:t>
      </w:r>
      <w:r>
        <w:rPr>
          <w:noProof/>
        </w:rPr>
        <w:fldChar w:fldCharType="end"/>
      </w:r>
    </w:p>
    <w:p w:rsidR="00E03A9A" w14:paraId="4C4BC385" w14:textId="5F0D5143">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_Toc153208986 \h </w:instrText>
      </w:r>
      <w:r>
        <w:rPr>
          <w:noProof/>
        </w:rPr>
        <w:fldChar w:fldCharType="separate"/>
      </w:r>
      <w:r>
        <w:rPr>
          <w:noProof/>
        </w:rPr>
        <w:t>31</w:t>
      </w:r>
      <w:r>
        <w:rPr>
          <w:noProof/>
        </w:rPr>
        <w:fldChar w:fldCharType="end"/>
      </w:r>
    </w:p>
    <w:p w:rsidR="00E03A9A" w14:paraId="1198B2DD" w14:textId="5F9253AD">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_Toc153208987 \h </w:instrText>
      </w:r>
      <w:r>
        <w:rPr>
          <w:noProof/>
        </w:rPr>
        <w:fldChar w:fldCharType="separate"/>
      </w:r>
      <w:r>
        <w:rPr>
          <w:noProof/>
        </w:rPr>
        <w:t>31</w:t>
      </w:r>
      <w:r>
        <w:rPr>
          <w:noProof/>
        </w:rPr>
        <w:fldChar w:fldCharType="end"/>
      </w:r>
    </w:p>
    <w:p w:rsidR="00E03A9A" w14:paraId="2A129131" w14:textId="28170963">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_Toc153208988 \h </w:instrText>
      </w:r>
      <w:r>
        <w:rPr>
          <w:noProof/>
        </w:rPr>
        <w:fldChar w:fldCharType="separate"/>
      </w:r>
      <w:r>
        <w:rPr>
          <w:noProof/>
        </w:rPr>
        <w:t>32</w:t>
      </w:r>
      <w:r>
        <w:rPr>
          <w:noProof/>
        </w:rPr>
        <w:fldChar w:fldCharType="end"/>
      </w:r>
    </w:p>
    <w:p w:rsidR="00E03A9A" w14:paraId="2558D487" w14:textId="0EFD061E">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_Toc153208989 \h </w:instrText>
      </w:r>
      <w:r>
        <w:rPr>
          <w:noProof/>
        </w:rPr>
        <w:fldChar w:fldCharType="separate"/>
      </w:r>
      <w:r>
        <w:rPr>
          <w:noProof/>
        </w:rPr>
        <w:t>32</w:t>
      </w:r>
      <w:r>
        <w:rPr>
          <w:noProof/>
        </w:rPr>
        <w:fldChar w:fldCharType="end"/>
      </w:r>
    </w:p>
    <w:p w:rsidR="00E03A9A" w14:paraId="5BDDFCB5" w14:textId="3187C6C8">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_Toc153208990 \h </w:instrText>
      </w:r>
      <w:r>
        <w:rPr>
          <w:noProof/>
        </w:rPr>
        <w:fldChar w:fldCharType="separate"/>
      </w:r>
      <w:r>
        <w:rPr>
          <w:noProof/>
        </w:rPr>
        <w:t>32</w:t>
      </w:r>
      <w:r>
        <w:rPr>
          <w:noProof/>
        </w:rPr>
        <w:fldChar w:fldCharType="end"/>
      </w:r>
    </w:p>
    <w:p w:rsidR="00E03A9A" w14:paraId="6E349866" w14:textId="7814BF3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(五)、分销渠道策略</w:t>
      </w:r>
      <w:r>
        <w:rPr>
          <w:noProof/>
        </w:rPr>
        <w:tab/>
      </w:r>
      <w:r>
        <w:rPr>
          <w:noProof/>
        </w:rPr>
        <w:fldChar w:fldCharType="begin"/>
      </w:r>
      <w:r>
        <w:rPr>
          <w:noProof/>
        </w:rPr>
        <w:instrText xml:space="preserve"> PAGEREF _Toc153208991 \h </w:instrText>
      </w:r>
      <w:r>
        <w:rPr>
          <w:noProof/>
        </w:rPr>
        <w:fldChar w:fldCharType="separate"/>
      </w:r>
      <w:r>
        <w:rPr>
          <w:noProof/>
        </w:rPr>
        <w:t>33</w:t>
      </w:r>
      <w:r>
        <w:rPr>
          <w:noProof/>
        </w:rPr>
        <w:fldChar w:fldCharType="end"/>
      </w:r>
    </w:p>
    <w:p w:rsidR="00E03A9A" w14:paraId="72C7696D" w14:textId="2B002290">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_Toc153208992 \h </w:instrText>
      </w:r>
      <w:r>
        <w:rPr>
          <w:noProof/>
        </w:rPr>
        <w:fldChar w:fldCharType="separate"/>
      </w:r>
      <w:r>
        <w:rPr>
          <w:noProof/>
        </w:rPr>
        <w:t>34</w:t>
      </w:r>
      <w:r>
        <w:rPr>
          <w:noProof/>
        </w:rPr>
        <w:fldChar w:fldCharType="end"/>
      </w:r>
    </w:p>
    <w:p w:rsidR="00E03A9A" w14:paraId="67247BD9" w14:textId="14B11A76">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_Toc153208993 \h </w:instrText>
      </w:r>
      <w:r>
        <w:rPr>
          <w:noProof/>
        </w:rPr>
        <w:fldChar w:fldCharType="separate"/>
      </w:r>
      <w:r>
        <w:rPr>
          <w:noProof/>
        </w:rPr>
        <w:t>34</w:t>
      </w:r>
      <w:r>
        <w:rPr>
          <w:noProof/>
        </w:rPr>
        <w:fldChar w:fldCharType="end"/>
      </w:r>
    </w:p>
    <w:p w:rsidR="00E03A9A" w14:paraId="7DB01A68" w14:textId="38F3BCC5">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_Toc153208994 \h </w:instrText>
      </w:r>
      <w:r>
        <w:rPr>
          <w:noProof/>
        </w:rPr>
        <w:fldChar w:fldCharType="separate"/>
      </w:r>
      <w:r>
        <w:rPr>
          <w:noProof/>
        </w:rPr>
        <w:t>34</w:t>
      </w:r>
      <w:r>
        <w:rPr>
          <w:noProof/>
        </w:rPr>
        <w:fldChar w:fldCharType="end"/>
      </w:r>
    </w:p>
    <w:p w:rsidR="00E03A9A" w14:paraId="67F1FB2B" w14:textId="34777E9F">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_Toc153208995 \h </w:instrText>
      </w:r>
      <w:r>
        <w:rPr>
          <w:noProof/>
        </w:rPr>
        <w:fldChar w:fldCharType="separate"/>
      </w:r>
      <w:r>
        <w:rPr>
          <w:noProof/>
        </w:rPr>
        <w:t>35</w:t>
      </w:r>
      <w:r>
        <w:rPr>
          <w:noProof/>
        </w:rPr>
        <w:fldChar w:fldCharType="end"/>
      </w:r>
    </w:p>
    <w:p w:rsidR="00E03A9A" w14:paraId="493D9655" w14:textId="18ABF613">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_Toc153208996 \h </w:instrText>
      </w:r>
      <w:r>
        <w:rPr>
          <w:noProof/>
        </w:rPr>
        <w:fldChar w:fldCharType="separate"/>
      </w:r>
      <w:r>
        <w:rPr>
          <w:noProof/>
        </w:rPr>
        <w:t>35</w:t>
      </w:r>
      <w:r>
        <w:rPr>
          <w:noProof/>
        </w:rPr>
        <w:fldChar w:fldCharType="end"/>
      </w:r>
    </w:p>
    <w:p w:rsidR="00E03A9A" w14:paraId="5ABD226E" w14:textId="424DF37B">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_Toc153208997 \h </w:instrText>
      </w:r>
      <w:r>
        <w:rPr>
          <w:noProof/>
        </w:rPr>
        <w:fldChar w:fldCharType="separate"/>
      </w:r>
      <w:r>
        <w:rPr>
          <w:noProof/>
        </w:rPr>
        <w:t>35</w:t>
      </w:r>
      <w:r>
        <w:rPr>
          <w:noProof/>
        </w:rPr>
        <w:fldChar w:fldCharType="end"/>
      </w:r>
    </w:p>
    <w:p w:rsidR="00E03A9A" w14:paraId="24DEB0DA" w14:textId="7A8A4F37">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_Toc153208998 \h </w:instrText>
      </w:r>
      <w:r>
        <w:rPr>
          <w:noProof/>
        </w:rPr>
        <w:fldChar w:fldCharType="separate"/>
      </w:r>
      <w:r>
        <w:rPr>
          <w:noProof/>
        </w:rPr>
        <w:t>35</w:t>
      </w:r>
      <w:r>
        <w:rPr>
          <w:noProof/>
        </w:rPr>
        <w:fldChar w:fldCharType="end"/>
      </w:r>
    </w:p>
    <w:p w:rsidR="00E03A9A" w14:paraId="0E335B56" w14:textId="3C4ACDC1">
      <w:pPr>
        <w:pStyle w:val="TOC2"/>
        <w:tabs>
          <w:tab w:val="right" w:leader="dot" w:pos="8296"/>
        </w:tabs>
        <w:rPr>
          <w:noProof/>
        </w:rPr>
      </w:pPr>
      <w:r>
        <w:rPr>
          <w:noProof/>
        </w:rPr>
        <w:t>(一)、豆腐及豆制品工业化生产设备项目风险分析</w:t>
      </w:r>
      <w:r>
        <w:rPr>
          <w:noProof/>
        </w:rPr>
        <w:tab/>
      </w:r>
      <w:r>
        <w:rPr>
          <w:noProof/>
        </w:rPr>
        <w:fldChar w:fldCharType="begin"/>
      </w:r>
      <w:r>
        <w:rPr>
          <w:noProof/>
        </w:rPr>
        <w:instrText xml:space="preserve"> PAGEREF _Toc153208999 \h </w:instrText>
      </w:r>
      <w:r>
        <w:rPr>
          <w:noProof/>
        </w:rPr>
        <w:fldChar w:fldCharType="separate"/>
      </w:r>
      <w:r>
        <w:rPr>
          <w:noProof/>
        </w:rPr>
        <w:t>35</w:t>
      </w:r>
      <w:r>
        <w:rPr>
          <w:noProof/>
        </w:rPr>
        <w:fldChar w:fldCharType="end"/>
      </w:r>
    </w:p>
    <w:p w:rsidR="00E03A9A" w14:paraId="6343B84C" w14:textId="2A15828B">
      <w:pPr>
        <w:pStyle w:val="TOC2"/>
        <w:tabs>
          <w:tab w:val="right" w:leader="dot" w:pos="8296"/>
        </w:tabs>
        <w:rPr>
          <w:noProof/>
        </w:rPr>
      </w:pPr>
      <w:r>
        <w:rPr>
          <w:noProof/>
        </w:rPr>
        <w:t>(二)、豆腐及豆制品工业化生产设备项目风险对策</w:t>
      </w:r>
      <w:r>
        <w:rPr>
          <w:noProof/>
        </w:rPr>
        <w:tab/>
      </w:r>
      <w:r>
        <w:rPr>
          <w:noProof/>
        </w:rPr>
        <w:fldChar w:fldCharType="begin"/>
      </w:r>
      <w:r>
        <w:rPr>
          <w:noProof/>
        </w:rPr>
        <w:instrText xml:space="preserve"> PAGEREF _Toc153209000 \h </w:instrText>
      </w:r>
      <w:r>
        <w:rPr>
          <w:noProof/>
        </w:rPr>
        <w:fldChar w:fldCharType="separate"/>
      </w:r>
      <w:r>
        <w:rPr>
          <w:noProof/>
        </w:rPr>
        <w:t>37</w:t>
      </w:r>
      <w:r>
        <w:rPr>
          <w:noProof/>
        </w:rPr>
        <w:fldChar w:fldCharType="end"/>
      </w:r>
    </w:p>
    <w:p w:rsidR="00E03A9A" w14:paraId="38023572" w14:textId="6D8E15D1">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_Toc153209001 \h </w:instrText>
      </w:r>
      <w:r>
        <w:rPr>
          <w:noProof/>
        </w:rPr>
        <w:fldChar w:fldCharType="separate"/>
      </w:r>
      <w:r>
        <w:rPr>
          <w:noProof/>
        </w:rPr>
        <w:t>39</w:t>
      </w:r>
      <w:r>
        <w:rPr>
          <w:noProof/>
        </w:rPr>
        <w:fldChar w:fldCharType="end"/>
      </w:r>
    </w:p>
    <w:p w:rsidR="00E03A9A" w14:paraId="47C9173A" w14:textId="7E90AEC8">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_Toc153209002 \h </w:instrText>
      </w:r>
      <w:r>
        <w:rPr>
          <w:noProof/>
        </w:rPr>
        <w:fldChar w:fldCharType="separate"/>
      </w:r>
      <w:r>
        <w:rPr>
          <w:noProof/>
        </w:rPr>
        <w:t>39</w:t>
      </w:r>
      <w:r>
        <w:rPr>
          <w:noProof/>
        </w:rPr>
        <w:fldChar w:fldCharType="end"/>
      </w:r>
    </w:p>
    <w:p w:rsidR="00E03A9A" w14:paraId="088CEA7C" w14:textId="2423AE74">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_Toc153209003 \h </w:instrText>
      </w:r>
      <w:r>
        <w:rPr>
          <w:noProof/>
        </w:rPr>
        <w:fldChar w:fldCharType="separate"/>
      </w:r>
      <w:r>
        <w:rPr>
          <w:noProof/>
        </w:rPr>
        <w:t>40</w:t>
      </w:r>
      <w:r>
        <w:rPr>
          <w:noProof/>
        </w:rPr>
        <w:fldChar w:fldCharType="end"/>
      </w:r>
    </w:p>
    <w:p w:rsidR="00E03A9A" w14:paraId="210C456E" w14:textId="5C182478">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_Toc153209004 \h </w:instrText>
      </w:r>
      <w:r>
        <w:rPr>
          <w:noProof/>
        </w:rPr>
        <w:fldChar w:fldCharType="separate"/>
      </w:r>
      <w:r>
        <w:rPr>
          <w:noProof/>
        </w:rPr>
        <w:t>41</w:t>
      </w:r>
      <w:r>
        <w:rPr>
          <w:noProof/>
        </w:rPr>
        <w:fldChar w:fldCharType="end"/>
      </w:r>
    </w:p>
    <w:p w:rsidR="00E03A9A" w14:paraId="6ED05125" w14:textId="42D8618A">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_Toc153209005 \h </w:instrText>
      </w:r>
      <w:r>
        <w:rPr>
          <w:noProof/>
        </w:rPr>
        <w:fldChar w:fldCharType="separate"/>
      </w:r>
      <w:r>
        <w:rPr>
          <w:noProof/>
        </w:rPr>
        <w:t>42</w:t>
      </w:r>
      <w:r>
        <w:rPr>
          <w:noProof/>
        </w:rPr>
        <w:fldChar w:fldCharType="end"/>
      </w:r>
    </w:p>
    <w:p w:rsidR="00E03A9A" w14:paraId="48C5DD85" w14:textId="3A4E93D6">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_Toc153209006 \h </w:instrText>
      </w:r>
      <w:r>
        <w:rPr>
          <w:noProof/>
        </w:rPr>
        <w:fldChar w:fldCharType="separate"/>
      </w:r>
      <w:r>
        <w:rPr>
          <w:noProof/>
        </w:rPr>
        <w:t>42</w:t>
      </w:r>
      <w:r>
        <w:rPr>
          <w:noProof/>
        </w:rPr>
        <w:fldChar w:fldCharType="end"/>
      </w:r>
    </w:p>
    <w:p w:rsidR="00E03A9A" w14:paraId="69D01280" w14:textId="2EA84F64">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_Toc153209007 \h </w:instrText>
      </w:r>
      <w:r>
        <w:rPr>
          <w:noProof/>
        </w:rPr>
        <w:fldChar w:fldCharType="separate"/>
      </w:r>
      <w:r>
        <w:rPr>
          <w:noProof/>
        </w:rPr>
        <w:t>42</w:t>
      </w:r>
      <w:r>
        <w:rPr>
          <w:noProof/>
        </w:rPr>
        <w:fldChar w:fldCharType="end"/>
      </w:r>
    </w:p>
    <w:p w:rsidR="00E03A9A" w14:paraId="6E62BADF" w14:textId="591B206D">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_Toc153209008 \h </w:instrText>
      </w:r>
      <w:r>
        <w:rPr>
          <w:noProof/>
        </w:rPr>
        <w:fldChar w:fldCharType="separate"/>
      </w:r>
      <w:r>
        <w:rPr>
          <w:noProof/>
        </w:rPr>
        <w:t>43</w:t>
      </w:r>
      <w:r>
        <w:rPr>
          <w:noProof/>
        </w:rPr>
        <w:fldChar w:fldCharType="end"/>
      </w:r>
    </w:p>
    <w:p w:rsidR="00E03A9A" w:rsidP="00E03A9A" w14:paraId="6B7D12AB" w14:textId="5CA7FF5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03A9A" w:rsidP="00E03A9A" w14:paraId="7F79FA4D" w14:textId="0BAF9F40">
      <w:pPr>
        <w:pStyle w:val="Heading1"/>
        <w:jc w:val="center"/>
        <w:rPr>
          <w:rFonts w:hint="eastAsia"/>
        </w:rPr>
      </w:pPr>
      <w:bookmarkStart w:id="0" w:name="_Toc153208949"/>
      <w:r w:rsidRPr="00E03A9A">
        <w:rPr>
          <w:rFonts w:hint="eastAsia"/>
        </w:rPr>
        <w:t>序言</w:t>
      </w:r>
      <w:bookmarkEnd w:id="0"/>
    </w:p>
    <w:p w:rsidR="00E03A9A" w:rsidP="00E03A9A" w14:paraId="20F1647D" w14:textId="67A8C2E2">
      <w:pPr>
        <w:ind w:firstLine="560" w:firstLineChars="200"/>
        <w:rPr>
          <w:rFonts w:ascii="仿宋" w:eastAsia="仿宋" w:hint="eastAsia"/>
          <w:sz w:val="28"/>
        </w:rPr>
      </w:pPr>
      <w:r w:rsidRPr="00E03A9A">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E03A9A" w:rsidP="00E03A9A" w14:paraId="2794281B" w14:textId="79D36208">
      <w:pPr>
        <w:pStyle w:val="Heading1"/>
        <w:rPr>
          <w:rFonts w:hint="eastAsia"/>
        </w:rPr>
      </w:pPr>
      <w:bookmarkStart w:id="1" w:name="_Toc153208950"/>
      <w:r w:rsidRPr="00E03A9A">
        <w:rPr>
          <w:rFonts w:hint="eastAsia"/>
        </w:rPr>
        <w:t>一、社交媒体与在线营销</w:t>
      </w:r>
      <w:bookmarkEnd w:id="1"/>
    </w:p>
    <w:p w:rsidR="00E03A9A" w:rsidP="00E03A9A" w14:paraId="5D01153B" w14:textId="0D98604A">
      <w:pPr>
        <w:pStyle w:val="Heading2"/>
      </w:pPr>
      <w:bookmarkStart w:id="2" w:name="_Toc153208951"/>
      <w:r w:rsidRPr="00E03A9A">
        <w:t>(一)、社交媒体策略</w:t>
      </w:r>
      <w:bookmarkEnd w:id="2"/>
    </w:p>
    <w:p w:rsidR="00E03A9A" w:rsidRPr="00E03A9A" w:rsidP="00E03A9A" w14:paraId="64126750" w14:textId="77777777">
      <w:pPr>
        <w:ind w:firstLine="560" w:firstLineChars="200"/>
        <w:rPr>
          <w:rFonts w:ascii="仿宋" w:eastAsia="仿宋" w:hAnsi="仿宋"/>
          <w:sz w:val="28"/>
        </w:rPr>
      </w:pPr>
      <w:r w:rsidRPr="00E03A9A">
        <w:rPr>
          <w:rFonts w:ascii="仿宋" w:eastAsia="仿宋" w:hAnsi="仿宋" w:hint="eastAsia"/>
          <w:sz w:val="28"/>
        </w:rPr>
        <w:t>社交媒体平台选择：确定适合业务目标的社交媒体平台，例如</w:t>
      </w:r>
      <w:r w:rsidRPr="00E03A9A">
        <w:rPr>
          <w:rFonts w:ascii="仿宋" w:eastAsia="仿宋" w:hAnsi="仿宋"/>
          <w:sz w:val="28"/>
        </w:rPr>
        <w:t>XXXX等。</w:t>
      </w:r>
    </w:p>
    <w:p w:rsidR="00E03A9A" w:rsidRPr="00E03A9A" w:rsidP="00E03A9A" w14:paraId="60736EA4" w14:textId="77777777">
      <w:pPr>
        <w:ind w:firstLine="560" w:firstLineChars="200"/>
        <w:rPr>
          <w:rFonts w:ascii="仿宋" w:eastAsia="仿宋" w:hAnsi="仿宋"/>
          <w:sz w:val="28"/>
        </w:rPr>
      </w:pPr>
      <w:r w:rsidRPr="00E03A9A">
        <w:rPr>
          <w:rFonts w:ascii="仿宋" w:eastAsia="仿宋" w:hAnsi="仿宋" w:hint="eastAsia"/>
          <w:sz w:val="28"/>
        </w:rPr>
        <w:t>明确定义目标受众，包括年龄、兴趣、地理位置等，以便定制内容。</w:t>
      </w:r>
    </w:p>
    <w:p w:rsidR="00E03A9A" w:rsidRPr="00E03A9A" w:rsidP="00E03A9A" w14:paraId="2DFAAFCC" w14:textId="77777777">
      <w:pPr>
        <w:ind w:firstLine="560" w:firstLineChars="200"/>
        <w:rPr>
          <w:rFonts w:ascii="仿宋" w:eastAsia="仿宋" w:hAnsi="仿宋"/>
          <w:sz w:val="28"/>
        </w:rPr>
      </w:pPr>
      <w:r w:rsidRPr="00E03A9A">
        <w:rPr>
          <w:rFonts w:ascii="仿宋" w:eastAsia="仿宋" w:hAnsi="仿宋" w:hint="eastAsia"/>
          <w:sz w:val="28"/>
        </w:rPr>
        <w:t>制定内容发布计划，包括帖子类型、频率、关键词等。</w:t>
      </w:r>
    </w:p>
    <w:p w:rsidR="00E03A9A" w:rsidP="00E03A9A" w14:paraId="44D42D64" w14:textId="053700AD">
      <w:pPr>
        <w:ind w:firstLine="560" w:firstLineChars="200"/>
        <w:rPr>
          <w:rFonts w:ascii="仿宋" w:eastAsia="仿宋" w:hAnsi="仿宋" w:hint="eastAsia"/>
          <w:sz w:val="28"/>
        </w:rPr>
      </w:pPr>
      <w:r w:rsidRPr="00E03A9A">
        <w:rPr>
          <w:rFonts w:ascii="仿宋" w:eastAsia="仿宋" w:hAnsi="仿宋" w:hint="eastAsia"/>
          <w:sz w:val="28"/>
        </w:rPr>
        <w:t>确定如何与受众互动，包括回应评论、私信、在线活动等。</w:t>
      </w:r>
    </w:p>
    <w:p w:rsidR="00E03A9A" w:rsidP="00E03A9A" w14:paraId="66DCA426" w14:textId="39924303">
      <w:pPr>
        <w:pStyle w:val="Heading2"/>
      </w:pPr>
      <w:bookmarkStart w:id="3" w:name="_Toc153208952"/>
      <w:r w:rsidRPr="00E03A9A">
        <w:t>(二)、在线广告与内容营销</w:t>
      </w:r>
      <w:bookmarkEnd w:id="3"/>
    </w:p>
    <w:p w:rsidR="00E03A9A" w:rsidRPr="00E03A9A" w:rsidP="00E03A9A" w14:paraId="5C91C899" w14:textId="77777777">
      <w:pPr>
        <w:ind w:firstLine="560" w:firstLineChars="200"/>
        <w:rPr>
          <w:rFonts w:ascii="仿宋" w:eastAsia="仿宋" w:hAnsi="仿宋"/>
          <w:sz w:val="28"/>
        </w:rPr>
      </w:pPr>
      <w:r w:rsidRPr="00E03A9A">
        <w:rPr>
          <w:rFonts w:ascii="仿宋" w:eastAsia="仿宋" w:hAnsi="仿宋" w:hint="eastAsia"/>
          <w:sz w:val="28"/>
        </w:rPr>
        <w:t>选择合适的在线广告渠道，如</w:t>
      </w:r>
      <w:r w:rsidRPr="00E03A9A">
        <w:rPr>
          <w:rFonts w:ascii="仿宋" w:eastAsia="仿宋" w:hAnsi="仿宋"/>
          <w:sz w:val="28"/>
        </w:rPr>
        <w:t>xxx、社交媒体广告等。</w:t>
      </w:r>
    </w:p>
    <w:p w:rsidR="00E03A9A" w:rsidRPr="00E03A9A" w:rsidP="00E03A9A" w14:paraId="544893C5" w14:textId="77777777">
      <w:pPr>
        <w:ind w:firstLine="560" w:firstLineChars="200"/>
        <w:rPr>
          <w:rFonts w:ascii="仿宋" w:eastAsia="仿宋" w:hAnsi="仿宋"/>
          <w:sz w:val="28"/>
        </w:rPr>
      </w:pPr>
      <w:r w:rsidRPr="00E03A9A">
        <w:rPr>
          <w:rFonts w:ascii="仿宋" w:eastAsia="仿宋" w:hAnsi="仿宋" w:hint="eastAsia"/>
          <w:sz w:val="28"/>
        </w:rPr>
        <w:t>制定吸引目标受众的广告创意，包括文案、图像、视频等。</w:t>
      </w:r>
    </w:p>
    <w:p w:rsidR="00E03A9A" w:rsidRPr="00E03A9A" w:rsidP="00E03A9A" w14:paraId="7F364305" w14:textId="77777777">
      <w:pPr>
        <w:ind w:firstLine="560" w:firstLineChars="200"/>
        <w:rPr>
          <w:rFonts w:ascii="仿宋" w:eastAsia="仿宋" w:hAnsi="仿宋"/>
          <w:sz w:val="28"/>
        </w:rPr>
      </w:pPr>
      <w:r w:rsidRPr="00E03A9A">
        <w:rPr>
          <w:rFonts w:ascii="仿宋" w:eastAsia="仿宋" w:hAnsi="仿宋" w:hint="eastAsia"/>
          <w:sz w:val="28"/>
        </w:rPr>
        <w:t>制定广告预算并管理广告开支。</w:t>
      </w:r>
    </w:p>
    <w:p w:rsidR="00E03A9A" w:rsidRPr="00E03A9A" w:rsidP="00E03A9A" w14:paraId="306733B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03A9A">
        <w:rPr>
          <w:rFonts w:ascii="仿宋" w:eastAsia="仿宋" w:hAnsi="仿宋" w:hint="eastAsia"/>
          <w:sz w:val="28"/>
        </w:rPr>
        <w:t>创建有吸引力的内容，包括博客文章、视频、信息图表等。</w:t>
      </w:r>
    </w:p>
    <w:p w:rsidR="00E03A9A" w:rsidP="00E03A9A" w14:paraId="11DA72D2" w14:textId="0236F3E2">
      <w:pPr>
        <w:ind w:firstLine="560" w:firstLineChars="200"/>
        <w:rPr>
          <w:rFonts w:ascii="仿宋" w:eastAsia="仿宋" w:hAnsi="仿宋" w:hint="eastAsia"/>
          <w:sz w:val="28"/>
        </w:rPr>
      </w:pPr>
      <w:r w:rsidRPr="00E03A9A">
        <w:rPr>
          <w:rFonts w:ascii="仿宋" w:eastAsia="仿宋" w:hAnsi="仿宋" w:hint="eastAsia"/>
          <w:sz w:val="28"/>
        </w:rPr>
        <w:t>优化网站以提高在搜索引擎上的可见性。</w:t>
      </w:r>
    </w:p>
    <w:p w:rsidR="00E03A9A" w:rsidP="00E03A9A" w14:paraId="7E33ED8D" w14:textId="292D38C7">
      <w:pPr>
        <w:pStyle w:val="Heading2"/>
      </w:pPr>
      <w:bookmarkStart w:id="4" w:name="_Toc153208953"/>
      <w:r w:rsidRPr="00E03A9A">
        <w:t>(三)、社交媒体分析与ROI</w:t>
      </w:r>
      <w:bookmarkEnd w:id="4"/>
    </w:p>
    <w:p w:rsidR="00E03A9A" w:rsidRPr="00E03A9A" w:rsidP="00E03A9A" w14:paraId="64102F57" w14:textId="77777777">
      <w:pPr>
        <w:ind w:firstLine="560" w:firstLineChars="200"/>
        <w:rPr>
          <w:rFonts w:ascii="仿宋" w:eastAsia="仿宋" w:hAnsi="仿宋"/>
          <w:sz w:val="28"/>
        </w:rPr>
      </w:pPr>
      <w:r w:rsidRPr="00E03A9A">
        <w:rPr>
          <w:rFonts w:ascii="仿宋" w:eastAsia="仿宋" w:hAnsi="仿宋" w:hint="eastAsia"/>
          <w:sz w:val="28"/>
        </w:rPr>
        <w:t>收集与社交媒体和在线营销相关的数据，包括关注者数量、点击率、转化率等。</w:t>
      </w:r>
    </w:p>
    <w:p w:rsidR="00E03A9A" w:rsidRPr="00E03A9A" w:rsidP="00E03A9A" w14:paraId="32C16859" w14:textId="77777777">
      <w:pPr>
        <w:ind w:firstLine="560" w:firstLineChars="200"/>
        <w:rPr>
          <w:rFonts w:ascii="仿宋" w:eastAsia="仿宋" w:hAnsi="仿宋"/>
          <w:sz w:val="28"/>
        </w:rPr>
      </w:pPr>
      <w:r w:rsidRPr="00E03A9A">
        <w:rPr>
          <w:rFonts w:ascii="仿宋" w:eastAsia="仿宋" w:hAnsi="仿宋" w:hint="eastAsia"/>
          <w:sz w:val="28"/>
        </w:rPr>
        <w:t>使用分析工具如</w:t>
      </w:r>
      <w:r w:rsidRPr="00E03A9A">
        <w:rPr>
          <w:rFonts w:ascii="仿宋" w:eastAsia="仿宋" w:hAnsi="仿宋"/>
          <w:sz w:val="28"/>
        </w:rPr>
        <w:t>XXX、社交媒体分析工具来监测表现。</w:t>
      </w:r>
    </w:p>
    <w:p w:rsidR="00E03A9A" w:rsidP="00E03A9A" w14:paraId="4CC2ABBB" w14:textId="40CCE73D">
      <w:pPr>
        <w:ind w:firstLine="560" w:firstLineChars="200"/>
        <w:rPr>
          <w:rFonts w:ascii="仿宋" w:eastAsia="仿宋" w:hAnsi="仿宋" w:hint="eastAsia"/>
          <w:sz w:val="28"/>
        </w:rPr>
      </w:pPr>
      <w:r w:rsidRPr="00E03A9A">
        <w:rPr>
          <w:rFonts w:ascii="仿宋" w:eastAsia="仿宋" w:hAnsi="仿宋" w:hint="eastAsia"/>
          <w:sz w:val="28"/>
        </w:rPr>
        <w:t>计算投资回报率，以确定哪些策略或广告效果最佳。</w:t>
      </w:r>
    </w:p>
    <w:p w:rsidR="00E03A9A" w:rsidP="00E03A9A" w14:paraId="34A66822" w14:textId="6EF5A6A2">
      <w:pPr>
        <w:pStyle w:val="Heading1"/>
        <w:rPr>
          <w:rFonts w:hint="eastAsia"/>
        </w:rPr>
      </w:pPr>
      <w:bookmarkStart w:id="5" w:name="_Toc153208954"/>
      <w:r w:rsidRPr="00E03A9A">
        <w:rPr>
          <w:rFonts w:hint="eastAsia"/>
        </w:rPr>
        <w:t>二、豆腐及豆制品工业化生产设备项目概论</w:t>
      </w:r>
      <w:bookmarkEnd w:id="5"/>
    </w:p>
    <w:p w:rsidR="00E03A9A" w:rsidP="00E03A9A" w14:paraId="50FEF4F5" w14:textId="60084181">
      <w:pPr>
        <w:pStyle w:val="Heading2"/>
      </w:pPr>
      <w:bookmarkStart w:id="6" w:name="_Toc153208955"/>
      <w:r w:rsidRPr="00E03A9A">
        <w:t>(一)、豆腐及豆制品工业化生产设备项目名称及投资人</w:t>
      </w:r>
      <w:bookmarkEnd w:id="6"/>
    </w:p>
    <w:p w:rsidR="00E03A9A" w:rsidRPr="00E03A9A" w:rsidP="00E03A9A" w14:paraId="7B788866" w14:textId="77777777">
      <w:pPr>
        <w:ind w:firstLine="560" w:firstLineChars="200"/>
        <w:rPr>
          <w:rFonts w:ascii="仿宋" w:eastAsia="仿宋" w:hAnsi="仿宋"/>
          <w:sz w:val="28"/>
        </w:rPr>
      </w:pPr>
      <w:r w:rsidRPr="00E03A9A">
        <w:rPr>
          <w:rFonts w:ascii="仿宋" w:eastAsia="仿宋" w:hAnsi="仿宋"/>
          <w:sz w:val="28"/>
        </w:rPr>
        <w:t>(一) 豆腐及豆制品工业化生产设备项目名称</w:t>
      </w:r>
    </w:p>
    <w:p w:rsidR="00E03A9A" w:rsidRPr="00E03A9A" w:rsidP="00E03A9A" w14:paraId="54473300" w14:textId="77777777">
      <w:pPr>
        <w:ind w:firstLine="560" w:firstLineChars="200"/>
        <w:rPr>
          <w:rFonts w:ascii="仿宋" w:eastAsia="仿宋" w:hAnsi="仿宋"/>
          <w:sz w:val="28"/>
        </w:rPr>
      </w:pPr>
      <w:r w:rsidRPr="00E03A9A">
        <w:rPr>
          <w:rFonts w:ascii="仿宋" w:eastAsia="仿宋" w:hAnsi="仿宋" w:hint="eastAsia"/>
          <w:sz w:val="28"/>
        </w:rPr>
        <w:t>豆腐及豆制品工业化生产设备项目名称：</w:t>
      </w:r>
      <w:r w:rsidRPr="00E03A9A">
        <w:rPr>
          <w:rFonts w:ascii="仿宋" w:eastAsia="仿宋" w:hAnsi="仿宋"/>
          <w:sz w:val="28"/>
        </w:rPr>
        <w:t>XX豆腐及豆制品工业化生产设备项目</w:t>
      </w:r>
    </w:p>
    <w:p w:rsidR="00E03A9A" w:rsidRPr="00E03A9A" w:rsidP="00E03A9A" w14:paraId="202EAEB2" w14:textId="77777777">
      <w:pPr>
        <w:ind w:firstLine="560" w:firstLineChars="200"/>
        <w:rPr>
          <w:rFonts w:ascii="仿宋" w:eastAsia="仿宋" w:hAnsi="仿宋"/>
          <w:sz w:val="28"/>
        </w:rPr>
      </w:pPr>
      <w:r w:rsidRPr="00E03A9A">
        <w:rPr>
          <w:rFonts w:ascii="仿宋" w:eastAsia="仿宋" w:hAnsi="仿宋"/>
          <w:sz w:val="28"/>
        </w:rPr>
        <w:t>(二) 豆腐及豆制品工业化生产设备项目投资人</w:t>
      </w:r>
    </w:p>
    <w:p w:rsidR="00E03A9A" w:rsidRPr="00E03A9A" w:rsidP="00E03A9A" w14:paraId="2D55E734" w14:textId="77777777">
      <w:pPr>
        <w:ind w:firstLine="560" w:firstLineChars="200"/>
        <w:rPr>
          <w:rFonts w:ascii="仿宋" w:eastAsia="仿宋" w:hAnsi="仿宋"/>
          <w:sz w:val="28"/>
        </w:rPr>
      </w:pPr>
      <w:r w:rsidRPr="00E03A9A">
        <w:rPr>
          <w:rFonts w:ascii="仿宋" w:eastAsia="仿宋" w:hAnsi="仿宋" w:hint="eastAsia"/>
          <w:sz w:val="28"/>
        </w:rPr>
        <w:t>豆腐及豆制品工业化生产设备项目投资人：</w:t>
      </w:r>
      <w:r w:rsidRPr="00E03A9A">
        <w:rPr>
          <w:rFonts w:ascii="仿宋" w:eastAsia="仿宋" w:hAnsi="仿宋"/>
          <w:sz w:val="28"/>
        </w:rPr>
        <w:t>XXX (集团)有限公司</w:t>
      </w:r>
    </w:p>
    <w:p w:rsidR="00E03A9A" w:rsidRPr="00E03A9A" w:rsidP="00E03A9A" w14:paraId="5F45A75F" w14:textId="77777777">
      <w:pPr>
        <w:ind w:firstLine="560" w:firstLineChars="200"/>
        <w:rPr>
          <w:rFonts w:ascii="仿宋" w:eastAsia="仿宋" w:hAnsi="仿宋"/>
          <w:sz w:val="28"/>
        </w:rPr>
      </w:pPr>
      <w:r w:rsidRPr="00E03A9A">
        <w:rPr>
          <w:rFonts w:ascii="仿宋" w:eastAsia="仿宋" w:hAnsi="仿宋"/>
          <w:sz w:val="28"/>
        </w:rPr>
        <w:t>(三) 建设地点</w:t>
      </w:r>
    </w:p>
    <w:p w:rsidR="00E03A9A" w:rsidP="00E03A9A" w14:paraId="3CED69FD" w14:textId="4DEDF752">
      <w:pPr>
        <w:ind w:firstLine="560" w:firstLineChars="200"/>
        <w:rPr>
          <w:rFonts w:ascii="仿宋" w:eastAsia="仿宋" w:hAnsi="仿宋"/>
          <w:sz w:val="28"/>
        </w:rPr>
      </w:pPr>
      <w:r w:rsidRPr="00E03A9A">
        <w:rPr>
          <w:rFonts w:ascii="仿宋" w:eastAsia="仿宋" w:hAnsi="仿宋" w:hint="eastAsia"/>
          <w:sz w:val="28"/>
        </w:rPr>
        <w:t>本期豆腐及豆制品工业化生产设备项目选址位于</w:t>
      </w:r>
      <w:r w:rsidRPr="00E03A9A">
        <w:rPr>
          <w:rFonts w:ascii="仿宋" w:eastAsia="仿宋" w:hAnsi="仿宋"/>
          <w:sz w:val="28"/>
        </w:rPr>
        <w:t>XX（待定）。</w:t>
      </w:r>
    </w:p>
    <w:p w:rsidR="00E03A9A" w:rsidP="00E03A9A" w14:paraId="589BE1C9" w14:textId="6F31C55E">
      <w:pPr>
        <w:pStyle w:val="Heading2"/>
      </w:pPr>
      <w:bookmarkStart w:id="7" w:name="_Toc153208956"/>
      <w:r w:rsidRPr="00E03A9A">
        <w:t>(二)、编制原则</w:t>
      </w:r>
      <w:bookmarkEnd w:id="7"/>
    </w:p>
    <w:p w:rsidR="00E03A9A" w:rsidRPr="00E03A9A" w:rsidP="00E03A9A" w14:paraId="7BE9DA9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03A9A">
        <w:rPr>
          <w:rFonts w:ascii="仿宋" w:eastAsia="仿宋" w:hAnsi="仿宋"/>
          <w:sz w:val="28"/>
        </w:rPr>
        <w:t>1.</w:t>
      </w:r>
    </w:p>
    <w:p w:rsidR="00E03A9A" w:rsidRPr="00E03A9A" w:rsidP="00E03A9A" w14:textId="77777777">
      <w:pPr>
        <w:ind w:firstLine="560" w:firstLineChars="200"/>
        <w:rPr>
          <w:rFonts w:ascii="仿宋" w:eastAsia="仿宋" w:hAnsi="仿宋"/>
          <w:sz w:val="28"/>
        </w:rPr>
      </w:pPr>
      <w:r w:rsidRPr="00E03A9A">
        <w:rPr>
          <w:rFonts w:ascii="仿宋" w:eastAsia="仿宋" w:hAnsi="仿宋"/>
          <w:sz w:val="28"/>
        </w:rPr>
        <w:t xml:space="preserve"> 基于当前地区的工业条件，我们采用了高效、工业化和科技化等方法，以提升企业的经济和社会绩效，致力于实现长期发展的重要目标。</w:t>
      </w:r>
    </w:p>
    <w:p w:rsidR="00E03A9A" w:rsidP="00E03A9A" w14:paraId="7D33620C" w14:textId="55734B83">
      <w:pPr>
        <w:ind w:firstLine="560" w:firstLineChars="200"/>
        <w:rPr>
          <w:rFonts w:ascii="仿宋" w:eastAsia="仿宋" w:hAnsi="仿宋"/>
          <w:sz w:val="28"/>
        </w:rPr>
      </w:pPr>
      <w:r w:rsidRPr="00E03A9A">
        <w:rPr>
          <w:rFonts w:ascii="仿宋" w:eastAsia="仿宋" w:hAnsi="仿宋"/>
          <w:sz w:val="28"/>
        </w:rPr>
        <w:t>2. 我们积极根据地方特色，整体规划，节约资金，以加速工程</w:t>
      </w:r>
      <w:r w:rsidRPr="00E03A9A">
        <w:rPr>
          <w:rFonts w:ascii="仿宋" w:eastAsia="仿宋" w:hAnsi="仿宋"/>
          <w:sz w:val="28"/>
        </w:rPr>
        <w:t>进展。</w:t>
      </w:r>
    </w:p>
    <w:p w:rsidR="00E03A9A" w:rsidP="00E03A9A" w14:paraId="743BD22E" w14:textId="35FB27DF">
      <w:pPr>
        <w:pStyle w:val="Heading2"/>
      </w:pPr>
      <w:bookmarkStart w:id="8" w:name="_Toc153208957"/>
      <w:r w:rsidRPr="00E03A9A">
        <w:t>(三)、编制依据</w:t>
      </w:r>
      <w:bookmarkEnd w:id="8"/>
    </w:p>
    <w:p w:rsidR="00E03A9A" w:rsidRPr="00E03A9A" w:rsidP="00E03A9A" w14:paraId="0B7A81F4" w14:textId="77777777">
      <w:pPr>
        <w:ind w:firstLine="560" w:firstLineChars="200"/>
        <w:rPr>
          <w:rFonts w:ascii="仿宋" w:eastAsia="仿宋" w:hAnsi="仿宋"/>
          <w:sz w:val="28"/>
        </w:rPr>
      </w:pPr>
      <w:r w:rsidRPr="00E03A9A">
        <w:rPr>
          <w:rFonts w:ascii="仿宋" w:eastAsia="仿宋" w:hAnsi="仿宋" w:hint="eastAsia"/>
          <w:sz w:val="28"/>
        </w:rPr>
        <w:t>相关国家法律法规：本豆腐及豆制品工业化生产设备项目的设计和实施遵循国家法律法规，包括《</w:t>
      </w:r>
      <w:r w:rsidRPr="00E03A9A">
        <w:rPr>
          <w:rFonts w:ascii="仿宋" w:eastAsia="仿宋" w:hAnsi="仿宋"/>
          <w:sz w:val="28"/>
        </w:rPr>
        <w:t>XX法》和《XX法规》。</w:t>
      </w:r>
    </w:p>
    <w:p w:rsidR="00E03A9A" w:rsidRPr="00E03A9A" w:rsidP="00E03A9A" w14:paraId="557EA1FF" w14:textId="77777777">
      <w:pPr>
        <w:ind w:firstLine="560" w:firstLineChars="200"/>
        <w:rPr>
          <w:rFonts w:ascii="仿宋" w:eastAsia="仿宋" w:hAnsi="仿宋"/>
          <w:sz w:val="28"/>
        </w:rPr>
      </w:pPr>
      <w:r w:rsidRPr="00E03A9A">
        <w:rPr>
          <w:rFonts w:ascii="仿宋" w:eastAsia="仿宋" w:hAnsi="仿宋" w:hint="eastAsia"/>
          <w:sz w:val="28"/>
        </w:rPr>
        <w:t>政府政策文件：我们参考了政府发布的相关政策文件，以确保豆腐及豆制品工业化生产设备项目的合规性和可持续性，同时符合当地产业政策的要求。</w:t>
      </w:r>
    </w:p>
    <w:p w:rsidR="00E03A9A" w:rsidRPr="00E03A9A" w:rsidP="00E03A9A" w14:paraId="23C99F51" w14:textId="77777777">
      <w:pPr>
        <w:ind w:firstLine="560" w:firstLineChars="200"/>
        <w:rPr>
          <w:rFonts w:ascii="仿宋" w:eastAsia="仿宋" w:hAnsi="仿宋"/>
          <w:sz w:val="28"/>
        </w:rPr>
      </w:pPr>
      <w:r w:rsidRPr="00E03A9A">
        <w:rPr>
          <w:rFonts w:ascii="仿宋" w:eastAsia="仿宋" w:hAnsi="仿宋" w:hint="eastAsia"/>
          <w:sz w:val="28"/>
        </w:rPr>
        <w:t>市场调查和分析：通过市场调查和分析，我们获得了关于本地区产业发展、市场需求和竞争情况的信息，这些信息有助于豆腐及豆制品工业化生产设备项目的定位和规划。</w:t>
      </w:r>
    </w:p>
    <w:p w:rsidR="00E03A9A" w:rsidRPr="00E03A9A" w:rsidP="00E03A9A" w14:paraId="45A6A27A" w14:textId="77777777">
      <w:pPr>
        <w:ind w:firstLine="560" w:firstLineChars="200"/>
        <w:rPr>
          <w:rFonts w:ascii="仿宋" w:eastAsia="仿宋" w:hAnsi="仿宋"/>
          <w:sz w:val="28"/>
        </w:rPr>
      </w:pPr>
      <w:r w:rsidRPr="00E03A9A">
        <w:rPr>
          <w:rFonts w:ascii="仿宋" w:eastAsia="仿宋" w:hAnsi="仿宋" w:hint="eastAsia"/>
          <w:sz w:val="28"/>
        </w:rPr>
        <w:t>国际标准和最佳实践：我们参考了国际标准和行业最佳实践，以确保豆腐及豆制品工业化生产设备项目达到国际水平，提高豆腐及豆制品工业化生产设备项目的竞争力。</w:t>
      </w:r>
    </w:p>
    <w:p w:rsidR="00E03A9A" w:rsidRPr="00E03A9A" w:rsidP="00E03A9A" w14:paraId="0FB267B1" w14:textId="77777777">
      <w:pPr>
        <w:ind w:firstLine="560" w:firstLineChars="200"/>
        <w:rPr>
          <w:rFonts w:ascii="仿宋" w:eastAsia="仿宋" w:hAnsi="仿宋"/>
          <w:sz w:val="28"/>
        </w:rPr>
      </w:pPr>
      <w:r w:rsidRPr="00E03A9A">
        <w:rPr>
          <w:rFonts w:ascii="仿宋" w:eastAsia="仿宋" w:hAnsi="仿宋" w:hint="eastAsia"/>
          <w:sz w:val="28"/>
        </w:rPr>
        <w:t>内部研究和经验积累：我们依据公司的内部研究和经验积累，结合过去类似豆腐及豆制品工业化生产设备项目的经验，为豆腐及豆制品工业化生产设备项目的编制提供有力支持。</w:t>
      </w:r>
    </w:p>
    <w:p w:rsidR="00E03A9A" w:rsidP="00E03A9A" w14:paraId="3E6D22C0" w14:textId="4A409E8F">
      <w:pPr>
        <w:ind w:firstLine="560" w:firstLineChars="200"/>
        <w:rPr>
          <w:rFonts w:ascii="仿宋" w:eastAsia="仿宋" w:hAnsi="仿宋" w:hint="eastAsia"/>
          <w:sz w:val="28"/>
        </w:rPr>
      </w:pPr>
      <w:r w:rsidRPr="00E03A9A">
        <w:rPr>
          <w:rFonts w:ascii="仿宋" w:eastAsia="仿宋" w:hAnsi="仿宋" w:hint="eastAsia"/>
          <w:sz w:val="28"/>
        </w:rPr>
        <w:t>专业咨询意见：我们获取了来自专业咨询公司的意见，以确保豆腐及豆制品工业化生产设备项目的技术和财务方案的可行性和可靠性。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https://d.book118.com/077135032026006032</w:t>
        </w:r>
      </w:hyperlink>
    </w:p>
    <w:p w:rsidR="00E03A9A" w:rsidP="00E03A9A">
      <w:pPr>
        <w:ind w:firstLine="560" w:firstLineChars="200"/>
        <w:rPr>
          <w:rFonts w:ascii="仿宋" w:eastAsia="仿宋" w:hAnsi="仿宋" w:hint="eastAsia"/>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paraId="67BDF5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A9A" w14:paraId="33A2EF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paraId="7D8F297B" w14:textId="7B5DF6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03A9A" w14:paraId="61E8BE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paraId="37A4E04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A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B5DF6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03A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A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B5DF6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03A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A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B5DF6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03A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A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B5DF6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03A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A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B5DF6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03A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03A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P="00D15B98" w14:textId="7B5DF6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03A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paraId="476805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RPr="00E03A9A" w:rsidP="00E03A9A" w14:paraId="3D6889A7" w14:textId="4B3DE049">
    <w:pPr>
      <w:pStyle w:val="Header"/>
      <w:rPr>
        <w:rFonts w:ascii="仿宋" w:eastAsia="仿宋" w:hAnsi="仿宋"/>
      </w:rPr>
    </w:pPr>
    <w:r w:rsidRPr="00E03A9A">
      <w:rPr>
        <w:rFonts w:ascii="仿宋" w:eastAsia="仿宋" w:hAnsi="仿宋" w:hint="eastAsia"/>
      </w:rPr>
      <w:t>豆腐及豆制品工业化生产设备项目绩效评估报告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paraId="43B771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RPr="00E03A9A" w:rsidP="00E03A9A" w14:textId="4B3DE049">
    <w:pPr>
      <w:pStyle w:val="Header"/>
      <w:rPr>
        <w:rFonts w:ascii="仿宋" w:eastAsia="仿宋" w:hAnsi="仿宋"/>
      </w:rPr>
    </w:pPr>
    <w:r w:rsidRPr="00E03A9A">
      <w:rPr>
        <w:rFonts w:ascii="仿宋" w:eastAsia="仿宋" w:hAnsi="仿宋" w:hint="eastAsia"/>
      </w:rPr>
      <w:t>豆腐及豆制品工业化生产设备项目绩效评估报告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RPr="00E03A9A" w:rsidP="00E03A9A" w14:textId="4B3DE049">
    <w:pPr>
      <w:pStyle w:val="Header"/>
      <w:rPr>
        <w:rFonts w:ascii="仿宋" w:eastAsia="仿宋" w:hAnsi="仿宋"/>
      </w:rPr>
    </w:pPr>
    <w:r w:rsidRPr="00E03A9A">
      <w:rPr>
        <w:rFonts w:ascii="仿宋" w:eastAsia="仿宋" w:hAnsi="仿宋" w:hint="eastAsia"/>
      </w:rPr>
      <w:t>豆腐及豆制品工业化生产设备项目绩效评估报告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RPr="00E03A9A" w:rsidP="00E03A9A" w14:textId="4B3DE049">
    <w:pPr>
      <w:pStyle w:val="Header"/>
      <w:rPr>
        <w:rFonts w:ascii="仿宋" w:eastAsia="仿宋" w:hAnsi="仿宋"/>
      </w:rPr>
    </w:pPr>
    <w:r w:rsidRPr="00E03A9A">
      <w:rPr>
        <w:rFonts w:ascii="仿宋" w:eastAsia="仿宋" w:hAnsi="仿宋" w:hint="eastAsia"/>
      </w:rPr>
      <w:t>豆腐及豆制品工业化生产设备项目绩效评估报告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RPr="00E03A9A" w:rsidP="00E03A9A" w14:textId="4B3DE049">
    <w:pPr>
      <w:pStyle w:val="Header"/>
      <w:rPr>
        <w:rFonts w:ascii="仿宋" w:eastAsia="仿宋" w:hAnsi="仿宋"/>
      </w:rPr>
    </w:pPr>
    <w:r w:rsidRPr="00E03A9A">
      <w:rPr>
        <w:rFonts w:ascii="仿宋" w:eastAsia="仿宋" w:hAnsi="仿宋" w:hint="eastAsia"/>
      </w:rPr>
      <w:t>豆腐及豆制品工业化生产设备项目绩效评估报告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RPr="00E03A9A" w:rsidP="00E03A9A" w14:textId="4B3DE049">
    <w:pPr>
      <w:pStyle w:val="Header"/>
      <w:rPr>
        <w:rFonts w:ascii="仿宋" w:eastAsia="仿宋" w:hAnsi="仿宋"/>
      </w:rPr>
    </w:pPr>
    <w:r w:rsidRPr="00E03A9A">
      <w:rPr>
        <w:rFonts w:ascii="仿宋" w:eastAsia="仿宋" w:hAnsi="仿宋" w:hint="eastAsia"/>
      </w:rPr>
      <w:t>豆腐及豆制品工业化生产设备项目绩效评估报告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rsidRPr="00E03A9A" w:rsidP="00E03A9A" w14:textId="4B3DE049">
    <w:pPr>
      <w:pStyle w:val="Header"/>
      <w:rPr>
        <w:rFonts w:ascii="仿宋" w:eastAsia="仿宋" w:hAnsi="仿宋"/>
      </w:rPr>
    </w:pPr>
    <w:r w:rsidRPr="00E03A9A">
      <w:rPr>
        <w:rFonts w:ascii="仿宋" w:eastAsia="仿宋" w:hAnsi="仿宋" w:hint="eastAsia"/>
      </w:rPr>
      <w:t>豆腐及豆制品工业化生产设备项目绩效评估报告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03A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A9A"/>
    <w:rsid w:val="0035518F"/>
    <w:rsid w:val="00D15B98"/>
    <w:rsid w:val="00E03A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6CFAE7"/>
  <w15:chartTrackingRefBased/>
  <w15:docId w15:val="{0229D012-FA78-444E-A573-CC8DA7B06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03A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03A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03A9A"/>
    <w:rPr>
      <w:b/>
      <w:bCs/>
      <w:kern w:val="44"/>
      <w:sz w:val="44"/>
      <w:szCs w:val="44"/>
    </w:rPr>
  </w:style>
  <w:style w:type="character" w:customStyle="1" w:styleId="2">
    <w:name w:val="标题 2 字符"/>
    <w:basedOn w:val="DefaultParagraphFont"/>
    <w:link w:val="Heading2"/>
    <w:uiPriority w:val="9"/>
    <w:rsid w:val="00E03A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03A9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03A9A"/>
    <w:rPr>
      <w:sz w:val="18"/>
      <w:szCs w:val="18"/>
    </w:rPr>
  </w:style>
  <w:style w:type="paragraph" w:styleId="Footer">
    <w:name w:val="footer"/>
    <w:basedOn w:val="Normal"/>
    <w:link w:val="a0"/>
    <w:uiPriority w:val="99"/>
    <w:unhideWhenUsed/>
    <w:rsid w:val="00E03A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03A9A"/>
    <w:rPr>
      <w:sz w:val="18"/>
      <w:szCs w:val="18"/>
    </w:rPr>
  </w:style>
  <w:style w:type="character" w:styleId="PageNumber">
    <w:name w:val="page number"/>
    <w:basedOn w:val="DefaultParagraphFont"/>
    <w:uiPriority w:val="99"/>
    <w:semiHidden/>
    <w:unhideWhenUsed/>
    <w:rsid w:val="00E03A9A"/>
  </w:style>
  <w:style w:type="paragraph" w:styleId="TOC1">
    <w:name w:val="toc 1"/>
    <w:basedOn w:val="Normal"/>
    <w:next w:val="Normal"/>
    <w:autoRedefine/>
    <w:uiPriority w:val="39"/>
    <w:unhideWhenUsed/>
    <w:rsid w:val="00E03A9A"/>
  </w:style>
  <w:style w:type="paragraph" w:styleId="TOC2">
    <w:name w:val="toc 2"/>
    <w:basedOn w:val="Normal"/>
    <w:next w:val="Normal"/>
    <w:autoRedefine/>
    <w:uiPriority w:val="39"/>
    <w:unhideWhenUsed/>
    <w:rsid w:val="00E03A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077135032026006032"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3274</Words>
  <Characters>18663</Characters>
  <Application>Microsoft Office Word</Application>
  <DocSecurity>0</DocSecurity>
  <Lines>155</Lines>
  <Paragraphs>43</Paragraphs>
  <ScaleCrop>false</ScaleCrop>
  <Company/>
  <LinksUpToDate>false</LinksUpToDate>
  <CharactersWithSpaces>21894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2023-12-11T09:41:00Z</dcterms:created>
  <dcterms:modified xsi:type="dcterms:W3CDTF">2023-12-11T09:42:00Z</dcterms:modified>
</cp:coreProperties>
</file>