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TI粉末多孔过滤器项目建设方案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37" w:history="1">
        <w:r>
          <w:rPr>
            <w:rFonts w:ascii="仿宋" w:eastAsia="仿宋" w:hAnsi="仿宋" w:cs="仿宋" w:hint="eastAsia"/>
            <w:lang w:eastAsia="zh-CN"/>
          </w:rPr>
          <w:t>序言</w:t>
        </w:r>
        <w:r>
          <w:tab/>
        </w:r>
        <w:r>
          <w:fldChar w:fldCharType="begin"/>
        </w:r>
        <w:r>
          <w:instrText xml:space="preserve"> PAGEREF _Toc27537 \h </w:instrText>
        </w:r>
        <w:r>
          <w:fldChar w:fldCharType="separate"/>
        </w:r>
        <w:r>
          <w:t>3</w:t>
        </w:r>
        <w:r>
          <w:fldChar w:fldCharType="end"/>
        </w:r>
      </w:hyperlink>
    </w:p>
    <w:p>
      <w:pPr>
        <w:pStyle w:val="TOC1"/>
        <w:tabs>
          <w:tab w:val="right" w:leader="dot" w:pos="8306"/>
        </w:tabs>
      </w:pPr>
      <w:hyperlink w:anchor="_Toc19510" w:history="1">
        <w:r>
          <w:rPr>
            <w:rFonts w:ascii="仿宋" w:eastAsia="仿宋" w:hAnsi="仿宋" w:cs="仿宋" w:hint="eastAsia"/>
            <w:lang w:eastAsia="zh-CN"/>
          </w:rPr>
          <w:t>一、背景、必要性分析</w:t>
        </w:r>
        <w:r>
          <w:tab/>
        </w:r>
        <w:r>
          <w:fldChar w:fldCharType="begin"/>
        </w:r>
        <w:r>
          <w:instrText xml:space="preserve"> PAGEREF _Toc19510 \h </w:instrText>
        </w:r>
        <w:r>
          <w:fldChar w:fldCharType="separate"/>
        </w:r>
        <w:r>
          <w:t>3</w:t>
        </w:r>
        <w:r>
          <w:fldChar w:fldCharType="end"/>
        </w:r>
      </w:hyperlink>
    </w:p>
    <w:p>
      <w:pPr>
        <w:pStyle w:val="TOC2"/>
        <w:tabs>
          <w:tab w:val="right" w:leader="dot" w:pos="8306"/>
        </w:tabs>
      </w:pPr>
      <w:hyperlink w:anchor="_Toc24973" w:history="1">
        <w:r>
          <w:rPr>
            <w:rFonts w:ascii="仿宋" w:eastAsia="仿宋" w:hAnsi="仿宋" w:cs="仿宋" w:hint="eastAsia"/>
            <w:lang w:eastAsia="zh-CN"/>
          </w:rPr>
          <w:t>(一)、项目建设背景</w:t>
        </w:r>
        <w:r>
          <w:tab/>
        </w:r>
        <w:r>
          <w:fldChar w:fldCharType="begin"/>
        </w:r>
        <w:r>
          <w:instrText xml:space="preserve"> PAGEREF _Toc24973 \h </w:instrText>
        </w:r>
        <w:r>
          <w:fldChar w:fldCharType="separate"/>
        </w:r>
        <w:r>
          <w:t>3</w:t>
        </w:r>
        <w:r>
          <w:fldChar w:fldCharType="end"/>
        </w:r>
      </w:hyperlink>
    </w:p>
    <w:p>
      <w:pPr>
        <w:pStyle w:val="TOC2"/>
        <w:tabs>
          <w:tab w:val="right" w:leader="dot" w:pos="8306"/>
        </w:tabs>
      </w:pPr>
      <w:hyperlink w:anchor="_Toc5732" w:history="1">
        <w:r>
          <w:rPr>
            <w:rFonts w:ascii="仿宋" w:eastAsia="仿宋" w:hAnsi="仿宋" w:cs="仿宋" w:hint="eastAsia"/>
            <w:lang w:eastAsia="zh-CN"/>
          </w:rPr>
          <w:t>(二)、必要性分析</w:t>
        </w:r>
        <w:r>
          <w:tab/>
        </w:r>
        <w:r>
          <w:fldChar w:fldCharType="begin"/>
        </w:r>
        <w:r>
          <w:instrText xml:space="preserve"> PAGEREF _Toc5732 \h </w:instrText>
        </w:r>
        <w:r>
          <w:fldChar w:fldCharType="separate"/>
        </w:r>
        <w:r>
          <w:t>4</w:t>
        </w:r>
        <w:r>
          <w:fldChar w:fldCharType="end"/>
        </w:r>
      </w:hyperlink>
    </w:p>
    <w:p>
      <w:pPr>
        <w:pStyle w:val="TOC2"/>
        <w:tabs>
          <w:tab w:val="right" w:leader="dot" w:pos="8306"/>
        </w:tabs>
      </w:pPr>
      <w:hyperlink w:anchor="_Toc2364" w:history="1">
        <w:r>
          <w:rPr>
            <w:rFonts w:ascii="仿宋" w:eastAsia="仿宋" w:hAnsi="仿宋" w:cs="仿宋" w:hint="eastAsia"/>
            <w:lang w:eastAsia="zh-CN"/>
          </w:rPr>
          <w:t>(三)、项目建设有利条件</w:t>
        </w:r>
        <w:r>
          <w:tab/>
        </w:r>
        <w:r>
          <w:fldChar w:fldCharType="begin"/>
        </w:r>
        <w:r>
          <w:instrText xml:space="preserve"> PAGEREF _Toc2364 \h </w:instrText>
        </w:r>
        <w:r>
          <w:fldChar w:fldCharType="separate"/>
        </w:r>
        <w:r>
          <w:t>5</w:t>
        </w:r>
        <w:r>
          <w:fldChar w:fldCharType="end"/>
        </w:r>
      </w:hyperlink>
    </w:p>
    <w:p>
      <w:pPr>
        <w:pStyle w:val="TOC1"/>
        <w:tabs>
          <w:tab w:val="right" w:leader="dot" w:pos="8306"/>
        </w:tabs>
      </w:pPr>
      <w:hyperlink w:anchor="_Toc27848" w:history="1">
        <w:r>
          <w:rPr>
            <w:rFonts w:ascii="仿宋" w:eastAsia="仿宋" w:hAnsi="仿宋" w:cs="仿宋" w:hint="eastAsia"/>
            <w:lang w:eastAsia="zh-CN"/>
          </w:rPr>
          <w:t>二、建设风险评估分析</w:t>
        </w:r>
        <w:r>
          <w:tab/>
        </w:r>
        <w:r>
          <w:fldChar w:fldCharType="begin"/>
        </w:r>
        <w:r>
          <w:instrText xml:space="preserve"> PAGEREF _Toc27848 \h </w:instrText>
        </w:r>
        <w:r>
          <w:fldChar w:fldCharType="separate"/>
        </w:r>
        <w:r>
          <w:t>7</w:t>
        </w:r>
        <w:r>
          <w:fldChar w:fldCharType="end"/>
        </w:r>
      </w:hyperlink>
    </w:p>
    <w:p>
      <w:pPr>
        <w:pStyle w:val="TOC2"/>
        <w:tabs>
          <w:tab w:val="right" w:leader="dot" w:pos="8306"/>
        </w:tabs>
      </w:pPr>
      <w:hyperlink w:anchor="_Toc32085" w:history="1">
        <w:r>
          <w:rPr>
            <w:rFonts w:ascii="仿宋" w:eastAsia="仿宋" w:hAnsi="仿宋" w:cs="仿宋" w:hint="eastAsia"/>
            <w:lang w:eastAsia="zh-CN"/>
          </w:rPr>
          <w:t>(一)、政策风险分析</w:t>
        </w:r>
        <w:r>
          <w:tab/>
        </w:r>
        <w:r>
          <w:fldChar w:fldCharType="begin"/>
        </w:r>
        <w:r>
          <w:instrText xml:space="preserve"> PAGEREF _Toc32085 \h </w:instrText>
        </w:r>
        <w:r>
          <w:fldChar w:fldCharType="separate"/>
        </w:r>
        <w:r>
          <w:t>7</w:t>
        </w:r>
        <w:r>
          <w:fldChar w:fldCharType="end"/>
        </w:r>
      </w:hyperlink>
    </w:p>
    <w:p>
      <w:pPr>
        <w:pStyle w:val="TOC2"/>
        <w:tabs>
          <w:tab w:val="right" w:leader="dot" w:pos="8306"/>
        </w:tabs>
      </w:pPr>
      <w:hyperlink w:anchor="_Toc3020" w:history="1">
        <w:r>
          <w:rPr>
            <w:rFonts w:ascii="仿宋" w:eastAsia="仿宋" w:hAnsi="仿宋" w:cs="仿宋" w:hint="eastAsia"/>
            <w:lang w:eastAsia="zh-CN"/>
          </w:rPr>
          <w:t>(二)、社会风险分析</w:t>
        </w:r>
        <w:r>
          <w:tab/>
        </w:r>
        <w:r>
          <w:fldChar w:fldCharType="begin"/>
        </w:r>
        <w:r>
          <w:instrText xml:space="preserve"> PAGEREF _Toc3020 \h </w:instrText>
        </w:r>
        <w:r>
          <w:fldChar w:fldCharType="separate"/>
        </w:r>
        <w:r>
          <w:t>8</w:t>
        </w:r>
        <w:r>
          <w:fldChar w:fldCharType="end"/>
        </w:r>
      </w:hyperlink>
    </w:p>
    <w:p>
      <w:pPr>
        <w:pStyle w:val="TOC2"/>
        <w:tabs>
          <w:tab w:val="right" w:leader="dot" w:pos="8306"/>
        </w:tabs>
      </w:pPr>
      <w:hyperlink w:anchor="_Toc2814" w:history="1">
        <w:r>
          <w:rPr>
            <w:rFonts w:ascii="仿宋" w:eastAsia="仿宋" w:hAnsi="仿宋" w:cs="仿宋" w:hint="eastAsia"/>
            <w:lang w:eastAsia="zh-CN"/>
          </w:rPr>
          <w:t>(三)、市场风险分析</w:t>
        </w:r>
        <w:r>
          <w:tab/>
        </w:r>
        <w:r>
          <w:fldChar w:fldCharType="begin"/>
        </w:r>
        <w:r>
          <w:instrText xml:space="preserve"> PAGEREF _Toc2814 \h </w:instrText>
        </w:r>
        <w:r>
          <w:fldChar w:fldCharType="separate"/>
        </w:r>
        <w:r>
          <w:t>10</w:t>
        </w:r>
        <w:r>
          <w:fldChar w:fldCharType="end"/>
        </w:r>
      </w:hyperlink>
    </w:p>
    <w:p>
      <w:pPr>
        <w:pStyle w:val="TOC2"/>
        <w:tabs>
          <w:tab w:val="right" w:leader="dot" w:pos="8306"/>
        </w:tabs>
      </w:pPr>
      <w:hyperlink w:anchor="_Toc3286" w:history="1">
        <w:r>
          <w:rPr>
            <w:rFonts w:ascii="仿宋" w:eastAsia="仿宋" w:hAnsi="仿宋" w:cs="仿宋" w:hint="eastAsia"/>
            <w:lang w:eastAsia="zh-CN"/>
          </w:rPr>
          <w:t>(四)、资金风险分析</w:t>
        </w:r>
        <w:r>
          <w:tab/>
        </w:r>
        <w:r>
          <w:fldChar w:fldCharType="begin"/>
        </w:r>
        <w:r>
          <w:instrText xml:space="preserve"> PAGEREF _Toc3286 \h </w:instrText>
        </w:r>
        <w:r>
          <w:fldChar w:fldCharType="separate"/>
        </w:r>
        <w:r>
          <w:t>10</w:t>
        </w:r>
        <w:r>
          <w:fldChar w:fldCharType="end"/>
        </w:r>
      </w:hyperlink>
    </w:p>
    <w:p>
      <w:pPr>
        <w:pStyle w:val="TOC2"/>
        <w:tabs>
          <w:tab w:val="right" w:leader="dot" w:pos="8306"/>
        </w:tabs>
      </w:pPr>
      <w:hyperlink w:anchor="_Toc19316" w:history="1">
        <w:r>
          <w:rPr>
            <w:rFonts w:ascii="仿宋" w:eastAsia="仿宋" w:hAnsi="仿宋" w:cs="仿宋" w:hint="eastAsia"/>
            <w:lang w:eastAsia="zh-CN"/>
          </w:rPr>
          <w:t>(五)、技术风险分析</w:t>
        </w:r>
        <w:r>
          <w:tab/>
        </w:r>
        <w:r>
          <w:fldChar w:fldCharType="begin"/>
        </w:r>
        <w:r>
          <w:instrText xml:space="preserve"> PAGEREF _Toc19316 \h </w:instrText>
        </w:r>
        <w:r>
          <w:fldChar w:fldCharType="separate"/>
        </w:r>
        <w:r>
          <w:t>12</w:t>
        </w:r>
        <w:r>
          <w:fldChar w:fldCharType="end"/>
        </w:r>
      </w:hyperlink>
    </w:p>
    <w:p>
      <w:pPr>
        <w:pStyle w:val="TOC2"/>
        <w:tabs>
          <w:tab w:val="right" w:leader="dot" w:pos="8306"/>
        </w:tabs>
      </w:pPr>
      <w:hyperlink w:anchor="_Toc15319" w:history="1">
        <w:r>
          <w:rPr>
            <w:rFonts w:ascii="仿宋" w:eastAsia="仿宋" w:hAnsi="仿宋" w:cs="仿宋" w:hint="eastAsia"/>
            <w:lang w:eastAsia="zh-CN"/>
          </w:rPr>
          <w:t>(六)、财务风险分析</w:t>
        </w:r>
        <w:r>
          <w:tab/>
        </w:r>
        <w:r>
          <w:fldChar w:fldCharType="begin"/>
        </w:r>
        <w:r>
          <w:instrText xml:space="preserve"> PAGEREF _Toc15319 \h </w:instrText>
        </w:r>
        <w:r>
          <w:fldChar w:fldCharType="separate"/>
        </w:r>
        <w:r>
          <w:t>13</w:t>
        </w:r>
        <w:r>
          <w:fldChar w:fldCharType="end"/>
        </w:r>
      </w:hyperlink>
    </w:p>
    <w:p>
      <w:pPr>
        <w:pStyle w:val="TOC2"/>
        <w:tabs>
          <w:tab w:val="right" w:leader="dot" w:pos="8306"/>
        </w:tabs>
      </w:pPr>
      <w:hyperlink w:anchor="_Toc15337" w:history="1">
        <w:r>
          <w:rPr>
            <w:rFonts w:ascii="仿宋" w:eastAsia="仿宋" w:hAnsi="仿宋" w:cs="仿宋" w:hint="eastAsia"/>
            <w:lang w:eastAsia="zh-CN"/>
          </w:rPr>
          <w:t>(七)、管理风险分析</w:t>
        </w:r>
        <w:r>
          <w:tab/>
        </w:r>
        <w:r>
          <w:fldChar w:fldCharType="begin"/>
        </w:r>
        <w:r>
          <w:instrText xml:space="preserve"> PAGEREF _Toc15337 \h </w:instrText>
        </w:r>
        <w:r>
          <w:fldChar w:fldCharType="separate"/>
        </w:r>
        <w:r>
          <w:t>15</w:t>
        </w:r>
        <w:r>
          <w:fldChar w:fldCharType="end"/>
        </w:r>
      </w:hyperlink>
    </w:p>
    <w:p>
      <w:pPr>
        <w:pStyle w:val="TOC2"/>
        <w:tabs>
          <w:tab w:val="right" w:leader="dot" w:pos="8306"/>
        </w:tabs>
      </w:pPr>
      <w:hyperlink w:anchor="_Toc1589" w:history="1">
        <w:r>
          <w:rPr>
            <w:rFonts w:ascii="仿宋" w:eastAsia="仿宋" w:hAnsi="仿宋" w:cs="仿宋" w:hint="eastAsia"/>
            <w:lang w:eastAsia="zh-CN"/>
          </w:rPr>
          <w:t>(八)、其它风险分析</w:t>
        </w:r>
        <w:r>
          <w:tab/>
        </w:r>
        <w:r>
          <w:fldChar w:fldCharType="begin"/>
        </w:r>
        <w:r>
          <w:instrText xml:space="preserve"> PAGEREF _Toc1589 \h </w:instrText>
        </w:r>
        <w:r>
          <w:fldChar w:fldCharType="separate"/>
        </w:r>
        <w:r>
          <w:t>16</w:t>
        </w:r>
        <w:r>
          <w:fldChar w:fldCharType="end"/>
        </w:r>
      </w:hyperlink>
    </w:p>
    <w:p>
      <w:pPr>
        <w:pStyle w:val="TOC2"/>
        <w:tabs>
          <w:tab w:val="right" w:leader="dot" w:pos="8306"/>
        </w:tabs>
      </w:pPr>
      <w:hyperlink w:anchor="_Toc19769" w:history="1">
        <w:r>
          <w:rPr>
            <w:rFonts w:ascii="仿宋" w:eastAsia="仿宋" w:hAnsi="仿宋" w:cs="仿宋" w:hint="eastAsia"/>
            <w:lang w:eastAsia="zh-CN"/>
          </w:rPr>
          <w:t>(九)、社会影响评估</w:t>
        </w:r>
        <w:r>
          <w:tab/>
        </w:r>
        <w:r>
          <w:fldChar w:fldCharType="begin"/>
        </w:r>
        <w:r>
          <w:instrText xml:space="preserve"> PAGEREF _Toc19769 \h </w:instrText>
        </w:r>
        <w:r>
          <w:fldChar w:fldCharType="separate"/>
        </w:r>
        <w:r>
          <w:t>17</w:t>
        </w:r>
        <w:r>
          <w:fldChar w:fldCharType="end"/>
        </w:r>
      </w:hyperlink>
    </w:p>
    <w:p>
      <w:pPr>
        <w:pStyle w:val="TOC1"/>
        <w:tabs>
          <w:tab w:val="right" w:leader="dot" w:pos="8306"/>
        </w:tabs>
      </w:pPr>
      <w:hyperlink w:anchor="_Toc13861" w:history="1">
        <w:r>
          <w:rPr>
            <w:rFonts w:ascii="仿宋" w:eastAsia="仿宋" w:hAnsi="仿宋" w:cs="仿宋" w:hint="eastAsia"/>
            <w:lang w:eastAsia="zh-CN"/>
          </w:rPr>
          <w:t>三、项目监理与质量保证</w:t>
        </w:r>
        <w:r>
          <w:tab/>
        </w:r>
        <w:r>
          <w:fldChar w:fldCharType="begin"/>
        </w:r>
        <w:r>
          <w:instrText xml:space="preserve"> PAGEREF _Toc13861 \h </w:instrText>
        </w:r>
        <w:r>
          <w:fldChar w:fldCharType="separate"/>
        </w:r>
        <w:r>
          <w:t>19</w:t>
        </w:r>
        <w:r>
          <w:fldChar w:fldCharType="end"/>
        </w:r>
      </w:hyperlink>
    </w:p>
    <w:p>
      <w:pPr>
        <w:pStyle w:val="TOC2"/>
        <w:tabs>
          <w:tab w:val="right" w:leader="dot" w:pos="8306"/>
        </w:tabs>
      </w:pPr>
      <w:hyperlink w:anchor="_Toc29290" w:history="1">
        <w:r>
          <w:rPr>
            <w:rFonts w:ascii="仿宋" w:eastAsia="仿宋" w:hAnsi="仿宋" w:cs="仿宋" w:hint="eastAsia"/>
            <w:lang w:eastAsia="zh-CN"/>
          </w:rPr>
          <w:t>(一)、监理体系构建</w:t>
        </w:r>
        <w:r>
          <w:tab/>
        </w:r>
        <w:r>
          <w:fldChar w:fldCharType="begin"/>
        </w:r>
        <w:r>
          <w:instrText xml:space="preserve"> PAGEREF _Toc29290 \h </w:instrText>
        </w:r>
        <w:r>
          <w:fldChar w:fldCharType="separate"/>
        </w:r>
        <w:r>
          <w:t>19</w:t>
        </w:r>
        <w:r>
          <w:fldChar w:fldCharType="end"/>
        </w:r>
      </w:hyperlink>
    </w:p>
    <w:p>
      <w:pPr>
        <w:pStyle w:val="TOC2"/>
        <w:tabs>
          <w:tab w:val="right" w:leader="dot" w:pos="8306"/>
        </w:tabs>
      </w:pPr>
      <w:hyperlink w:anchor="_Toc1455" w:history="1">
        <w:r>
          <w:rPr>
            <w:rFonts w:ascii="仿宋" w:eastAsia="仿宋" w:hAnsi="仿宋" w:cs="仿宋" w:hint="eastAsia"/>
            <w:lang w:eastAsia="zh-CN"/>
          </w:rPr>
          <w:t>(二)、质量保证体系实施</w:t>
        </w:r>
        <w:r>
          <w:tab/>
        </w:r>
        <w:r>
          <w:fldChar w:fldCharType="begin"/>
        </w:r>
        <w:r>
          <w:instrText xml:space="preserve"> PAGEREF _Toc1455 \h </w:instrText>
        </w:r>
        <w:r>
          <w:fldChar w:fldCharType="separate"/>
        </w:r>
        <w:r>
          <w:t>20</w:t>
        </w:r>
        <w:r>
          <w:fldChar w:fldCharType="end"/>
        </w:r>
      </w:hyperlink>
    </w:p>
    <w:p>
      <w:pPr>
        <w:pStyle w:val="TOC2"/>
        <w:tabs>
          <w:tab w:val="right" w:leader="dot" w:pos="8306"/>
        </w:tabs>
      </w:pPr>
      <w:hyperlink w:anchor="_Toc11286" w:history="1">
        <w:r>
          <w:rPr>
            <w:rFonts w:ascii="仿宋" w:eastAsia="仿宋" w:hAnsi="仿宋" w:cs="仿宋" w:hint="eastAsia"/>
            <w:lang w:eastAsia="zh-CN"/>
          </w:rPr>
          <w:t>(三)、监理与质量控制流程</w:t>
        </w:r>
        <w:r>
          <w:tab/>
        </w:r>
        <w:r>
          <w:fldChar w:fldCharType="begin"/>
        </w:r>
        <w:r>
          <w:instrText xml:space="preserve"> PAGEREF _Toc11286 \h </w:instrText>
        </w:r>
        <w:r>
          <w:fldChar w:fldCharType="separate"/>
        </w:r>
        <w:r>
          <w:t>21</w:t>
        </w:r>
        <w:r>
          <w:fldChar w:fldCharType="end"/>
        </w:r>
      </w:hyperlink>
    </w:p>
    <w:p>
      <w:pPr>
        <w:pStyle w:val="TOC1"/>
        <w:tabs>
          <w:tab w:val="right" w:leader="dot" w:pos="8306"/>
        </w:tabs>
      </w:pPr>
      <w:hyperlink w:anchor="_Toc12014" w:history="1">
        <w:r>
          <w:rPr>
            <w:rFonts w:ascii="仿宋" w:eastAsia="仿宋" w:hAnsi="仿宋" w:cs="仿宋" w:hint="eastAsia"/>
            <w:lang w:eastAsia="zh-CN"/>
          </w:rPr>
          <w:t>四、项目选址研究</w:t>
        </w:r>
        <w:r>
          <w:tab/>
        </w:r>
        <w:r>
          <w:fldChar w:fldCharType="begin"/>
        </w:r>
        <w:r>
          <w:instrText xml:space="preserve"> PAGEREF _Toc12014 \h </w:instrText>
        </w:r>
        <w:r>
          <w:fldChar w:fldCharType="separate"/>
        </w:r>
        <w:r>
          <w:t>21</w:t>
        </w:r>
        <w:r>
          <w:fldChar w:fldCharType="end"/>
        </w:r>
      </w:hyperlink>
    </w:p>
    <w:p>
      <w:pPr>
        <w:pStyle w:val="TOC2"/>
        <w:tabs>
          <w:tab w:val="right" w:leader="dot" w:pos="8306"/>
        </w:tabs>
      </w:pPr>
      <w:hyperlink w:anchor="_Toc16427" w:history="1">
        <w:r>
          <w:rPr>
            <w:rFonts w:ascii="仿宋" w:eastAsia="仿宋" w:hAnsi="仿宋" w:cs="仿宋" w:hint="eastAsia"/>
            <w:lang w:eastAsia="zh-CN"/>
          </w:rPr>
          <w:t>(一)、项目选址原则</w:t>
        </w:r>
        <w:r>
          <w:tab/>
        </w:r>
        <w:r>
          <w:fldChar w:fldCharType="begin"/>
        </w:r>
        <w:r>
          <w:instrText xml:space="preserve"> PAGEREF _Toc16427 \h </w:instrText>
        </w:r>
        <w:r>
          <w:fldChar w:fldCharType="separate"/>
        </w:r>
        <w:r>
          <w:t>21</w:t>
        </w:r>
        <w:r>
          <w:fldChar w:fldCharType="end"/>
        </w:r>
      </w:hyperlink>
    </w:p>
    <w:p>
      <w:pPr>
        <w:pStyle w:val="TOC2"/>
        <w:tabs>
          <w:tab w:val="right" w:leader="dot" w:pos="8306"/>
        </w:tabs>
      </w:pPr>
      <w:hyperlink w:anchor="_Toc2901" w:history="1">
        <w:r>
          <w:rPr>
            <w:rFonts w:ascii="仿宋" w:eastAsia="仿宋" w:hAnsi="仿宋" w:cs="仿宋" w:hint="eastAsia"/>
            <w:lang w:eastAsia="zh-CN"/>
          </w:rPr>
          <w:t>(二)、项目选址</w:t>
        </w:r>
        <w:r>
          <w:tab/>
        </w:r>
        <w:r>
          <w:fldChar w:fldCharType="begin"/>
        </w:r>
        <w:r>
          <w:instrText xml:space="preserve"> PAGEREF _Toc2901 \h </w:instrText>
        </w:r>
        <w:r>
          <w:fldChar w:fldCharType="separate"/>
        </w:r>
        <w:r>
          <w:t>25</w:t>
        </w:r>
        <w:r>
          <w:fldChar w:fldCharType="end"/>
        </w:r>
      </w:hyperlink>
    </w:p>
    <w:p>
      <w:pPr>
        <w:pStyle w:val="TOC2"/>
        <w:tabs>
          <w:tab w:val="right" w:leader="dot" w:pos="8306"/>
        </w:tabs>
      </w:pPr>
      <w:hyperlink w:anchor="_Toc2214" w:history="1">
        <w:r>
          <w:rPr>
            <w:rFonts w:ascii="仿宋" w:eastAsia="仿宋" w:hAnsi="仿宋" w:cs="仿宋" w:hint="eastAsia"/>
            <w:lang w:eastAsia="zh-CN"/>
          </w:rPr>
          <w:t>(三)、建设条件分析</w:t>
        </w:r>
        <w:r>
          <w:tab/>
        </w:r>
        <w:r>
          <w:fldChar w:fldCharType="begin"/>
        </w:r>
        <w:r>
          <w:instrText xml:space="preserve"> PAGEREF _Toc2214 \h </w:instrText>
        </w:r>
        <w:r>
          <w:fldChar w:fldCharType="separate"/>
        </w:r>
        <w:r>
          <w:t>27</w:t>
        </w:r>
        <w:r>
          <w:fldChar w:fldCharType="end"/>
        </w:r>
      </w:hyperlink>
    </w:p>
    <w:p>
      <w:pPr>
        <w:pStyle w:val="TOC2"/>
        <w:tabs>
          <w:tab w:val="right" w:leader="dot" w:pos="8306"/>
        </w:tabs>
      </w:pPr>
      <w:hyperlink w:anchor="_Toc8692" w:history="1">
        <w:r>
          <w:rPr>
            <w:rFonts w:ascii="仿宋" w:eastAsia="仿宋" w:hAnsi="仿宋" w:cs="仿宋" w:hint="eastAsia"/>
            <w:lang w:eastAsia="zh-CN"/>
          </w:rPr>
          <w:t>(四)、用地控制指标</w:t>
        </w:r>
        <w:r>
          <w:tab/>
        </w:r>
        <w:r>
          <w:fldChar w:fldCharType="begin"/>
        </w:r>
        <w:r>
          <w:instrText xml:space="preserve"> PAGEREF _Toc8692 \h </w:instrText>
        </w:r>
        <w:r>
          <w:fldChar w:fldCharType="separate"/>
        </w:r>
        <w:r>
          <w:t>28</w:t>
        </w:r>
        <w:r>
          <w:fldChar w:fldCharType="end"/>
        </w:r>
      </w:hyperlink>
    </w:p>
    <w:p>
      <w:pPr>
        <w:pStyle w:val="TOC2"/>
        <w:tabs>
          <w:tab w:val="right" w:leader="dot" w:pos="8306"/>
        </w:tabs>
      </w:pPr>
      <w:hyperlink w:anchor="_Toc22839" w:history="1">
        <w:r>
          <w:rPr>
            <w:rFonts w:ascii="仿宋" w:eastAsia="仿宋" w:hAnsi="仿宋" w:cs="仿宋" w:hint="eastAsia"/>
            <w:lang w:eastAsia="zh-CN"/>
          </w:rPr>
          <w:t>(五)、地总体要求</w:t>
        </w:r>
        <w:r>
          <w:tab/>
        </w:r>
        <w:r>
          <w:fldChar w:fldCharType="begin"/>
        </w:r>
        <w:r>
          <w:instrText xml:space="preserve"> PAGEREF _Toc22839 \h </w:instrText>
        </w:r>
        <w:r>
          <w:fldChar w:fldCharType="separate"/>
        </w:r>
        <w:r>
          <w:t>29</w:t>
        </w:r>
        <w:r>
          <w:fldChar w:fldCharType="end"/>
        </w:r>
      </w:hyperlink>
    </w:p>
    <w:p>
      <w:pPr>
        <w:pStyle w:val="TOC2"/>
        <w:tabs>
          <w:tab w:val="right" w:leader="dot" w:pos="8306"/>
        </w:tabs>
      </w:pPr>
      <w:hyperlink w:anchor="_Toc17686" w:history="1">
        <w:r>
          <w:rPr>
            <w:rFonts w:ascii="仿宋" w:eastAsia="仿宋" w:hAnsi="仿宋" w:cs="仿宋" w:hint="eastAsia"/>
            <w:lang w:eastAsia="zh-CN"/>
          </w:rPr>
          <w:t>(六)、节约用地措施</w:t>
        </w:r>
        <w:r>
          <w:tab/>
        </w:r>
        <w:r>
          <w:fldChar w:fldCharType="begin"/>
        </w:r>
        <w:r>
          <w:instrText xml:space="preserve"> PAGEREF _Toc17686 \h </w:instrText>
        </w:r>
        <w:r>
          <w:fldChar w:fldCharType="separate"/>
        </w:r>
        <w:r>
          <w:t>31</w:t>
        </w:r>
        <w:r>
          <w:fldChar w:fldCharType="end"/>
        </w:r>
      </w:hyperlink>
    </w:p>
    <w:p>
      <w:pPr>
        <w:pStyle w:val="TOC2"/>
        <w:tabs>
          <w:tab w:val="right" w:leader="dot" w:pos="8306"/>
        </w:tabs>
      </w:pPr>
      <w:hyperlink w:anchor="_Toc15086" w:history="1">
        <w:r>
          <w:rPr>
            <w:rFonts w:ascii="仿宋" w:eastAsia="仿宋" w:hAnsi="仿宋" w:cs="仿宋" w:hint="eastAsia"/>
            <w:lang w:eastAsia="zh-CN"/>
          </w:rPr>
          <w:t>(七)、选址综合评价</w:t>
        </w:r>
        <w:r>
          <w:tab/>
        </w:r>
        <w:r>
          <w:fldChar w:fldCharType="begin"/>
        </w:r>
        <w:r>
          <w:instrText xml:space="preserve"> PAGEREF _Toc15086 \h </w:instrText>
        </w:r>
        <w:r>
          <w:fldChar w:fldCharType="separate"/>
        </w:r>
        <w:r>
          <w:t>32</w:t>
        </w:r>
        <w:r>
          <w:fldChar w:fldCharType="end"/>
        </w:r>
      </w:hyperlink>
    </w:p>
    <w:p>
      <w:pPr>
        <w:pStyle w:val="TOC1"/>
        <w:tabs>
          <w:tab w:val="right" w:leader="dot" w:pos="8306"/>
        </w:tabs>
      </w:pPr>
      <w:hyperlink w:anchor="_Toc8630" w:history="1">
        <w:r>
          <w:rPr>
            <w:rFonts w:ascii="仿宋" w:eastAsia="仿宋" w:hAnsi="仿宋" w:cs="仿宋" w:hint="eastAsia"/>
            <w:lang w:eastAsia="zh-CN"/>
          </w:rPr>
          <w:t>五、环境和生态影响分析</w:t>
        </w:r>
        <w:r>
          <w:tab/>
        </w:r>
        <w:r>
          <w:fldChar w:fldCharType="begin"/>
        </w:r>
        <w:r>
          <w:instrText xml:space="preserve"> PAGEREF _Toc8630 \h </w:instrText>
        </w:r>
        <w:r>
          <w:fldChar w:fldCharType="separate"/>
        </w:r>
        <w:r>
          <w:t>33</w:t>
        </w:r>
        <w:r>
          <w:fldChar w:fldCharType="end"/>
        </w:r>
      </w:hyperlink>
    </w:p>
    <w:p>
      <w:pPr>
        <w:pStyle w:val="TOC2"/>
        <w:tabs>
          <w:tab w:val="right" w:leader="dot" w:pos="8306"/>
        </w:tabs>
      </w:pPr>
      <w:hyperlink w:anchor="_Toc30304" w:history="1">
        <w:r>
          <w:rPr>
            <w:rFonts w:ascii="仿宋" w:eastAsia="仿宋" w:hAnsi="仿宋" w:cs="仿宋" w:hint="eastAsia"/>
            <w:lang w:eastAsia="zh-CN"/>
          </w:rPr>
          <w:t>(一)、环境和生态现状</w:t>
        </w:r>
        <w:r>
          <w:tab/>
        </w:r>
        <w:r>
          <w:fldChar w:fldCharType="begin"/>
        </w:r>
        <w:r>
          <w:instrText xml:space="preserve"> PAGEREF _Toc30304 \h </w:instrText>
        </w:r>
        <w:r>
          <w:fldChar w:fldCharType="separate"/>
        </w:r>
        <w:r>
          <w:t>33</w:t>
        </w:r>
        <w:r>
          <w:fldChar w:fldCharType="end"/>
        </w:r>
      </w:hyperlink>
    </w:p>
    <w:p>
      <w:pPr>
        <w:pStyle w:val="TOC2"/>
        <w:tabs>
          <w:tab w:val="right" w:leader="dot" w:pos="8306"/>
        </w:tabs>
      </w:pPr>
      <w:hyperlink w:anchor="_Toc30609" w:history="1">
        <w:r>
          <w:rPr>
            <w:rFonts w:ascii="仿宋" w:eastAsia="仿宋" w:hAnsi="仿宋" w:cs="仿宋" w:hint="eastAsia"/>
            <w:lang w:eastAsia="zh-CN"/>
          </w:rPr>
          <w:t>(二)、生态环境影响分析</w:t>
        </w:r>
        <w:r>
          <w:tab/>
        </w:r>
        <w:r>
          <w:fldChar w:fldCharType="begin"/>
        </w:r>
        <w:r>
          <w:instrText xml:space="preserve"> PAGEREF _Toc30609 \h </w:instrText>
        </w:r>
        <w:r>
          <w:fldChar w:fldCharType="separate"/>
        </w:r>
        <w:r>
          <w:t>35</w:t>
        </w:r>
        <w:r>
          <w:fldChar w:fldCharType="end"/>
        </w:r>
      </w:hyperlink>
    </w:p>
    <w:p>
      <w:pPr>
        <w:pStyle w:val="TOC2"/>
        <w:tabs>
          <w:tab w:val="right" w:leader="dot" w:pos="8306"/>
        </w:tabs>
      </w:pPr>
      <w:hyperlink w:anchor="_Toc26596" w:history="1">
        <w:r>
          <w:rPr>
            <w:rFonts w:ascii="仿宋" w:eastAsia="仿宋" w:hAnsi="仿宋" w:cs="仿宋" w:hint="eastAsia"/>
            <w:lang w:eastAsia="zh-CN"/>
          </w:rPr>
          <w:t>(三)、生态环境保护措施</w:t>
        </w:r>
        <w:r>
          <w:tab/>
        </w:r>
        <w:r>
          <w:fldChar w:fldCharType="begin"/>
        </w:r>
        <w:r>
          <w:instrText xml:space="preserve"> PAGEREF _Toc26596 \h </w:instrText>
        </w:r>
        <w:r>
          <w:fldChar w:fldCharType="separate"/>
        </w:r>
        <w:r>
          <w:t>36</w:t>
        </w:r>
        <w:r>
          <w:fldChar w:fldCharType="end"/>
        </w:r>
      </w:hyperlink>
    </w:p>
    <w:p>
      <w:pPr>
        <w:pStyle w:val="TOC2"/>
        <w:tabs>
          <w:tab w:val="right" w:leader="dot" w:pos="8306"/>
        </w:tabs>
      </w:pPr>
      <w:hyperlink w:anchor="_Toc9959" w:history="1">
        <w:r>
          <w:rPr>
            <w:rFonts w:ascii="仿宋" w:eastAsia="仿宋" w:hAnsi="仿宋" w:cs="仿宋" w:hint="eastAsia"/>
            <w:lang w:eastAsia="zh-CN"/>
          </w:rPr>
          <w:t>(四)、地质灾害影响分析</w:t>
        </w:r>
        <w:r>
          <w:tab/>
        </w:r>
        <w:r>
          <w:fldChar w:fldCharType="begin"/>
        </w:r>
        <w:r>
          <w:instrText xml:space="preserve"> PAGEREF _Toc9959 \h </w:instrText>
        </w:r>
        <w:r>
          <w:fldChar w:fldCharType="separate"/>
        </w:r>
        <w:r>
          <w:t>38</w:t>
        </w:r>
        <w:r>
          <w:fldChar w:fldCharType="end"/>
        </w:r>
      </w:hyperlink>
    </w:p>
    <w:p>
      <w:pPr>
        <w:pStyle w:val="TOC2"/>
        <w:tabs>
          <w:tab w:val="right" w:leader="dot" w:pos="8306"/>
        </w:tabs>
      </w:pPr>
      <w:hyperlink w:anchor="_Toc14046" w:history="1">
        <w:r>
          <w:rPr>
            <w:rFonts w:ascii="仿宋" w:eastAsia="仿宋" w:hAnsi="仿宋" w:cs="仿宋" w:hint="eastAsia"/>
            <w:lang w:eastAsia="zh-CN"/>
          </w:rPr>
          <w:t>(五)、特殊环境影响</w:t>
        </w:r>
        <w:r>
          <w:tab/>
        </w:r>
        <w:r>
          <w:fldChar w:fldCharType="begin"/>
        </w:r>
        <w:r>
          <w:instrText xml:space="preserve"> PAGEREF _Toc14046 \h </w:instrText>
        </w:r>
        <w:r>
          <w:fldChar w:fldCharType="separate"/>
        </w:r>
        <w:r>
          <w:t>39</w:t>
        </w:r>
        <w:r>
          <w:fldChar w:fldCharType="end"/>
        </w:r>
      </w:hyperlink>
    </w:p>
    <w:p>
      <w:pPr>
        <w:pStyle w:val="TOC1"/>
        <w:tabs>
          <w:tab w:val="right" w:leader="dot" w:pos="8306"/>
        </w:tabs>
      </w:pPr>
      <w:hyperlink w:anchor="_Toc26920" w:history="1">
        <w:r>
          <w:rPr>
            <w:rFonts w:ascii="仿宋" w:eastAsia="仿宋" w:hAnsi="仿宋" w:cs="仿宋" w:hint="eastAsia"/>
            <w:lang w:eastAsia="zh-CN"/>
          </w:rPr>
          <w:t>六、资源开发及综合利用分析</w:t>
        </w:r>
        <w:r>
          <w:tab/>
        </w:r>
        <w:r>
          <w:fldChar w:fldCharType="begin"/>
        </w:r>
        <w:r>
          <w:instrText xml:space="preserve"> PAGEREF _Toc26920 \h </w:instrText>
        </w:r>
        <w:r>
          <w:fldChar w:fldCharType="separate"/>
        </w:r>
        <w:r>
          <w:t>40</w:t>
        </w:r>
        <w:r>
          <w:fldChar w:fldCharType="end"/>
        </w:r>
      </w:hyperlink>
    </w:p>
    <w:p>
      <w:pPr>
        <w:pStyle w:val="TOC2"/>
        <w:tabs>
          <w:tab w:val="right" w:leader="dot" w:pos="8306"/>
        </w:tabs>
      </w:pPr>
      <w:hyperlink w:anchor="_Toc4141" w:history="1">
        <w:r>
          <w:rPr>
            <w:rFonts w:ascii="仿宋" w:eastAsia="仿宋" w:hAnsi="仿宋" w:cs="仿宋" w:hint="eastAsia"/>
            <w:lang w:eastAsia="zh-CN"/>
          </w:rPr>
          <w:t>(一)、资源开发方案</w:t>
        </w:r>
        <w:r>
          <w:tab/>
        </w:r>
        <w:r>
          <w:fldChar w:fldCharType="begin"/>
        </w:r>
        <w:r>
          <w:instrText xml:space="preserve"> PAGEREF _Toc4141 \h </w:instrText>
        </w:r>
        <w:r>
          <w:fldChar w:fldCharType="separate"/>
        </w:r>
        <w:r>
          <w:t>40</w:t>
        </w:r>
        <w:r>
          <w:fldChar w:fldCharType="end"/>
        </w:r>
      </w:hyperlink>
    </w:p>
    <w:p>
      <w:pPr>
        <w:pStyle w:val="TOC2"/>
        <w:tabs>
          <w:tab w:val="right" w:leader="dot" w:pos="8306"/>
        </w:tabs>
      </w:pPr>
      <w:hyperlink w:anchor="_Toc29726" w:history="1">
        <w:r>
          <w:rPr>
            <w:rFonts w:ascii="仿宋" w:eastAsia="仿宋" w:hAnsi="仿宋" w:cs="仿宋" w:hint="eastAsia"/>
            <w:lang w:eastAsia="zh-CN"/>
          </w:rPr>
          <w:t>(二)、资源利用方案</w:t>
        </w:r>
        <w:r>
          <w:tab/>
        </w:r>
        <w:r>
          <w:fldChar w:fldCharType="begin"/>
        </w:r>
        <w:r>
          <w:instrText xml:space="preserve"> PAGEREF _Toc29726 \h </w:instrText>
        </w:r>
        <w:r>
          <w:fldChar w:fldCharType="separate"/>
        </w:r>
        <w:r>
          <w:t>41</w:t>
        </w:r>
        <w:r>
          <w:fldChar w:fldCharType="end"/>
        </w:r>
      </w:hyperlink>
    </w:p>
    <w:p>
      <w:pPr>
        <w:pStyle w:val="TOC2"/>
        <w:tabs>
          <w:tab w:val="right" w:leader="dot" w:pos="8306"/>
        </w:tabs>
      </w:pPr>
      <w:hyperlink w:anchor="_Toc17720" w:history="1">
        <w:r>
          <w:rPr>
            <w:rFonts w:ascii="仿宋" w:eastAsia="仿宋" w:hAnsi="仿宋" w:cs="仿宋" w:hint="eastAsia"/>
            <w:lang w:eastAsia="zh-CN"/>
          </w:rPr>
          <w:t>(三)、资源节约措施</w:t>
        </w:r>
        <w:r>
          <w:tab/>
        </w:r>
        <w:r>
          <w:fldChar w:fldCharType="begin"/>
        </w:r>
        <w:r>
          <w:instrText xml:space="preserve"> PAGEREF _Toc17720 \h </w:instrText>
        </w:r>
        <w:r>
          <w:fldChar w:fldCharType="separate"/>
        </w:r>
        <w:r>
          <w:t>42</w:t>
        </w:r>
        <w:r>
          <w:fldChar w:fldCharType="end"/>
        </w:r>
      </w:hyperlink>
    </w:p>
    <w:p>
      <w:pPr>
        <w:pStyle w:val="TOC1"/>
        <w:tabs>
          <w:tab w:val="right" w:leader="dot" w:pos="8306"/>
        </w:tabs>
      </w:pPr>
      <w:hyperlink w:anchor="_Toc854" w:history="1">
        <w:r>
          <w:rPr>
            <w:rFonts w:ascii="仿宋" w:eastAsia="仿宋" w:hAnsi="仿宋" w:cs="仿宋" w:hint="eastAsia"/>
            <w:lang w:eastAsia="zh-CN"/>
          </w:rPr>
          <w:t>七、土地利用与规划方案</w:t>
        </w:r>
        <w:r>
          <w:tab/>
        </w:r>
        <w:r>
          <w:fldChar w:fldCharType="begin"/>
        </w:r>
        <w:r>
          <w:instrText xml:space="preserve"> PAGEREF _Toc854 \h </w:instrText>
        </w:r>
        <w:r>
          <w:fldChar w:fldCharType="separate"/>
        </w:r>
        <w:r>
          <w:t>44</w:t>
        </w:r>
        <w:r>
          <w:fldChar w:fldCharType="end"/>
        </w:r>
      </w:hyperlink>
    </w:p>
    <w:p>
      <w:pPr>
        <w:pStyle w:val="TOC2"/>
        <w:tabs>
          <w:tab w:val="right" w:leader="dot" w:pos="8306"/>
        </w:tabs>
      </w:pPr>
      <w:hyperlink w:anchor="_Toc31787" w:history="1">
        <w:r>
          <w:rPr>
            <w:rFonts w:ascii="仿宋" w:eastAsia="仿宋" w:hAnsi="仿宋" w:cs="仿宋" w:hint="eastAsia"/>
            <w:lang w:eastAsia="zh-CN"/>
          </w:rPr>
          <w:t>(一)、项目用地情况分析</w:t>
        </w:r>
        <w:r>
          <w:tab/>
        </w:r>
        <w:r>
          <w:fldChar w:fldCharType="begin"/>
        </w:r>
        <w:r>
          <w:instrText xml:space="preserve"> PAGEREF _Toc31787 \h </w:instrText>
        </w:r>
        <w:r>
          <w:fldChar w:fldCharType="separate"/>
        </w:r>
        <w:r>
          <w:t>44</w:t>
        </w:r>
        <w:r>
          <w:fldChar w:fldCharType="end"/>
        </w:r>
      </w:hyperlink>
    </w:p>
    <w:p>
      <w:pPr>
        <w:pStyle w:val="TOC2"/>
        <w:tabs>
          <w:tab w:val="right" w:leader="dot" w:pos="8306"/>
        </w:tabs>
      </w:pPr>
      <w:hyperlink w:anchor="_Toc25039" w:history="1">
        <w:r>
          <w:rPr>
            <w:rFonts w:ascii="仿宋" w:eastAsia="仿宋" w:hAnsi="仿宋" w:cs="仿宋" w:hint="eastAsia"/>
            <w:lang w:eastAsia="zh-CN"/>
          </w:rPr>
          <w:t>(二)、土地利用规划方案</w:t>
        </w:r>
        <w:r>
          <w:tab/>
        </w:r>
        <w:r>
          <w:fldChar w:fldCharType="begin"/>
        </w:r>
        <w:r>
          <w:instrText xml:space="preserve"> PAGEREF _Toc25039 \h </w:instrText>
        </w:r>
        <w:r>
          <w:fldChar w:fldCharType="separate"/>
        </w:r>
        <w:r>
          <w:t>45</w:t>
        </w:r>
        <w:r>
          <w:fldChar w:fldCharType="end"/>
        </w:r>
      </w:hyperlink>
    </w:p>
    <w:p>
      <w:pPr>
        <w:pStyle w:val="TOC1"/>
        <w:tabs>
          <w:tab w:val="right" w:leader="dot" w:pos="8306"/>
        </w:tabs>
      </w:pPr>
      <w:hyperlink w:anchor="_Toc17256" w:history="1">
        <w:r>
          <w:rPr>
            <w:rFonts w:ascii="仿宋" w:eastAsia="仿宋" w:hAnsi="仿宋" w:cs="仿宋" w:hint="eastAsia"/>
            <w:lang w:eastAsia="zh-CN"/>
          </w:rPr>
          <w:t>八、经济效益与社会效益优化</w:t>
        </w:r>
        <w:r>
          <w:tab/>
        </w:r>
        <w:r>
          <w:fldChar w:fldCharType="begin"/>
        </w:r>
        <w:r>
          <w:instrText xml:space="preserve"> PAGEREF _Toc17256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6" w:history="1">
        <w:r>
          <w:rPr>
            <w:rFonts w:ascii="仿宋" w:eastAsia="仿宋" w:hAnsi="仿宋" w:cs="仿宋" w:hint="eastAsia"/>
            <w:lang w:eastAsia="zh-CN"/>
          </w:rPr>
          <w:t>(一)、经济效益提升策略</w:t>
        </w:r>
        <w:r>
          <w:tab/>
        </w:r>
        <w:r>
          <w:fldChar w:fldCharType="begin"/>
        </w:r>
        <w:r>
          <w:instrText xml:space="preserve"> PAGEREF _Toc7746 \h </w:instrText>
        </w:r>
        <w:r>
          <w:fldChar w:fldCharType="separate"/>
        </w:r>
        <w:r>
          <w:t>46</w:t>
        </w:r>
        <w:r>
          <w:fldChar w:fldCharType="end"/>
        </w:r>
      </w:hyperlink>
    </w:p>
    <w:p>
      <w:pPr>
        <w:pStyle w:val="TOC2"/>
        <w:tabs>
          <w:tab w:val="right" w:leader="dot" w:pos="8306"/>
        </w:tabs>
      </w:pPr>
      <w:hyperlink w:anchor="_Toc10551" w:history="1">
        <w:r>
          <w:rPr>
            <w:rFonts w:ascii="仿宋" w:eastAsia="仿宋" w:hAnsi="仿宋" w:cs="仿宋" w:hint="eastAsia"/>
            <w:lang w:eastAsia="zh-CN"/>
          </w:rPr>
          <w:t>(二)、社会效益增强方案</w:t>
        </w:r>
        <w:r>
          <w:tab/>
        </w:r>
        <w:r>
          <w:fldChar w:fldCharType="begin"/>
        </w:r>
        <w:r>
          <w:instrText xml:space="preserve"> PAGEREF _Toc10551 \h </w:instrText>
        </w:r>
        <w:r>
          <w:fldChar w:fldCharType="separate"/>
        </w:r>
        <w:r>
          <w:t>47</w:t>
        </w:r>
        <w:r>
          <w:fldChar w:fldCharType="end"/>
        </w:r>
      </w:hyperlink>
    </w:p>
    <w:p>
      <w:pPr>
        <w:pStyle w:val="TOC1"/>
        <w:tabs>
          <w:tab w:val="right" w:leader="dot" w:pos="8306"/>
        </w:tabs>
      </w:pPr>
      <w:hyperlink w:anchor="_Toc9850" w:history="1">
        <w:r>
          <w:rPr>
            <w:rFonts w:ascii="仿宋" w:eastAsia="仿宋" w:hAnsi="仿宋" w:cs="仿宋" w:hint="eastAsia"/>
            <w:lang w:eastAsia="zh-CN"/>
          </w:rPr>
          <w:t>九、项目质量与标准</w:t>
        </w:r>
        <w:r>
          <w:tab/>
        </w:r>
        <w:r>
          <w:fldChar w:fldCharType="begin"/>
        </w:r>
        <w:r>
          <w:instrText xml:space="preserve"> PAGEREF _Toc9850 \h </w:instrText>
        </w:r>
        <w:r>
          <w:fldChar w:fldCharType="separate"/>
        </w:r>
        <w:r>
          <w:t>48</w:t>
        </w:r>
        <w:r>
          <w:fldChar w:fldCharType="end"/>
        </w:r>
      </w:hyperlink>
    </w:p>
    <w:p>
      <w:pPr>
        <w:pStyle w:val="TOC2"/>
        <w:tabs>
          <w:tab w:val="right" w:leader="dot" w:pos="8306"/>
        </w:tabs>
      </w:pPr>
      <w:hyperlink w:anchor="_Toc16954" w:history="1">
        <w:r>
          <w:rPr>
            <w:rFonts w:ascii="仿宋" w:eastAsia="仿宋" w:hAnsi="仿宋" w:cs="仿宋" w:hint="eastAsia"/>
            <w:lang w:eastAsia="zh-CN"/>
          </w:rPr>
          <w:t>(一)、质量保障体系</w:t>
        </w:r>
        <w:r>
          <w:tab/>
        </w:r>
        <w:r>
          <w:fldChar w:fldCharType="begin"/>
        </w:r>
        <w:r>
          <w:instrText xml:space="preserve"> PAGEREF _Toc16954 \h </w:instrText>
        </w:r>
        <w:r>
          <w:fldChar w:fldCharType="separate"/>
        </w:r>
        <w:r>
          <w:t>48</w:t>
        </w:r>
        <w:r>
          <w:fldChar w:fldCharType="end"/>
        </w:r>
      </w:hyperlink>
    </w:p>
    <w:p>
      <w:pPr>
        <w:pStyle w:val="TOC2"/>
        <w:tabs>
          <w:tab w:val="right" w:leader="dot" w:pos="8306"/>
        </w:tabs>
      </w:pPr>
      <w:hyperlink w:anchor="_Toc10900" w:history="1">
        <w:r>
          <w:rPr>
            <w:rFonts w:ascii="仿宋" w:eastAsia="仿宋" w:hAnsi="仿宋" w:cs="仿宋" w:hint="eastAsia"/>
            <w:lang w:eastAsia="zh-CN"/>
          </w:rPr>
          <w:t>(二)、标准化作业流程</w:t>
        </w:r>
        <w:r>
          <w:tab/>
        </w:r>
        <w:r>
          <w:fldChar w:fldCharType="begin"/>
        </w:r>
        <w:r>
          <w:instrText xml:space="preserve"> PAGEREF _Toc10900 \h </w:instrText>
        </w:r>
        <w:r>
          <w:fldChar w:fldCharType="separate"/>
        </w:r>
        <w:r>
          <w:t>49</w:t>
        </w:r>
        <w:r>
          <w:fldChar w:fldCharType="end"/>
        </w:r>
      </w:hyperlink>
    </w:p>
    <w:p>
      <w:pPr>
        <w:pStyle w:val="TOC2"/>
        <w:tabs>
          <w:tab w:val="right" w:leader="dot" w:pos="8306"/>
        </w:tabs>
      </w:pPr>
      <w:hyperlink w:anchor="_Toc7211" w:history="1">
        <w:r>
          <w:rPr>
            <w:rFonts w:ascii="仿宋" w:eastAsia="仿宋" w:hAnsi="仿宋" w:cs="仿宋" w:hint="eastAsia"/>
            <w:lang w:eastAsia="zh-CN"/>
          </w:rPr>
          <w:t>(三)、质量监控与评估</w:t>
        </w:r>
        <w:r>
          <w:tab/>
        </w:r>
        <w:r>
          <w:fldChar w:fldCharType="begin"/>
        </w:r>
        <w:r>
          <w:instrText xml:space="preserve"> PAGEREF _Toc7211 \h </w:instrText>
        </w:r>
        <w:r>
          <w:fldChar w:fldCharType="separate"/>
        </w:r>
        <w:r>
          <w:t>51</w:t>
        </w:r>
        <w:r>
          <w:fldChar w:fldCharType="end"/>
        </w:r>
      </w:hyperlink>
    </w:p>
    <w:p>
      <w:pPr>
        <w:pStyle w:val="TOC2"/>
        <w:tabs>
          <w:tab w:val="right" w:leader="dot" w:pos="8306"/>
        </w:tabs>
      </w:pPr>
      <w:hyperlink w:anchor="_Toc28450" w:history="1">
        <w:r>
          <w:rPr>
            <w:rFonts w:ascii="仿宋" w:eastAsia="仿宋" w:hAnsi="仿宋" w:cs="仿宋" w:hint="eastAsia"/>
            <w:lang w:eastAsia="zh-CN"/>
          </w:rPr>
          <w:t>(四)、质量改进计划</w:t>
        </w:r>
        <w:r>
          <w:tab/>
        </w:r>
        <w:r>
          <w:fldChar w:fldCharType="begin"/>
        </w:r>
        <w:r>
          <w:instrText xml:space="preserve"> PAGEREF _Toc28450 \h </w:instrText>
        </w:r>
        <w:r>
          <w:fldChar w:fldCharType="separate"/>
        </w:r>
        <w:r>
          <w:t>52</w:t>
        </w:r>
        <w:r>
          <w:fldChar w:fldCharType="end"/>
        </w:r>
      </w:hyperlink>
    </w:p>
    <w:p>
      <w:pPr>
        <w:pStyle w:val="TOC1"/>
        <w:tabs>
          <w:tab w:val="right" w:leader="dot" w:pos="8306"/>
        </w:tabs>
      </w:pPr>
      <w:hyperlink w:anchor="_Toc18421" w:history="1">
        <w:r>
          <w:rPr>
            <w:rFonts w:ascii="仿宋" w:eastAsia="仿宋" w:hAnsi="仿宋" w:cs="仿宋" w:hint="eastAsia"/>
            <w:lang w:eastAsia="zh-CN"/>
          </w:rPr>
          <w:t>十、客户关系管理与市场拓展</w:t>
        </w:r>
        <w:r>
          <w:tab/>
        </w:r>
        <w:r>
          <w:fldChar w:fldCharType="begin"/>
        </w:r>
        <w:r>
          <w:instrText xml:space="preserve"> PAGEREF _Toc18421 \h </w:instrText>
        </w:r>
        <w:r>
          <w:fldChar w:fldCharType="separate"/>
        </w:r>
        <w:r>
          <w:t>53</w:t>
        </w:r>
        <w:r>
          <w:fldChar w:fldCharType="end"/>
        </w:r>
      </w:hyperlink>
    </w:p>
    <w:p>
      <w:pPr>
        <w:pStyle w:val="TOC2"/>
        <w:tabs>
          <w:tab w:val="right" w:leader="dot" w:pos="8306"/>
        </w:tabs>
      </w:pPr>
      <w:hyperlink w:anchor="_Toc11655" w:history="1">
        <w:r>
          <w:rPr>
            <w:rFonts w:ascii="仿宋" w:eastAsia="仿宋" w:hAnsi="仿宋" w:cs="仿宋" w:hint="eastAsia"/>
            <w:lang w:eastAsia="zh-CN"/>
          </w:rPr>
          <w:t>(一)、客户关系管理策略</w:t>
        </w:r>
        <w:r>
          <w:tab/>
        </w:r>
        <w:r>
          <w:fldChar w:fldCharType="begin"/>
        </w:r>
        <w:r>
          <w:instrText xml:space="preserve"> PAGEREF _Toc11655 \h </w:instrText>
        </w:r>
        <w:r>
          <w:fldChar w:fldCharType="separate"/>
        </w:r>
        <w:r>
          <w:t>53</w:t>
        </w:r>
        <w:r>
          <w:fldChar w:fldCharType="end"/>
        </w:r>
      </w:hyperlink>
    </w:p>
    <w:p>
      <w:pPr>
        <w:pStyle w:val="TOC2"/>
        <w:tabs>
          <w:tab w:val="right" w:leader="dot" w:pos="8306"/>
        </w:tabs>
      </w:pPr>
      <w:hyperlink w:anchor="_Toc15652" w:history="1">
        <w:r>
          <w:rPr>
            <w:rFonts w:ascii="仿宋" w:eastAsia="仿宋" w:hAnsi="仿宋" w:cs="仿宋" w:hint="eastAsia"/>
            <w:lang w:eastAsia="zh-CN"/>
          </w:rPr>
          <w:t>(二)、市场拓展方案</w:t>
        </w:r>
        <w:r>
          <w:tab/>
        </w:r>
        <w:r>
          <w:fldChar w:fldCharType="begin"/>
        </w:r>
        <w:r>
          <w:instrText xml:space="preserve"> PAGEREF _Toc15652 \h </w:instrText>
        </w:r>
        <w:r>
          <w:fldChar w:fldCharType="separate"/>
        </w:r>
        <w:r>
          <w:t>54</w:t>
        </w:r>
        <w:r>
          <w:fldChar w:fldCharType="end"/>
        </w:r>
      </w:hyperlink>
    </w:p>
    <w:p>
      <w:pPr>
        <w:pStyle w:val="TOC1"/>
        <w:tabs>
          <w:tab w:val="right" w:leader="dot" w:pos="8306"/>
        </w:tabs>
      </w:pPr>
      <w:hyperlink w:anchor="_Toc23553" w:history="1">
        <w:r>
          <w:rPr>
            <w:rFonts w:ascii="仿宋" w:eastAsia="仿宋" w:hAnsi="仿宋" w:cs="仿宋" w:hint="eastAsia"/>
            <w:lang w:eastAsia="zh-CN"/>
          </w:rPr>
          <w:t>十一、安全与应急管理</w:t>
        </w:r>
        <w:r>
          <w:tab/>
        </w:r>
        <w:r>
          <w:fldChar w:fldCharType="begin"/>
        </w:r>
        <w:r>
          <w:instrText xml:space="preserve"> PAGEREF _Toc23553 \h </w:instrText>
        </w:r>
        <w:r>
          <w:fldChar w:fldCharType="separate"/>
        </w:r>
        <w:r>
          <w:t>56</w:t>
        </w:r>
        <w:r>
          <w:fldChar w:fldCharType="end"/>
        </w:r>
      </w:hyperlink>
    </w:p>
    <w:p>
      <w:pPr>
        <w:pStyle w:val="TOC2"/>
        <w:tabs>
          <w:tab w:val="right" w:leader="dot" w:pos="8306"/>
        </w:tabs>
      </w:pPr>
      <w:hyperlink w:anchor="_Toc10813" w:history="1">
        <w:r>
          <w:rPr>
            <w:rFonts w:ascii="仿宋" w:eastAsia="仿宋" w:hAnsi="仿宋" w:cs="仿宋" w:hint="eastAsia"/>
            <w:lang w:eastAsia="zh-CN"/>
          </w:rPr>
          <w:t>(一)、安全生产管理</w:t>
        </w:r>
        <w:r>
          <w:tab/>
        </w:r>
        <w:r>
          <w:fldChar w:fldCharType="begin"/>
        </w:r>
        <w:r>
          <w:instrText xml:space="preserve"> PAGEREF _Toc10813 \h </w:instrText>
        </w:r>
        <w:r>
          <w:fldChar w:fldCharType="separate"/>
        </w:r>
        <w:r>
          <w:t>56</w:t>
        </w:r>
        <w:r>
          <w:fldChar w:fldCharType="end"/>
        </w:r>
      </w:hyperlink>
    </w:p>
    <w:p>
      <w:pPr>
        <w:pStyle w:val="TOC2"/>
        <w:tabs>
          <w:tab w:val="right" w:leader="dot" w:pos="8306"/>
        </w:tabs>
      </w:pPr>
      <w:hyperlink w:anchor="_Toc17215" w:history="1">
        <w:r>
          <w:rPr>
            <w:rFonts w:ascii="仿宋" w:eastAsia="仿宋" w:hAnsi="仿宋" w:cs="仿宋" w:hint="eastAsia"/>
            <w:lang w:eastAsia="zh-CN"/>
          </w:rPr>
          <w:t>(二)、应急预案与响应</w:t>
        </w:r>
        <w:r>
          <w:tab/>
        </w:r>
        <w:r>
          <w:fldChar w:fldCharType="begin"/>
        </w:r>
        <w:r>
          <w:instrText xml:space="preserve"> PAGEREF _Toc17215 \h </w:instrText>
        </w:r>
        <w:r>
          <w:fldChar w:fldCharType="separate"/>
        </w:r>
        <w:r>
          <w:t>57</w:t>
        </w:r>
        <w:r>
          <w:fldChar w:fldCharType="end"/>
        </w:r>
      </w:hyperlink>
    </w:p>
    <w:p>
      <w:pPr>
        <w:pStyle w:val="TOC1"/>
        <w:tabs>
          <w:tab w:val="right" w:leader="dot" w:pos="8306"/>
        </w:tabs>
      </w:pPr>
      <w:hyperlink w:anchor="_Toc8326" w:history="1">
        <w:r>
          <w:rPr>
            <w:rFonts w:ascii="仿宋" w:eastAsia="仿宋" w:hAnsi="仿宋" w:cs="仿宋" w:hint="eastAsia"/>
            <w:lang w:eastAsia="zh-CN"/>
          </w:rPr>
          <w:t>十二、环境保护与治理方案</w:t>
        </w:r>
        <w:r>
          <w:tab/>
        </w:r>
        <w:r>
          <w:fldChar w:fldCharType="begin"/>
        </w:r>
        <w:r>
          <w:instrText xml:space="preserve"> PAGEREF _Toc8326 \h </w:instrText>
        </w:r>
        <w:r>
          <w:fldChar w:fldCharType="separate"/>
        </w:r>
        <w:r>
          <w:t>59</w:t>
        </w:r>
        <w:r>
          <w:fldChar w:fldCharType="end"/>
        </w:r>
      </w:hyperlink>
    </w:p>
    <w:p>
      <w:pPr>
        <w:pStyle w:val="TOC2"/>
        <w:tabs>
          <w:tab w:val="right" w:leader="dot" w:pos="8306"/>
        </w:tabs>
      </w:pPr>
      <w:hyperlink w:anchor="_Toc13690" w:history="1">
        <w:r>
          <w:rPr>
            <w:rFonts w:ascii="仿宋" w:eastAsia="仿宋" w:hAnsi="仿宋" w:cs="仿宋" w:hint="eastAsia"/>
            <w:lang w:eastAsia="zh-CN"/>
          </w:rPr>
          <w:t>(一)、项目环境影响评估</w:t>
        </w:r>
        <w:r>
          <w:tab/>
        </w:r>
        <w:r>
          <w:fldChar w:fldCharType="begin"/>
        </w:r>
        <w:r>
          <w:instrText xml:space="preserve"> PAGEREF _Toc13690 \h </w:instrText>
        </w:r>
        <w:r>
          <w:fldChar w:fldCharType="separate"/>
        </w:r>
        <w:r>
          <w:t>59</w:t>
        </w:r>
        <w:r>
          <w:fldChar w:fldCharType="end"/>
        </w:r>
      </w:hyperlink>
    </w:p>
    <w:p>
      <w:pPr>
        <w:pStyle w:val="TOC2"/>
        <w:tabs>
          <w:tab w:val="right" w:leader="dot" w:pos="8306"/>
        </w:tabs>
      </w:pPr>
      <w:hyperlink w:anchor="_Toc16184" w:history="1">
        <w:r>
          <w:rPr>
            <w:rFonts w:ascii="仿宋" w:eastAsia="仿宋" w:hAnsi="仿宋" w:cs="仿宋" w:hint="eastAsia"/>
            <w:lang w:eastAsia="zh-CN"/>
          </w:rPr>
          <w:t>(二)、环境保护措施与治理方案</w:t>
        </w:r>
        <w:r>
          <w:tab/>
        </w:r>
        <w:r>
          <w:fldChar w:fldCharType="begin"/>
        </w:r>
        <w:r>
          <w:instrText xml:space="preserve"> PAGEREF _Toc16184 \h </w:instrText>
        </w:r>
        <w:r>
          <w:fldChar w:fldCharType="separate"/>
        </w:r>
        <w:r>
          <w:t>59</w:t>
        </w:r>
        <w:r>
          <w:fldChar w:fldCharType="end"/>
        </w:r>
      </w:hyperlink>
    </w:p>
    <w:p>
      <w:pPr>
        <w:pStyle w:val="TOC1"/>
        <w:tabs>
          <w:tab w:val="right" w:leader="dot" w:pos="8306"/>
        </w:tabs>
      </w:pPr>
      <w:hyperlink w:anchor="_Toc7006" w:history="1">
        <w:r>
          <w:rPr>
            <w:rFonts w:ascii="仿宋" w:eastAsia="仿宋" w:hAnsi="仿宋" w:cs="仿宋" w:hint="eastAsia"/>
            <w:lang w:eastAsia="zh-CN"/>
          </w:rPr>
          <w:t>十三、人力资源管理与开发</w:t>
        </w:r>
        <w:r>
          <w:tab/>
        </w:r>
        <w:r>
          <w:fldChar w:fldCharType="begin"/>
        </w:r>
        <w:r>
          <w:instrText xml:space="preserve"> PAGEREF _Toc7006 \h </w:instrText>
        </w:r>
        <w:r>
          <w:fldChar w:fldCharType="separate"/>
        </w:r>
        <w:r>
          <w:t>60</w:t>
        </w:r>
        <w:r>
          <w:fldChar w:fldCharType="end"/>
        </w:r>
      </w:hyperlink>
    </w:p>
    <w:p>
      <w:pPr>
        <w:pStyle w:val="TOC2"/>
        <w:tabs>
          <w:tab w:val="right" w:leader="dot" w:pos="8306"/>
        </w:tabs>
      </w:pPr>
      <w:hyperlink w:anchor="_Toc24896" w:history="1">
        <w:r>
          <w:rPr>
            <w:rFonts w:ascii="仿宋" w:eastAsia="仿宋" w:hAnsi="仿宋" w:cs="仿宋" w:hint="eastAsia"/>
            <w:lang w:eastAsia="zh-CN"/>
          </w:rPr>
          <w:t>(一)、人力资源规划</w:t>
        </w:r>
        <w:r>
          <w:tab/>
        </w:r>
        <w:r>
          <w:fldChar w:fldCharType="begin"/>
        </w:r>
        <w:r>
          <w:instrText xml:space="preserve"> PAGEREF _Toc24896 \h </w:instrText>
        </w:r>
        <w:r>
          <w:fldChar w:fldCharType="separate"/>
        </w:r>
        <w:r>
          <w:t>60</w:t>
        </w:r>
        <w:r>
          <w:fldChar w:fldCharType="end"/>
        </w:r>
      </w:hyperlink>
    </w:p>
    <w:p>
      <w:pPr>
        <w:pStyle w:val="TOC2"/>
        <w:tabs>
          <w:tab w:val="right" w:leader="dot" w:pos="8306"/>
        </w:tabs>
      </w:pPr>
      <w:hyperlink w:anchor="_Toc27983" w:history="1">
        <w:r>
          <w:rPr>
            <w:rFonts w:ascii="仿宋" w:eastAsia="仿宋" w:hAnsi="仿宋" w:cs="仿宋" w:hint="eastAsia"/>
            <w:lang w:eastAsia="zh-CN"/>
          </w:rPr>
          <w:t>(二)、人力资源开发与培训</w:t>
        </w:r>
        <w:r>
          <w:tab/>
        </w:r>
        <w:r>
          <w:fldChar w:fldCharType="begin"/>
        </w:r>
        <w:r>
          <w:instrText xml:space="preserve"> PAGEREF _Toc27983 \h </w:instrText>
        </w:r>
        <w:r>
          <w:fldChar w:fldCharType="separate"/>
        </w:r>
        <w:r>
          <w:t>62</w:t>
        </w:r>
        <w:r>
          <w:fldChar w:fldCharType="end"/>
        </w:r>
      </w:hyperlink>
    </w:p>
    <w:p>
      <w:pPr>
        <w:pStyle w:val="TOC1"/>
        <w:tabs>
          <w:tab w:val="right" w:leader="dot" w:pos="8306"/>
        </w:tabs>
      </w:pPr>
      <w:hyperlink w:anchor="_Toc10736" w:history="1">
        <w:r>
          <w:rPr>
            <w:rFonts w:ascii="仿宋" w:eastAsia="仿宋" w:hAnsi="仿宋" w:cs="仿宋" w:hint="eastAsia"/>
            <w:lang w:eastAsia="zh-CN"/>
          </w:rPr>
          <w:t>十四、合作与交流机制建立</w:t>
        </w:r>
        <w:r>
          <w:tab/>
        </w:r>
        <w:r>
          <w:fldChar w:fldCharType="begin"/>
        </w:r>
        <w:r>
          <w:instrText xml:space="preserve"> PAGEREF _Toc10736 \h </w:instrText>
        </w:r>
        <w:r>
          <w:fldChar w:fldCharType="separate"/>
        </w:r>
        <w:r>
          <w:t>64</w:t>
        </w:r>
        <w:r>
          <w:fldChar w:fldCharType="end"/>
        </w:r>
      </w:hyperlink>
    </w:p>
    <w:p>
      <w:pPr>
        <w:pStyle w:val="TOC2"/>
        <w:tabs>
          <w:tab w:val="right" w:leader="dot" w:pos="8306"/>
        </w:tabs>
      </w:pPr>
      <w:hyperlink w:anchor="_Toc9170" w:history="1">
        <w:r>
          <w:rPr>
            <w:rFonts w:ascii="仿宋" w:eastAsia="仿宋" w:hAnsi="仿宋" w:cs="仿宋" w:hint="eastAsia"/>
            <w:lang w:eastAsia="zh-CN"/>
          </w:rPr>
          <w:t>(一)、合作伙伴选择与合作方式</w:t>
        </w:r>
        <w:r>
          <w:tab/>
        </w:r>
        <w:r>
          <w:fldChar w:fldCharType="begin"/>
        </w:r>
        <w:r>
          <w:instrText xml:space="preserve"> PAGEREF _Toc9170 \h </w:instrText>
        </w:r>
        <w:r>
          <w:fldChar w:fldCharType="separate"/>
        </w:r>
        <w:r>
          <w:t>64</w:t>
        </w:r>
        <w:r>
          <w:fldChar w:fldCharType="end"/>
        </w:r>
      </w:hyperlink>
    </w:p>
    <w:p>
      <w:pPr>
        <w:pStyle w:val="TOC2"/>
        <w:tabs>
          <w:tab w:val="right" w:leader="dot" w:pos="8306"/>
        </w:tabs>
      </w:pPr>
      <w:hyperlink w:anchor="_Toc28753" w:history="1">
        <w:r>
          <w:rPr>
            <w:rFonts w:ascii="仿宋" w:eastAsia="仿宋" w:hAnsi="仿宋" w:cs="仿宋" w:hint="eastAsia"/>
            <w:lang w:eastAsia="zh-CN"/>
          </w:rPr>
          <w:t>(二)、交流与合作平台搭建</w:t>
        </w:r>
        <w:r>
          <w:tab/>
        </w:r>
        <w:r>
          <w:fldChar w:fldCharType="begin"/>
        </w:r>
        <w:r>
          <w:instrText xml:space="preserve"> PAGEREF _Toc28753 \h </w:instrText>
        </w:r>
        <w:r>
          <w:fldChar w:fldCharType="separate"/>
        </w:r>
        <w:r>
          <w:t>66</w:t>
        </w:r>
        <w:r>
          <w:fldChar w:fldCharType="end"/>
        </w:r>
      </w:hyperlink>
    </w:p>
    <w:p>
      <w:pPr>
        <w:pStyle w:val="TOC1"/>
        <w:tabs>
          <w:tab w:val="right" w:leader="dot" w:pos="8306"/>
        </w:tabs>
      </w:pPr>
      <w:hyperlink w:anchor="_Toc16404" w:history="1">
        <w:r>
          <w:rPr>
            <w:rFonts w:ascii="仿宋" w:eastAsia="仿宋" w:hAnsi="仿宋" w:cs="仿宋" w:hint="eastAsia"/>
            <w:lang w:eastAsia="zh-CN"/>
          </w:rPr>
          <w:t>十五、产业协同与集群发展</w:t>
        </w:r>
        <w:r>
          <w:tab/>
        </w:r>
        <w:r>
          <w:fldChar w:fldCharType="begin"/>
        </w:r>
        <w:r>
          <w:instrText xml:space="preserve"> PAGEREF _Toc16404 \h </w:instrText>
        </w:r>
        <w:r>
          <w:fldChar w:fldCharType="separate"/>
        </w:r>
        <w:r>
          <w:t>67</w:t>
        </w:r>
        <w:r>
          <w:fldChar w:fldCharType="end"/>
        </w:r>
      </w:hyperlink>
    </w:p>
    <w:p>
      <w:pPr>
        <w:pStyle w:val="TOC2"/>
        <w:tabs>
          <w:tab w:val="right" w:leader="dot" w:pos="8306"/>
        </w:tabs>
      </w:pPr>
      <w:hyperlink w:anchor="_Toc17912" w:history="1">
        <w:r>
          <w:rPr>
            <w:rFonts w:ascii="仿宋" w:eastAsia="仿宋" w:hAnsi="仿宋" w:cs="仿宋" w:hint="eastAsia"/>
            <w:lang w:eastAsia="zh-CN"/>
          </w:rPr>
          <w:t>(一)、产业协同机制建设</w:t>
        </w:r>
        <w:r>
          <w:tab/>
        </w:r>
        <w:r>
          <w:fldChar w:fldCharType="begin"/>
        </w:r>
        <w:r>
          <w:instrText xml:space="preserve"> PAGEREF _Toc17912 \h </w:instrText>
        </w:r>
        <w:r>
          <w:fldChar w:fldCharType="separate"/>
        </w:r>
        <w:r>
          <w:t>67</w:t>
        </w:r>
        <w:r>
          <w:fldChar w:fldCharType="end"/>
        </w:r>
      </w:hyperlink>
    </w:p>
    <w:p>
      <w:pPr>
        <w:pStyle w:val="TOC2"/>
        <w:tabs>
          <w:tab w:val="right" w:leader="dot" w:pos="8306"/>
        </w:tabs>
      </w:pPr>
      <w:hyperlink w:anchor="_Toc22000" w:history="1">
        <w:r>
          <w:rPr>
            <w:rFonts w:ascii="仿宋" w:eastAsia="仿宋" w:hAnsi="仿宋" w:cs="仿宋" w:hint="eastAsia"/>
            <w:lang w:eastAsia="zh-CN"/>
          </w:rPr>
          <w:t>(二)、产业集群培育与发展</w:t>
        </w:r>
        <w:r>
          <w:tab/>
        </w:r>
        <w:r>
          <w:fldChar w:fldCharType="begin"/>
        </w:r>
        <w:r>
          <w:instrText xml:space="preserve"> PAGEREF _Toc22000 \h </w:instrText>
        </w:r>
        <w:r>
          <w:fldChar w:fldCharType="separate"/>
        </w:r>
        <w:r>
          <w:t>68</w:t>
        </w:r>
        <w:r>
          <w:fldChar w:fldCharType="end"/>
        </w:r>
      </w:hyperlink>
    </w:p>
    <w:p>
      <w:pPr>
        <w:pStyle w:val="TOC1"/>
        <w:tabs>
          <w:tab w:val="right" w:leader="dot" w:pos="8306"/>
        </w:tabs>
      </w:pPr>
      <w:hyperlink w:anchor="_Toc32139" w:history="1">
        <w:r>
          <w:rPr>
            <w:rFonts w:ascii="仿宋" w:eastAsia="仿宋" w:hAnsi="仿宋" w:cs="仿宋" w:hint="eastAsia"/>
            <w:lang w:eastAsia="zh-CN"/>
          </w:rPr>
          <w:t>十六、成果转化与推广应用</w:t>
        </w:r>
        <w:r>
          <w:tab/>
        </w:r>
        <w:r>
          <w:fldChar w:fldCharType="begin"/>
        </w:r>
        <w:r>
          <w:instrText xml:space="preserve"> PAGEREF _Toc32139 \h </w:instrText>
        </w:r>
        <w:r>
          <w:fldChar w:fldCharType="separate"/>
        </w:r>
        <w:r>
          <w:t>69</w:t>
        </w:r>
        <w:r>
          <w:fldChar w:fldCharType="end"/>
        </w:r>
      </w:hyperlink>
    </w:p>
    <w:p>
      <w:pPr>
        <w:pStyle w:val="TOC2"/>
        <w:tabs>
          <w:tab w:val="right" w:leader="dot" w:pos="8306"/>
        </w:tabs>
      </w:pPr>
      <w:hyperlink w:anchor="_Toc2788" w:history="1">
        <w:r>
          <w:rPr>
            <w:rFonts w:ascii="仿宋" w:eastAsia="仿宋" w:hAnsi="仿宋" w:cs="仿宋" w:hint="eastAsia"/>
            <w:lang w:eastAsia="zh-CN"/>
          </w:rPr>
          <w:t>(一)、成果转化策略制定</w:t>
        </w:r>
        <w:r>
          <w:tab/>
        </w:r>
        <w:r>
          <w:fldChar w:fldCharType="begin"/>
        </w:r>
        <w:r>
          <w:instrText xml:space="preserve"> PAGEREF _Toc2788 \h </w:instrText>
        </w:r>
        <w:r>
          <w:fldChar w:fldCharType="separate"/>
        </w:r>
        <w:r>
          <w:t>69</w:t>
        </w:r>
        <w:r>
          <w:fldChar w:fldCharType="end"/>
        </w:r>
      </w:hyperlink>
    </w:p>
    <w:p>
      <w:pPr>
        <w:pStyle w:val="TOC2"/>
        <w:tabs>
          <w:tab w:val="right" w:leader="dot" w:pos="8306"/>
        </w:tabs>
      </w:pPr>
      <w:hyperlink w:anchor="_Toc30291" w:history="1">
        <w:r>
          <w:rPr>
            <w:rFonts w:ascii="仿宋" w:eastAsia="仿宋" w:hAnsi="仿宋" w:cs="仿宋" w:hint="eastAsia"/>
            <w:lang w:eastAsia="zh-CN"/>
          </w:rPr>
          <w:t>(二)、成果推广应用方案</w:t>
        </w:r>
        <w:r>
          <w:tab/>
        </w:r>
        <w:r>
          <w:fldChar w:fldCharType="begin"/>
        </w:r>
        <w:r>
          <w:instrText xml:space="preserve"> PAGEREF _Toc30291 \h </w:instrText>
        </w:r>
        <w:r>
          <w:fldChar w:fldCharType="separate"/>
        </w:r>
        <w:r>
          <w:t>71</w:t>
        </w:r>
        <w:r>
          <w:fldChar w:fldCharType="end"/>
        </w:r>
      </w:hyperlink>
    </w:p>
    <w:p>
      <w:pPr>
        <w:pStyle w:val="TOC1"/>
        <w:tabs>
          <w:tab w:val="right" w:leader="dot" w:pos="8306"/>
        </w:tabs>
      </w:pPr>
      <w:hyperlink w:anchor="_Toc22983" w:history="1">
        <w:r>
          <w:rPr>
            <w:rFonts w:ascii="仿宋" w:eastAsia="仿宋" w:hAnsi="仿宋" w:cs="仿宋" w:hint="eastAsia"/>
            <w:lang w:eastAsia="zh-CN"/>
          </w:rPr>
          <w:t>十七、企业合规与伦理</w:t>
        </w:r>
        <w:r>
          <w:tab/>
        </w:r>
        <w:r>
          <w:fldChar w:fldCharType="begin"/>
        </w:r>
        <w:r>
          <w:instrText xml:space="preserve"> PAGEREF _Toc22983 \h </w:instrText>
        </w:r>
        <w:r>
          <w:fldChar w:fldCharType="separate"/>
        </w:r>
        <w:r>
          <w:t>72</w:t>
        </w:r>
        <w:r>
          <w:fldChar w:fldCharType="end"/>
        </w:r>
      </w:hyperlink>
    </w:p>
    <w:p>
      <w:pPr>
        <w:pStyle w:val="TOC2"/>
        <w:tabs>
          <w:tab w:val="right" w:leader="dot" w:pos="8306"/>
        </w:tabs>
      </w:pPr>
      <w:hyperlink w:anchor="_Toc23958" w:history="1">
        <w:r>
          <w:rPr>
            <w:rFonts w:ascii="仿宋" w:eastAsia="仿宋" w:hAnsi="仿宋" w:cs="仿宋" w:hint="eastAsia"/>
            <w:lang w:eastAsia="zh-CN"/>
          </w:rPr>
          <w:t>(一)、合规政策与程序</w:t>
        </w:r>
        <w:r>
          <w:tab/>
        </w:r>
        <w:r>
          <w:fldChar w:fldCharType="begin"/>
        </w:r>
        <w:r>
          <w:instrText xml:space="preserve"> PAGEREF _Toc23958 \h </w:instrText>
        </w:r>
        <w:r>
          <w:fldChar w:fldCharType="separate"/>
        </w:r>
        <w:r>
          <w:t>72</w:t>
        </w:r>
        <w:r>
          <w:fldChar w:fldCharType="end"/>
        </w:r>
      </w:hyperlink>
    </w:p>
    <w:p>
      <w:pPr>
        <w:pStyle w:val="TOC2"/>
        <w:tabs>
          <w:tab w:val="right" w:leader="dot" w:pos="8306"/>
        </w:tabs>
      </w:pPr>
      <w:hyperlink w:anchor="_Toc10578" w:history="1">
        <w:r>
          <w:rPr>
            <w:rFonts w:ascii="仿宋" w:eastAsia="仿宋" w:hAnsi="仿宋" w:cs="仿宋" w:hint="eastAsia"/>
            <w:lang w:eastAsia="zh-CN"/>
          </w:rPr>
          <w:t>(二)、伦理规范与培训</w:t>
        </w:r>
        <w:r>
          <w:tab/>
        </w:r>
        <w:r>
          <w:fldChar w:fldCharType="begin"/>
        </w:r>
        <w:r>
          <w:instrText xml:space="preserve"> PAGEREF _Toc10578 \h </w:instrText>
        </w:r>
        <w:r>
          <w:fldChar w:fldCharType="separate"/>
        </w:r>
        <w:r>
          <w:t>73</w:t>
        </w:r>
        <w:r>
          <w:fldChar w:fldCharType="end"/>
        </w:r>
      </w:hyperlink>
    </w:p>
    <w:p>
      <w:pPr>
        <w:pStyle w:val="TOC2"/>
        <w:tabs>
          <w:tab w:val="right" w:leader="dot" w:pos="8306"/>
        </w:tabs>
      </w:pPr>
      <w:hyperlink w:anchor="_Toc23441" w:history="1">
        <w:r>
          <w:rPr>
            <w:rFonts w:ascii="仿宋" w:eastAsia="仿宋" w:hAnsi="仿宋" w:cs="仿宋" w:hint="eastAsia"/>
            <w:lang w:eastAsia="zh-CN"/>
          </w:rPr>
          <w:t>(三)、合规风险评估</w:t>
        </w:r>
        <w:r>
          <w:tab/>
        </w:r>
        <w:r>
          <w:fldChar w:fldCharType="begin"/>
        </w:r>
        <w:r>
          <w:instrText xml:space="preserve"> PAGEREF _Toc23441 \h </w:instrText>
        </w:r>
        <w:r>
          <w:fldChar w:fldCharType="separate"/>
        </w:r>
        <w:r>
          <w:t>74</w:t>
        </w:r>
        <w:r>
          <w:fldChar w:fldCharType="end"/>
        </w:r>
      </w:hyperlink>
    </w:p>
    <w:p>
      <w:pPr>
        <w:pStyle w:val="TOC2"/>
        <w:tabs>
          <w:tab w:val="right" w:leader="dot" w:pos="8306"/>
        </w:tabs>
      </w:pPr>
      <w:hyperlink w:anchor="_Toc29614" w:history="1">
        <w:r>
          <w:rPr>
            <w:rFonts w:ascii="仿宋" w:eastAsia="仿宋" w:hAnsi="仿宋" w:cs="仿宋" w:hint="eastAsia"/>
            <w:lang w:eastAsia="zh-CN"/>
          </w:rPr>
          <w:t>(四)、合规监督与执行</w:t>
        </w:r>
        <w:r>
          <w:tab/>
        </w:r>
        <w:r>
          <w:fldChar w:fldCharType="begin"/>
        </w:r>
        <w:r>
          <w:instrText xml:space="preserve"> PAGEREF _Toc29614 \h </w:instrText>
        </w:r>
        <w:r>
          <w:fldChar w:fldCharType="separate"/>
        </w:r>
        <w:r>
          <w:t>75</w:t>
        </w:r>
        <w:r>
          <w:fldChar w:fldCharType="end"/>
        </w:r>
      </w:hyperlink>
    </w:p>
    <w:p>
      <w:pPr>
        <w:pStyle w:val="TOC1"/>
        <w:tabs>
          <w:tab w:val="right" w:leader="dot" w:pos="8306"/>
        </w:tabs>
      </w:pPr>
      <w:hyperlink w:anchor="_Toc4409" w:history="1">
        <w:r>
          <w:rPr>
            <w:rFonts w:ascii="仿宋" w:eastAsia="仿宋" w:hAnsi="仿宋" w:cs="仿宋" w:hint="eastAsia"/>
            <w:lang w:eastAsia="zh-CN"/>
          </w:rPr>
          <w:t>十八、知识产权管理与保护</w:t>
        </w:r>
        <w:r>
          <w:tab/>
        </w:r>
        <w:r>
          <w:fldChar w:fldCharType="begin"/>
        </w:r>
        <w:r>
          <w:instrText xml:space="preserve"> PAGEREF _Toc4409 \h </w:instrText>
        </w:r>
        <w:r>
          <w:fldChar w:fldCharType="separate"/>
        </w:r>
        <w:r>
          <w:t>76</w:t>
        </w:r>
        <w:r>
          <w:fldChar w:fldCharType="end"/>
        </w:r>
      </w:hyperlink>
    </w:p>
    <w:p>
      <w:pPr>
        <w:pStyle w:val="TOC2"/>
        <w:tabs>
          <w:tab w:val="right" w:leader="dot" w:pos="8306"/>
        </w:tabs>
      </w:pPr>
      <w:hyperlink w:anchor="_Toc28578" w:history="1">
        <w:r>
          <w:rPr>
            <w:rFonts w:ascii="仿宋" w:eastAsia="仿宋" w:hAnsi="仿宋" w:cs="仿宋" w:hint="eastAsia"/>
            <w:lang w:eastAsia="zh-CN"/>
          </w:rPr>
          <w:t>(一)、知识产权管理体系建设</w:t>
        </w:r>
        <w:r>
          <w:tab/>
        </w:r>
        <w:r>
          <w:fldChar w:fldCharType="begin"/>
        </w:r>
        <w:r>
          <w:instrText xml:space="preserve"> PAGEREF _Toc28578 \h </w:instrText>
        </w:r>
        <w:r>
          <w:fldChar w:fldCharType="separate"/>
        </w:r>
        <w:r>
          <w:t>76</w:t>
        </w:r>
        <w:r>
          <w:fldChar w:fldCharType="end"/>
        </w:r>
      </w:hyperlink>
    </w:p>
    <w:p>
      <w:pPr>
        <w:pStyle w:val="TOC2"/>
        <w:tabs>
          <w:tab w:val="right" w:leader="dot" w:pos="8306"/>
        </w:tabs>
      </w:pPr>
      <w:hyperlink w:anchor="_Toc13627" w:history="1">
        <w:r>
          <w:rPr>
            <w:rFonts w:ascii="仿宋" w:eastAsia="仿宋" w:hAnsi="仿宋" w:cs="仿宋" w:hint="eastAsia"/>
            <w:lang w:eastAsia="zh-CN"/>
          </w:rPr>
          <w:t>(二)、知识产权保护措施</w:t>
        </w:r>
        <w:r>
          <w:tab/>
        </w:r>
        <w:r>
          <w:fldChar w:fldCharType="begin"/>
        </w:r>
        <w:r>
          <w:instrText xml:space="preserve"> PAGEREF _Toc13627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1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9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I粉末多孔过滤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I粉末多孔过滤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73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I粉末多孔过滤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TI粉末多孔过滤器项目在其专注的领域内，特别是在人工智能和数据科学方面，有望推动显著的技术革新。项目的研发活动不仅有望孕育出改变行业运作方式的新技术，还可能在长远中影响整个技术生态系统。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TI粉末多孔过滤器项目还致力于提升当地居民的技能和就业能力，通过与当地教育机构合作提供培训和教育机会，从而提高社区整体的生活水平和社会福祉。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I粉末多孔过滤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I粉末多孔过滤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I粉末多孔过滤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84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208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2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81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28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https://d.book118.com/077160060045006053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477FA"/>
    <w:rsid w:val="29C47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16006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2024-02-29T07:19:00Z</dcterms:created>
  <dcterms:modified xsi:type="dcterms:W3CDTF">2024-02-29T07:20:33Z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4448B7BF5A034273B8A03035035F486D_11</vt:lpwstr>
  </property>
  <property fmtid="{D5CDD505-2E9C-101B-9397-08002B2CF9AE}" pid="3" name="KSOProductBuildVer">
    <vt:lpwstr>2052-12.1.0.16250</vt:lpwstr>
  </property>
</Properties>
</file>