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航空辅助动力系统项目规划设计方案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4" w:history="1">
        <w:r>
          <w:rPr>
            <w:rFonts w:ascii="仿宋" w:eastAsia="仿宋" w:hAnsi="仿宋" w:cs="仿宋" w:hint="eastAsia"/>
            <w:lang w:eastAsia="zh-CN"/>
          </w:rPr>
          <w:t>前言</w:t>
        </w:r>
        <w:r>
          <w:tab/>
        </w:r>
        <w:r>
          <w:fldChar w:fldCharType="begin"/>
        </w:r>
        <w:r>
          <w:instrText xml:space="preserve"> PAGEREF _Toc21124 \h </w:instrText>
        </w:r>
        <w:r>
          <w:fldChar w:fldCharType="separate"/>
        </w:r>
        <w:r>
          <w:t>3</w:t>
        </w:r>
        <w:r>
          <w:fldChar w:fldCharType="end"/>
        </w:r>
      </w:hyperlink>
    </w:p>
    <w:p>
      <w:pPr>
        <w:pStyle w:val="TOC1"/>
        <w:tabs>
          <w:tab w:val="right" w:leader="dot" w:pos="8306"/>
        </w:tabs>
      </w:pPr>
      <w:hyperlink w:anchor="_Toc27606" w:history="1">
        <w:r>
          <w:rPr>
            <w:rFonts w:ascii="仿宋" w:eastAsia="仿宋" w:hAnsi="仿宋" w:cs="仿宋" w:hint="eastAsia"/>
            <w:lang w:eastAsia="zh-CN"/>
          </w:rPr>
          <w:t>一、航空辅助动力系统项目选址可行性分析</w:t>
        </w:r>
        <w:r>
          <w:tab/>
        </w:r>
        <w:r>
          <w:fldChar w:fldCharType="begin"/>
        </w:r>
        <w:r>
          <w:instrText xml:space="preserve"> PAGEREF _Toc27606 \h </w:instrText>
        </w:r>
        <w:r>
          <w:fldChar w:fldCharType="separate"/>
        </w:r>
        <w:r>
          <w:t>3</w:t>
        </w:r>
        <w:r>
          <w:fldChar w:fldCharType="end"/>
        </w:r>
      </w:hyperlink>
    </w:p>
    <w:p>
      <w:pPr>
        <w:pStyle w:val="TOC2"/>
        <w:tabs>
          <w:tab w:val="right" w:leader="dot" w:pos="8306"/>
        </w:tabs>
      </w:pPr>
      <w:hyperlink w:anchor="_Toc27296" w:history="1">
        <w:r>
          <w:rPr>
            <w:rFonts w:ascii="仿宋" w:eastAsia="仿宋" w:hAnsi="仿宋" w:cs="仿宋" w:hint="eastAsia"/>
            <w:lang w:eastAsia="zh-CN"/>
          </w:rPr>
          <w:t>(一)、航空辅助动力系统项目选址</w:t>
        </w:r>
        <w:r>
          <w:tab/>
        </w:r>
        <w:r>
          <w:fldChar w:fldCharType="begin"/>
        </w:r>
        <w:r>
          <w:instrText xml:space="preserve"> PAGEREF _Toc27296 \h </w:instrText>
        </w:r>
        <w:r>
          <w:fldChar w:fldCharType="separate"/>
        </w:r>
        <w:r>
          <w:t>3</w:t>
        </w:r>
        <w:r>
          <w:fldChar w:fldCharType="end"/>
        </w:r>
      </w:hyperlink>
    </w:p>
    <w:p>
      <w:pPr>
        <w:pStyle w:val="TOC2"/>
        <w:tabs>
          <w:tab w:val="right" w:leader="dot" w:pos="8306"/>
        </w:tabs>
      </w:pPr>
      <w:hyperlink w:anchor="_Toc4914" w:history="1">
        <w:r>
          <w:rPr>
            <w:rFonts w:ascii="仿宋" w:eastAsia="仿宋" w:hAnsi="仿宋" w:cs="仿宋" w:hint="eastAsia"/>
            <w:lang w:eastAsia="zh-CN"/>
          </w:rPr>
          <w:t>(二)、用地控制指标</w:t>
        </w:r>
        <w:r>
          <w:tab/>
        </w:r>
        <w:r>
          <w:fldChar w:fldCharType="begin"/>
        </w:r>
        <w:r>
          <w:instrText xml:space="preserve"> PAGEREF _Toc4914 \h </w:instrText>
        </w:r>
        <w:r>
          <w:fldChar w:fldCharType="separate"/>
        </w:r>
        <w:r>
          <w:t>3</w:t>
        </w:r>
        <w:r>
          <w:fldChar w:fldCharType="end"/>
        </w:r>
      </w:hyperlink>
    </w:p>
    <w:p>
      <w:pPr>
        <w:pStyle w:val="TOC2"/>
        <w:tabs>
          <w:tab w:val="right" w:leader="dot" w:pos="8306"/>
        </w:tabs>
      </w:pPr>
      <w:hyperlink w:anchor="_Toc23320" w:history="1">
        <w:r>
          <w:rPr>
            <w:rFonts w:ascii="仿宋" w:eastAsia="仿宋" w:hAnsi="仿宋" w:cs="仿宋" w:hint="eastAsia"/>
            <w:lang w:eastAsia="zh-CN"/>
          </w:rPr>
          <w:t>(三)、节约用地措施</w:t>
        </w:r>
        <w:r>
          <w:tab/>
        </w:r>
        <w:r>
          <w:fldChar w:fldCharType="begin"/>
        </w:r>
        <w:r>
          <w:instrText xml:space="preserve"> PAGEREF _Toc23320 \h </w:instrText>
        </w:r>
        <w:r>
          <w:fldChar w:fldCharType="separate"/>
        </w:r>
        <w:r>
          <w:t>5</w:t>
        </w:r>
        <w:r>
          <w:fldChar w:fldCharType="end"/>
        </w:r>
      </w:hyperlink>
    </w:p>
    <w:p>
      <w:pPr>
        <w:pStyle w:val="TOC2"/>
        <w:tabs>
          <w:tab w:val="right" w:leader="dot" w:pos="8306"/>
        </w:tabs>
      </w:pPr>
      <w:hyperlink w:anchor="_Toc27971" w:history="1">
        <w:r>
          <w:rPr>
            <w:rFonts w:ascii="仿宋" w:eastAsia="仿宋" w:hAnsi="仿宋" w:cs="仿宋" w:hint="eastAsia"/>
            <w:lang w:eastAsia="zh-CN"/>
          </w:rPr>
          <w:t>(四)、总图布置方案</w:t>
        </w:r>
        <w:r>
          <w:tab/>
        </w:r>
        <w:r>
          <w:fldChar w:fldCharType="begin"/>
        </w:r>
        <w:r>
          <w:instrText xml:space="preserve"> PAGEREF _Toc27971 \h </w:instrText>
        </w:r>
        <w:r>
          <w:fldChar w:fldCharType="separate"/>
        </w:r>
        <w:r>
          <w:t>6</w:t>
        </w:r>
        <w:r>
          <w:fldChar w:fldCharType="end"/>
        </w:r>
      </w:hyperlink>
    </w:p>
    <w:p>
      <w:pPr>
        <w:pStyle w:val="TOC2"/>
        <w:tabs>
          <w:tab w:val="right" w:leader="dot" w:pos="8306"/>
        </w:tabs>
      </w:pPr>
      <w:hyperlink w:anchor="_Toc11551" w:history="1">
        <w:r>
          <w:rPr>
            <w:rFonts w:ascii="仿宋" w:eastAsia="仿宋" w:hAnsi="仿宋" w:cs="仿宋" w:hint="eastAsia"/>
            <w:lang w:eastAsia="zh-CN"/>
          </w:rPr>
          <w:t>(五)、选址综合评价</w:t>
        </w:r>
        <w:r>
          <w:tab/>
        </w:r>
        <w:r>
          <w:fldChar w:fldCharType="begin"/>
        </w:r>
        <w:r>
          <w:instrText xml:space="preserve"> PAGEREF _Toc11551 \h </w:instrText>
        </w:r>
        <w:r>
          <w:fldChar w:fldCharType="separate"/>
        </w:r>
        <w:r>
          <w:t>7</w:t>
        </w:r>
        <w:r>
          <w:fldChar w:fldCharType="end"/>
        </w:r>
      </w:hyperlink>
    </w:p>
    <w:p>
      <w:pPr>
        <w:pStyle w:val="TOC1"/>
        <w:tabs>
          <w:tab w:val="right" w:leader="dot" w:pos="8306"/>
        </w:tabs>
      </w:pPr>
      <w:hyperlink w:anchor="_Toc11944" w:history="1">
        <w:r>
          <w:rPr>
            <w:rFonts w:ascii="仿宋" w:eastAsia="仿宋" w:hAnsi="仿宋" w:cs="仿宋" w:hint="eastAsia"/>
            <w:lang w:eastAsia="zh-CN"/>
          </w:rPr>
          <w:t>二、航空辅助动力系统项目文档管理</w:t>
        </w:r>
        <w:r>
          <w:tab/>
        </w:r>
        <w:r>
          <w:fldChar w:fldCharType="begin"/>
        </w:r>
        <w:r>
          <w:instrText xml:space="preserve"> PAGEREF _Toc11944 \h </w:instrText>
        </w:r>
        <w:r>
          <w:fldChar w:fldCharType="separate"/>
        </w:r>
        <w:r>
          <w:t>9</w:t>
        </w:r>
        <w:r>
          <w:fldChar w:fldCharType="end"/>
        </w:r>
      </w:hyperlink>
    </w:p>
    <w:p>
      <w:pPr>
        <w:pStyle w:val="TOC2"/>
        <w:tabs>
          <w:tab w:val="right" w:leader="dot" w:pos="8306"/>
        </w:tabs>
      </w:pPr>
      <w:hyperlink w:anchor="_Toc14881" w:history="1">
        <w:r>
          <w:rPr>
            <w:rFonts w:ascii="仿宋" w:eastAsia="仿宋" w:hAnsi="仿宋" w:cs="仿宋" w:hint="eastAsia"/>
            <w:lang w:eastAsia="zh-CN"/>
          </w:rPr>
          <w:t>(一)、文档编制与审查</w:t>
        </w:r>
        <w:r>
          <w:tab/>
        </w:r>
        <w:r>
          <w:fldChar w:fldCharType="begin"/>
        </w:r>
        <w:r>
          <w:instrText xml:space="preserve"> PAGEREF _Toc14881 \h </w:instrText>
        </w:r>
        <w:r>
          <w:fldChar w:fldCharType="separate"/>
        </w:r>
        <w:r>
          <w:t>9</w:t>
        </w:r>
        <w:r>
          <w:fldChar w:fldCharType="end"/>
        </w:r>
      </w:hyperlink>
    </w:p>
    <w:p>
      <w:pPr>
        <w:pStyle w:val="TOC2"/>
        <w:tabs>
          <w:tab w:val="right" w:leader="dot" w:pos="8306"/>
        </w:tabs>
      </w:pPr>
      <w:hyperlink w:anchor="_Toc11559" w:history="1">
        <w:r>
          <w:rPr>
            <w:rFonts w:ascii="仿宋" w:eastAsia="仿宋" w:hAnsi="仿宋" w:cs="仿宋" w:hint="eastAsia"/>
            <w:lang w:eastAsia="zh-CN"/>
          </w:rPr>
          <w:t>(二)、文档发布与分发</w:t>
        </w:r>
        <w:r>
          <w:tab/>
        </w:r>
        <w:r>
          <w:fldChar w:fldCharType="begin"/>
        </w:r>
        <w:r>
          <w:instrText xml:space="preserve"> PAGEREF _Toc11559 \h </w:instrText>
        </w:r>
        <w:r>
          <w:fldChar w:fldCharType="separate"/>
        </w:r>
        <w:r>
          <w:t>10</w:t>
        </w:r>
        <w:r>
          <w:fldChar w:fldCharType="end"/>
        </w:r>
      </w:hyperlink>
    </w:p>
    <w:p>
      <w:pPr>
        <w:pStyle w:val="TOC2"/>
        <w:tabs>
          <w:tab w:val="right" w:leader="dot" w:pos="8306"/>
        </w:tabs>
      </w:pPr>
      <w:hyperlink w:anchor="_Toc695" w:history="1">
        <w:r>
          <w:rPr>
            <w:rFonts w:ascii="仿宋" w:eastAsia="仿宋" w:hAnsi="仿宋" w:cs="仿宋" w:hint="eastAsia"/>
            <w:lang w:eastAsia="zh-CN"/>
          </w:rPr>
          <w:t>(三)、文档存档与归档</w:t>
        </w:r>
        <w:r>
          <w:tab/>
        </w:r>
        <w:r>
          <w:fldChar w:fldCharType="begin"/>
        </w:r>
        <w:r>
          <w:instrText xml:space="preserve"> PAGEREF _Toc695 \h </w:instrText>
        </w:r>
        <w:r>
          <w:fldChar w:fldCharType="separate"/>
        </w:r>
        <w:r>
          <w:t>11</w:t>
        </w:r>
        <w:r>
          <w:fldChar w:fldCharType="end"/>
        </w:r>
      </w:hyperlink>
    </w:p>
    <w:p>
      <w:pPr>
        <w:pStyle w:val="TOC1"/>
        <w:tabs>
          <w:tab w:val="right" w:leader="dot" w:pos="8306"/>
        </w:tabs>
      </w:pPr>
      <w:hyperlink w:anchor="_Toc26958" w:history="1">
        <w:r>
          <w:rPr>
            <w:rFonts w:ascii="仿宋" w:eastAsia="仿宋" w:hAnsi="仿宋" w:cs="仿宋" w:hint="eastAsia"/>
            <w:lang w:eastAsia="zh-CN"/>
          </w:rPr>
          <w:t>三、产品规划分析</w:t>
        </w:r>
        <w:r>
          <w:tab/>
        </w:r>
        <w:r>
          <w:fldChar w:fldCharType="begin"/>
        </w:r>
        <w:r>
          <w:instrText xml:space="preserve"> PAGEREF _Toc26958 \h </w:instrText>
        </w:r>
        <w:r>
          <w:fldChar w:fldCharType="separate"/>
        </w:r>
        <w:r>
          <w:t>12</w:t>
        </w:r>
        <w:r>
          <w:fldChar w:fldCharType="end"/>
        </w:r>
      </w:hyperlink>
    </w:p>
    <w:p>
      <w:pPr>
        <w:pStyle w:val="TOC2"/>
        <w:tabs>
          <w:tab w:val="right" w:leader="dot" w:pos="8306"/>
        </w:tabs>
      </w:pPr>
      <w:hyperlink w:anchor="_Toc26149" w:history="1">
        <w:r>
          <w:rPr>
            <w:rFonts w:ascii="仿宋" w:eastAsia="仿宋" w:hAnsi="仿宋" w:cs="仿宋" w:hint="eastAsia"/>
            <w:lang w:eastAsia="zh-CN"/>
          </w:rPr>
          <w:t>(一)、产品规划</w:t>
        </w:r>
        <w:r>
          <w:tab/>
        </w:r>
        <w:r>
          <w:fldChar w:fldCharType="begin"/>
        </w:r>
        <w:r>
          <w:instrText xml:space="preserve"> PAGEREF _Toc26149 \h </w:instrText>
        </w:r>
        <w:r>
          <w:fldChar w:fldCharType="separate"/>
        </w:r>
        <w:r>
          <w:t>12</w:t>
        </w:r>
        <w:r>
          <w:fldChar w:fldCharType="end"/>
        </w:r>
      </w:hyperlink>
    </w:p>
    <w:p>
      <w:pPr>
        <w:pStyle w:val="TOC2"/>
        <w:tabs>
          <w:tab w:val="right" w:leader="dot" w:pos="8306"/>
        </w:tabs>
      </w:pPr>
      <w:hyperlink w:anchor="_Toc27261" w:history="1">
        <w:r>
          <w:rPr>
            <w:rFonts w:ascii="仿宋" w:eastAsia="仿宋" w:hAnsi="仿宋" w:cs="仿宋" w:hint="eastAsia"/>
            <w:lang w:eastAsia="zh-CN"/>
          </w:rPr>
          <w:t>(二)、建设规模</w:t>
        </w:r>
        <w:r>
          <w:tab/>
        </w:r>
        <w:r>
          <w:fldChar w:fldCharType="begin"/>
        </w:r>
        <w:r>
          <w:instrText xml:space="preserve"> PAGEREF _Toc27261 \h </w:instrText>
        </w:r>
        <w:r>
          <w:fldChar w:fldCharType="separate"/>
        </w:r>
        <w:r>
          <w:t>13</w:t>
        </w:r>
        <w:r>
          <w:fldChar w:fldCharType="end"/>
        </w:r>
      </w:hyperlink>
    </w:p>
    <w:p>
      <w:pPr>
        <w:pStyle w:val="TOC1"/>
        <w:tabs>
          <w:tab w:val="right" w:leader="dot" w:pos="8306"/>
        </w:tabs>
      </w:pPr>
      <w:hyperlink w:anchor="_Toc1740" w:history="1">
        <w:r>
          <w:rPr>
            <w:rFonts w:ascii="仿宋" w:eastAsia="仿宋" w:hAnsi="仿宋" w:cs="仿宋" w:hint="eastAsia"/>
            <w:lang w:eastAsia="zh-CN"/>
          </w:rPr>
          <w:t>四、航空辅助动力系统项目概论</w:t>
        </w:r>
        <w:r>
          <w:tab/>
        </w:r>
        <w:r>
          <w:fldChar w:fldCharType="begin"/>
        </w:r>
        <w:r>
          <w:instrText xml:space="preserve"> PAGEREF _Toc1740 \h </w:instrText>
        </w:r>
        <w:r>
          <w:fldChar w:fldCharType="separate"/>
        </w:r>
        <w:r>
          <w:t>14</w:t>
        </w:r>
        <w:r>
          <w:fldChar w:fldCharType="end"/>
        </w:r>
      </w:hyperlink>
    </w:p>
    <w:p>
      <w:pPr>
        <w:pStyle w:val="TOC2"/>
        <w:tabs>
          <w:tab w:val="right" w:leader="dot" w:pos="8306"/>
        </w:tabs>
      </w:pPr>
      <w:hyperlink w:anchor="_Toc10251" w:history="1">
        <w:r>
          <w:rPr>
            <w:rFonts w:ascii="仿宋" w:eastAsia="仿宋" w:hAnsi="仿宋" w:cs="仿宋" w:hint="eastAsia"/>
            <w:lang w:eastAsia="zh-CN"/>
          </w:rPr>
          <w:t>(一)、航空辅助动力系统项目概况</w:t>
        </w:r>
        <w:r>
          <w:tab/>
        </w:r>
        <w:r>
          <w:fldChar w:fldCharType="begin"/>
        </w:r>
        <w:r>
          <w:instrText xml:space="preserve"> PAGEREF _Toc10251 \h </w:instrText>
        </w:r>
        <w:r>
          <w:fldChar w:fldCharType="separate"/>
        </w:r>
        <w:r>
          <w:t>14</w:t>
        </w:r>
        <w:r>
          <w:fldChar w:fldCharType="end"/>
        </w:r>
      </w:hyperlink>
    </w:p>
    <w:p>
      <w:pPr>
        <w:pStyle w:val="TOC2"/>
        <w:tabs>
          <w:tab w:val="right" w:leader="dot" w:pos="8306"/>
        </w:tabs>
      </w:pPr>
      <w:hyperlink w:anchor="_Toc19260" w:history="1">
        <w:r>
          <w:rPr>
            <w:rFonts w:ascii="仿宋" w:eastAsia="仿宋" w:hAnsi="仿宋" w:cs="仿宋" w:hint="eastAsia"/>
            <w:lang w:eastAsia="zh-CN"/>
          </w:rPr>
          <w:t>(二)、航空辅助动力系统项目目标</w:t>
        </w:r>
        <w:r>
          <w:tab/>
        </w:r>
        <w:r>
          <w:fldChar w:fldCharType="begin"/>
        </w:r>
        <w:r>
          <w:instrText xml:space="preserve"> PAGEREF _Toc19260 \h </w:instrText>
        </w:r>
        <w:r>
          <w:fldChar w:fldCharType="separate"/>
        </w:r>
        <w:r>
          <w:t>17</w:t>
        </w:r>
        <w:r>
          <w:fldChar w:fldCharType="end"/>
        </w:r>
      </w:hyperlink>
    </w:p>
    <w:p>
      <w:pPr>
        <w:pStyle w:val="TOC2"/>
        <w:tabs>
          <w:tab w:val="right" w:leader="dot" w:pos="8306"/>
        </w:tabs>
      </w:pPr>
      <w:hyperlink w:anchor="_Toc20625" w:history="1">
        <w:r>
          <w:rPr>
            <w:rFonts w:ascii="仿宋" w:eastAsia="仿宋" w:hAnsi="仿宋" w:cs="仿宋" w:hint="eastAsia"/>
            <w:lang w:eastAsia="zh-CN"/>
          </w:rPr>
          <w:t>(三)、航空辅助动力系统项目提出的理由</w:t>
        </w:r>
        <w:r>
          <w:tab/>
        </w:r>
        <w:r>
          <w:fldChar w:fldCharType="begin"/>
        </w:r>
        <w:r>
          <w:instrText xml:space="preserve"> PAGEREF _Toc20625 \h </w:instrText>
        </w:r>
        <w:r>
          <w:fldChar w:fldCharType="separate"/>
        </w:r>
        <w:r>
          <w:t>17</w:t>
        </w:r>
        <w:r>
          <w:fldChar w:fldCharType="end"/>
        </w:r>
      </w:hyperlink>
    </w:p>
    <w:p>
      <w:pPr>
        <w:pStyle w:val="TOC2"/>
        <w:tabs>
          <w:tab w:val="right" w:leader="dot" w:pos="8306"/>
        </w:tabs>
      </w:pPr>
      <w:hyperlink w:anchor="_Toc10441" w:history="1">
        <w:r>
          <w:rPr>
            <w:rFonts w:ascii="仿宋" w:eastAsia="仿宋" w:hAnsi="仿宋" w:cs="仿宋" w:hint="eastAsia"/>
            <w:lang w:eastAsia="zh-CN"/>
          </w:rPr>
          <w:t>(四)、航空辅助动力系统项目意义</w:t>
        </w:r>
        <w:r>
          <w:tab/>
        </w:r>
        <w:r>
          <w:fldChar w:fldCharType="begin"/>
        </w:r>
        <w:r>
          <w:instrText xml:space="preserve"> PAGEREF _Toc10441 \h </w:instrText>
        </w:r>
        <w:r>
          <w:fldChar w:fldCharType="separate"/>
        </w:r>
        <w:r>
          <w:t>19</w:t>
        </w:r>
        <w:r>
          <w:fldChar w:fldCharType="end"/>
        </w:r>
      </w:hyperlink>
    </w:p>
    <w:p>
      <w:pPr>
        <w:pStyle w:val="TOC2"/>
        <w:tabs>
          <w:tab w:val="right" w:leader="dot" w:pos="8306"/>
        </w:tabs>
      </w:pPr>
      <w:hyperlink w:anchor="_Toc2220" w:history="1">
        <w:r>
          <w:rPr>
            <w:rFonts w:ascii="仿宋" w:eastAsia="仿宋" w:hAnsi="仿宋" w:cs="仿宋" w:hint="eastAsia"/>
            <w:lang w:eastAsia="zh-CN"/>
          </w:rPr>
          <w:t>(五)、航空辅助动力系统项目背景</w:t>
        </w:r>
        <w:r>
          <w:tab/>
        </w:r>
        <w:r>
          <w:fldChar w:fldCharType="begin"/>
        </w:r>
        <w:r>
          <w:instrText xml:space="preserve"> PAGEREF _Toc2220 \h </w:instrText>
        </w:r>
        <w:r>
          <w:fldChar w:fldCharType="separate"/>
        </w:r>
        <w:r>
          <w:t>20</w:t>
        </w:r>
        <w:r>
          <w:fldChar w:fldCharType="end"/>
        </w:r>
      </w:hyperlink>
    </w:p>
    <w:p>
      <w:pPr>
        <w:pStyle w:val="TOC1"/>
        <w:tabs>
          <w:tab w:val="right" w:leader="dot" w:pos="8306"/>
        </w:tabs>
      </w:pPr>
      <w:hyperlink w:anchor="_Toc3023" w:history="1">
        <w:r>
          <w:rPr>
            <w:rFonts w:ascii="仿宋" w:eastAsia="仿宋" w:hAnsi="仿宋" w:cs="仿宋" w:hint="eastAsia"/>
            <w:lang w:eastAsia="zh-CN"/>
          </w:rPr>
          <w:t>五、市场分析、调研</w:t>
        </w:r>
        <w:r>
          <w:tab/>
        </w:r>
        <w:r>
          <w:fldChar w:fldCharType="begin"/>
        </w:r>
        <w:r>
          <w:instrText xml:space="preserve"> PAGEREF _Toc3023 \h </w:instrText>
        </w:r>
        <w:r>
          <w:fldChar w:fldCharType="separate"/>
        </w:r>
        <w:r>
          <w:t>21</w:t>
        </w:r>
        <w:r>
          <w:fldChar w:fldCharType="end"/>
        </w:r>
      </w:hyperlink>
    </w:p>
    <w:p>
      <w:pPr>
        <w:pStyle w:val="TOC2"/>
        <w:tabs>
          <w:tab w:val="right" w:leader="dot" w:pos="8306"/>
        </w:tabs>
      </w:pPr>
      <w:hyperlink w:anchor="_Toc17588" w:history="1">
        <w:r>
          <w:rPr>
            <w:rFonts w:ascii="仿宋" w:eastAsia="仿宋" w:hAnsi="仿宋" w:cs="仿宋" w:hint="eastAsia"/>
            <w:lang w:eastAsia="zh-CN"/>
          </w:rPr>
          <w:t>(一)、航空辅助动力系统行业分析</w:t>
        </w:r>
        <w:r>
          <w:tab/>
        </w:r>
        <w:r>
          <w:fldChar w:fldCharType="begin"/>
        </w:r>
        <w:r>
          <w:instrText xml:space="preserve"> PAGEREF _Toc17588 \h </w:instrText>
        </w:r>
        <w:r>
          <w:fldChar w:fldCharType="separate"/>
        </w:r>
        <w:r>
          <w:t>21</w:t>
        </w:r>
        <w:r>
          <w:fldChar w:fldCharType="end"/>
        </w:r>
      </w:hyperlink>
    </w:p>
    <w:p>
      <w:pPr>
        <w:pStyle w:val="TOC2"/>
        <w:tabs>
          <w:tab w:val="right" w:leader="dot" w:pos="8306"/>
        </w:tabs>
      </w:pPr>
      <w:hyperlink w:anchor="_Toc4872" w:history="1">
        <w:r>
          <w:rPr>
            <w:rFonts w:ascii="仿宋" w:eastAsia="仿宋" w:hAnsi="仿宋" w:cs="仿宋" w:hint="eastAsia"/>
            <w:lang w:eastAsia="zh-CN"/>
          </w:rPr>
          <w:t>(二)、航空辅助动力系统市场分析预测</w:t>
        </w:r>
        <w:r>
          <w:tab/>
        </w:r>
        <w:r>
          <w:fldChar w:fldCharType="begin"/>
        </w:r>
        <w:r>
          <w:instrText xml:space="preserve"> PAGEREF _Toc4872 \h </w:instrText>
        </w:r>
        <w:r>
          <w:fldChar w:fldCharType="separate"/>
        </w:r>
        <w:r>
          <w:t>22</w:t>
        </w:r>
        <w:r>
          <w:fldChar w:fldCharType="end"/>
        </w:r>
      </w:hyperlink>
    </w:p>
    <w:p>
      <w:pPr>
        <w:pStyle w:val="TOC1"/>
        <w:tabs>
          <w:tab w:val="right" w:leader="dot" w:pos="8306"/>
        </w:tabs>
      </w:pPr>
      <w:hyperlink w:anchor="_Toc15670" w:history="1">
        <w:r>
          <w:rPr>
            <w:rFonts w:ascii="仿宋" w:eastAsia="仿宋" w:hAnsi="仿宋" w:cs="仿宋" w:hint="eastAsia"/>
            <w:lang w:eastAsia="zh-CN"/>
          </w:rPr>
          <w:t>六、航空辅助动力系统项目绩效评估</w:t>
        </w:r>
        <w:r>
          <w:tab/>
        </w:r>
        <w:r>
          <w:fldChar w:fldCharType="begin"/>
        </w:r>
        <w:r>
          <w:instrText xml:space="preserve"> PAGEREF _Toc15670 \h </w:instrText>
        </w:r>
        <w:r>
          <w:fldChar w:fldCharType="separate"/>
        </w:r>
        <w:r>
          <w:t>23</w:t>
        </w:r>
        <w:r>
          <w:fldChar w:fldCharType="end"/>
        </w:r>
      </w:hyperlink>
    </w:p>
    <w:p>
      <w:pPr>
        <w:pStyle w:val="TOC2"/>
        <w:tabs>
          <w:tab w:val="right" w:leader="dot" w:pos="8306"/>
        </w:tabs>
      </w:pPr>
      <w:hyperlink w:anchor="_Toc16032" w:history="1">
        <w:r>
          <w:rPr>
            <w:rFonts w:ascii="仿宋" w:eastAsia="仿宋" w:hAnsi="仿宋" w:cs="仿宋" w:hint="eastAsia"/>
            <w:lang w:eastAsia="zh-CN"/>
          </w:rPr>
          <w:t>(一)、绩效评估指标</w:t>
        </w:r>
        <w:r>
          <w:tab/>
        </w:r>
        <w:r>
          <w:fldChar w:fldCharType="begin"/>
        </w:r>
        <w:r>
          <w:instrText xml:space="preserve"> PAGEREF _Toc16032 \h </w:instrText>
        </w:r>
        <w:r>
          <w:fldChar w:fldCharType="separate"/>
        </w:r>
        <w:r>
          <w:t>23</w:t>
        </w:r>
        <w:r>
          <w:fldChar w:fldCharType="end"/>
        </w:r>
      </w:hyperlink>
    </w:p>
    <w:p>
      <w:pPr>
        <w:pStyle w:val="TOC2"/>
        <w:tabs>
          <w:tab w:val="right" w:leader="dot" w:pos="8306"/>
        </w:tabs>
      </w:pPr>
      <w:hyperlink w:anchor="_Toc15412" w:history="1">
        <w:r>
          <w:rPr>
            <w:rFonts w:ascii="仿宋" w:eastAsia="仿宋" w:hAnsi="仿宋" w:cs="仿宋" w:hint="eastAsia"/>
            <w:lang w:eastAsia="zh-CN"/>
          </w:rPr>
          <w:t>(二)、绩效评估方法</w:t>
        </w:r>
        <w:r>
          <w:tab/>
        </w:r>
        <w:r>
          <w:fldChar w:fldCharType="begin"/>
        </w:r>
        <w:r>
          <w:instrText xml:space="preserve"> PAGEREF _Toc15412 \h </w:instrText>
        </w:r>
        <w:r>
          <w:fldChar w:fldCharType="separate"/>
        </w:r>
        <w:r>
          <w:t>24</w:t>
        </w:r>
        <w:r>
          <w:fldChar w:fldCharType="end"/>
        </w:r>
      </w:hyperlink>
    </w:p>
    <w:p>
      <w:pPr>
        <w:pStyle w:val="TOC2"/>
        <w:tabs>
          <w:tab w:val="right" w:leader="dot" w:pos="8306"/>
        </w:tabs>
      </w:pPr>
      <w:hyperlink w:anchor="_Toc30962" w:history="1">
        <w:r>
          <w:rPr>
            <w:rFonts w:ascii="仿宋" w:eastAsia="仿宋" w:hAnsi="仿宋" w:cs="仿宋" w:hint="eastAsia"/>
            <w:lang w:eastAsia="zh-CN"/>
          </w:rPr>
          <w:t>(三)、绩效评估周期</w:t>
        </w:r>
        <w:r>
          <w:tab/>
        </w:r>
        <w:r>
          <w:fldChar w:fldCharType="begin"/>
        </w:r>
        <w:r>
          <w:instrText xml:space="preserve"> PAGEREF _Toc30962 \h </w:instrText>
        </w:r>
        <w:r>
          <w:fldChar w:fldCharType="separate"/>
        </w:r>
        <w:r>
          <w:t>25</w:t>
        </w:r>
        <w:r>
          <w:fldChar w:fldCharType="end"/>
        </w:r>
      </w:hyperlink>
    </w:p>
    <w:p>
      <w:pPr>
        <w:pStyle w:val="TOC1"/>
        <w:tabs>
          <w:tab w:val="right" w:leader="dot" w:pos="8306"/>
        </w:tabs>
      </w:pPr>
      <w:hyperlink w:anchor="_Toc12666" w:history="1">
        <w:r>
          <w:rPr>
            <w:rFonts w:ascii="仿宋" w:eastAsia="仿宋" w:hAnsi="仿宋" w:cs="仿宋" w:hint="eastAsia"/>
            <w:lang w:eastAsia="zh-CN"/>
          </w:rPr>
          <w:t>七、航空辅助动力系统项目人力资源培养与发展</w:t>
        </w:r>
        <w:r>
          <w:tab/>
        </w:r>
        <w:r>
          <w:fldChar w:fldCharType="begin"/>
        </w:r>
        <w:r>
          <w:instrText xml:space="preserve"> PAGEREF _Toc12666 \h </w:instrText>
        </w:r>
        <w:r>
          <w:fldChar w:fldCharType="separate"/>
        </w:r>
        <w:r>
          <w:t>26</w:t>
        </w:r>
        <w:r>
          <w:fldChar w:fldCharType="end"/>
        </w:r>
      </w:hyperlink>
    </w:p>
    <w:p>
      <w:pPr>
        <w:pStyle w:val="TOC2"/>
        <w:tabs>
          <w:tab w:val="right" w:leader="dot" w:pos="8306"/>
        </w:tabs>
      </w:pPr>
      <w:hyperlink w:anchor="_Toc19978" w:history="1">
        <w:r>
          <w:rPr>
            <w:rFonts w:ascii="仿宋" w:eastAsia="仿宋" w:hAnsi="仿宋" w:cs="仿宋" w:hint="eastAsia"/>
            <w:lang w:eastAsia="zh-CN"/>
          </w:rPr>
          <w:t>(一)、人才需求与规划</w:t>
        </w:r>
        <w:r>
          <w:tab/>
        </w:r>
        <w:r>
          <w:fldChar w:fldCharType="begin"/>
        </w:r>
        <w:r>
          <w:instrText xml:space="preserve"> PAGEREF _Toc19978 \h </w:instrText>
        </w:r>
        <w:r>
          <w:fldChar w:fldCharType="separate"/>
        </w:r>
        <w:r>
          <w:t>26</w:t>
        </w:r>
        <w:r>
          <w:fldChar w:fldCharType="end"/>
        </w:r>
      </w:hyperlink>
    </w:p>
    <w:p>
      <w:pPr>
        <w:pStyle w:val="TOC2"/>
        <w:tabs>
          <w:tab w:val="right" w:leader="dot" w:pos="8306"/>
        </w:tabs>
      </w:pPr>
      <w:hyperlink w:anchor="_Toc11915" w:history="1">
        <w:r>
          <w:rPr>
            <w:rFonts w:ascii="仿宋" w:eastAsia="仿宋" w:hAnsi="仿宋" w:cs="仿宋" w:hint="eastAsia"/>
            <w:lang w:eastAsia="zh-CN"/>
          </w:rPr>
          <w:t>(二)、培训与发展计划</w:t>
        </w:r>
        <w:r>
          <w:tab/>
        </w:r>
        <w:r>
          <w:fldChar w:fldCharType="begin"/>
        </w:r>
        <w:r>
          <w:instrText xml:space="preserve"> PAGEREF _Toc11915 \h </w:instrText>
        </w:r>
        <w:r>
          <w:fldChar w:fldCharType="separate"/>
        </w:r>
        <w:r>
          <w:t>26</w:t>
        </w:r>
        <w:r>
          <w:fldChar w:fldCharType="end"/>
        </w:r>
      </w:hyperlink>
    </w:p>
    <w:p>
      <w:pPr>
        <w:pStyle w:val="TOC1"/>
        <w:tabs>
          <w:tab w:val="right" w:leader="dot" w:pos="8306"/>
        </w:tabs>
      </w:pPr>
      <w:hyperlink w:anchor="_Toc4199" w:history="1">
        <w:r>
          <w:rPr>
            <w:rFonts w:ascii="仿宋" w:eastAsia="仿宋" w:hAnsi="仿宋" w:cs="仿宋" w:hint="eastAsia"/>
            <w:lang w:eastAsia="zh-CN"/>
          </w:rPr>
          <w:t>八、航空辅助动力系统项目社会影响</w:t>
        </w:r>
        <w:r>
          <w:tab/>
        </w:r>
        <w:r>
          <w:fldChar w:fldCharType="begin"/>
        </w:r>
        <w:r>
          <w:instrText xml:space="preserve"> PAGEREF _Toc4199 \h </w:instrText>
        </w:r>
        <w:r>
          <w:fldChar w:fldCharType="separate"/>
        </w:r>
        <w:r>
          <w:t>27</w:t>
        </w:r>
        <w:r>
          <w:fldChar w:fldCharType="end"/>
        </w:r>
      </w:hyperlink>
    </w:p>
    <w:p>
      <w:pPr>
        <w:pStyle w:val="TOC2"/>
        <w:tabs>
          <w:tab w:val="right" w:leader="dot" w:pos="8306"/>
        </w:tabs>
      </w:pPr>
      <w:hyperlink w:anchor="_Toc12011" w:history="1">
        <w:r>
          <w:rPr>
            <w:rFonts w:ascii="仿宋" w:eastAsia="仿宋" w:hAnsi="仿宋" w:cs="仿宋" w:hint="eastAsia"/>
            <w:lang w:eastAsia="zh-CN"/>
          </w:rPr>
          <w:t>(一)、社会责任与义务</w:t>
        </w:r>
        <w:r>
          <w:tab/>
        </w:r>
        <w:r>
          <w:fldChar w:fldCharType="begin"/>
        </w:r>
        <w:r>
          <w:instrText xml:space="preserve"> PAGEREF _Toc12011 \h </w:instrText>
        </w:r>
        <w:r>
          <w:fldChar w:fldCharType="separate"/>
        </w:r>
        <w:r>
          <w:t>27</w:t>
        </w:r>
        <w:r>
          <w:fldChar w:fldCharType="end"/>
        </w:r>
      </w:hyperlink>
    </w:p>
    <w:p>
      <w:pPr>
        <w:pStyle w:val="TOC2"/>
        <w:tabs>
          <w:tab w:val="right" w:leader="dot" w:pos="8306"/>
        </w:tabs>
      </w:pPr>
      <w:hyperlink w:anchor="_Toc23691" w:history="1">
        <w:r>
          <w:rPr>
            <w:rFonts w:ascii="仿宋" w:eastAsia="仿宋" w:hAnsi="仿宋" w:cs="仿宋" w:hint="eastAsia"/>
            <w:lang w:eastAsia="zh-CN"/>
          </w:rPr>
          <w:t>(二)、社会参与与沟通</w:t>
        </w:r>
        <w:r>
          <w:tab/>
        </w:r>
        <w:r>
          <w:fldChar w:fldCharType="begin"/>
        </w:r>
        <w:r>
          <w:instrText xml:space="preserve"> PAGEREF _Toc23691 \h </w:instrText>
        </w:r>
        <w:r>
          <w:fldChar w:fldCharType="separate"/>
        </w:r>
        <w:r>
          <w:t>28</w:t>
        </w:r>
        <w:r>
          <w:fldChar w:fldCharType="end"/>
        </w:r>
      </w:hyperlink>
    </w:p>
    <w:p>
      <w:pPr>
        <w:pStyle w:val="TOC1"/>
        <w:tabs>
          <w:tab w:val="right" w:leader="dot" w:pos="8306"/>
        </w:tabs>
      </w:pPr>
      <w:hyperlink w:anchor="_Toc30679" w:history="1">
        <w:r>
          <w:rPr>
            <w:rFonts w:ascii="仿宋" w:eastAsia="仿宋" w:hAnsi="仿宋" w:cs="仿宋" w:hint="eastAsia"/>
            <w:lang w:eastAsia="zh-CN"/>
          </w:rPr>
          <w:t>九、航空辅助动力系统项目技术管理</w:t>
        </w:r>
        <w:r>
          <w:tab/>
        </w:r>
        <w:r>
          <w:fldChar w:fldCharType="begin"/>
        </w:r>
        <w:r>
          <w:instrText xml:space="preserve"> PAGEREF _Toc30679 \h </w:instrText>
        </w:r>
        <w:r>
          <w:fldChar w:fldCharType="separate"/>
        </w:r>
        <w:r>
          <w:t>29</w:t>
        </w:r>
        <w:r>
          <w:fldChar w:fldCharType="end"/>
        </w:r>
      </w:hyperlink>
    </w:p>
    <w:p>
      <w:pPr>
        <w:pStyle w:val="TOC2"/>
        <w:tabs>
          <w:tab w:val="right" w:leader="dot" w:pos="8306"/>
        </w:tabs>
      </w:pPr>
      <w:hyperlink w:anchor="_Toc14944" w:history="1">
        <w:r>
          <w:rPr>
            <w:rFonts w:ascii="仿宋" w:eastAsia="仿宋" w:hAnsi="仿宋" w:cs="仿宋" w:hint="eastAsia"/>
            <w:lang w:eastAsia="zh-CN"/>
          </w:rPr>
          <w:t>(一)、技术方案选用方向</w:t>
        </w:r>
        <w:r>
          <w:tab/>
        </w:r>
        <w:r>
          <w:fldChar w:fldCharType="begin"/>
        </w:r>
        <w:r>
          <w:instrText xml:space="preserve"> PAGEREF _Toc14944 \h </w:instrText>
        </w:r>
        <w:r>
          <w:fldChar w:fldCharType="separate"/>
        </w:r>
        <w:r>
          <w:t>29</w:t>
        </w:r>
        <w:r>
          <w:fldChar w:fldCharType="end"/>
        </w:r>
      </w:hyperlink>
    </w:p>
    <w:p>
      <w:pPr>
        <w:pStyle w:val="TOC2"/>
        <w:tabs>
          <w:tab w:val="right" w:leader="dot" w:pos="8306"/>
        </w:tabs>
      </w:pPr>
      <w:hyperlink w:anchor="_Toc29357" w:history="1">
        <w:r>
          <w:rPr>
            <w:rFonts w:ascii="仿宋" w:eastAsia="仿宋" w:hAnsi="仿宋" w:cs="仿宋" w:hint="eastAsia"/>
            <w:lang w:eastAsia="zh-CN"/>
          </w:rPr>
          <w:t>(二)、工艺技术方案选用原则</w:t>
        </w:r>
        <w:r>
          <w:tab/>
        </w:r>
        <w:r>
          <w:fldChar w:fldCharType="begin"/>
        </w:r>
        <w:r>
          <w:instrText xml:space="preserve"> PAGEREF _Toc29357 \h </w:instrText>
        </w:r>
        <w:r>
          <w:fldChar w:fldCharType="separate"/>
        </w:r>
        <w:r>
          <w:t>31</w:t>
        </w:r>
        <w:r>
          <w:fldChar w:fldCharType="end"/>
        </w:r>
      </w:hyperlink>
    </w:p>
    <w:p>
      <w:pPr>
        <w:pStyle w:val="TOC2"/>
        <w:tabs>
          <w:tab w:val="right" w:leader="dot" w:pos="8306"/>
        </w:tabs>
      </w:pPr>
      <w:hyperlink w:anchor="_Toc21119" w:history="1">
        <w:r>
          <w:rPr>
            <w:rFonts w:ascii="仿宋" w:eastAsia="仿宋" w:hAnsi="仿宋" w:cs="仿宋" w:hint="eastAsia"/>
            <w:lang w:eastAsia="zh-CN"/>
          </w:rPr>
          <w:t>(三)、工艺技术方案要求</w:t>
        </w:r>
        <w:r>
          <w:tab/>
        </w:r>
        <w:r>
          <w:fldChar w:fldCharType="begin"/>
        </w:r>
        <w:r>
          <w:instrText xml:space="preserve"> PAGEREF _Toc21119 \h </w:instrText>
        </w:r>
        <w:r>
          <w:fldChar w:fldCharType="separate"/>
        </w:r>
        <w:r>
          <w:t>33</w:t>
        </w:r>
        <w:r>
          <w:fldChar w:fldCharType="end"/>
        </w:r>
      </w:hyperlink>
    </w:p>
    <w:p>
      <w:pPr>
        <w:pStyle w:val="TOC1"/>
        <w:tabs>
          <w:tab w:val="right" w:leader="dot" w:pos="8306"/>
        </w:tabs>
      </w:pPr>
      <w:hyperlink w:anchor="_Toc16266" w:history="1">
        <w:r>
          <w:rPr>
            <w:rFonts w:ascii="仿宋" w:eastAsia="仿宋" w:hAnsi="仿宋" w:cs="仿宋" w:hint="eastAsia"/>
            <w:lang w:eastAsia="zh-CN"/>
          </w:rPr>
          <w:t>十、航空辅助动力系统项目财务管理</w:t>
        </w:r>
        <w:r>
          <w:tab/>
        </w:r>
        <w:r>
          <w:fldChar w:fldCharType="begin"/>
        </w:r>
        <w:r>
          <w:instrText xml:space="preserve"> PAGEREF _Toc16266 \h </w:instrText>
        </w:r>
        <w:r>
          <w:fldChar w:fldCharType="separate"/>
        </w:r>
        <w:r>
          <w:t>35</w:t>
        </w:r>
        <w:r>
          <w:fldChar w:fldCharType="end"/>
        </w:r>
      </w:hyperlink>
    </w:p>
    <w:p>
      <w:pPr>
        <w:pStyle w:val="TOC2"/>
        <w:tabs>
          <w:tab w:val="right" w:leader="dot" w:pos="8306"/>
        </w:tabs>
      </w:pPr>
      <w:hyperlink w:anchor="_Toc7890" w:history="1">
        <w:r>
          <w:rPr>
            <w:rFonts w:ascii="仿宋" w:eastAsia="仿宋" w:hAnsi="仿宋" w:cs="仿宋" w:hint="eastAsia"/>
            <w:lang w:eastAsia="zh-CN"/>
          </w:rPr>
          <w:t>(一)、资金需求大</w:t>
        </w:r>
        <w:r>
          <w:tab/>
        </w:r>
        <w:r>
          <w:fldChar w:fldCharType="begin"/>
        </w:r>
        <w:r>
          <w:instrText xml:space="preserve"> PAGEREF _Toc7890 \h </w:instrText>
        </w:r>
        <w:r>
          <w:fldChar w:fldCharType="separate"/>
        </w:r>
        <w:r>
          <w:t>35</w:t>
        </w:r>
        <w:r>
          <w:fldChar w:fldCharType="end"/>
        </w:r>
      </w:hyperlink>
    </w:p>
    <w:p>
      <w:pPr>
        <w:pStyle w:val="TOC2"/>
        <w:tabs>
          <w:tab w:val="right" w:leader="dot" w:pos="8306"/>
        </w:tabs>
      </w:pPr>
      <w:hyperlink w:anchor="_Toc27118" w:history="1">
        <w:r>
          <w:rPr>
            <w:rFonts w:ascii="仿宋" w:eastAsia="仿宋" w:hAnsi="仿宋" w:cs="仿宋" w:hint="eastAsia"/>
            <w:lang w:eastAsia="zh-CN"/>
          </w:rPr>
          <w:t>(二)、研发周期长</w:t>
        </w:r>
        <w:r>
          <w:tab/>
        </w:r>
        <w:r>
          <w:fldChar w:fldCharType="begin"/>
        </w:r>
        <w:r>
          <w:instrText xml:space="preserve"> PAGEREF _Toc27118 \h </w:instrText>
        </w:r>
        <w:r>
          <w:fldChar w:fldCharType="separate"/>
        </w:r>
        <w:r>
          <w:t>36</w:t>
        </w:r>
        <w:r>
          <w:fldChar w:fldCharType="end"/>
        </w:r>
      </w:hyperlink>
    </w:p>
    <w:p>
      <w:pPr>
        <w:pStyle w:val="TOC2"/>
        <w:tabs>
          <w:tab w:val="right" w:leader="dot" w:pos="8306"/>
        </w:tabs>
      </w:pPr>
      <w:hyperlink w:anchor="_Toc31022" w:history="1">
        <w:r>
          <w:rPr>
            <w:rFonts w:ascii="仿宋" w:eastAsia="仿宋" w:hAnsi="仿宋" w:cs="仿宋" w:hint="eastAsia"/>
            <w:lang w:eastAsia="zh-CN"/>
          </w:rPr>
          <w:t>(三)、市场风险大</w:t>
        </w:r>
        <w:r>
          <w:tab/>
        </w:r>
        <w:r>
          <w:fldChar w:fldCharType="begin"/>
        </w:r>
        <w:r>
          <w:instrText xml:space="preserve"> PAGEREF _Toc31022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79" w:history="1">
        <w:r>
          <w:rPr>
            <w:rFonts w:ascii="仿宋" w:eastAsia="仿宋" w:hAnsi="仿宋" w:cs="仿宋" w:hint="eastAsia"/>
            <w:lang w:eastAsia="zh-CN"/>
          </w:rPr>
          <w:t>(四)、利润率高</w:t>
        </w:r>
        <w:r>
          <w:tab/>
        </w:r>
        <w:r>
          <w:fldChar w:fldCharType="begin"/>
        </w:r>
        <w:r>
          <w:instrText xml:space="preserve"> PAGEREF _Toc14179 \h </w:instrText>
        </w:r>
        <w:r>
          <w:fldChar w:fldCharType="separate"/>
        </w:r>
        <w:r>
          <w:t>40</w:t>
        </w:r>
        <w:r>
          <w:fldChar w:fldCharType="end"/>
        </w:r>
      </w:hyperlink>
    </w:p>
    <w:p>
      <w:pPr>
        <w:pStyle w:val="TOC1"/>
        <w:tabs>
          <w:tab w:val="right" w:leader="dot" w:pos="8306"/>
        </w:tabs>
      </w:pPr>
      <w:hyperlink w:anchor="_Toc16342" w:history="1">
        <w:r>
          <w:rPr>
            <w:rFonts w:ascii="仿宋" w:eastAsia="仿宋" w:hAnsi="仿宋" w:cs="仿宋" w:hint="eastAsia"/>
            <w:lang w:eastAsia="zh-CN"/>
          </w:rPr>
          <w:t>十一、航空辅助动力系统项目环境影响分析</w:t>
        </w:r>
        <w:r>
          <w:tab/>
        </w:r>
        <w:r>
          <w:fldChar w:fldCharType="begin"/>
        </w:r>
        <w:r>
          <w:instrText xml:space="preserve"> PAGEREF _Toc16342 \h </w:instrText>
        </w:r>
        <w:r>
          <w:fldChar w:fldCharType="separate"/>
        </w:r>
        <w:r>
          <w:t>42</w:t>
        </w:r>
        <w:r>
          <w:fldChar w:fldCharType="end"/>
        </w:r>
      </w:hyperlink>
    </w:p>
    <w:p>
      <w:pPr>
        <w:pStyle w:val="TOC2"/>
        <w:tabs>
          <w:tab w:val="right" w:leader="dot" w:pos="8306"/>
        </w:tabs>
      </w:pPr>
      <w:hyperlink w:anchor="_Toc2169" w:history="1">
        <w:r>
          <w:rPr>
            <w:rFonts w:ascii="仿宋" w:eastAsia="仿宋" w:hAnsi="仿宋" w:cs="仿宋" w:hint="eastAsia"/>
            <w:lang w:eastAsia="zh-CN"/>
          </w:rPr>
          <w:t>(一)、建设区域环境质量现状</w:t>
        </w:r>
        <w:r>
          <w:tab/>
        </w:r>
        <w:r>
          <w:fldChar w:fldCharType="begin"/>
        </w:r>
        <w:r>
          <w:instrText xml:space="preserve"> PAGEREF _Toc2169 \h </w:instrText>
        </w:r>
        <w:r>
          <w:fldChar w:fldCharType="separate"/>
        </w:r>
        <w:r>
          <w:t>42</w:t>
        </w:r>
        <w:r>
          <w:fldChar w:fldCharType="end"/>
        </w:r>
      </w:hyperlink>
    </w:p>
    <w:p>
      <w:pPr>
        <w:pStyle w:val="TOC2"/>
        <w:tabs>
          <w:tab w:val="right" w:leader="dot" w:pos="8306"/>
        </w:tabs>
      </w:pPr>
      <w:hyperlink w:anchor="_Toc18185" w:history="1">
        <w:r>
          <w:rPr>
            <w:rFonts w:ascii="仿宋" w:eastAsia="仿宋" w:hAnsi="仿宋" w:cs="仿宋" w:hint="eastAsia"/>
            <w:lang w:eastAsia="zh-CN"/>
          </w:rPr>
          <w:t>(二)、建设期环境保护</w:t>
        </w:r>
        <w:r>
          <w:tab/>
        </w:r>
        <w:r>
          <w:fldChar w:fldCharType="begin"/>
        </w:r>
        <w:r>
          <w:instrText xml:space="preserve"> PAGEREF _Toc18185 \h </w:instrText>
        </w:r>
        <w:r>
          <w:fldChar w:fldCharType="separate"/>
        </w:r>
        <w:r>
          <w:t>44</w:t>
        </w:r>
        <w:r>
          <w:fldChar w:fldCharType="end"/>
        </w:r>
      </w:hyperlink>
    </w:p>
    <w:p>
      <w:pPr>
        <w:pStyle w:val="TOC2"/>
        <w:tabs>
          <w:tab w:val="right" w:leader="dot" w:pos="8306"/>
        </w:tabs>
      </w:pPr>
      <w:hyperlink w:anchor="_Toc18077" w:history="1">
        <w:r>
          <w:rPr>
            <w:rFonts w:ascii="仿宋" w:eastAsia="仿宋" w:hAnsi="仿宋" w:cs="仿宋" w:hint="eastAsia"/>
            <w:lang w:eastAsia="zh-CN"/>
          </w:rPr>
          <w:t>(三)、运营期环境保护</w:t>
        </w:r>
        <w:r>
          <w:tab/>
        </w:r>
        <w:r>
          <w:fldChar w:fldCharType="begin"/>
        </w:r>
        <w:r>
          <w:instrText xml:space="preserve"> PAGEREF _Toc18077 \h </w:instrText>
        </w:r>
        <w:r>
          <w:fldChar w:fldCharType="separate"/>
        </w:r>
        <w:r>
          <w:t>45</w:t>
        </w:r>
        <w:r>
          <w:fldChar w:fldCharType="end"/>
        </w:r>
      </w:hyperlink>
    </w:p>
    <w:p>
      <w:pPr>
        <w:pStyle w:val="TOC2"/>
        <w:tabs>
          <w:tab w:val="right" w:leader="dot" w:pos="8306"/>
        </w:tabs>
      </w:pPr>
      <w:hyperlink w:anchor="_Toc18440" w:history="1">
        <w:r>
          <w:rPr>
            <w:rFonts w:ascii="仿宋" w:eastAsia="仿宋" w:hAnsi="仿宋" w:cs="仿宋" w:hint="eastAsia"/>
            <w:lang w:eastAsia="zh-CN"/>
          </w:rPr>
          <w:t>(四)、航空辅助动力系统项目建设对区域经济的影响</w:t>
        </w:r>
        <w:r>
          <w:tab/>
        </w:r>
        <w:r>
          <w:fldChar w:fldCharType="begin"/>
        </w:r>
        <w:r>
          <w:instrText xml:space="preserve"> PAGEREF _Toc18440 \h </w:instrText>
        </w:r>
        <w:r>
          <w:fldChar w:fldCharType="separate"/>
        </w:r>
        <w:r>
          <w:t>47</w:t>
        </w:r>
        <w:r>
          <w:fldChar w:fldCharType="end"/>
        </w:r>
      </w:hyperlink>
    </w:p>
    <w:p>
      <w:pPr>
        <w:pStyle w:val="TOC2"/>
        <w:tabs>
          <w:tab w:val="right" w:leader="dot" w:pos="8306"/>
        </w:tabs>
      </w:pPr>
      <w:hyperlink w:anchor="_Toc28040" w:history="1">
        <w:r>
          <w:rPr>
            <w:rFonts w:ascii="仿宋" w:eastAsia="仿宋" w:hAnsi="仿宋" w:cs="仿宋" w:hint="eastAsia"/>
            <w:lang w:eastAsia="zh-CN"/>
          </w:rPr>
          <w:t>(五)、废弃物处理</w:t>
        </w:r>
        <w:r>
          <w:tab/>
        </w:r>
        <w:r>
          <w:fldChar w:fldCharType="begin"/>
        </w:r>
        <w:r>
          <w:instrText xml:space="preserve"> PAGEREF _Toc28040 \h </w:instrText>
        </w:r>
        <w:r>
          <w:fldChar w:fldCharType="separate"/>
        </w:r>
        <w:r>
          <w:t>48</w:t>
        </w:r>
        <w:r>
          <w:fldChar w:fldCharType="end"/>
        </w:r>
      </w:hyperlink>
    </w:p>
    <w:p>
      <w:pPr>
        <w:pStyle w:val="TOC2"/>
        <w:tabs>
          <w:tab w:val="right" w:leader="dot" w:pos="8306"/>
        </w:tabs>
      </w:pPr>
      <w:hyperlink w:anchor="_Toc16689" w:history="1">
        <w:r>
          <w:rPr>
            <w:rFonts w:ascii="仿宋" w:eastAsia="仿宋" w:hAnsi="仿宋" w:cs="仿宋" w:hint="eastAsia"/>
            <w:lang w:eastAsia="zh-CN"/>
          </w:rPr>
          <w:t>(六)、特殊环境影响分析</w:t>
        </w:r>
        <w:r>
          <w:tab/>
        </w:r>
        <w:r>
          <w:fldChar w:fldCharType="begin"/>
        </w:r>
        <w:r>
          <w:instrText xml:space="preserve"> PAGEREF _Toc16689 \h </w:instrText>
        </w:r>
        <w:r>
          <w:fldChar w:fldCharType="separate"/>
        </w:r>
        <w:r>
          <w:t>50</w:t>
        </w:r>
        <w:r>
          <w:fldChar w:fldCharType="end"/>
        </w:r>
      </w:hyperlink>
    </w:p>
    <w:p>
      <w:pPr>
        <w:pStyle w:val="TOC2"/>
        <w:tabs>
          <w:tab w:val="right" w:leader="dot" w:pos="8306"/>
        </w:tabs>
      </w:pPr>
      <w:hyperlink w:anchor="_Toc30054" w:history="1">
        <w:r>
          <w:rPr>
            <w:rFonts w:ascii="仿宋" w:eastAsia="仿宋" w:hAnsi="仿宋" w:cs="仿宋" w:hint="eastAsia"/>
            <w:lang w:eastAsia="zh-CN"/>
          </w:rPr>
          <w:t>(七)、清洁生产</w:t>
        </w:r>
        <w:r>
          <w:tab/>
        </w:r>
        <w:r>
          <w:fldChar w:fldCharType="begin"/>
        </w:r>
        <w:r>
          <w:instrText xml:space="preserve"> PAGEREF _Toc30054 \h </w:instrText>
        </w:r>
        <w:r>
          <w:fldChar w:fldCharType="separate"/>
        </w:r>
        <w:r>
          <w:t>51</w:t>
        </w:r>
        <w:r>
          <w:fldChar w:fldCharType="end"/>
        </w:r>
      </w:hyperlink>
    </w:p>
    <w:p>
      <w:pPr>
        <w:pStyle w:val="TOC2"/>
        <w:tabs>
          <w:tab w:val="right" w:leader="dot" w:pos="8306"/>
        </w:tabs>
      </w:pPr>
      <w:hyperlink w:anchor="_Toc6188" w:history="1">
        <w:r>
          <w:rPr>
            <w:rFonts w:ascii="仿宋" w:eastAsia="仿宋" w:hAnsi="仿宋" w:cs="仿宋" w:hint="eastAsia"/>
            <w:lang w:eastAsia="zh-CN"/>
          </w:rPr>
          <w:t>(八)、环境保护综合评价</w:t>
        </w:r>
        <w:r>
          <w:tab/>
        </w:r>
        <w:r>
          <w:fldChar w:fldCharType="begin"/>
        </w:r>
        <w:r>
          <w:instrText xml:space="preserve"> PAGEREF _Toc6188 \h </w:instrText>
        </w:r>
        <w:r>
          <w:fldChar w:fldCharType="separate"/>
        </w:r>
        <w:r>
          <w:t>52</w:t>
        </w:r>
        <w:r>
          <w:fldChar w:fldCharType="end"/>
        </w:r>
      </w:hyperlink>
    </w:p>
    <w:p>
      <w:pPr>
        <w:pStyle w:val="TOC1"/>
        <w:tabs>
          <w:tab w:val="right" w:leader="dot" w:pos="8306"/>
        </w:tabs>
      </w:pPr>
      <w:hyperlink w:anchor="_Toc19162" w:history="1">
        <w:r>
          <w:rPr>
            <w:rFonts w:ascii="仿宋" w:eastAsia="仿宋" w:hAnsi="仿宋" w:cs="仿宋" w:hint="eastAsia"/>
            <w:lang w:eastAsia="zh-CN"/>
          </w:rPr>
          <w:t>十二、生产安全保护</w:t>
        </w:r>
        <w:r>
          <w:tab/>
        </w:r>
        <w:r>
          <w:fldChar w:fldCharType="begin"/>
        </w:r>
        <w:r>
          <w:instrText xml:space="preserve"> PAGEREF _Toc19162 \h </w:instrText>
        </w:r>
        <w:r>
          <w:fldChar w:fldCharType="separate"/>
        </w:r>
        <w:r>
          <w:t>53</w:t>
        </w:r>
        <w:r>
          <w:fldChar w:fldCharType="end"/>
        </w:r>
      </w:hyperlink>
    </w:p>
    <w:p>
      <w:pPr>
        <w:pStyle w:val="TOC2"/>
        <w:tabs>
          <w:tab w:val="right" w:leader="dot" w:pos="8306"/>
        </w:tabs>
      </w:pPr>
      <w:hyperlink w:anchor="_Toc5689" w:history="1">
        <w:r>
          <w:rPr>
            <w:rFonts w:ascii="仿宋" w:eastAsia="仿宋" w:hAnsi="仿宋" w:cs="仿宋" w:hint="eastAsia"/>
            <w:lang w:eastAsia="zh-CN"/>
          </w:rPr>
          <w:t>(一)、消防安全</w:t>
        </w:r>
        <w:r>
          <w:tab/>
        </w:r>
        <w:r>
          <w:fldChar w:fldCharType="begin"/>
        </w:r>
        <w:r>
          <w:instrText xml:space="preserve"> PAGEREF _Toc5689 \h </w:instrText>
        </w:r>
        <w:r>
          <w:fldChar w:fldCharType="separate"/>
        </w:r>
        <w:r>
          <w:t>53</w:t>
        </w:r>
        <w:r>
          <w:fldChar w:fldCharType="end"/>
        </w:r>
      </w:hyperlink>
    </w:p>
    <w:p>
      <w:pPr>
        <w:pStyle w:val="TOC2"/>
        <w:tabs>
          <w:tab w:val="right" w:leader="dot" w:pos="8306"/>
        </w:tabs>
      </w:pPr>
      <w:hyperlink w:anchor="_Toc11410" w:history="1">
        <w:r>
          <w:rPr>
            <w:rFonts w:ascii="仿宋" w:eastAsia="仿宋" w:hAnsi="仿宋" w:cs="仿宋" w:hint="eastAsia"/>
            <w:lang w:eastAsia="zh-CN"/>
          </w:rPr>
          <w:t>(二)、防火防爆总图布置措施</w:t>
        </w:r>
        <w:r>
          <w:tab/>
        </w:r>
        <w:r>
          <w:fldChar w:fldCharType="begin"/>
        </w:r>
        <w:r>
          <w:instrText xml:space="preserve"> PAGEREF _Toc11410 \h </w:instrText>
        </w:r>
        <w:r>
          <w:fldChar w:fldCharType="separate"/>
        </w:r>
        <w:r>
          <w:t>55</w:t>
        </w:r>
        <w:r>
          <w:fldChar w:fldCharType="end"/>
        </w:r>
      </w:hyperlink>
    </w:p>
    <w:p>
      <w:pPr>
        <w:pStyle w:val="TOC2"/>
        <w:tabs>
          <w:tab w:val="right" w:leader="dot" w:pos="8306"/>
        </w:tabs>
      </w:pPr>
      <w:hyperlink w:anchor="_Toc22552" w:history="1">
        <w:r>
          <w:rPr>
            <w:rFonts w:ascii="仿宋" w:eastAsia="仿宋" w:hAnsi="仿宋" w:cs="仿宋" w:hint="eastAsia"/>
            <w:lang w:eastAsia="zh-CN"/>
          </w:rPr>
          <w:t>(三)、自然灾害防范措施</w:t>
        </w:r>
        <w:r>
          <w:tab/>
        </w:r>
        <w:r>
          <w:fldChar w:fldCharType="begin"/>
        </w:r>
        <w:r>
          <w:instrText xml:space="preserve"> PAGEREF _Toc22552 \h </w:instrText>
        </w:r>
        <w:r>
          <w:fldChar w:fldCharType="separate"/>
        </w:r>
        <w:r>
          <w:t>56</w:t>
        </w:r>
        <w:r>
          <w:fldChar w:fldCharType="end"/>
        </w:r>
      </w:hyperlink>
    </w:p>
    <w:p>
      <w:pPr>
        <w:pStyle w:val="TOC2"/>
        <w:tabs>
          <w:tab w:val="right" w:leader="dot" w:pos="8306"/>
        </w:tabs>
      </w:pPr>
      <w:hyperlink w:anchor="_Toc16902" w:history="1">
        <w:r>
          <w:rPr>
            <w:rFonts w:ascii="仿宋" w:eastAsia="仿宋" w:hAnsi="仿宋" w:cs="仿宋" w:hint="eastAsia"/>
            <w:lang w:eastAsia="zh-CN"/>
          </w:rPr>
          <w:t>(四)、安全色及安全标志使用要求</w:t>
        </w:r>
        <w:r>
          <w:tab/>
        </w:r>
        <w:r>
          <w:fldChar w:fldCharType="begin"/>
        </w:r>
        <w:r>
          <w:instrText xml:space="preserve"> PAGEREF _Toc16902 \h </w:instrText>
        </w:r>
        <w:r>
          <w:fldChar w:fldCharType="separate"/>
        </w:r>
        <w:r>
          <w:t>57</w:t>
        </w:r>
        <w:r>
          <w:fldChar w:fldCharType="end"/>
        </w:r>
      </w:hyperlink>
    </w:p>
    <w:p>
      <w:pPr>
        <w:pStyle w:val="TOC2"/>
        <w:tabs>
          <w:tab w:val="right" w:leader="dot" w:pos="8306"/>
        </w:tabs>
      </w:pPr>
      <w:hyperlink w:anchor="_Toc22061" w:history="1">
        <w:r>
          <w:rPr>
            <w:rFonts w:ascii="仿宋" w:eastAsia="仿宋" w:hAnsi="仿宋" w:cs="仿宋" w:hint="eastAsia"/>
            <w:lang w:eastAsia="zh-CN"/>
          </w:rPr>
          <w:t>(五)、防尘防毒措施</w:t>
        </w:r>
        <w:r>
          <w:tab/>
        </w:r>
        <w:r>
          <w:fldChar w:fldCharType="begin"/>
        </w:r>
        <w:r>
          <w:instrText xml:space="preserve"> PAGEREF _Toc22061 \h </w:instrText>
        </w:r>
        <w:r>
          <w:fldChar w:fldCharType="separate"/>
        </w:r>
        <w:r>
          <w:t>58</w:t>
        </w:r>
        <w:r>
          <w:fldChar w:fldCharType="end"/>
        </w:r>
      </w:hyperlink>
    </w:p>
    <w:p>
      <w:pPr>
        <w:pStyle w:val="TOC2"/>
        <w:tabs>
          <w:tab w:val="right" w:leader="dot" w:pos="8306"/>
        </w:tabs>
      </w:pPr>
      <w:hyperlink w:anchor="_Toc7569" w:history="1">
        <w:r>
          <w:rPr>
            <w:rFonts w:ascii="仿宋" w:eastAsia="仿宋" w:hAnsi="仿宋" w:cs="仿宋" w:hint="eastAsia"/>
            <w:lang w:eastAsia="zh-CN"/>
          </w:rPr>
          <w:t>(六)、防静电、触电防护及防雷措施</w:t>
        </w:r>
        <w:r>
          <w:tab/>
        </w:r>
        <w:r>
          <w:fldChar w:fldCharType="begin"/>
        </w:r>
        <w:r>
          <w:instrText xml:space="preserve"> PAGEREF _Toc7569 \h </w:instrText>
        </w:r>
        <w:r>
          <w:fldChar w:fldCharType="separate"/>
        </w:r>
        <w:r>
          <w:t>59</w:t>
        </w:r>
        <w:r>
          <w:fldChar w:fldCharType="end"/>
        </w:r>
      </w:hyperlink>
    </w:p>
    <w:p>
      <w:pPr>
        <w:pStyle w:val="TOC2"/>
        <w:tabs>
          <w:tab w:val="right" w:leader="dot" w:pos="8306"/>
        </w:tabs>
      </w:pPr>
      <w:hyperlink w:anchor="_Toc3790" w:history="1">
        <w:r>
          <w:rPr>
            <w:rFonts w:ascii="仿宋" w:eastAsia="仿宋" w:hAnsi="仿宋" w:cs="仿宋" w:hint="eastAsia"/>
            <w:lang w:eastAsia="zh-CN"/>
          </w:rPr>
          <w:t>(七)、机械设备安全保障措施</w:t>
        </w:r>
        <w:r>
          <w:tab/>
        </w:r>
        <w:r>
          <w:fldChar w:fldCharType="begin"/>
        </w:r>
        <w:r>
          <w:instrText xml:space="preserve"> PAGEREF _Toc3790 \h </w:instrText>
        </w:r>
        <w:r>
          <w:fldChar w:fldCharType="separate"/>
        </w:r>
        <w:r>
          <w:t>60</w:t>
        </w:r>
        <w:r>
          <w:fldChar w:fldCharType="end"/>
        </w:r>
      </w:hyperlink>
    </w:p>
    <w:p>
      <w:pPr>
        <w:pStyle w:val="TOC1"/>
        <w:tabs>
          <w:tab w:val="right" w:leader="dot" w:pos="8306"/>
        </w:tabs>
      </w:pPr>
      <w:hyperlink w:anchor="_Toc11279" w:history="1">
        <w:r>
          <w:rPr>
            <w:rFonts w:ascii="仿宋" w:eastAsia="仿宋" w:hAnsi="仿宋" w:cs="仿宋" w:hint="eastAsia"/>
            <w:lang w:eastAsia="zh-CN"/>
          </w:rPr>
          <w:t>十三、航空辅助动力系统项目治理与监督</w:t>
        </w:r>
        <w:r>
          <w:tab/>
        </w:r>
        <w:r>
          <w:fldChar w:fldCharType="begin"/>
        </w:r>
        <w:r>
          <w:instrText xml:space="preserve"> PAGEREF _Toc11279 \h </w:instrText>
        </w:r>
        <w:r>
          <w:fldChar w:fldCharType="separate"/>
        </w:r>
        <w:r>
          <w:t>62</w:t>
        </w:r>
        <w:r>
          <w:fldChar w:fldCharType="end"/>
        </w:r>
      </w:hyperlink>
    </w:p>
    <w:p>
      <w:pPr>
        <w:pStyle w:val="TOC2"/>
        <w:tabs>
          <w:tab w:val="right" w:leader="dot" w:pos="8306"/>
        </w:tabs>
      </w:pPr>
      <w:hyperlink w:anchor="_Toc27603" w:history="1">
        <w:r>
          <w:rPr>
            <w:rFonts w:ascii="仿宋" w:eastAsia="仿宋" w:hAnsi="仿宋" w:cs="仿宋" w:hint="eastAsia"/>
            <w:lang w:eastAsia="zh-CN"/>
          </w:rPr>
          <w:t>(一)、航空辅助动力系统项目治理结构</w:t>
        </w:r>
        <w:r>
          <w:tab/>
        </w:r>
        <w:r>
          <w:fldChar w:fldCharType="begin"/>
        </w:r>
        <w:r>
          <w:instrText xml:space="preserve"> PAGEREF _Toc27603 \h </w:instrText>
        </w:r>
        <w:r>
          <w:fldChar w:fldCharType="separate"/>
        </w:r>
        <w:r>
          <w:t>62</w:t>
        </w:r>
        <w:r>
          <w:fldChar w:fldCharType="end"/>
        </w:r>
      </w:hyperlink>
    </w:p>
    <w:p>
      <w:pPr>
        <w:pStyle w:val="TOC2"/>
        <w:tabs>
          <w:tab w:val="right" w:leader="dot" w:pos="8306"/>
        </w:tabs>
      </w:pPr>
      <w:hyperlink w:anchor="_Toc26270" w:history="1">
        <w:r>
          <w:rPr>
            <w:rFonts w:ascii="仿宋" w:eastAsia="仿宋" w:hAnsi="仿宋" w:cs="仿宋" w:hint="eastAsia"/>
            <w:lang w:eastAsia="zh-CN"/>
          </w:rPr>
          <w:t>(二)、监督与审计</w:t>
        </w:r>
        <w:r>
          <w:tab/>
        </w:r>
        <w:r>
          <w:fldChar w:fldCharType="begin"/>
        </w:r>
        <w:r>
          <w:instrText xml:space="preserve"> PAGEREF _Toc26270 \h </w:instrText>
        </w:r>
        <w:r>
          <w:fldChar w:fldCharType="separate"/>
        </w:r>
        <w:r>
          <w:t>63</w:t>
        </w:r>
        <w:r>
          <w:fldChar w:fldCharType="end"/>
        </w:r>
      </w:hyperlink>
    </w:p>
    <w:p>
      <w:pPr>
        <w:pStyle w:val="TOC1"/>
        <w:tabs>
          <w:tab w:val="right" w:leader="dot" w:pos="8306"/>
        </w:tabs>
      </w:pPr>
      <w:hyperlink w:anchor="_Toc1512" w:history="1">
        <w:r>
          <w:rPr>
            <w:rFonts w:ascii="仿宋" w:eastAsia="仿宋" w:hAnsi="仿宋" w:cs="仿宋" w:hint="eastAsia"/>
            <w:lang w:eastAsia="zh-CN"/>
          </w:rPr>
          <w:t>十四、质量管理体系</w:t>
        </w:r>
        <w:r>
          <w:tab/>
        </w:r>
        <w:r>
          <w:fldChar w:fldCharType="begin"/>
        </w:r>
        <w:r>
          <w:instrText xml:space="preserve"> PAGEREF _Toc1512 \h </w:instrText>
        </w:r>
        <w:r>
          <w:fldChar w:fldCharType="separate"/>
        </w:r>
        <w:r>
          <w:t>65</w:t>
        </w:r>
        <w:r>
          <w:fldChar w:fldCharType="end"/>
        </w:r>
      </w:hyperlink>
    </w:p>
    <w:p>
      <w:pPr>
        <w:pStyle w:val="TOC2"/>
        <w:tabs>
          <w:tab w:val="right" w:leader="dot" w:pos="8306"/>
        </w:tabs>
      </w:pPr>
      <w:hyperlink w:anchor="_Toc32568" w:history="1">
        <w:r>
          <w:rPr>
            <w:rFonts w:ascii="仿宋" w:eastAsia="仿宋" w:hAnsi="仿宋" w:cs="仿宋" w:hint="eastAsia"/>
            <w:lang w:eastAsia="zh-CN"/>
          </w:rPr>
          <w:t>(一)、质量目标与方针</w:t>
        </w:r>
        <w:r>
          <w:tab/>
        </w:r>
        <w:r>
          <w:fldChar w:fldCharType="begin"/>
        </w:r>
        <w:r>
          <w:instrText xml:space="preserve"> PAGEREF _Toc32568 \h </w:instrText>
        </w:r>
        <w:r>
          <w:fldChar w:fldCharType="separate"/>
        </w:r>
        <w:r>
          <w:t>65</w:t>
        </w:r>
        <w:r>
          <w:fldChar w:fldCharType="end"/>
        </w:r>
      </w:hyperlink>
    </w:p>
    <w:p>
      <w:pPr>
        <w:pStyle w:val="TOC2"/>
        <w:tabs>
          <w:tab w:val="right" w:leader="dot" w:pos="8306"/>
        </w:tabs>
      </w:pPr>
      <w:hyperlink w:anchor="_Toc15152" w:history="1">
        <w:r>
          <w:rPr>
            <w:rFonts w:ascii="仿宋" w:eastAsia="仿宋" w:hAnsi="仿宋" w:cs="仿宋" w:hint="eastAsia"/>
            <w:lang w:eastAsia="zh-CN"/>
          </w:rPr>
          <w:t>(二)、质量管理责任</w:t>
        </w:r>
        <w:r>
          <w:tab/>
        </w:r>
        <w:r>
          <w:fldChar w:fldCharType="begin"/>
        </w:r>
        <w:r>
          <w:instrText xml:space="preserve"> PAGEREF _Toc15152 \h </w:instrText>
        </w:r>
        <w:r>
          <w:fldChar w:fldCharType="separate"/>
        </w:r>
        <w:r>
          <w:t>66</w:t>
        </w:r>
        <w:r>
          <w:fldChar w:fldCharType="end"/>
        </w:r>
      </w:hyperlink>
    </w:p>
    <w:p>
      <w:pPr>
        <w:pStyle w:val="TOC2"/>
        <w:tabs>
          <w:tab w:val="right" w:leader="dot" w:pos="8306"/>
        </w:tabs>
      </w:pPr>
      <w:hyperlink w:anchor="_Toc18234" w:history="1">
        <w:r>
          <w:rPr>
            <w:rFonts w:ascii="仿宋" w:eastAsia="仿宋" w:hAnsi="仿宋" w:cs="仿宋" w:hint="eastAsia"/>
            <w:lang w:eastAsia="zh-CN"/>
          </w:rPr>
          <w:t>(三)、质量管理体系文件</w:t>
        </w:r>
        <w:r>
          <w:tab/>
        </w:r>
        <w:r>
          <w:fldChar w:fldCharType="begin"/>
        </w:r>
        <w:r>
          <w:instrText xml:space="preserve"> PAGEREF _Toc18234 \h </w:instrText>
        </w:r>
        <w:r>
          <w:fldChar w:fldCharType="separate"/>
        </w:r>
        <w:r>
          <w:t>67</w:t>
        </w:r>
        <w:r>
          <w:fldChar w:fldCharType="end"/>
        </w:r>
      </w:hyperlink>
    </w:p>
    <w:p>
      <w:pPr>
        <w:pStyle w:val="TOC2"/>
        <w:tabs>
          <w:tab w:val="right" w:leader="dot" w:pos="8306"/>
        </w:tabs>
      </w:pPr>
      <w:hyperlink w:anchor="_Toc31801" w:history="1">
        <w:r>
          <w:rPr>
            <w:rFonts w:ascii="仿宋" w:eastAsia="仿宋" w:hAnsi="仿宋" w:cs="仿宋" w:hint="eastAsia"/>
            <w:lang w:eastAsia="zh-CN"/>
          </w:rPr>
          <w:t>(四)、质量培训与教育</w:t>
        </w:r>
        <w:r>
          <w:tab/>
        </w:r>
        <w:r>
          <w:fldChar w:fldCharType="begin"/>
        </w:r>
        <w:r>
          <w:instrText xml:space="preserve"> PAGEREF _Toc31801 \h </w:instrText>
        </w:r>
        <w:r>
          <w:fldChar w:fldCharType="separate"/>
        </w:r>
        <w:r>
          <w:t>69</w:t>
        </w:r>
        <w:r>
          <w:fldChar w:fldCharType="end"/>
        </w:r>
      </w:hyperlink>
    </w:p>
    <w:p>
      <w:pPr>
        <w:pStyle w:val="TOC2"/>
        <w:tabs>
          <w:tab w:val="right" w:leader="dot" w:pos="8306"/>
        </w:tabs>
      </w:pPr>
      <w:hyperlink w:anchor="_Toc18202" w:history="1">
        <w:r>
          <w:rPr>
            <w:rFonts w:ascii="仿宋" w:eastAsia="仿宋" w:hAnsi="仿宋" w:cs="仿宋" w:hint="eastAsia"/>
            <w:lang w:eastAsia="zh-CN"/>
          </w:rPr>
          <w:t>(五)、质量审核与评价</w:t>
        </w:r>
        <w:r>
          <w:tab/>
        </w:r>
        <w:r>
          <w:fldChar w:fldCharType="begin"/>
        </w:r>
        <w:r>
          <w:instrText xml:space="preserve"> PAGEREF _Toc18202 \h </w:instrText>
        </w:r>
        <w:r>
          <w:fldChar w:fldCharType="separate"/>
        </w:r>
        <w:r>
          <w:t>71</w:t>
        </w:r>
        <w:r>
          <w:fldChar w:fldCharType="end"/>
        </w:r>
      </w:hyperlink>
    </w:p>
    <w:p>
      <w:pPr>
        <w:pStyle w:val="TOC2"/>
        <w:tabs>
          <w:tab w:val="right" w:leader="dot" w:pos="8306"/>
        </w:tabs>
      </w:pPr>
      <w:hyperlink w:anchor="_Toc2382" w:history="1">
        <w:r>
          <w:rPr>
            <w:rFonts w:ascii="仿宋" w:eastAsia="仿宋" w:hAnsi="仿宋" w:cs="仿宋" w:hint="eastAsia"/>
            <w:lang w:eastAsia="zh-CN"/>
          </w:rPr>
          <w:t>(六)、不符合与纠正措施</w:t>
        </w:r>
        <w:r>
          <w:tab/>
        </w:r>
        <w:r>
          <w:fldChar w:fldCharType="begin"/>
        </w:r>
        <w:r>
          <w:instrText xml:space="preserve"> PAGEREF _Toc2382 \h </w:instrText>
        </w:r>
        <w:r>
          <w:fldChar w:fldCharType="separate"/>
        </w:r>
        <w:r>
          <w:t>72</w:t>
        </w:r>
        <w:r>
          <w:fldChar w:fldCharType="end"/>
        </w:r>
      </w:hyperlink>
    </w:p>
    <w:p>
      <w:pPr>
        <w:pStyle w:val="TOC1"/>
        <w:tabs>
          <w:tab w:val="right" w:leader="dot" w:pos="8306"/>
        </w:tabs>
      </w:pPr>
      <w:hyperlink w:anchor="_Toc30937" w:history="1">
        <w:r>
          <w:rPr>
            <w:rFonts w:ascii="仿宋" w:eastAsia="仿宋" w:hAnsi="仿宋" w:cs="仿宋" w:hint="eastAsia"/>
            <w:lang w:eastAsia="zh-CN"/>
          </w:rPr>
          <w:t>十五、航空辅助动力系统项目变更管理</w:t>
        </w:r>
        <w:r>
          <w:tab/>
        </w:r>
        <w:r>
          <w:fldChar w:fldCharType="begin"/>
        </w:r>
        <w:r>
          <w:instrText xml:space="preserve"> PAGEREF _Toc30937 \h </w:instrText>
        </w:r>
        <w:r>
          <w:fldChar w:fldCharType="separate"/>
        </w:r>
        <w:r>
          <w:t>73</w:t>
        </w:r>
        <w:r>
          <w:fldChar w:fldCharType="end"/>
        </w:r>
      </w:hyperlink>
    </w:p>
    <w:p>
      <w:pPr>
        <w:pStyle w:val="TOC2"/>
        <w:tabs>
          <w:tab w:val="right" w:leader="dot" w:pos="8306"/>
        </w:tabs>
      </w:pPr>
      <w:hyperlink w:anchor="_Toc27569" w:history="1">
        <w:r>
          <w:rPr>
            <w:rFonts w:ascii="仿宋" w:eastAsia="仿宋" w:hAnsi="仿宋" w:cs="仿宋" w:hint="eastAsia"/>
            <w:lang w:eastAsia="zh-CN"/>
          </w:rPr>
          <w:t>(一)、变更申请与评估</w:t>
        </w:r>
        <w:r>
          <w:tab/>
        </w:r>
        <w:r>
          <w:fldChar w:fldCharType="begin"/>
        </w:r>
        <w:r>
          <w:instrText xml:space="preserve"> PAGEREF _Toc27569 \h </w:instrText>
        </w:r>
        <w:r>
          <w:fldChar w:fldCharType="separate"/>
        </w:r>
        <w:r>
          <w:t>73</w:t>
        </w:r>
        <w:r>
          <w:fldChar w:fldCharType="end"/>
        </w:r>
      </w:hyperlink>
    </w:p>
    <w:p>
      <w:pPr>
        <w:pStyle w:val="TOC2"/>
        <w:tabs>
          <w:tab w:val="right" w:leader="dot" w:pos="8306"/>
        </w:tabs>
      </w:pPr>
      <w:hyperlink w:anchor="_Toc25331" w:history="1">
        <w:r>
          <w:rPr>
            <w:rFonts w:ascii="仿宋" w:eastAsia="仿宋" w:hAnsi="仿宋" w:cs="仿宋" w:hint="eastAsia"/>
            <w:lang w:eastAsia="zh-CN"/>
          </w:rPr>
          <w:t>(二)、变更实施与控制</w:t>
        </w:r>
        <w:r>
          <w:tab/>
        </w:r>
        <w:r>
          <w:fldChar w:fldCharType="begin"/>
        </w:r>
        <w:r>
          <w:instrText xml:space="preserve"> PAGEREF _Toc25331 \h </w:instrText>
        </w:r>
        <w:r>
          <w:fldChar w:fldCharType="separate"/>
        </w:r>
        <w:r>
          <w:t>73</w:t>
        </w:r>
        <w:r>
          <w:fldChar w:fldCharType="end"/>
        </w:r>
      </w:hyperlink>
    </w:p>
    <w:p>
      <w:pPr>
        <w:pStyle w:val="TOC1"/>
        <w:tabs>
          <w:tab w:val="right" w:leader="dot" w:pos="8306"/>
        </w:tabs>
      </w:pPr>
      <w:hyperlink w:anchor="_Toc4413" w:history="1">
        <w:r>
          <w:rPr>
            <w:rFonts w:ascii="仿宋" w:eastAsia="仿宋" w:hAnsi="仿宋" w:cs="仿宋" w:hint="eastAsia"/>
            <w:lang w:eastAsia="zh-CN"/>
          </w:rPr>
          <w:t>十六、航空辅助动力系统项目实施保障措施</w:t>
        </w:r>
        <w:r>
          <w:tab/>
        </w:r>
        <w:r>
          <w:fldChar w:fldCharType="begin"/>
        </w:r>
        <w:r>
          <w:instrText xml:space="preserve"> PAGEREF _Toc4413 \h </w:instrText>
        </w:r>
        <w:r>
          <w:fldChar w:fldCharType="separate"/>
        </w:r>
        <w:r>
          <w:t>74</w:t>
        </w:r>
        <w:r>
          <w:fldChar w:fldCharType="end"/>
        </w:r>
      </w:hyperlink>
    </w:p>
    <w:p>
      <w:pPr>
        <w:pStyle w:val="TOC2"/>
        <w:tabs>
          <w:tab w:val="right" w:leader="dot" w:pos="8306"/>
        </w:tabs>
      </w:pPr>
      <w:hyperlink w:anchor="_Toc32731" w:history="1">
        <w:r>
          <w:rPr>
            <w:rFonts w:ascii="仿宋" w:eastAsia="仿宋" w:hAnsi="仿宋" w:cs="仿宋" w:hint="eastAsia"/>
            <w:lang w:eastAsia="zh-CN"/>
          </w:rPr>
          <w:t>(一)、航空辅助动力系统项目实施保障机制</w:t>
        </w:r>
        <w:r>
          <w:tab/>
        </w:r>
        <w:r>
          <w:fldChar w:fldCharType="begin"/>
        </w:r>
        <w:r>
          <w:instrText xml:space="preserve"> PAGEREF _Toc32731 \h </w:instrText>
        </w:r>
        <w:r>
          <w:fldChar w:fldCharType="separate"/>
        </w:r>
        <w:r>
          <w:t>74</w:t>
        </w:r>
        <w:r>
          <w:fldChar w:fldCharType="end"/>
        </w:r>
      </w:hyperlink>
    </w:p>
    <w:p>
      <w:pPr>
        <w:pStyle w:val="TOC2"/>
        <w:tabs>
          <w:tab w:val="right" w:leader="dot" w:pos="8306"/>
        </w:tabs>
      </w:pPr>
      <w:hyperlink w:anchor="_Toc26241" w:history="1">
        <w:r>
          <w:rPr>
            <w:rFonts w:ascii="仿宋" w:eastAsia="仿宋" w:hAnsi="仿宋" w:cs="仿宋" w:hint="eastAsia"/>
            <w:lang w:eastAsia="zh-CN"/>
          </w:rPr>
          <w:t>(二)、航空辅助动力系统项目法律合规要求</w:t>
        </w:r>
        <w:r>
          <w:tab/>
        </w:r>
        <w:r>
          <w:fldChar w:fldCharType="begin"/>
        </w:r>
        <w:r>
          <w:instrText xml:space="preserve"> PAGEREF _Toc26241 \h </w:instrText>
        </w:r>
        <w:r>
          <w:fldChar w:fldCharType="separate"/>
        </w:r>
        <w:r>
          <w:t>78</w:t>
        </w:r>
        <w:r>
          <w:fldChar w:fldCharType="end"/>
        </w:r>
      </w:hyperlink>
    </w:p>
    <w:p>
      <w:pPr>
        <w:pStyle w:val="TOC2"/>
        <w:tabs>
          <w:tab w:val="right" w:leader="dot" w:pos="8306"/>
        </w:tabs>
      </w:pPr>
      <w:hyperlink w:anchor="_Toc32321" w:history="1">
        <w:r>
          <w:rPr>
            <w:rFonts w:ascii="仿宋" w:eastAsia="仿宋" w:hAnsi="仿宋" w:cs="仿宋" w:hint="eastAsia"/>
            <w:lang w:eastAsia="zh-CN"/>
          </w:rPr>
          <w:t>(三)、航空辅助动力系统项目合同管理与法律事务</w:t>
        </w:r>
        <w:r>
          <w:tab/>
        </w:r>
        <w:r>
          <w:fldChar w:fldCharType="begin"/>
        </w:r>
        <w:r>
          <w:instrText xml:space="preserve"> PAGEREF _Toc32321 \h </w:instrText>
        </w:r>
        <w:r>
          <w:fldChar w:fldCharType="separate"/>
        </w:r>
        <w:r>
          <w:t>83</w:t>
        </w:r>
        <w:r>
          <w:fldChar w:fldCharType="end"/>
        </w:r>
      </w:hyperlink>
    </w:p>
    <w:p>
      <w:pPr>
        <w:pStyle w:val="TOC2"/>
        <w:tabs>
          <w:tab w:val="right" w:leader="dot" w:pos="8306"/>
        </w:tabs>
      </w:pPr>
      <w:hyperlink w:anchor="_Toc27224" w:history="1">
        <w:r>
          <w:rPr>
            <w:rFonts w:ascii="仿宋" w:eastAsia="仿宋" w:hAnsi="仿宋" w:cs="仿宋" w:hint="eastAsia"/>
            <w:lang w:eastAsia="zh-CN"/>
          </w:rPr>
          <w:t>(四)、航空辅助动力系统项目知识产权保护策略</w:t>
        </w:r>
        <w:r>
          <w:tab/>
        </w:r>
        <w:r>
          <w:fldChar w:fldCharType="begin"/>
        </w:r>
        <w:r>
          <w:instrText xml:space="preserve"> PAGEREF _Toc27224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06"/>
      <w:r>
        <w:rPr>
          <w:rFonts w:ascii="仿宋" w:eastAsia="仿宋" w:hAnsi="仿宋" w:cs="仿宋" w:hint="eastAsia"/>
          <w:sz w:val="28"/>
          <w:lang w:eastAsia="zh-CN"/>
        </w:rPr>
        <w:t>一、航空辅助动力系统项目选址可行性分析</w:t>
      </w:r>
      <w:bookmarkEnd w:id="2"/>
    </w:p>
    <w:p>
      <w:pPr>
        <w:pStyle w:val="Heading2"/>
        <w:rPr>
          <w:rFonts w:ascii="仿宋" w:eastAsia="仿宋" w:hAnsi="仿宋" w:cs="仿宋" w:hint="eastAsia"/>
          <w:lang w:eastAsia="zh-CN"/>
        </w:rPr>
      </w:pPr>
      <w:bookmarkStart w:id="3" w:name="_Toc27296"/>
      <w:r>
        <w:rPr>
          <w:rFonts w:ascii="仿宋" w:eastAsia="仿宋" w:hAnsi="仿宋" w:cs="仿宋" w:hint="eastAsia"/>
          <w:lang w:eastAsia="zh-CN"/>
        </w:rPr>
        <w:t>(一)、航空辅助动力系统项目选址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该航空辅助动力系统项目选址位于XX省XX市XX区XXX街道</w:t>
      </w:r>
    </w:p>
    <w:p>
      <w:pPr>
        <w:pStyle w:val="Heading2"/>
        <w:ind w:firstLine="560" w:firstLineChars="200"/>
        <w:rPr>
          <w:rFonts w:ascii="仿宋" w:eastAsia="仿宋" w:hAnsi="仿宋" w:cs="仿宋" w:hint="eastAsia"/>
          <w:sz w:val="28"/>
          <w:lang w:eastAsia="zh-CN"/>
        </w:rPr>
      </w:pPr>
      <w:bookmarkStart w:id="4" w:name="_Toc491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辅助动力系统项目的征地面积将根据航空辅助动力系统项目的实际规模和需求进行精确规划。具体面积XXX平方米，旨在确保航空辅助动力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净用地面积是在征地面积基础上去除不可利用面积后的实际可开发用地。具体面积XXX平方米，考虑到环保、交通、安全等多方面因素，以确保航空辅助动力系统项目在整体利用效率上达到最优。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航空辅助动力系统项目计划建设的建筑总规模具体面积XXX平方米。这一规模的确定综合考虑了航空辅助动力系统项目的性质、规模，以及城市规划的相关要求，确保建筑布局与周边环境协调一致。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绿地率是航空辅助动力系统项目用地中被规划为绿地的比例。具体面积XXX平方米，旨在通过合理规划绿地，改善航空辅助动力系统项目周边环境，提升居民生活质量，并符合城市整体绿化规划。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容积率是用地上可以建设的建筑总体积与用地面积之比。具体面积XXX，通过合理的容积率规划，确保航空辅助动力系统项目建筑规模与周边环境和谐共生。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辅助动力系统项目选址与当地城市规划相一致，具体面积XXX平方米。通过与城市规划部门深入沟通，确保航空辅助动力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辅助动力系统项目选址符合当地产业政策，具体面积XXX平方米。这包括航空辅助动力系统项目对当地经济的促进作用，以及对相关产业的带动效应，确保航空辅助动力系统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用地总体要求必须符合环保和可持续发展的原则，具体面积XXX平方米。通过采用绿色建筑设计、节能减排等措施，确保航空辅助动力系统项目在建设和运营过程中对环境的影响最小化，达到可持续发展的要求。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确保航空辅助动力系统项目选址具备必要的公共设施配套，具体面积XXX平方米。这包括交通便利性、教育、医疗等基础设施，以提高居民生活品质，使得航空辅助动力系统项目选址更具吸引力。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考虑用地总体要求对当地社会稳定性的影响，具体面积XXX平方米。通过深入了解当地社区反馈，确保航空辅助动力系统项目的选址和建设过程对当地社会和谐稳定产生积极作用。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辅助动力系统项目选址不仅符合法规和规划，还在实际操作中具有可行性。这一全面规划将为航空辅助动力系统项目的成功实施提供坚实的基础，确保航空辅助动力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32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辅助动力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辅助动力系统项目的设备规划和空间设计中，我们将采取灵活设备布局的措施。设备布局将根据实际需求进行灵活设计，避免不必要的浪费。通过合理规划设备摆放位置，我们将提高设备的利用率，减少设备间距，以确保航空辅助动力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辅助动力系统项目内部引入共享设施的概念，例如共享会议室、办公区等。通过这种方式，我们可以减少对资源的重复建设，提高资源共享效率，从而减小航空辅助动力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9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航空辅助动力系统项目的总图布置中，我们将不同功能区域进行明确的规划，以最大程度满足航空辅助动力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5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辅助动力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空辅助动力系统项目对环境的影响是综合评价的重要因素之一。我们将详细考虑选址周边的自然环境、生态保护区、水源地等情况，确保航空辅助动力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对选址的评价还需充分考虑当地政府的产业政策和法规。我们将详细了解航空辅助动力系统项目所在地的相关政策，确保航空辅助动力系统项目的规划和运营与当地法规相符，降低不必要的法律风险。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考虑到社会稳定性对企业运营的重要性，我们将评估选址地区的社会安全情况、劳工关系、社区反馈等方面，以确保航空辅助动力系统项目的建设和运营不会受到社会稳定性的负面影响。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最后，我们将综合考虑用地成本，包括土地购置费用、土地开发成本等。通过对用地成本的详细评估，我们能够做出更为精确的经济效益分析，为航空辅助动力系统项目的投资决策提供有力支持。</w:t>
      </w:r>
    </w:p>
    <w:p>
      <w:pPr>
        <w:pStyle w:val="Heading1"/>
        <w:ind w:firstLine="560" w:firstLineChars="200"/>
        <w:rPr>
          <w:rFonts w:ascii="仿宋" w:eastAsia="仿宋" w:hAnsi="仿宋" w:cs="仿宋" w:hint="eastAsia"/>
          <w:sz w:val="28"/>
          <w:lang w:eastAsia="zh-CN"/>
        </w:rPr>
      </w:pPr>
      <w:bookmarkStart w:id="8" w:name="_Toc11944"/>
      <w:r>
        <w:rPr>
          <w:rFonts w:ascii="仿宋" w:eastAsia="仿宋" w:hAnsi="仿宋" w:cs="仿宋" w:hint="eastAsia"/>
          <w:sz w:val="28"/>
          <w:lang w:eastAsia="zh-CN"/>
        </w:rPr>
        <w:t>二、航空辅助动力系统项目文档管理</w:t>
      </w:r>
      <w:bookmarkEnd w:id="8"/>
    </w:p>
    <w:p>
      <w:pPr>
        <w:pStyle w:val="Heading2"/>
        <w:rPr>
          <w:rFonts w:ascii="仿宋" w:eastAsia="仿宋" w:hAnsi="仿宋" w:cs="仿宋" w:hint="eastAsia"/>
          <w:lang w:eastAsia="zh-CN"/>
        </w:rPr>
      </w:pPr>
      <w:bookmarkStart w:id="9" w:name="_Toc1488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航空辅助动力系统项目高度重视文档的质量和准确性，以支持航空辅助动力系统项目的各项活动和决策。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文档的编制始于航空辅助动力系统项目计划的初期，我们制定了详细的文档编制计划，明确了每个文档的内容、格式和编写责任人。在航空辅助动力系统项目启动阶段，我们首先编制了航空辅助动力系统项目章程，明确定义了航空辅助动力系统项目的目标、范围、风险等关键要素。随后，航空辅助动力系统项目团队根据计划陆续编制了需求文档、设计文档、测试文档等各类文档，确保航空辅助动力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辅助动力系统项目管理中的重要环节，旨在确保航空辅助动力系统项目文档符合质量标准和航空辅助动力系统项目需求。在航空辅助动力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辅助动力系统项目相关利益方和专业领域的专家对文档进行独立审查。这有助于获取更全面、客观的反馈，确保航空辅助动力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在文档编制与审查方面建立了严格的管理机制，通过规范的流程和多维度的审查，确保航空辅助动力系统项目文档的质量、准确性和可靠性，为航空辅助动力系统项目的顺利推进提供了有力支持。</w:t>
      </w:r>
    </w:p>
    <w:p>
      <w:pPr>
        <w:pStyle w:val="Heading2"/>
        <w:ind w:firstLine="560" w:firstLineChars="200"/>
        <w:rPr>
          <w:rFonts w:ascii="仿宋" w:eastAsia="仿宋" w:hAnsi="仿宋" w:cs="仿宋" w:hint="eastAsia"/>
          <w:sz w:val="28"/>
          <w:lang w:eastAsia="zh-CN"/>
        </w:rPr>
      </w:pPr>
      <w:bookmarkStart w:id="10" w:name="_Toc1155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在航空辅助动力系统项目中，我们致力于优化文档发布与分发过程，以确保信息的高效传递和团队间协作的顺畅进行。以下是我们采取的关键优化策略：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我们通过多渠道发布文档，包括电子邮件、航空辅助动力系统项目管理平台、内部网站等，以满足不同团队成员的偏好和需求。多渠道发布确保了信息的全面覆盖。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我们采用了精细的权限控制，确保只有授权人员可以访问敏感信息。这种安全措施保护了航空辅助动力系统项目文档的机密性，防止了未经授权的信息泄露。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9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辅助动力系统项目生命周期中一个至关重要的环节，直接关系到航空辅助动力系统项目信息的长期保存和历史记录的完整性。在航空辅助动力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958"/>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614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航空辅助动力系统项目的主要产品是XXXX，预计年产值为XXX万元。这一产品在市场中占据着重要的地位，其广泛的应用范围使得该航空辅助动力系统项目的市场前景非常广阔。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辅助动力系统项目的xxx产品作为重要的原材料之一，将在多个领域发挥关键作用。其在建筑、交通、能源等方面的广泛应用将为整个产业链提供强大的支持，形成产业协同效应。航空辅助动力系统项目的年产值XXX万XXX万XXX万万元不仅反映了其在市场上的巨大潜力，更预示着它对国民经济的积极贡献。这种关联度高、涉及面广的产业关系，使得该航空辅助动力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26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总征地面积为XXXX平方米，相当于约XX.XX亩，其中净用地面积为XXXX平方米，红线范围内相当于约XX.XX亩。这一用地规模充分考虑了航空辅助动力系统项目的建设需求，保障了航空辅助动力系统项目在合适的空间内得以充分发展。航空辅助动力系统项目规划的总建筑面积为XXXX平方米，其中主体工程建设占XXXX平方米，计容建筑面积达XXXX平方米。预计建筑工程的投资将达到XXXX万元，为航空辅助动力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计划购置的设备共计XXXX台（套），设备购置费用为XXXX万元。这一设备购置计划充分考虑到航空辅助动力系统项目的生产需求和技术要求，确保了航空辅助动力系统项目在生产运营中具备先进的技术装备和高效的生产能力。设备的合理配置将为航空辅助动力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计划总投资为XXXX万元，预计年实现营业收入为XXXX万元。这一产能规模的设定旨在确保航空辅助动力系统项目能够在投资与回报之间取得平衡，实现长期可持续的发展。航空辅助动力系统项目的总投资充分考虑到各个方面的需求，包括用地建设、设备购置等多个环节，以确保航空辅助动力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740"/>
      <w:r>
        <w:rPr>
          <w:rFonts w:ascii="仿宋" w:eastAsia="仿宋" w:hAnsi="仿宋" w:cs="仿宋" w:hint="eastAsia"/>
          <w:sz w:val="28"/>
          <w:lang w:eastAsia="zh-CN"/>
        </w:rPr>
        <w:t>四、航空辅助动力系统项目概论</w:t>
      </w:r>
      <w:bookmarkEnd w:id="15"/>
    </w:p>
    <w:p>
      <w:pPr>
        <w:pStyle w:val="Heading2"/>
        <w:rPr>
          <w:rFonts w:ascii="仿宋" w:eastAsia="仿宋" w:hAnsi="仿宋" w:cs="仿宋" w:hint="eastAsia"/>
          <w:lang w:eastAsia="zh-CN"/>
        </w:rPr>
      </w:pPr>
      <w:bookmarkStart w:id="16" w:name="_Toc10251"/>
      <w:r>
        <w:rPr>
          <w:rFonts w:ascii="仿宋" w:eastAsia="仿宋" w:hAnsi="仿宋" w:cs="仿宋" w:hint="eastAsia"/>
          <w:lang w:eastAsia="zh-CN"/>
        </w:rPr>
        <w:t>(一)、航空辅助动力系统项目概况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起源追溯至对市场的深入洞察。市场的不断演变与变革为航空辅助动力系统项目提供了难得的机遇。当前市场存在的需求缺口和变革的大环境共同构成了航空辅助动力系统项目的背景。这个航空辅助动力系统项目旨在充分利用市场机遇，填补行业中尚未满足的需求，为客户提供全新的解决方案。市场的变革和需求的增长使得这个航空辅助动力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航空辅助动力系统项目名称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正式命名为航空辅助动力系统。这个名称不仅仅是一个标识，更代表了航空辅助动力系统项目的核心理念和愿景。它蕴含着航空辅助动力系统项目所要解决问题的关键字，具有强烈的表达和辨识度，为航空辅助动力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航空辅助动力系统项目目标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核心目标是提供一种全新、高效的解决方案，满足客户日益增长的需求。航空辅助动力系统项目追求的不仅仅是满足市场需求，更是在市场中获得卓越的竞争优势。通过不断提升产品或服务的质量和创新水平，航空辅助动力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航空辅助动力系统项目范围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全面涵盖了产品研发、制造、市场推广和售后服务，确保从产品设计到最终用户体验的全方位关注。这一全面的航空辅助动力系统项目范围是为了确保航空辅助动力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航空辅助动力系统项目时间表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航空辅助动力系统项目计划在未来18个月内完成，包括研发、测试、市场试点和正式推出等不同阶段。这个时间表的合理设计是为了确保航空辅助动力系统项目各个阶段的顺利推进，以便按时交付高质量的成果。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航空辅助动力系统项目预算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总预算估算为XX百万美元，主要分配在研发、市场推广、人员培训和运营等方面。这一充足的预算为航空辅助动力系统项目提供了充足的资源，确保航空辅助动力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航空辅助动力系统项目风险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可能面临的风险包括市场接受度低、技术难题、竞争激烈等。航空辅助动力系统项目团队已经制定了相应的风险应对计划，通过前瞻性的风险管理，确保航空辅助动力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航空辅助动力系统项目团队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航空辅助动力系统项目汇聚了一支经验丰富、多领域专业素养的核心团队，确保航空辅助动力系统项目在各个方面都能拥有高水平的执行力。团队的协同作战是航空辅助动力系统项目成功的关键因素之一。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航空辅助动力系统项目背景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航空辅助动力系统项目的背景根植于市场对更高效、创新产品的渴望，同时也受到科技发展对行业格局的深刻改变的影响。这为航空辅助动力系统项目提供了广阔的发展空间和市场需求。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航空辅助动力系统项目现状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截至目前，航空辅助动力系统项目已完成市场调研和技术验证，取得了初步的成功。这为航空辅助动力系统项目在未来的发展奠定了坚实的基础，为更远大的目标打下了坚实的基石。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https://d.book118.com/077163035150006043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3B11D7"/>
    <w:rsid w:val="2F3B11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6303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2024-02-19T12:39:00Z</dcterms:created>
  <dcterms:modified xsi:type="dcterms:W3CDTF">2024-02-19T12:39:21Z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453EB7201B594475A3A8259CCF45BE2B_11</vt:lpwstr>
  </property>
  <property fmtid="{D5CDD505-2E9C-101B-9397-08002B2CF9AE}" pid="3" name="KSOProductBuildVer">
    <vt:lpwstr>2052-12.1.0.16250</vt:lpwstr>
  </property>
</Properties>
</file>