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绝缘材料：绝缘套管项目可行性建设方案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74" w:history="1">
        <w:r>
          <w:rPr>
            <w:rFonts w:ascii="仿宋" w:eastAsia="仿宋" w:hAnsi="仿宋" w:cs="仿宋" w:hint="eastAsia"/>
            <w:lang w:eastAsia="zh-CN"/>
          </w:rPr>
          <w:t>序言</w:t>
        </w:r>
        <w:r>
          <w:tab/>
        </w:r>
        <w:r>
          <w:fldChar w:fldCharType="begin"/>
        </w:r>
        <w:r>
          <w:instrText xml:space="preserve"> PAGEREF _Toc24074 \h </w:instrText>
        </w:r>
        <w:r>
          <w:fldChar w:fldCharType="separate"/>
        </w:r>
        <w:r>
          <w:t>3</w:t>
        </w:r>
        <w:r>
          <w:fldChar w:fldCharType="end"/>
        </w:r>
      </w:hyperlink>
    </w:p>
    <w:p>
      <w:pPr>
        <w:pStyle w:val="TOC1"/>
        <w:tabs>
          <w:tab w:val="right" w:leader="dot" w:pos="8306"/>
        </w:tabs>
      </w:pPr>
      <w:hyperlink w:anchor="_Toc27617" w:history="1">
        <w:r>
          <w:rPr>
            <w:rFonts w:ascii="仿宋" w:eastAsia="仿宋" w:hAnsi="仿宋" w:cs="仿宋" w:hint="eastAsia"/>
            <w:lang w:eastAsia="zh-CN"/>
          </w:rPr>
          <w:t>一、绝缘材料：绝缘套管项目概论</w:t>
        </w:r>
        <w:r>
          <w:tab/>
        </w:r>
        <w:r>
          <w:fldChar w:fldCharType="begin"/>
        </w:r>
        <w:r>
          <w:instrText xml:space="preserve"> PAGEREF _Toc27617 \h </w:instrText>
        </w:r>
        <w:r>
          <w:fldChar w:fldCharType="separate"/>
        </w:r>
        <w:r>
          <w:t>3</w:t>
        </w:r>
        <w:r>
          <w:fldChar w:fldCharType="end"/>
        </w:r>
      </w:hyperlink>
    </w:p>
    <w:p>
      <w:pPr>
        <w:pStyle w:val="TOC2"/>
        <w:tabs>
          <w:tab w:val="right" w:leader="dot" w:pos="8306"/>
        </w:tabs>
      </w:pPr>
      <w:hyperlink w:anchor="_Toc13992" w:history="1">
        <w:r>
          <w:rPr>
            <w:rFonts w:ascii="仿宋" w:eastAsia="仿宋" w:hAnsi="仿宋" w:cs="仿宋" w:hint="eastAsia"/>
            <w:lang w:eastAsia="zh-CN"/>
          </w:rPr>
          <w:t>(一)、项目申报单位概况</w:t>
        </w:r>
        <w:r>
          <w:tab/>
        </w:r>
        <w:r>
          <w:fldChar w:fldCharType="begin"/>
        </w:r>
        <w:r>
          <w:instrText xml:space="preserve"> PAGEREF _Toc13992 \h </w:instrText>
        </w:r>
        <w:r>
          <w:fldChar w:fldCharType="separate"/>
        </w:r>
        <w:r>
          <w:t>3</w:t>
        </w:r>
        <w:r>
          <w:fldChar w:fldCharType="end"/>
        </w:r>
      </w:hyperlink>
    </w:p>
    <w:p>
      <w:pPr>
        <w:pStyle w:val="TOC2"/>
        <w:tabs>
          <w:tab w:val="right" w:leader="dot" w:pos="8306"/>
        </w:tabs>
      </w:pPr>
      <w:hyperlink w:anchor="_Toc11935" w:history="1">
        <w:r>
          <w:rPr>
            <w:rFonts w:ascii="仿宋" w:eastAsia="仿宋" w:hAnsi="仿宋" w:cs="仿宋" w:hint="eastAsia"/>
            <w:lang w:eastAsia="zh-CN"/>
          </w:rPr>
          <w:t>(二)、项目概况</w:t>
        </w:r>
        <w:r>
          <w:tab/>
        </w:r>
        <w:r>
          <w:fldChar w:fldCharType="begin"/>
        </w:r>
        <w:r>
          <w:instrText xml:space="preserve"> PAGEREF _Toc11935 \h </w:instrText>
        </w:r>
        <w:r>
          <w:fldChar w:fldCharType="separate"/>
        </w:r>
        <w:r>
          <w:t>4</w:t>
        </w:r>
        <w:r>
          <w:fldChar w:fldCharType="end"/>
        </w:r>
      </w:hyperlink>
    </w:p>
    <w:p>
      <w:pPr>
        <w:pStyle w:val="TOC1"/>
        <w:tabs>
          <w:tab w:val="right" w:leader="dot" w:pos="8306"/>
        </w:tabs>
      </w:pPr>
      <w:hyperlink w:anchor="_Toc24131" w:history="1">
        <w:r>
          <w:rPr>
            <w:rFonts w:ascii="仿宋" w:eastAsia="仿宋" w:hAnsi="仿宋" w:cs="仿宋" w:hint="eastAsia"/>
            <w:lang w:eastAsia="zh-CN"/>
          </w:rPr>
          <w:t>二、发展规划、产业政策和行业准入分析</w:t>
        </w:r>
        <w:r>
          <w:tab/>
        </w:r>
        <w:r>
          <w:fldChar w:fldCharType="begin"/>
        </w:r>
        <w:r>
          <w:instrText xml:space="preserve"> PAGEREF _Toc24131 \h </w:instrText>
        </w:r>
        <w:r>
          <w:fldChar w:fldCharType="separate"/>
        </w:r>
        <w:r>
          <w:t>7</w:t>
        </w:r>
        <w:r>
          <w:fldChar w:fldCharType="end"/>
        </w:r>
      </w:hyperlink>
    </w:p>
    <w:p>
      <w:pPr>
        <w:pStyle w:val="TOC2"/>
        <w:tabs>
          <w:tab w:val="right" w:leader="dot" w:pos="8306"/>
        </w:tabs>
      </w:pPr>
      <w:hyperlink w:anchor="_Toc26478" w:history="1">
        <w:r>
          <w:rPr>
            <w:rFonts w:ascii="仿宋" w:eastAsia="仿宋" w:hAnsi="仿宋" w:cs="仿宋" w:hint="eastAsia"/>
            <w:lang w:eastAsia="zh-CN"/>
          </w:rPr>
          <w:t>(一)、发展规划分析</w:t>
        </w:r>
        <w:r>
          <w:tab/>
        </w:r>
        <w:r>
          <w:fldChar w:fldCharType="begin"/>
        </w:r>
        <w:r>
          <w:instrText xml:space="preserve"> PAGEREF _Toc26478 \h </w:instrText>
        </w:r>
        <w:r>
          <w:fldChar w:fldCharType="separate"/>
        </w:r>
        <w:r>
          <w:t>7</w:t>
        </w:r>
        <w:r>
          <w:fldChar w:fldCharType="end"/>
        </w:r>
      </w:hyperlink>
    </w:p>
    <w:p>
      <w:pPr>
        <w:pStyle w:val="TOC2"/>
        <w:tabs>
          <w:tab w:val="right" w:leader="dot" w:pos="8306"/>
        </w:tabs>
      </w:pPr>
      <w:hyperlink w:anchor="_Toc10132" w:history="1">
        <w:r>
          <w:rPr>
            <w:rFonts w:ascii="仿宋" w:eastAsia="仿宋" w:hAnsi="仿宋" w:cs="仿宋" w:hint="eastAsia"/>
            <w:lang w:eastAsia="zh-CN"/>
          </w:rPr>
          <w:t>(二)、产业政策分析</w:t>
        </w:r>
        <w:r>
          <w:tab/>
        </w:r>
        <w:r>
          <w:fldChar w:fldCharType="begin"/>
        </w:r>
        <w:r>
          <w:instrText xml:space="preserve"> PAGEREF _Toc10132 \h </w:instrText>
        </w:r>
        <w:r>
          <w:fldChar w:fldCharType="separate"/>
        </w:r>
        <w:r>
          <w:t>9</w:t>
        </w:r>
        <w:r>
          <w:fldChar w:fldCharType="end"/>
        </w:r>
      </w:hyperlink>
    </w:p>
    <w:p>
      <w:pPr>
        <w:pStyle w:val="TOC2"/>
        <w:tabs>
          <w:tab w:val="right" w:leader="dot" w:pos="8306"/>
        </w:tabs>
      </w:pPr>
      <w:hyperlink w:anchor="_Toc10334" w:history="1">
        <w:r>
          <w:rPr>
            <w:rFonts w:ascii="仿宋" w:eastAsia="仿宋" w:hAnsi="仿宋" w:cs="仿宋" w:hint="eastAsia"/>
            <w:lang w:eastAsia="zh-CN"/>
          </w:rPr>
          <w:t>(三)、行业准入分析</w:t>
        </w:r>
        <w:r>
          <w:tab/>
        </w:r>
        <w:r>
          <w:fldChar w:fldCharType="begin"/>
        </w:r>
        <w:r>
          <w:instrText xml:space="preserve"> PAGEREF _Toc10334 \h </w:instrText>
        </w:r>
        <w:r>
          <w:fldChar w:fldCharType="separate"/>
        </w:r>
        <w:r>
          <w:t>10</w:t>
        </w:r>
        <w:r>
          <w:fldChar w:fldCharType="end"/>
        </w:r>
      </w:hyperlink>
    </w:p>
    <w:p>
      <w:pPr>
        <w:pStyle w:val="TOC1"/>
        <w:tabs>
          <w:tab w:val="right" w:leader="dot" w:pos="8306"/>
        </w:tabs>
      </w:pPr>
      <w:hyperlink w:anchor="_Toc9666" w:history="1">
        <w:r>
          <w:rPr>
            <w:rFonts w:ascii="仿宋" w:eastAsia="仿宋" w:hAnsi="仿宋" w:cs="仿宋" w:hint="eastAsia"/>
            <w:lang w:eastAsia="zh-CN"/>
          </w:rPr>
          <w:t>三、环境和生态影响分析</w:t>
        </w:r>
        <w:r>
          <w:tab/>
        </w:r>
        <w:r>
          <w:fldChar w:fldCharType="begin"/>
        </w:r>
        <w:r>
          <w:instrText xml:space="preserve"> PAGEREF _Toc9666 \h </w:instrText>
        </w:r>
        <w:r>
          <w:fldChar w:fldCharType="separate"/>
        </w:r>
        <w:r>
          <w:t>12</w:t>
        </w:r>
        <w:r>
          <w:fldChar w:fldCharType="end"/>
        </w:r>
      </w:hyperlink>
    </w:p>
    <w:p>
      <w:pPr>
        <w:pStyle w:val="TOC2"/>
        <w:tabs>
          <w:tab w:val="right" w:leader="dot" w:pos="8306"/>
        </w:tabs>
      </w:pPr>
      <w:hyperlink w:anchor="_Toc9216" w:history="1">
        <w:r>
          <w:rPr>
            <w:rFonts w:ascii="仿宋" w:eastAsia="仿宋" w:hAnsi="仿宋" w:cs="仿宋" w:hint="eastAsia"/>
            <w:lang w:eastAsia="zh-CN"/>
          </w:rPr>
          <w:t>(一)、环境和生态现状</w:t>
        </w:r>
        <w:r>
          <w:tab/>
        </w:r>
        <w:r>
          <w:fldChar w:fldCharType="begin"/>
        </w:r>
        <w:r>
          <w:instrText xml:space="preserve"> PAGEREF _Toc9216 \h </w:instrText>
        </w:r>
        <w:r>
          <w:fldChar w:fldCharType="separate"/>
        </w:r>
        <w:r>
          <w:t>12</w:t>
        </w:r>
        <w:r>
          <w:fldChar w:fldCharType="end"/>
        </w:r>
      </w:hyperlink>
    </w:p>
    <w:p>
      <w:pPr>
        <w:pStyle w:val="TOC2"/>
        <w:tabs>
          <w:tab w:val="right" w:leader="dot" w:pos="8306"/>
        </w:tabs>
      </w:pPr>
      <w:hyperlink w:anchor="_Toc9461" w:history="1">
        <w:r>
          <w:rPr>
            <w:rFonts w:ascii="仿宋" w:eastAsia="仿宋" w:hAnsi="仿宋" w:cs="仿宋" w:hint="eastAsia"/>
            <w:lang w:eastAsia="zh-CN"/>
          </w:rPr>
          <w:t>(二)、生态环境影响分析</w:t>
        </w:r>
        <w:r>
          <w:tab/>
        </w:r>
        <w:r>
          <w:fldChar w:fldCharType="begin"/>
        </w:r>
        <w:r>
          <w:instrText xml:space="preserve"> PAGEREF _Toc9461 \h </w:instrText>
        </w:r>
        <w:r>
          <w:fldChar w:fldCharType="separate"/>
        </w:r>
        <w:r>
          <w:t>13</w:t>
        </w:r>
        <w:r>
          <w:fldChar w:fldCharType="end"/>
        </w:r>
      </w:hyperlink>
    </w:p>
    <w:p>
      <w:pPr>
        <w:pStyle w:val="TOC2"/>
        <w:tabs>
          <w:tab w:val="right" w:leader="dot" w:pos="8306"/>
        </w:tabs>
      </w:pPr>
      <w:hyperlink w:anchor="_Toc21050" w:history="1">
        <w:r>
          <w:rPr>
            <w:rFonts w:ascii="仿宋" w:eastAsia="仿宋" w:hAnsi="仿宋" w:cs="仿宋" w:hint="eastAsia"/>
            <w:lang w:eastAsia="zh-CN"/>
          </w:rPr>
          <w:t>(三)、生态环境保护措施</w:t>
        </w:r>
        <w:r>
          <w:tab/>
        </w:r>
        <w:r>
          <w:fldChar w:fldCharType="begin"/>
        </w:r>
        <w:r>
          <w:instrText xml:space="preserve"> PAGEREF _Toc21050 \h </w:instrText>
        </w:r>
        <w:r>
          <w:fldChar w:fldCharType="separate"/>
        </w:r>
        <w:r>
          <w:t>14</w:t>
        </w:r>
        <w:r>
          <w:fldChar w:fldCharType="end"/>
        </w:r>
      </w:hyperlink>
    </w:p>
    <w:p>
      <w:pPr>
        <w:pStyle w:val="TOC2"/>
        <w:tabs>
          <w:tab w:val="right" w:leader="dot" w:pos="8306"/>
        </w:tabs>
      </w:pPr>
      <w:hyperlink w:anchor="_Toc4210" w:history="1">
        <w:r>
          <w:rPr>
            <w:rFonts w:ascii="仿宋" w:eastAsia="仿宋" w:hAnsi="仿宋" w:cs="仿宋" w:hint="eastAsia"/>
            <w:lang w:eastAsia="zh-CN"/>
          </w:rPr>
          <w:t>(四)、地质灾害影响分析</w:t>
        </w:r>
        <w:r>
          <w:tab/>
        </w:r>
        <w:r>
          <w:fldChar w:fldCharType="begin"/>
        </w:r>
        <w:r>
          <w:instrText xml:space="preserve"> PAGEREF _Toc4210 \h </w:instrText>
        </w:r>
        <w:r>
          <w:fldChar w:fldCharType="separate"/>
        </w:r>
        <w:r>
          <w:t>16</w:t>
        </w:r>
        <w:r>
          <w:fldChar w:fldCharType="end"/>
        </w:r>
      </w:hyperlink>
    </w:p>
    <w:p>
      <w:pPr>
        <w:pStyle w:val="TOC2"/>
        <w:tabs>
          <w:tab w:val="right" w:leader="dot" w:pos="8306"/>
        </w:tabs>
      </w:pPr>
      <w:hyperlink w:anchor="_Toc16484" w:history="1">
        <w:r>
          <w:rPr>
            <w:rFonts w:ascii="仿宋" w:eastAsia="仿宋" w:hAnsi="仿宋" w:cs="仿宋" w:hint="eastAsia"/>
            <w:lang w:eastAsia="zh-CN"/>
          </w:rPr>
          <w:t>(五)、特殊环境影响</w:t>
        </w:r>
        <w:r>
          <w:tab/>
        </w:r>
        <w:r>
          <w:fldChar w:fldCharType="begin"/>
        </w:r>
        <w:r>
          <w:instrText xml:space="preserve"> PAGEREF _Toc16484 \h </w:instrText>
        </w:r>
        <w:r>
          <w:fldChar w:fldCharType="separate"/>
        </w:r>
        <w:r>
          <w:t>18</w:t>
        </w:r>
        <w:r>
          <w:fldChar w:fldCharType="end"/>
        </w:r>
      </w:hyperlink>
    </w:p>
    <w:p>
      <w:pPr>
        <w:pStyle w:val="TOC1"/>
        <w:tabs>
          <w:tab w:val="right" w:leader="dot" w:pos="8306"/>
        </w:tabs>
      </w:pPr>
      <w:hyperlink w:anchor="_Toc31409" w:history="1">
        <w:r>
          <w:rPr>
            <w:rFonts w:ascii="仿宋" w:eastAsia="仿宋" w:hAnsi="仿宋" w:cs="仿宋" w:hint="eastAsia"/>
            <w:lang w:eastAsia="zh-CN"/>
          </w:rPr>
          <w:t>四、建设风险评估分析</w:t>
        </w:r>
        <w:r>
          <w:tab/>
        </w:r>
        <w:r>
          <w:fldChar w:fldCharType="begin"/>
        </w:r>
        <w:r>
          <w:instrText xml:space="preserve"> PAGEREF _Toc31409 \h </w:instrText>
        </w:r>
        <w:r>
          <w:fldChar w:fldCharType="separate"/>
        </w:r>
        <w:r>
          <w:t>19</w:t>
        </w:r>
        <w:r>
          <w:fldChar w:fldCharType="end"/>
        </w:r>
      </w:hyperlink>
    </w:p>
    <w:p>
      <w:pPr>
        <w:pStyle w:val="TOC2"/>
        <w:tabs>
          <w:tab w:val="right" w:leader="dot" w:pos="8306"/>
        </w:tabs>
      </w:pPr>
      <w:hyperlink w:anchor="_Toc3984" w:history="1">
        <w:r>
          <w:rPr>
            <w:rFonts w:ascii="仿宋" w:eastAsia="仿宋" w:hAnsi="仿宋" w:cs="仿宋" w:hint="eastAsia"/>
            <w:lang w:eastAsia="zh-CN"/>
          </w:rPr>
          <w:t>(一)、政策风险分析</w:t>
        </w:r>
        <w:r>
          <w:tab/>
        </w:r>
        <w:r>
          <w:fldChar w:fldCharType="begin"/>
        </w:r>
        <w:r>
          <w:instrText xml:space="preserve"> PAGEREF _Toc3984 \h </w:instrText>
        </w:r>
        <w:r>
          <w:fldChar w:fldCharType="separate"/>
        </w:r>
        <w:r>
          <w:t>19</w:t>
        </w:r>
        <w:r>
          <w:fldChar w:fldCharType="end"/>
        </w:r>
      </w:hyperlink>
    </w:p>
    <w:p>
      <w:pPr>
        <w:pStyle w:val="TOC2"/>
        <w:tabs>
          <w:tab w:val="right" w:leader="dot" w:pos="8306"/>
        </w:tabs>
      </w:pPr>
      <w:hyperlink w:anchor="_Toc24333" w:history="1">
        <w:r>
          <w:rPr>
            <w:rFonts w:ascii="仿宋" w:eastAsia="仿宋" w:hAnsi="仿宋" w:cs="仿宋" w:hint="eastAsia"/>
            <w:lang w:eastAsia="zh-CN"/>
          </w:rPr>
          <w:t>(二)、社会风险分析</w:t>
        </w:r>
        <w:r>
          <w:tab/>
        </w:r>
        <w:r>
          <w:fldChar w:fldCharType="begin"/>
        </w:r>
        <w:r>
          <w:instrText xml:space="preserve"> PAGEREF _Toc24333 \h </w:instrText>
        </w:r>
        <w:r>
          <w:fldChar w:fldCharType="separate"/>
        </w:r>
        <w:r>
          <w:t>20</w:t>
        </w:r>
        <w:r>
          <w:fldChar w:fldCharType="end"/>
        </w:r>
      </w:hyperlink>
    </w:p>
    <w:p>
      <w:pPr>
        <w:pStyle w:val="TOC2"/>
        <w:tabs>
          <w:tab w:val="right" w:leader="dot" w:pos="8306"/>
        </w:tabs>
      </w:pPr>
      <w:hyperlink w:anchor="_Toc31225" w:history="1">
        <w:r>
          <w:rPr>
            <w:rFonts w:ascii="仿宋" w:eastAsia="仿宋" w:hAnsi="仿宋" w:cs="仿宋" w:hint="eastAsia"/>
            <w:lang w:eastAsia="zh-CN"/>
          </w:rPr>
          <w:t>(三)、市场风险分析</w:t>
        </w:r>
        <w:r>
          <w:tab/>
        </w:r>
        <w:r>
          <w:fldChar w:fldCharType="begin"/>
        </w:r>
        <w:r>
          <w:instrText xml:space="preserve"> PAGEREF _Toc31225 \h </w:instrText>
        </w:r>
        <w:r>
          <w:fldChar w:fldCharType="separate"/>
        </w:r>
        <w:r>
          <w:t>22</w:t>
        </w:r>
        <w:r>
          <w:fldChar w:fldCharType="end"/>
        </w:r>
      </w:hyperlink>
    </w:p>
    <w:p>
      <w:pPr>
        <w:pStyle w:val="TOC2"/>
        <w:tabs>
          <w:tab w:val="right" w:leader="dot" w:pos="8306"/>
        </w:tabs>
      </w:pPr>
      <w:hyperlink w:anchor="_Toc12793" w:history="1">
        <w:r>
          <w:rPr>
            <w:rFonts w:ascii="仿宋" w:eastAsia="仿宋" w:hAnsi="仿宋" w:cs="仿宋" w:hint="eastAsia"/>
            <w:lang w:eastAsia="zh-CN"/>
          </w:rPr>
          <w:t>(四)、资金风险分析</w:t>
        </w:r>
        <w:r>
          <w:tab/>
        </w:r>
        <w:r>
          <w:fldChar w:fldCharType="begin"/>
        </w:r>
        <w:r>
          <w:instrText xml:space="preserve"> PAGEREF _Toc12793 \h </w:instrText>
        </w:r>
        <w:r>
          <w:fldChar w:fldCharType="separate"/>
        </w:r>
        <w:r>
          <w:t>22</w:t>
        </w:r>
        <w:r>
          <w:fldChar w:fldCharType="end"/>
        </w:r>
      </w:hyperlink>
    </w:p>
    <w:p>
      <w:pPr>
        <w:pStyle w:val="TOC2"/>
        <w:tabs>
          <w:tab w:val="right" w:leader="dot" w:pos="8306"/>
        </w:tabs>
      </w:pPr>
      <w:hyperlink w:anchor="_Toc16608" w:history="1">
        <w:r>
          <w:rPr>
            <w:rFonts w:ascii="仿宋" w:eastAsia="仿宋" w:hAnsi="仿宋" w:cs="仿宋" w:hint="eastAsia"/>
            <w:lang w:eastAsia="zh-CN"/>
          </w:rPr>
          <w:t>(五)、技术风险分析</w:t>
        </w:r>
        <w:r>
          <w:tab/>
        </w:r>
        <w:r>
          <w:fldChar w:fldCharType="begin"/>
        </w:r>
        <w:r>
          <w:instrText xml:space="preserve"> PAGEREF _Toc16608 \h </w:instrText>
        </w:r>
        <w:r>
          <w:fldChar w:fldCharType="separate"/>
        </w:r>
        <w:r>
          <w:t>24</w:t>
        </w:r>
        <w:r>
          <w:fldChar w:fldCharType="end"/>
        </w:r>
      </w:hyperlink>
    </w:p>
    <w:p>
      <w:pPr>
        <w:pStyle w:val="TOC2"/>
        <w:tabs>
          <w:tab w:val="right" w:leader="dot" w:pos="8306"/>
        </w:tabs>
      </w:pPr>
      <w:hyperlink w:anchor="_Toc15331" w:history="1">
        <w:r>
          <w:rPr>
            <w:rFonts w:ascii="仿宋" w:eastAsia="仿宋" w:hAnsi="仿宋" w:cs="仿宋" w:hint="eastAsia"/>
            <w:lang w:eastAsia="zh-CN"/>
          </w:rPr>
          <w:t>(六)、财务风险分析</w:t>
        </w:r>
        <w:r>
          <w:tab/>
        </w:r>
        <w:r>
          <w:fldChar w:fldCharType="begin"/>
        </w:r>
        <w:r>
          <w:instrText xml:space="preserve"> PAGEREF _Toc15331 \h </w:instrText>
        </w:r>
        <w:r>
          <w:fldChar w:fldCharType="separate"/>
        </w:r>
        <w:r>
          <w:t>25</w:t>
        </w:r>
        <w:r>
          <w:fldChar w:fldCharType="end"/>
        </w:r>
      </w:hyperlink>
    </w:p>
    <w:p>
      <w:pPr>
        <w:pStyle w:val="TOC2"/>
        <w:tabs>
          <w:tab w:val="right" w:leader="dot" w:pos="8306"/>
        </w:tabs>
      </w:pPr>
      <w:hyperlink w:anchor="_Toc11878" w:history="1">
        <w:r>
          <w:rPr>
            <w:rFonts w:ascii="仿宋" w:eastAsia="仿宋" w:hAnsi="仿宋" w:cs="仿宋" w:hint="eastAsia"/>
            <w:lang w:eastAsia="zh-CN"/>
          </w:rPr>
          <w:t>(七)、管理风险分析</w:t>
        </w:r>
        <w:r>
          <w:tab/>
        </w:r>
        <w:r>
          <w:fldChar w:fldCharType="begin"/>
        </w:r>
        <w:r>
          <w:instrText xml:space="preserve"> PAGEREF _Toc11878 \h </w:instrText>
        </w:r>
        <w:r>
          <w:fldChar w:fldCharType="separate"/>
        </w:r>
        <w:r>
          <w:t>27</w:t>
        </w:r>
        <w:r>
          <w:fldChar w:fldCharType="end"/>
        </w:r>
      </w:hyperlink>
    </w:p>
    <w:p>
      <w:pPr>
        <w:pStyle w:val="TOC2"/>
        <w:tabs>
          <w:tab w:val="right" w:leader="dot" w:pos="8306"/>
        </w:tabs>
      </w:pPr>
      <w:hyperlink w:anchor="_Toc23594" w:history="1">
        <w:r>
          <w:rPr>
            <w:rFonts w:ascii="仿宋" w:eastAsia="仿宋" w:hAnsi="仿宋" w:cs="仿宋" w:hint="eastAsia"/>
            <w:lang w:eastAsia="zh-CN"/>
          </w:rPr>
          <w:t>(八)、其它风险分析</w:t>
        </w:r>
        <w:r>
          <w:tab/>
        </w:r>
        <w:r>
          <w:fldChar w:fldCharType="begin"/>
        </w:r>
        <w:r>
          <w:instrText xml:space="preserve"> PAGEREF _Toc23594 \h </w:instrText>
        </w:r>
        <w:r>
          <w:fldChar w:fldCharType="separate"/>
        </w:r>
        <w:r>
          <w:t>28</w:t>
        </w:r>
        <w:r>
          <w:fldChar w:fldCharType="end"/>
        </w:r>
      </w:hyperlink>
    </w:p>
    <w:p>
      <w:pPr>
        <w:pStyle w:val="TOC2"/>
        <w:tabs>
          <w:tab w:val="right" w:leader="dot" w:pos="8306"/>
        </w:tabs>
      </w:pPr>
      <w:hyperlink w:anchor="_Toc29476" w:history="1">
        <w:r>
          <w:rPr>
            <w:rFonts w:ascii="仿宋" w:eastAsia="仿宋" w:hAnsi="仿宋" w:cs="仿宋" w:hint="eastAsia"/>
            <w:lang w:eastAsia="zh-CN"/>
          </w:rPr>
          <w:t>(九)、社会影响评估</w:t>
        </w:r>
        <w:r>
          <w:tab/>
        </w:r>
        <w:r>
          <w:fldChar w:fldCharType="begin"/>
        </w:r>
        <w:r>
          <w:instrText xml:space="preserve"> PAGEREF _Toc29476 \h </w:instrText>
        </w:r>
        <w:r>
          <w:fldChar w:fldCharType="separate"/>
        </w:r>
        <w:r>
          <w:t>29</w:t>
        </w:r>
        <w:r>
          <w:fldChar w:fldCharType="end"/>
        </w:r>
      </w:hyperlink>
    </w:p>
    <w:p>
      <w:pPr>
        <w:pStyle w:val="TOC1"/>
        <w:tabs>
          <w:tab w:val="right" w:leader="dot" w:pos="8306"/>
        </w:tabs>
      </w:pPr>
      <w:hyperlink w:anchor="_Toc31959" w:history="1">
        <w:r>
          <w:rPr>
            <w:rFonts w:ascii="仿宋" w:eastAsia="仿宋" w:hAnsi="仿宋" w:cs="仿宋" w:hint="eastAsia"/>
            <w:lang w:eastAsia="zh-CN"/>
          </w:rPr>
          <w:t>五、经济影响分析</w:t>
        </w:r>
        <w:r>
          <w:tab/>
        </w:r>
        <w:r>
          <w:fldChar w:fldCharType="begin"/>
        </w:r>
        <w:r>
          <w:instrText xml:space="preserve"> PAGEREF _Toc31959 \h </w:instrText>
        </w:r>
        <w:r>
          <w:fldChar w:fldCharType="separate"/>
        </w:r>
        <w:r>
          <w:t>31</w:t>
        </w:r>
        <w:r>
          <w:fldChar w:fldCharType="end"/>
        </w:r>
      </w:hyperlink>
    </w:p>
    <w:p>
      <w:pPr>
        <w:pStyle w:val="TOC2"/>
        <w:tabs>
          <w:tab w:val="right" w:leader="dot" w:pos="8306"/>
        </w:tabs>
      </w:pPr>
      <w:hyperlink w:anchor="_Toc9612" w:history="1">
        <w:r>
          <w:rPr>
            <w:rFonts w:ascii="仿宋" w:eastAsia="仿宋" w:hAnsi="仿宋" w:cs="仿宋" w:hint="eastAsia"/>
            <w:lang w:eastAsia="zh-CN"/>
          </w:rPr>
          <w:t>(一)、经济费用效益或费用效果分析</w:t>
        </w:r>
        <w:r>
          <w:tab/>
        </w:r>
        <w:r>
          <w:fldChar w:fldCharType="begin"/>
        </w:r>
        <w:r>
          <w:instrText xml:space="preserve"> PAGEREF _Toc9612 \h </w:instrText>
        </w:r>
        <w:r>
          <w:fldChar w:fldCharType="separate"/>
        </w:r>
        <w:r>
          <w:t>31</w:t>
        </w:r>
        <w:r>
          <w:fldChar w:fldCharType="end"/>
        </w:r>
      </w:hyperlink>
    </w:p>
    <w:p>
      <w:pPr>
        <w:pStyle w:val="TOC2"/>
        <w:tabs>
          <w:tab w:val="right" w:leader="dot" w:pos="8306"/>
        </w:tabs>
      </w:pPr>
      <w:hyperlink w:anchor="_Toc1265" w:history="1">
        <w:r>
          <w:rPr>
            <w:rFonts w:ascii="仿宋" w:eastAsia="仿宋" w:hAnsi="仿宋" w:cs="仿宋" w:hint="eastAsia"/>
            <w:lang w:eastAsia="zh-CN"/>
          </w:rPr>
          <w:t>(二)、行业影响分析</w:t>
        </w:r>
        <w:r>
          <w:tab/>
        </w:r>
        <w:r>
          <w:fldChar w:fldCharType="begin"/>
        </w:r>
        <w:r>
          <w:instrText xml:space="preserve"> PAGEREF _Toc1265 \h </w:instrText>
        </w:r>
        <w:r>
          <w:fldChar w:fldCharType="separate"/>
        </w:r>
        <w:r>
          <w:t>34</w:t>
        </w:r>
        <w:r>
          <w:fldChar w:fldCharType="end"/>
        </w:r>
      </w:hyperlink>
    </w:p>
    <w:p>
      <w:pPr>
        <w:pStyle w:val="TOC2"/>
        <w:tabs>
          <w:tab w:val="right" w:leader="dot" w:pos="8306"/>
        </w:tabs>
      </w:pPr>
      <w:hyperlink w:anchor="_Toc6496" w:history="1">
        <w:r>
          <w:rPr>
            <w:rFonts w:ascii="仿宋" w:eastAsia="仿宋" w:hAnsi="仿宋" w:cs="仿宋" w:hint="eastAsia"/>
            <w:lang w:eastAsia="zh-CN"/>
          </w:rPr>
          <w:t>(三)、区域经济影响分析</w:t>
        </w:r>
        <w:r>
          <w:tab/>
        </w:r>
        <w:r>
          <w:fldChar w:fldCharType="begin"/>
        </w:r>
        <w:r>
          <w:instrText xml:space="preserve"> PAGEREF _Toc6496 \h </w:instrText>
        </w:r>
        <w:r>
          <w:fldChar w:fldCharType="separate"/>
        </w:r>
        <w:r>
          <w:t>35</w:t>
        </w:r>
        <w:r>
          <w:fldChar w:fldCharType="end"/>
        </w:r>
      </w:hyperlink>
    </w:p>
    <w:p>
      <w:pPr>
        <w:pStyle w:val="TOC2"/>
        <w:tabs>
          <w:tab w:val="right" w:leader="dot" w:pos="8306"/>
        </w:tabs>
      </w:pPr>
      <w:hyperlink w:anchor="_Toc18090" w:history="1">
        <w:r>
          <w:rPr>
            <w:rFonts w:ascii="仿宋" w:eastAsia="仿宋" w:hAnsi="仿宋" w:cs="仿宋" w:hint="eastAsia"/>
            <w:lang w:eastAsia="zh-CN"/>
          </w:rPr>
          <w:t>(四)、宏观经济影响分析</w:t>
        </w:r>
        <w:r>
          <w:tab/>
        </w:r>
        <w:r>
          <w:fldChar w:fldCharType="begin"/>
        </w:r>
        <w:r>
          <w:instrText xml:space="preserve"> PAGEREF _Toc18090 \h </w:instrText>
        </w:r>
        <w:r>
          <w:fldChar w:fldCharType="separate"/>
        </w:r>
        <w:r>
          <w:t>36</w:t>
        </w:r>
        <w:r>
          <w:fldChar w:fldCharType="end"/>
        </w:r>
      </w:hyperlink>
    </w:p>
    <w:p>
      <w:pPr>
        <w:pStyle w:val="TOC1"/>
        <w:tabs>
          <w:tab w:val="right" w:leader="dot" w:pos="8306"/>
        </w:tabs>
      </w:pPr>
      <w:hyperlink w:anchor="_Toc14266" w:history="1">
        <w:r>
          <w:rPr>
            <w:rFonts w:ascii="仿宋" w:eastAsia="仿宋" w:hAnsi="仿宋" w:cs="仿宋" w:hint="eastAsia"/>
            <w:lang w:eastAsia="zh-CN"/>
          </w:rPr>
          <w:t>六、项目选址研究</w:t>
        </w:r>
        <w:r>
          <w:tab/>
        </w:r>
        <w:r>
          <w:fldChar w:fldCharType="begin"/>
        </w:r>
        <w:r>
          <w:instrText xml:space="preserve"> PAGEREF _Toc14266 \h </w:instrText>
        </w:r>
        <w:r>
          <w:fldChar w:fldCharType="separate"/>
        </w:r>
        <w:r>
          <w:t>38</w:t>
        </w:r>
        <w:r>
          <w:fldChar w:fldCharType="end"/>
        </w:r>
      </w:hyperlink>
    </w:p>
    <w:p>
      <w:pPr>
        <w:pStyle w:val="TOC2"/>
        <w:tabs>
          <w:tab w:val="right" w:leader="dot" w:pos="8306"/>
        </w:tabs>
      </w:pPr>
      <w:hyperlink w:anchor="_Toc4019" w:history="1">
        <w:r>
          <w:rPr>
            <w:rFonts w:ascii="仿宋" w:eastAsia="仿宋" w:hAnsi="仿宋" w:cs="仿宋" w:hint="eastAsia"/>
            <w:lang w:eastAsia="zh-CN"/>
          </w:rPr>
          <w:t>(一)、项目选址原则</w:t>
        </w:r>
        <w:r>
          <w:tab/>
        </w:r>
        <w:r>
          <w:fldChar w:fldCharType="begin"/>
        </w:r>
        <w:r>
          <w:instrText xml:space="preserve"> PAGEREF _Toc4019 \h </w:instrText>
        </w:r>
        <w:r>
          <w:fldChar w:fldCharType="separate"/>
        </w:r>
        <w:r>
          <w:t>38</w:t>
        </w:r>
        <w:r>
          <w:fldChar w:fldCharType="end"/>
        </w:r>
      </w:hyperlink>
    </w:p>
    <w:p>
      <w:pPr>
        <w:pStyle w:val="TOC2"/>
        <w:tabs>
          <w:tab w:val="right" w:leader="dot" w:pos="8306"/>
        </w:tabs>
      </w:pPr>
      <w:hyperlink w:anchor="_Toc1147" w:history="1">
        <w:r>
          <w:rPr>
            <w:rFonts w:ascii="仿宋" w:eastAsia="仿宋" w:hAnsi="仿宋" w:cs="仿宋" w:hint="eastAsia"/>
            <w:lang w:eastAsia="zh-CN"/>
          </w:rPr>
          <w:t>(二)、项目选址</w:t>
        </w:r>
        <w:r>
          <w:tab/>
        </w:r>
        <w:r>
          <w:fldChar w:fldCharType="begin"/>
        </w:r>
        <w:r>
          <w:instrText xml:space="preserve"> PAGEREF _Toc1147 \h </w:instrText>
        </w:r>
        <w:r>
          <w:fldChar w:fldCharType="separate"/>
        </w:r>
        <w:r>
          <w:t>41</w:t>
        </w:r>
        <w:r>
          <w:fldChar w:fldCharType="end"/>
        </w:r>
      </w:hyperlink>
    </w:p>
    <w:p>
      <w:pPr>
        <w:pStyle w:val="TOC2"/>
        <w:tabs>
          <w:tab w:val="right" w:leader="dot" w:pos="8306"/>
        </w:tabs>
      </w:pPr>
      <w:hyperlink w:anchor="_Toc30076" w:history="1">
        <w:r>
          <w:rPr>
            <w:rFonts w:ascii="仿宋" w:eastAsia="仿宋" w:hAnsi="仿宋" w:cs="仿宋" w:hint="eastAsia"/>
            <w:lang w:eastAsia="zh-CN"/>
          </w:rPr>
          <w:t>(三)、建设条件分析</w:t>
        </w:r>
        <w:r>
          <w:tab/>
        </w:r>
        <w:r>
          <w:fldChar w:fldCharType="begin"/>
        </w:r>
        <w:r>
          <w:instrText xml:space="preserve"> PAGEREF _Toc30076 \h </w:instrText>
        </w:r>
        <w:r>
          <w:fldChar w:fldCharType="separate"/>
        </w:r>
        <w:r>
          <w:t>43</w:t>
        </w:r>
        <w:r>
          <w:fldChar w:fldCharType="end"/>
        </w:r>
      </w:hyperlink>
    </w:p>
    <w:p>
      <w:pPr>
        <w:pStyle w:val="TOC2"/>
        <w:tabs>
          <w:tab w:val="right" w:leader="dot" w:pos="8306"/>
        </w:tabs>
      </w:pPr>
      <w:hyperlink w:anchor="_Toc9248" w:history="1">
        <w:r>
          <w:rPr>
            <w:rFonts w:ascii="仿宋" w:eastAsia="仿宋" w:hAnsi="仿宋" w:cs="仿宋" w:hint="eastAsia"/>
            <w:lang w:eastAsia="zh-CN"/>
          </w:rPr>
          <w:t>(四)、用地控制指标</w:t>
        </w:r>
        <w:r>
          <w:tab/>
        </w:r>
        <w:r>
          <w:fldChar w:fldCharType="begin"/>
        </w:r>
        <w:r>
          <w:instrText xml:space="preserve"> PAGEREF _Toc9248 \h </w:instrText>
        </w:r>
        <w:r>
          <w:fldChar w:fldCharType="separate"/>
        </w:r>
        <w:r>
          <w:t>45</w:t>
        </w:r>
        <w:r>
          <w:fldChar w:fldCharType="end"/>
        </w:r>
      </w:hyperlink>
    </w:p>
    <w:p>
      <w:pPr>
        <w:pStyle w:val="TOC2"/>
        <w:tabs>
          <w:tab w:val="right" w:leader="dot" w:pos="8306"/>
        </w:tabs>
      </w:pPr>
      <w:hyperlink w:anchor="_Toc1068" w:history="1">
        <w:r>
          <w:rPr>
            <w:rFonts w:ascii="仿宋" w:eastAsia="仿宋" w:hAnsi="仿宋" w:cs="仿宋" w:hint="eastAsia"/>
            <w:lang w:eastAsia="zh-CN"/>
          </w:rPr>
          <w:t>(五)、地总体要求</w:t>
        </w:r>
        <w:r>
          <w:tab/>
        </w:r>
        <w:r>
          <w:fldChar w:fldCharType="begin"/>
        </w:r>
        <w:r>
          <w:instrText xml:space="preserve"> PAGEREF _Toc1068 \h </w:instrText>
        </w:r>
        <w:r>
          <w:fldChar w:fldCharType="separate"/>
        </w:r>
        <w:r>
          <w:t>46</w:t>
        </w:r>
        <w:r>
          <w:fldChar w:fldCharType="end"/>
        </w:r>
      </w:hyperlink>
    </w:p>
    <w:p>
      <w:pPr>
        <w:pStyle w:val="TOC2"/>
        <w:tabs>
          <w:tab w:val="right" w:leader="dot" w:pos="8306"/>
        </w:tabs>
      </w:pPr>
      <w:hyperlink w:anchor="_Toc3405" w:history="1">
        <w:r>
          <w:rPr>
            <w:rFonts w:ascii="仿宋" w:eastAsia="仿宋" w:hAnsi="仿宋" w:cs="仿宋" w:hint="eastAsia"/>
            <w:lang w:eastAsia="zh-CN"/>
          </w:rPr>
          <w:t>(六)、节约用地措施</w:t>
        </w:r>
        <w:r>
          <w:tab/>
        </w:r>
        <w:r>
          <w:fldChar w:fldCharType="begin"/>
        </w:r>
        <w:r>
          <w:instrText xml:space="preserve"> PAGEREF _Toc3405 \h </w:instrText>
        </w:r>
        <w:r>
          <w:fldChar w:fldCharType="separate"/>
        </w:r>
        <w:r>
          <w:t>47</w:t>
        </w:r>
        <w:r>
          <w:fldChar w:fldCharType="end"/>
        </w:r>
      </w:hyperlink>
    </w:p>
    <w:p>
      <w:pPr>
        <w:pStyle w:val="TOC2"/>
        <w:tabs>
          <w:tab w:val="right" w:leader="dot" w:pos="8306"/>
        </w:tabs>
      </w:pPr>
      <w:hyperlink w:anchor="_Toc28303" w:history="1">
        <w:r>
          <w:rPr>
            <w:rFonts w:ascii="仿宋" w:eastAsia="仿宋" w:hAnsi="仿宋" w:cs="仿宋" w:hint="eastAsia"/>
            <w:lang w:eastAsia="zh-CN"/>
          </w:rPr>
          <w:t>(七)、选址综合评价</w:t>
        </w:r>
        <w:r>
          <w:tab/>
        </w:r>
        <w:r>
          <w:fldChar w:fldCharType="begin"/>
        </w:r>
        <w:r>
          <w:instrText xml:space="preserve"> PAGEREF _Toc28303 \h </w:instrText>
        </w:r>
        <w:r>
          <w:fldChar w:fldCharType="separate"/>
        </w:r>
        <w:r>
          <w:t>49</w:t>
        </w:r>
        <w:r>
          <w:fldChar w:fldCharType="end"/>
        </w:r>
      </w:hyperlink>
    </w:p>
    <w:p>
      <w:pPr>
        <w:pStyle w:val="TOC1"/>
        <w:tabs>
          <w:tab w:val="right" w:leader="dot" w:pos="8306"/>
        </w:tabs>
      </w:pPr>
      <w:hyperlink w:anchor="_Toc11143" w:history="1">
        <w:r>
          <w:rPr>
            <w:rFonts w:ascii="仿宋" w:eastAsia="仿宋" w:hAnsi="仿宋" w:cs="仿宋" w:hint="eastAsia"/>
            <w:lang w:eastAsia="zh-CN"/>
          </w:rPr>
          <w:t>七、安全与应急管理</w:t>
        </w:r>
        <w:r>
          <w:tab/>
        </w:r>
        <w:r>
          <w:fldChar w:fldCharType="begin"/>
        </w:r>
        <w:r>
          <w:instrText xml:space="preserve"> PAGEREF _Toc11143 \h </w:instrText>
        </w:r>
        <w:r>
          <w:fldChar w:fldCharType="separate"/>
        </w:r>
        <w:r>
          <w:t>50</w:t>
        </w:r>
        <w:r>
          <w:fldChar w:fldCharType="end"/>
        </w:r>
      </w:hyperlink>
    </w:p>
    <w:p>
      <w:pPr>
        <w:pStyle w:val="TOC2"/>
        <w:tabs>
          <w:tab w:val="right" w:leader="dot" w:pos="8306"/>
        </w:tabs>
      </w:pPr>
      <w:hyperlink w:anchor="_Toc3670" w:history="1">
        <w:r>
          <w:rPr>
            <w:rFonts w:ascii="仿宋" w:eastAsia="仿宋" w:hAnsi="仿宋" w:cs="仿宋" w:hint="eastAsia"/>
            <w:lang w:eastAsia="zh-CN"/>
          </w:rPr>
          <w:t>(一)、安全生产管理</w:t>
        </w:r>
        <w:r>
          <w:tab/>
        </w:r>
        <w:r>
          <w:fldChar w:fldCharType="begin"/>
        </w:r>
        <w:r>
          <w:instrText xml:space="preserve"> PAGEREF _Toc3670 \h </w:instrText>
        </w:r>
        <w:r>
          <w:fldChar w:fldCharType="separate"/>
        </w:r>
        <w:r>
          <w:t>50</w:t>
        </w:r>
        <w:r>
          <w:fldChar w:fldCharType="end"/>
        </w:r>
      </w:hyperlink>
    </w:p>
    <w:p>
      <w:pPr>
        <w:pStyle w:val="TOC2"/>
        <w:tabs>
          <w:tab w:val="right" w:leader="dot" w:pos="8306"/>
        </w:tabs>
      </w:pPr>
      <w:hyperlink w:anchor="_Toc9465" w:history="1">
        <w:r>
          <w:rPr>
            <w:rFonts w:ascii="仿宋" w:eastAsia="仿宋" w:hAnsi="仿宋" w:cs="仿宋" w:hint="eastAsia"/>
            <w:lang w:eastAsia="zh-CN"/>
          </w:rPr>
          <w:t>(二)、应急预案与响应</w:t>
        </w:r>
        <w:r>
          <w:tab/>
        </w:r>
        <w:r>
          <w:fldChar w:fldCharType="begin"/>
        </w:r>
        <w:r>
          <w:instrText xml:space="preserve"> PAGEREF _Toc9465 \h </w:instrText>
        </w:r>
        <w:r>
          <w:fldChar w:fldCharType="separate"/>
        </w:r>
        <w:r>
          <w:t>51</w:t>
        </w:r>
        <w:r>
          <w:fldChar w:fldCharType="end"/>
        </w:r>
      </w:hyperlink>
    </w:p>
    <w:p>
      <w:pPr>
        <w:pStyle w:val="TOC1"/>
        <w:tabs>
          <w:tab w:val="right" w:leader="dot" w:pos="8306"/>
        </w:tabs>
      </w:pPr>
      <w:hyperlink w:anchor="_Toc16207" w:history="1">
        <w:r>
          <w:rPr>
            <w:rFonts w:ascii="仿宋" w:eastAsia="仿宋" w:hAnsi="仿宋" w:cs="仿宋" w:hint="eastAsia"/>
            <w:lang w:eastAsia="zh-CN"/>
          </w:rPr>
          <w:t>八、项目质量与标准</w:t>
        </w:r>
        <w:r>
          <w:tab/>
        </w:r>
        <w:r>
          <w:fldChar w:fldCharType="begin"/>
        </w:r>
        <w:r>
          <w:instrText xml:space="preserve"> PAGEREF _Toc16207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15" w:history="1">
        <w:r>
          <w:rPr>
            <w:rFonts w:ascii="仿宋" w:eastAsia="仿宋" w:hAnsi="仿宋" w:cs="仿宋" w:hint="eastAsia"/>
            <w:lang w:eastAsia="zh-CN"/>
          </w:rPr>
          <w:t>(一)、质量保障体系</w:t>
        </w:r>
        <w:r>
          <w:tab/>
        </w:r>
        <w:r>
          <w:fldChar w:fldCharType="begin"/>
        </w:r>
        <w:r>
          <w:instrText xml:space="preserve"> PAGEREF _Toc17215 \h </w:instrText>
        </w:r>
        <w:r>
          <w:fldChar w:fldCharType="separate"/>
        </w:r>
        <w:r>
          <w:t>53</w:t>
        </w:r>
        <w:r>
          <w:fldChar w:fldCharType="end"/>
        </w:r>
      </w:hyperlink>
    </w:p>
    <w:p>
      <w:pPr>
        <w:pStyle w:val="TOC2"/>
        <w:tabs>
          <w:tab w:val="right" w:leader="dot" w:pos="8306"/>
        </w:tabs>
      </w:pPr>
      <w:hyperlink w:anchor="_Toc13708" w:history="1">
        <w:r>
          <w:rPr>
            <w:rFonts w:ascii="仿宋" w:eastAsia="仿宋" w:hAnsi="仿宋" w:cs="仿宋" w:hint="eastAsia"/>
            <w:lang w:eastAsia="zh-CN"/>
          </w:rPr>
          <w:t>(二)、标准化作业流程</w:t>
        </w:r>
        <w:r>
          <w:tab/>
        </w:r>
        <w:r>
          <w:fldChar w:fldCharType="begin"/>
        </w:r>
        <w:r>
          <w:instrText xml:space="preserve"> PAGEREF _Toc13708 \h </w:instrText>
        </w:r>
        <w:r>
          <w:fldChar w:fldCharType="separate"/>
        </w:r>
        <w:r>
          <w:t>54</w:t>
        </w:r>
        <w:r>
          <w:fldChar w:fldCharType="end"/>
        </w:r>
      </w:hyperlink>
    </w:p>
    <w:p>
      <w:pPr>
        <w:pStyle w:val="TOC2"/>
        <w:tabs>
          <w:tab w:val="right" w:leader="dot" w:pos="8306"/>
        </w:tabs>
      </w:pPr>
      <w:hyperlink w:anchor="_Toc16253" w:history="1">
        <w:r>
          <w:rPr>
            <w:rFonts w:ascii="仿宋" w:eastAsia="仿宋" w:hAnsi="仿宋" w:cs="仿宋" w:hint="eastAsia"/>
            <w:lang w:eastAsia="zh-CN"/>
          </w:rPr>
          <w:t>(三)、质量监控与评估</w:t>
        </w:r>
        <w:r>
          <w:tab/>
        </w:r>
        <w:r>
          <w:fldChar w:fldCharType="begin"/>
        </w:r>
        <w:r>
          <w:instrText xml:space="preserve"> PAGEREF _Toc16253 \h </w:instrText>
        </w:r>
        <w:r>
          <w:fldChar w:fldCharType="separate"/>
        </w:r>
        <w:r>
          <w:t>56</w:t>
        </w:r>
        <w:r>
          <w:fldChar w:fldCharType="end"/>
        </w:r>
      </w:hyperlink>
    </w:p>
    <w:p>
      <w:pPr>
        <w:pStyle w:val="TOC2"/>
        <w:tabs>
          <w:tab w:val="right" w:leader="dot" w:pos="8306"/>
        </w:tabs>
      </w:pPr>
      <w:hyperlink w:anchor="_Toc11663" w:history="1">
        <w:r>
          <w:rPr>
            <w:rFonts w:ascii="仿宋" w:eastAsia="仿宋" w:hAnsi="仿宋" w:cs="仿宋" w:hint="eastAsia"/>
            <w:lang w:eastAsia="zh-CN"/>
          </w:rPr>
          <w:t>(四)、质量改进计划</w:t>
        </w:r>
        <w:r>
          <w:tab/>
        </w:r>
        <w:r>
          <w:fldChar w:fldCharType="begin"/>
        </w:r>
        <w:r>
          <w:instrText xml:space="preserve"> PAGEREF _Toc11663 \h </w:instrText>
        </w:r>
        <w:r>
          <w:fldChar w:fldCharType="separate"/>
        </w:r>
        <w:r>
          <w:t>57</w:t>
        </w:r>
        <w:r>
          <w:fldChar w:fldCharType="end"/>
        </w:r>
      </w:hyperlink>
    </w:p>
    <w:p>
      <w:pPr>
        <w:pStyle w:val="TOC1"/>
        <w:tabs>
          <w:tab w:val="right" w:leader="dot" w:pos="8306"/>
        </w:tabs>
      </w:pPr>
      <w:hyperlink w:anchor="_Toc29784" w:history="1">
        <w:r>
          <w:rPr>
            <w:rFonts w:ascii="仿宋" w:eastAsia="仿宋" w:hAnsi="仿宋" w:cs="仿宋" w:hint="eastAsia"/>
            <w:lang w:eastAsia="zh-CN"/>
          </w:rPr>
          <w:t>九、环境保护与治理方案</w:t>
        </w:r>
        <w:r>
          <w:tab/>
        </w:r>
        <w:r>
          <w:fldChar w:fldCharType="begin"/>
        </w:r>
        <w:r>
          <w:instrText xml:space="preserve"> PAGEREF _Toc29784 \h </w:instrText>
        </w:r>
        <w:r>
          <w:fldChar w:fldCharType="separate"/>
        </w:r>
        <w:r>
          <w:t>58</w:t>
        </w:r>
        <w:r>
          <w:fldChar w:fldCharType="end"/>
        </w:r>
      </w:hyperlink>
    </w:p>
    <w:p>
      <w:pPr>
        <w:pStyle w:val="TOC2"/>
        <w:tabs>
          <w:tab w:val="right" w:leader="dot" w:pos="8306"/>
        </w:tabs>
      </w:pPr>
      <w:hyperlink w:anchor="_Toc3823" w:history="1">
        <w:r>
          <w:rPr>
            <w:rFonts w:ascii="仿宋" w:eastAsia="仿宋" w:hAnsi="仿宋" w:cs="仿宋" w:hint="eastAsia"/>
            <w:lang w:eastAsia="zh-CN"/>
          </w:rPr>
          <w:t>(一)、项目环境影响评估</w:t>
        </w:r>
        <w:r>
          <w:tab/>
        </w:r>
        <w:r>
          <w:fldChar w:fldCharType="begin"/>
        </w:r>
        <w:r>
          <w:instrText xml:space="preserve"> PAGEREF _Toc3823 \h </w:instrText>
        </w:r>
        <w:r>
          <w:fldChar w:fldCharType="separate"/>
        </w:r>
        <w:r>
          <w:t>58</w:t>
        </w:r>
        <w:r>
          <w:fldChar w:fldCharType="end"/>
        </w:r>
      </w:hyperlink>
    </w:p>
    <w:p>
      <w:pPr>
        <w:pStyle w:val="TOC2"/>
        <w:tabs>
          <w:tab w:val="right" w:leader="dot" w:pos="8306"/>
        </w:tabs>
      </w:pPr>
      <w:hyperlink w:anchor="_Toc19591" w:history="1">
        <w:r>
          <w:rPr>
            <w:rFonts w:ascii="仿宋" w:eastAsia="仿宋" w:hAnsi="仿宋" w:cs="仿宋" w:hint="eastAsia"/>
            <w:lang w:eastAsia="zh-CN"/>
          </w:rPr>
          <w:t>(二)、环境保护措施与治理方案</w:t>
        </w:r>
        <w:r>
          <w:tab/>
        </w:r>
        <w:r>
          <w:fldChar w:fldCharType="begin"/>
        </w:r>
        <w:r>
          <w:instrText xml:space="preserve"> PAGEREF _Toc19591 \h </w:instrText>
        </w:r>
        <w:r>
          <w:fldChar w:fldCharType="separate"/>
        </w:r>
        <w:r>
          <w:t>59</w:t>
        </w:r>
        <w:r>
          <w:fldChar w:fldCharType="end"/>
        </w:r>
      </w:hyperlink>
    </w:p>
    <w:p>
      <w:pPr>
        <w:pStyle w:val="TOC1"/>
        <w:tabs>
          <w:tab w:val="right" w:leader="dot" w:pos="8306"/>
        </w:tabs>
      </w:pPr>
      <w:hyperlink w:anchor="_Toc7446" w:history="1">
        <w:r>
          <w:rPr>
            <w:rFonts w:ascii="仿宋" w:eastAsia="仿宋" w:hAnsi="仿宋" w:cs="仿宋" w:hint="eastAsia"/>
            <w:lang w:eastAsia="zh-CN"/>
          </w:rPr>
          <w:t>十、项目实施与管理方案</w:t>
        </w:r>
        <w:r>
          <w:tab/>
        </w:r>
        <w:r>
          <w:fldChar w:fldCharType="begin"/>
        </w:r>
        <w:r>
          <w:instrText xml:space="preserve"> PAGEREF _Toc7446 \h </w:instrText>
        </w:r>
        <w:r>
          <w:fldChar w:fldCharType="separate"/>
        </w:r>
        <w:r>
          <w:t>59</w:t>
        </w:r>
        <w:r>
          <w:fldChar w:fldCharType="end"/>
        </w:r>
      </w:hyperlink>
    </w:p>
    <w:p>
      <w:pPr>
        <w:pStyle w:val="TOC2"/>
        <w:tabs>
          <w:tab w:val="right" w:leader="dot" w:pos="8306"/>
        </w:tabs>
      </w:pPr>
      <w:hyperlink w:anchor="_Toc15125" w:history="1">
        <w:r>
          <w:rPr>
            <w:rFonts w:ascii="仿宋" w:eastAsia="仿宋" w:hAnsi="仿宋" w:cs="仿宋" w:hint="eastAsia"/>
            <w:lang w:eastAsia="zh-CN"/>
          </w:rPr>
          <w:t>(一)、项目实施计划</w:t>
        </w:r>
        <w:r>
          <w:tab/>
        </w:r>
        <w:r>
          <w:fldChar w:fldCharType="begin"/>
        </w:r>
        <w:r>
          <w:instrText xml:space="preserve"> PAGEREF _Toc15125 \h </w:instrText>
        </w:r>
        <w:r>
          <w:fldChar w:fldCharType="separate"/>
        </w:r>
        <w:r>
          <w:t>59</w:t>
        </w:r>
        <w:r>
          <w:fldChar w:fldCharType="end"/>
        </w:r>
      </w:hyperlink>
    </w:p>
    <w:p>
      <w:pPr>
        <w:pStyle w:val="TOC2"/>
        <w:tabs>
          <w:tab w:val="right" w:leader="dot" w:pos="8306"/>
        </w:tabs>
      </w:pPr>
      <w:hyperlink w:anchor="_Toc28425" w:history="1">
        <w:r>
          <w:rPr>
            <w:rFonts w:ascii="仿宋" w:eastAsia="仿宋" w:hAnsi="仿宋" w:cs="仿宋" w:hint="eastAsia"/>
            <w:lang w:eastAsia="zh-CN"/>
          </w:rPr>
          <w:t>(二)、项目组织机构与职责</w:t>
        </w:r>
        <w:r>
          <w:tab/>
        </w:r>
        <w:r>
          <w:fldChar w:fldCharType="begin"/>
        </w:r>
        <w:r>
          <w:instrText xml:space="preserve"> PAGEREF _Toc28425 \h </w:instrText>
        </w:r>
        <w:r>
          <w:fldChar w:fldCharType="separate"/>
        </w:r>
        <w:r>
          <w:t>61</w:t>
        </w:r>
        <w:r>
          <w:fldChar w:fldCharType="end"/>
        </w:r>
      </w:hyperlink>
    </w:p>
    <w:p>
      <w:pPr>
        <w:pStyle w:val="TOC2"/>
        <w:tabs>
          <w:tab w:val="right" w:leader="dot" w:pos="8306"/>
        </w:tabs>
      </w:pPr>
      <w:hyperlink w:anchor="_Toc12939" w:history="1">
        <w:r>
          <w:rPr>
            <w:rFonts w:ascii="仿宋" w:eastAsia="仿宋" w:hAnsi="仿宋" w:cs="仿宋" w:hint="eastAsia"/>
            <w:lang w:eastAsia="zh-CN"/>
          </w:rPr>
          <w:t>(三)、项目管理与监控体系</w:t>
        </w:r>
        <w:r>
          <w:tab/>
        </w:r>
        <w:r>
          <w:fldChar w:fldCharType="begin"/>
        </w:r>
        <w:r>
          <w:instrText xml:space="preserve"> PAGEREF _Toc12939 \h </w:instrText>
        </w:r>
        <w:r>
          <w:fldChar w:fldCharType="separate"/>
        </w:r>
        <w:r>
          <w:t>63</w:t>
        </w:r>
        <w:r>
          <w:fldChar w:fldCharType="end"/>
        </w:r>
      </w:hyperlink>
    </w:p>
    <w:p>
      <w:pPr>
        <w:pStyle w:val="TOC1"/>
        <w:tabs>
          <w:tab w:val="right" w:leader="dot" w:pos="8306"/>
        </w:tabs>
      </w:pPr>
      <w:hyperlink w:anchor="_Toc28250" w:history="1">
        <w:r>
          <w:rPr>
            <w:rFonts w:ascii="仿宋" w:eastAsia="仿宋" w:hAnsi="仿宋" w:cs="仿宋" w:hint="eastAsia"/>
            <w:lang w:eastAsia="zh-CN"/>
          </w:rPr>
          <w:t>十一、项目进度计划</w:t>
        </w:r>
        <w:r>
          <w:tab/>
        </w:r>
        <w:r>
          <w:fldChar w:fldCharType="begin"/>
        </w:r>
        <w:r>
          <w:instrText xml:space="preserve"> PAGEREF _Toc28250 \h </w:instrText>
        </w:r>
        <w:r>
          <w:fldChar w:fldCharType="separate"/>
        </w:r>
        <w:r>
          <w:t>65</w:t>
        </w:r>
        <w:r>
          <w:fldChar w:fldCharType="end"/>
        </w:r>
      </w:hyperlink>
    </w:p>
    <w:p>
      <w:pPr>
        <w:pStyle w:val="TOC2"/>
        <w:tabs>
          <w:tab w:val="right" w:leader="dot" w:pos="8306"/>
        </w:tabs>
      </w:pPr>
      <w:hyperlink w:anchor="_Toc31389" w:history="1">
        <w:r>
          <w:rPr>
            <w:rFonts w:ascii="仿宋" w:eastAsia="仿宋" w:hAnsi="仿宋" w:cs="仿宋" w:hint="eastAsia"/>
            <w:lang w:eastAsia="zh-CN"/>
          </w:rPr>
          <w:t>(一)、建设周期</w:t>
        </w:r>
        <w:r>
          <w:tab/>
        </w:r>
        <w:r>
          <w:fldChar w:fldCharType="begin"/>
        </w:r>
        <w:r>
          <w:instrText xml:space="preserve"> PAGEREF _Toc31389 \h </w:instrText>
        </w:r>
        <w:r>
          <w:fldChar w:fldCharType="separate"/>
        </w:r>
        <w:r>
          <w:t>65</w:t>
        </w:r>
        <w:r>
          <w:fldChar w:fldCharType="end"/>
        </w:r>
      </w:hyperlink>
    </w:p>
    <w:p>
      <w:pPr>
        <w:pStyle w:val="TOC2"/>
        <w:tabs>
          <w:tab w:val="right" w:leader="dot" w:pos="8306"/>
        </w:tabs>
      </w:pPr>
      <w:hyperlink w:anchor="_Toc24240" w:history="1">
        <w:r>
          <w:rPr>
            <w:rFonts w:ascii="仿宋" w:eastAsia="仿宋" w:hAnsi="仿宋" w:cs="仿宋" w:hint="eastAsia"/>
            <w:lang w:eastAsia="zh-CN"/>
          </w:rPr>
          <w:t>(二)、建设进度</w:t>
        </w:r>
        <w:r>
          <w:tab/>
        </w:r>
        <w:r>
          <w:fldChar w:fldCharType="begin"/>
        </w:r>
        <w:r>
          <w:instrText xml:space="preserve"> PAGEREF _Toc24240 \h </w:instrText>
        </w:r>
        <w:r>
          <w:fldChar w:fldCharType="separate"/>
        </w:r>
        <w:r>
          <w:t>65</w:t>
        </w:r>
        <w:r>
          <w:fldChar w:fldCharType="end"/>
        </w:r>
      </w:hyperlink>
    </w:p>
    <w:p>
      <w:pPr>
        <w:pStyle w:val="TOC2"/>
        <w:tabs>
          <w:tab w:val="right" w:leader="dot" w:pos="8306"/>
        </w:tabs>
      </w:pPr>
      <w:hyperlink w:anchor="_Toc18" w:history="1">
        <w:r>
          <w:rPr>
            <w:rFonts w:ascii="仿宋" w:eastAsia="仿宋" w:hAnsi="仿宋" w:cs="仿宋" w:hint="eastAsia"/>
            <w:lang w:eastAsia="zh-CN"/>
          </w:rPr>
          <w:t>(三)、进度安排注意事项</w:t>
        </w:r>
        <w:r>
          <w:tab/>
        </w:r>
        <w:r>
          <w:fldChar w:fldCharType="begin"/>
        </w:r>
        <w:r>
          <w:instrText xml:space="preserve"> PAGEREF _Toc18 \h </w:instrText>
        </w:r>
        <w:r>
          <w:fldChar w:fldCharType="separate"/>
        </w:r>
        <w:r>
          <w:t>66</w:t>
        </w:r>
        <w:r>
          <w:fldChar w:fldCharType="end"/>
        </w:r>
      </w:hyperlink>
    </w:p>
    <w:p>
      <w:pPr>
        <w:pStyle w:val="TOC2"/>
        <w:tabs>
          <w:tab w:val="right" w:leader="dot" w:pos="8306"/>
        </w:tabs>
      </w:pPr>
      <w:hyperlink w:anchor="_Toc14987" w:history="1">
        <w:r>
          <w:rPr>
            <w:rFonts w:ascii="仿宋" w:eastAsia="仿宋" w:hAnsi="仿宋" w:cs="仿宋" w:hint="eastAsia"/>
            <w:lang w:eastAsia="zh-CN"/>
          </w:rPr>
          <w:t>(四)、人力资源配置</w:t>
        </w:r>
        <w:r>
          <w:tab/>
        </w:r>
        <w:r>
          <w:fldChar w:fldCharType="begin"/>
        </w:r>
        <w:r>
          <w:instrText xml:space="preserve"> PAGEREF _Toc14987 \h </w:instrText>
        </w:r>
        <w:r>
          <w:fldChar w:fldCharType="separate"/>
        </w:r>
        <w:r>
          <w:t>67</w:t>
        </w:r>
        <w:r>
          <w:fldChar w:fldCharType="end"/>
        </w:r>
      </w:hyperlink>
    </w:p>
    <w:p>
      <w:pPr>
        <w:pStyle w:val="TOC2"/>
        <w:tabs>
          <w:tab w:val="right" w:leader="dot" w:pos="8306"/>
        </w:tabs>
      </w:pPr>
      <w:hyperlink w:anchor="_Toc22772" w:history="1">
        <w:r>
          <w:rPr>
            <w:rFonts w:ascii="仿宋" w:eastAsia="仿宋" w:hAnsi="仿宋" w:cs="仿宋" w:hint="eastAsia"/>
            <w:lang w:eastAsia="zh-CN"/>
          </w:rPr>
          <w:t>(五)、员工培训</w:t>
        </w:r>
        <w:r>
          <w:tab/>
        </w:r>
        <w:r>
          <w:fldChar w:fldCharType="begin"/>
        </w:r>
        <w:r>
          <w:instrText xml:space="preserve"> PAGEREF _Toc22772 \h </w:instrText>
        </w:r>
        <w:r>
          <w:fldChar w:fldCharType="separate"/>
        </w:r>
        <w:r>
          <w:t>69</w:t>
        </w:r>
        <w:r>
          <w:fldChar w:fldCharType="end"/>
        </w:r>
      </w:hyperlink>
    </w:p>
    <w:p>
      <w:pPr>
        <w:pStyle w:val="TOC2"/>
        <w:tabs>
          <w:tab w:val="right" w:leader="dot" w:pos="8306"/>
        </w:tabs>
      </w:pPr>
      <w:hyperlink w:anchor="_Toc22317" w:history="1">
        <w:r>
          <w:rPr>
            <w:rFonts w:ascii="仿宋" w:eastAsia="仿宋" w:hAnsi="仿宋" w:cs="仿宋" w:hint="eastAsia"/>
            <w:lang w:eastAsia="zh-CN"/>
          </w:rPr>
          <w:t>(六)、项目实施保障</w:t>
        </w:r>
        <w:r>
          <w:tab/>
        </w:r>
        <w:r>
          <w:fldChar w:fldCharType="begin"/>
        </w:r>
        <w:r>
          <w:instrText xml:space="preserve"> PAGEREF _Toc22317 \h </w:instrText>
        </w:r>
        <w:r>
          <w:fldChar w:fldCharType="separate"/>
        </w:r>
        <w:r>
          <w:t>70</w:t>
        </w:r>
        <w:r>
          <w:fldChar w:fldCharType="end"/>
        </w:r>
      </w:hyperlink>
    </w:p>
    <w:p>
      <w:pPr>
        <w:pStyle w:val="TOC2"/>
        <w:tabs>
          <w:tab w:val="right" w:leader="dot" w:pos="8306"/>
        </w:tabs>
      </w:pPr>
      <w:hyperlink w:anchor="_Toc18261" w:history="1">
        <w:r>
          <w:rPr>
            <w:rFonts w:ascii="仿宋" w:eastAsia="仿宋" w:hAnsi="仿宋" w:cs="仿宋" w:hint="eastAsia"/>
            <w:lang w:eastAsia="zh-CN"/>
          </w:rPr>
          <w:t>(七)、安全规范管理</w:t>
        </w:r>
        <w:r>
          <w:tab/>
        </w:r>
        <w:r>
          <w:fldChar w:fldCharType="begin"/>
        </w:r>
        <w:r>
          <w:instrText xml:space="preserve"> PAGEREF _Toc18261 \h </w:instrText>
        </w:r>
        <w:r>
          <w:fldChar w:fldCharType="separate"/>
        </w:r>
        <w:r>
          <w:t>71</w:t>
        </w:r>
        <w:r>
          <w:fldChar w:fldCharType="end"/>
        </w:r>
      </w:hyperlink>
    </w:p>
    <w:p>
      <w:pPr>
        <w:pStyle w:val="TOC1"/>
        <w:tabs>
          <w:tab w:val="right" w:leader="dot" w:pos="8306"/>
        </w:tabs>
      </w:pPr>
      <w:hyperlink w:anchor="_Toc4307" w:history="1">
        <w:r>
          <w:rPr>
            <w:rFonts w:ascii="仿宋" w:eastAsia="仿宋" w:hAnsi="仿宋" w:cs="仿宋" w:hint="eastAsia"/>
            <w:lang w:eastAsia="zh-CN"/>
          </w:rPr>
          <w:t>十二、技术创新与产业升级</w:t>
        </w:r>
        <w:r>
          <w:tab/>
        </w:r>
        <w:r>
          <w:fldChar w:fldCharType="begin"/>
        </w:r>
        <w:r>
          <w:instrText xml:space="preserve"> PAGEREF _Toc4307 \h </w:instrText>
        </w:r>
        <w:r>
          <w:fldChar w:fldCharType="separate"/>
        </w:r>
        <w:r>
          <w:t>72</w:t>
        </w:r>
        <w:r>
          <w:fldChar w:fldCharType="end"/>
        </w:r>
      </w:hyperlink>
    </w:p>
    <w:p>
      <w:pPr>
        <w:pStyle w:val="TOC2"/>
        <w:tabs>
          <w:tab w:val="right" w:leader="dot" w:pos="8306"/>
        </w:tabs>
      </w:pPr>
      <w:hyperlink w:anchor="_Toc5930" w:history="1">
        <w:r>
          <w:rPr>
            <w:rFonts w:ascii="仿宋" w:eastAsia="仿宋" w:hAnsi="仿宋" w:cs="仿宋" w:hint="eastAsia"/>
            <w:lang w:eastAsia="zh-CN"/>
          </w:rPr>
          <w:t>(一)、技术创新方向与目标</w:t>
        </w:r>
        <w:r>
          <w:tab/>
        </w:r>
        <w:r>
          <w:fldChar w:fldCharType="begin"/>
        </w:r>
        <w:r>
          <w:instrText xml:space="preserve"> PAGEREF _Toc5930 \h </w:instrText>
        </w:r>
        <w:r>
          <w:fldChar w:fldCharType="separate"/>
        </w:r>
        <w:r>
          <w:t>72</w:t>
        </w:r>
        <w:r>
          <w:fldChar w:fldCharType="end"/>
        </w:r>
      </w:hyperlink>
    </w:p>
    <w:p>
      <w:pPr>
        <w:pStyle w:val="TOC2"/>
        <w:tabs>
          <w:tab w:val="right" w:leader="dot" w:pos="8306"/>
        </w:tabs>
      </w:pPr>
      <w:hyperlink w:anchor="_Toc2462" w:history="1">
        <w:r>
          <w:rPr>
            <w:rFonts w:ascii="仿宋" w:eastAsia="仿宋" w:hAnsi="仿宋" w:cs="仿宋" w:hint="eastAsia"/>
            <w:lang w:eastAsia="zh-CN"/>
          </w:rPr>
          <w:t>(二)、产业升级路径与措施</w:t>
        </w:r>
        <w:r>
          <w:tab/>
        </w:r>
        <w:r>
          <w:fldChar w:fldCharType="begin"/>
        </w:r>
        <w:r>
          <w:instrText xml:space="preserve"> PAGEREF _Toc2462 \h </w:instrText>
        </w:r>
        <w:r>
          <w:fldChar w:fldCharType="separate"/>
        </w:r>
        <w:r>
          <w:t>74</w:t>
        </w:r>
        <w:r>
          <w:fldChar w:fldCharType="end"/>
        </w:r>
      </w:hyperlink>
    </w:p>
    <w:p>
      <w:pPr>
        <w:pStyle w:val="TOC1"/>
        <w:tabs>
          <w:tab w:val="right" w:leader="dot" w:pos="8306"/>
        </w:tabs>
      </w:pPr>
      <w:hyperlink w:anchor="_Toc22538" w:history="1">
        <w:r>
          <w:rPr>
            <w:rFonts w:ascii="仿宋" w:eastAsia="仿宋" w:hAnsi="仿宋" w:cs="仿宋" w:hint="eastAsia"/>
            <w:lang w:eastAsia="zh-CN"/>
          </w:rPr>
          <w:t>十三、成果转化与推广应用</w:t>
        </w:r>
        <w:r>
          <w:tab/>
        </w:r>
        <w:r>
          <w:fldChar w:fldCharType="begin"/>
        </w:r>
        <w:r>
          <w:instrText xml:space="preserve"> PAGEREF _Toc22538 \h </w:instrText>
        </w:r>
        <w:r>
          <w:fldChar w:fldCharType="separate"/>
        </w:r>
        <w:r>
          <w:t>75</w:t>
        </w:r>
        <w:r>
          <w:fldChar w:fldCharType="end"/>
        </w:r>
      </w:hyperlink>
    </w:p>
    <w:p>
      <w:pPr>
        <w:pStyle w:val="TOC2"/>
        <w:tabs>
          <w:tab w:val="right" w:leader="dot" w:pos="8306"/>
        </w:tabs>
      </w:pPr>
      <w:hyperlink w:anchor="_Toc6365" w:history="1">
        <w:r>
          <w:rPr>
            <w:rFonts w:ascii="仿宋" w:eastAsia="仿宋" w:hAnsi="仿宋" w:cs="仿宋" w:hint="eastAsia"/>
            <w:lang w:eastAsia="zh-CN"/>
          </w:rPr>
          <w:t>(一)、成果转化策略制定</w:t>
        </w:r>
        <w:r>
          <w:tab/>
        </w:r>
        <w:r>
          <w:fldChar w:fldCharType="begin"/>
        </w:r>
        <w:r>
          <w:instrText xml:space="preserve"> PAGEREF _Toc6365 \h </w:instrText>
        </w:r>
        <w:r>
          <w:fldChar w:fldCharType="separate"/>
        </w:r>
        <w:r>
          <w:t>75</w:t>
        </w:r>
        <w:r>
          <w:fldChar w:fldCharType="end"/>
        </w:r>
      </w:hyperlink>
    </w:p>
    <w:p>
      <w:pPr>
        <w:pStyle w:val="TOC2"/>
        <w:tabs>
          <w:tab w:val="right" w:leader="dot" w:pos="8306"/>
        </w:tabs>
      </w:pPr>
      <w:hyperlink w:anchor="_Toc14802" w:history="1">
        <w:r>
          <w:rPr>
            <w:rFonts w:ascii="仿宋" w:eastAsia="仿宋" w:hAnsi="仿宋" w:cs="仿宋" w:hint="eastAsia"/>
            <w:lang w:eastAsia="zh-CN"/>
          </w:rPr>
          <w:t>(二)、成果推广应用方案</w:t>
        </w:r>
        <w:r>
          <w:tab/>
        </w:r>
        <w:r>
          <w:fldChar w:fldCharType="begin"/>
        </w:r>
        <w:r>
          <w:instrText xml:space="preserve"> PAGEREF _Toc14802 \h </w:instrText>
        </w:r>
        <w:r>
          <w:fldChar w:fldCharType="separate"/>
        </w:r>
        <w:r>
          <w:t>76</w:t>
        </w:r>
        <w:r>
          <w:fldChar w:fldCharType="end"/>
        </w:r>
      </w:hyperlink>
    </w:p>
    <w:p>
      <w:pPr>
        <w:pStyle w:val="TOC1"/>
        <w:tabs>
          <w:tab w:val="right" w:leader="dot" w:pos="8306"/>
        </w:tabs>
      </w:pPr>
      <w:hyperlink w:anchor="_Toc13721" w:history="1">
        <w:r>
          <w:rPr>
            <w:rFonts w:ascii="仿宋" w:eastAsia="仿宋" w:hAnsi="仿宋" w:cs="仿宋" w:hint="eastAsia"/>
            <w:lang w:eastAsia="zh-CN"/>
          </w:rPr>
          <w:t>十四、人力资源管理与开发</w:t>
        </w:r>
        <w:r>
          <w:tab/>
        </w:r>
        <w:r>
          <w:fldChar w:fldCharType="begin"/>
        </w:r>
        <w:r>
          <w:instrText xml:space="preserve"> PAGEREF _Toc13721 \h </w:instrText>
        </w:r>
        <w:r>
          <w:fldChar w:fldCharType="separate"/>
        </w:r>
        <w:r>
          <w:t>78</w:t>
        </w:r>
        <w:r>
          <w:fldChar w:fldCharType="end"/>
        </w:r>
      </w:hyperlink>
    </w:p>
    <w:p>
      <w:pPr>
        <w:pStyle w:val="TOC2"/>
        <w:tabs>
          <w:tab w:val="right" w:leader="dot" w:pos="8306"/>
        </w:tabs>
      </w:pPr>
      <w:hyperlink w:anchor="_Toc19326" w:history="1">
        <w:r>
          <w:rPr>
            <w:rFonts w:ascii="仿宋" w:eastAsia="仿宋" w:hAnsi="仿宋" w:cs="仿宋" w:hint="eastAsia"/>
            <w:lang w:eastAsia="zh-CN"/>
          </w:rPr>
          <w:t>(一)、人力资源规划</w:t>
        </w:r>
        <w:r>
          <w:tab/>
        </w:r>
        <w:r>
          <w:fldChar w:fldCharType="begin"/>
        </w:r>
        <w:r>
          <w:instrText xml:space="preserve"> PAGEREF _Toc19326 \h </w:instrText>
        </w:r>
        <w:r>
          <w:fldChar w:fldCharType="separate"/>
        </w:r>
        <w:r>
          <w:t>78</w:t>
        </w:r>
        <w:r>
          <w:fldChar w:fldCharType="end"/>
        </w:r>
      </w:hyperlink>
    </w:p>
    <w:p>
      <w:pPr>
        <w:pStyle w:val="TOC2"/>
        <w:tabs>
          <w:tab w:val="right" w:leader="dot" w:pos="8306"/>
        </w:tabs>
      </w:pPr>
      <w:hyperlink w:anchor="_Toc16020" w:history="1">
        <w:r>
          <w:rPr>
            <w:rFonts w:ascii="仿宋" w:eastAsia="仿宋" w:hAnsi="仿宋" w:cs="仿宋" w:hint="eastAsia"/>
            <w:lang w:eastAsia="zh-CN"/>
          </w:rPr>
          <w:t>(二)、人力资源开发与培训</w:t>
        </w:r>
        <w:r>
          <w:tab/>
        </w:r>
        <w:r>
          <w:fldChar w:fldCharType="begin"/>
        </w:r>
        <w:r>
          <w:instrText xml:space="preserve"> PAGEREF _Toc16020 \h </w:instrText>
        </w:r>
        <w:r>
          <w:fldChar w:fldCharType="separate"/>
        </w:r>
        <w:r>
          <w:t>80</w:t>
        </w:r>
        <w:r>
          <w:fldChar w:fldCharType="end"/>
        </w:r>
      </w:hyperlink>
    </w:p>
    <w:p>
      <w:pPr>
        <w:pStyle w:val="TOC1"/>
        <w:tabs>
          <w:tab w:val="right" w:leader="dot" w:pos="8306"/>
        </w:tabs>
      </w:pPr>
      <w:hyperlink w:anchor="_Toc5558" w:history="1">
        <w:r>
          <w:rPr>
            <w:rFonts w:ascii="仿宋" w:eastAsia="仿宋" w:hAnsi="仿宋" w:cs="仿宋" w:hint="eastAsia"/>
            <w:lang w:eastAsia="zh-CN"/>
          </w:rPr>
          <w:t>十五、创新驱动与持续发展</w:t>
        </w:r>
        <w:r>
          <w:tab/>
        </w:r>
        <w:r>
          <w:fldChar w:fldCharType="begin"/>
        </w:r>
        <w:r>
          <w:instrText xml:space="preserve"> PAGEREF _Toc5558 \h </w:instrText>
        </w:r>
        <w:r>
          <w:fldChar w:fldCharType="separate"/>
        </w:r>
        <w:r>
          <w:t>82</w:t>
        </w:r>
        <w:r>
          <w:fldChar w:fldCharType="end"/>
        </w:r>
      </w:hyperlink>
    </w:p>
    <w:p>
      <w:pPr>
        <w:pStyle w:val="TOC2"/>
        <w:tabs>
          <w:tab w:val="right" w:leader="dot" w:pos="8306"/>
        </w:tabs>
      </w:pPr>
      <w:hyperlink w:anchor="_Toc21266" w:history="1">
        <w:r>
          <w:rPr>
            <w:rFonts w:ascii="仿宋" w:eastAsia="仿宋" w:hAnsi="仿宋" w:cs="仿宋" w:hint="eastAsia"/>
            <w:lang w:eastAsia="zh-CN"/>
          </w:rPr>
          <w:t>(一)、创新驱动战略实施</w:t>
        </w:r>
        <w:r>
          <w:tab/>
        </w:r>
        <w:r>
          <w:fldChar w:fldCharType="begin"/>
        </w:r>
        <w:r>
          <w:instrText xml:space="preserve"> PAGEREF _Toc21266 \h </w:instrText>
        </w:r>
        <w:r>
          <w:fldChar w:fldCharType="separate"/>
        </w:r>
        <w:r>
          <w:t>82</w:t>
        </w:r>
        <w:r>
          <w:fldChar w:fldCharType="end"/>
        </w:r>
      </w:hyperlink>
    </w:p>
    <w:p>
      <w:pPr>
        <w:pStyle w:val="TOC2"/>
        <w:tabs>
          <w:tab w:val="right" w:leader="dot" w:pos="8306"/>
        </w:tabs>
      </w:pPr>
      <w:hyperlink w:anchor="_Toc5860" w:history="1">
        <w:r>
          <w:rPr>
            <w:rFonts w:ascii="仿宋" w:eastAsia="仿宋" w:hAnsi="仿宋" w:cs="仿宋" w:hint="eastAsia"/>
            <w:lang w:eastAsia="zh-CN"/>
          </w:rPr>
          <w:t>(二)、持续发展路径探索</w:t>
        </w:r>
        <w:r>
          <w:tab/>
        </w:r>
        <w:r>
          <w:fldChar w:fldCharType="begin"/>
        </w:r>
        <w:r>
          <w:instrText xml:space="preserve"> PAGEREF _Toc5860 \h </w:instrText>
        </w:r>
        <w:r>
          <w:fldChar w:fldCharType="separate"/>
        </w:r>
        <w:r>
          <w:t>84</w:t>
        </w:r>
        <w:r>
          <w:fldChar w:fldCharType="end"/>
        </w:r>
      </w:hyperlink>
    </w:p>
    <w:p>
      <w:pPr>
        <w:pStyle w:val="TOC1"/>
        <w:tabs>
          <w:tab w:val="right" w:leader="dot" w:pos="8306"/>
        </w:tabs>
      </w:pPr>
      <w:hyperlink w:anchor="_Toc19245" w:history="1">
        <w:r>
          <w:rPr>
            <w:rFonts w:ascii="仿宋" w:eastAsia="仿宋" w:hAnsi="仿宋" w:cs="仿宋" w:hint="eastAsia"/>
            <w:lang w:eastAsia="zh-CN"/>
          </w:rPr>
          <w:t>十六、法律法规与政策遵循</w:t>
        </w:r>
        <w:r>
          <w:tab/>
        </w:r>
        <w:r>
          <w:fldChar w:fldCharType="begin"/>
        </w:r>
        <w:r>
          <w:instrText xml:space="preserve"> PAGEREF _Toc19245 \h </w:instrText>
        </w:r>
        <w:r>
          <w:fldChar w:fldCharType="separate"/>
        </w:r>
        <w:r>
          <w:t>88</w:t>
        </w:r>
        <w:r>
          <w:fldChar w:fldCharType="end"/>
        </w:r>
      </w:hyperlink>
    </w:p>
    <w:p>
      <w:pPr>
        <w:pStyle w:val="TOC2"/>
        <w:tabs>
          <w:tab w:val="right" w:leader="dot" w:pos="8306"/>
        </w:tabs>
      </w:pPr>
      <w:hyperlink w:anchor="_Toc5321" w:history="1">
        <w:r>
          <w:rPr>
            <w:rFonts w:ascii="仿宋" w:eastAsia="仿宋" w:hAnsi="仿宋" w:cs="仿宋" w:hint="eastAsia"/>
            <w:lang w:eastAsia="zh-CN"/>
          </w:rPr>
          <w:t>(一)、法律法规遵守</w:t>
        </w:r>
        <w:r>
          <w:tab/>
        </w:r>
        <w:r>
          <w:fldChar w:fldCharType="begin"/>
        </w:r>
        <w:r>
          <w:instrText xml:space="preserve"> PAGEREF _Toc5321 \h </w:instrText>
        </w:r>
        <w:r>
          <w:fldChar w:fldCharType="separate"/>
        </w:r>
        <w:r>
          <w:t>88</w:t>
        </w:r>
        <w:r>
          <w:fldChar w:fldCharType="end"/>
        </w:r>
      </w:hyperlink>
    </w:p>
    <w:p>
      <w:pPr>
        <w:pStyle w:val="TOC2"/>
        <w:tabs>
          <w:tab w:val="right" w:leader="dot" w:pos="8306"/>
        </w:tabs>
      </w:pPr>
      <w:hyperlink w:anchor="_Toc4991" w:history="1">
        <w:r>
          <w:rPr>
            <w:rFonts w:ascii="仿宋" w:eastAsia="仿宋" w:hAnsi="仿宋" w:cs="仿宋" w:hint="eastAsia"/>
            <w:lang w:eastAsia="zh-CN"/>
          </w:rPr>
          <w:t>(二)、政策导向与利用</w:t>
        </w:r>
        <w:r>
          <w:tab/>
        </w:r>
        <w:r>
          <w:fldChar w:fldCharType="begin"/>
        </w:r>
        <w:r>
          <w:instrText xml:space="preserve"> PAGEREF _Toc4991 \h </w:instrText>
        </w:r>
        <w:r>
          <w:fldChar w:fldCharType="separate"/>
        </w:r>
        <w:r>
          <w:t>89</w:t>
        </w:r>
        <w:r>
          <w:fldChar w:fldCharType="end"/>
        </w:r>
      </w:hyperlink>
    </w:p>
    <w:p>
      <w:pPr>
        <w:pStyle w:val="TOC1"/>
        <w:tabs>
          <w:tab w:val="right" w:leader="dot" w:pos="8306"/>
        </w:tabs>
      </w:pPr>
      <w:hyperlink w:anchor="_Toc6124" w:history="1">
        <w:r>
          <w:rPr>
            <w:rFonts w:ascii="仿宋" w:eastAsia="仿宋" w:hAnsi="仿宋" w:cs="仿宋" w:hint="eastAsia"/>
            <w:lang w:eastAsia="zh-CN"/>
          </w:rPr>
          <w:t>十七、产业协同与集群发展</w:t>
        </w:r>
        <w:r>
          <w:tab/>
        </w:r>
        <w:r>
          <w:fldChar w:fldCharType="begin"/>
        </w:r>
        <w:r>
          <w:instrText xml:space="preserve"> PAGEREF _Toc6124 \h </w:instrText>
        </w:r>
        <w:r>
          <w:fldChar w:fldCharType="separate"/>
        </w:r>
        <w:r>
          <w:t>90</w:t>
        </w:r>
        <w:r>
          <w:fldChar w:fldCharType="end"/>
        </w:r>
      </w:hyperlink>
    </w:p>
    <w:p>
      <w:pPr>
        <w:pStyle w:val="TOC2"/>
        <w:tabs>
          <w:tab w:val="right" w:leader="dot" w:pos="8306"/>
        </w:tabs>
      </w:pPr>
      <w:hyperlink w:anchor="_Toc3943" w:history="1">
        <w:r>
          <w:rPr>
            <w:rFonts w:ascii="仿宋" w:eastAsia="仿宋" w:hAnsi="仿宋" w:cs="仿宋" w:hint="eastAsia"/>
            <w:lang w:eastAsia="zh-CN"/>
          </w:rPr>
          <w:t>(一)、产业协同机制建设</w:t>
        </w:r>
        <w:r>
          <w:tab/>
        </w:r>
        <w:r>
          <w:fldChar w:fldCharType="begin"/>
        </w:r>
        <w:r>
          <w:instrText xml:space="preserve"> PAGEREF _Toc3943 \h </w:instrText>
        </w:r>
        <w:r>
          <w:fldChar w:fldCharType="separate"/>
        </w:r>
        <w:r>
          <w:t>90</w:t>
        </w:r>
        <w:r>
          <w:fldChar w:fldCharType="end"/>
        </w:r>
      </w:hyperlink>
    </w:p>
    <w:p>
      <w:pPr>
        <w:pStyle w:val="TOC2"/>
        <w:tabs>
          <w:tab w:val="right" w:leader="dot" w:pos="8306"/>
        </w:tabs>
      </w:pPr>
      <w:hyperlink w:anchor="_Toc18269" w:history="1">
        <w:r>
          <w:rPr>
            <w:rFonts w:ascii="仿宋" w:eastAsia="仿宋" w:hAnsi="仿宋" w:cs="仿宋" w:hint="eastAsia"/>
            <w:lang w:eastAsia="zh-CN"/>
          </w:rPr>
          <w:t>(二)、产业集群培育与发展</w:t>
        </w:r>
        <w:r>
          <w:tab/>
        </w:r>
        <w:r>
          <w:fldChar w:fldCharType="begin"/>
        </w:r>
        <w:r>
          <w:instrText xml:space="preserve"> PAGEREF _Toc18269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617"/>
      <w:r>
        <w:rPr>
          <w:rFonts w:ascii="仿宋" w:eastAsia="仿宋" w:hAnsi="仿宋" w:cs="仿宋" w:hint="eastAsia"/>
          <w:sz w:val="28"/>
          <w:lang w:eastAsia="zh-CN"/>
        </w:rPr>
        <w:t>一、绝缘材料：绝缘套管项目概论</w:t>
      </w:r>
      <w:bookmarkEnd w:id="2"/>
    </w:p>
    <w:p>
      <w:pPr>
        <w:pStyle w:val="Heading2"/>
        <w:rPr>
          <w:rFonts w:ascii="仿宋" w:eastAsia="仿宋" w:hAnsi="仿宋" w:cs="仿宋" w:hint="eastAsia"/>
          <w:lang w:eastAsia="zh-CN"/>
        </w:rPr>
      </w:pPr>
      <w:bookmarkStart w:id="3" w:name="_Toc13992"/>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材料：绝缘套管项目的申报单位是“XXX实业发展公司”，这是一家在其所处行业内备受尊敬的企业。公司自成立以来，通过其在绝缘材料：绝缘套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绝缘材料：绝缘套管项目及其他多个行业领域中都有着显著的贡献。秦XX以其出色的领导才能和敏锐的商业洞察力，带领公司在绝缘材料：绝缘套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绝缘材料：绝缘套管项目的重要合作伙伴。公司专注于[行业名称]领域，以创新作为驱动力，不断推动技术进步和市场扩张。在绝缘材料：绝缘套管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绝缘材料：绝缘套管项目中展现了强劲的增长和稳定的财务表现。公司通过有效的策略，在绝缘材料：绝缘套管项目中扩大了其市场份额并增强了盈利能力。同时，公司积极承担社会责任，参与各类社会公益项目，增强了其在绝缘材料：绝缘套管项目中的品牌形象和社会影响力。</w:t>
      </w:r>
    </w:p>
    <w:p>
      <w:pPr>
        <w:pStyle w:val="Heading2"/>
        <w:ind w:firstLine="560" w:firstLineChars="200"/>
        <w:rPr>
          <w:rFonts w:ascii="仿宋" w:eastAsia="仿宋" w:hAnsi="仿宋" w:cs="仿宋" w:hint="eastAsia"/>
          <w:sz w:val="28"/>
          <w:lang w:eastAsia="zh-CN"/>
        </w:rPr>
      </w:pPr>
      <w:bookmarkStart w:id="4" w:name="_Toc11935"/>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绝缘材料：绝缘套管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绝缘材料：绝缘套管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131"/>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26478"/>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10132"/>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10334"/>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一、绝缘材料：绝缘套管项目的市场准入条件分析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绝缘材料：绝缘套管项目而言，市场准入条件首先取决于政策法规环境。政府对于[行业名称]领域的法规，如环保标准、税收政策、和技术使用规范，直接影响绝缘材料：绝缘套管项目的运营和成本结构。例如，若政府针对使用可再生能源的企业提供税收优惠，这将对绝缘材料：绝缘套管项目的财务规划产生重要影响。同时，考虑经济环境和消费者偏好的变化对绝缘材料：绝缘套管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二、绝缘材料：绝缘套管项目的行业规范与合规性要求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绝缘材料：绝缘套管项目来说，遵守行业规范和合规性要求是确保项目顺利进行的基础。这包括遵循质量控制标准、安全规定、数据保护法规等。例如，若绝缘材料：绝缘套管项目涉及数据处理，须严格遵守相关的数据保护法规。此外，行业内部的自律规范，如产品标准和服务流程，也对于提升绝缘材料：绝缘套管项目在行业内的认可度和竞争力至关重要。项目管理团队必须不断更新策略，以应对行业规范和法规的变化，确保绝缘材料：绝缘套管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三、绝缘材料：绝缘套管项目的竞争格局和战略定位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材料：绝缘套管项目的发展规划中，理解行业的竞争格局对于制定有效的市场策略极为关键。这包括分析主要竞争对手的市场地位、优势及其业务模式。绝缘材料：绝缘套管项目面临的竞争对手可能包括大型成熟企业和创新型初创公司，各自采取不同的市场策略。因此，绝缘材料：绝缘套管项目需精确地定位自己的市场策略，如专注于产品创新、客户服务或成本效率，以在竞争中占据优势。通过深入的市场和竞争分析，绝缘材料：绝缘套管项目可以更有效地进入市场并实现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https://d.book118.com/078052022111006033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676FCF"/>
    <w:rsid w:val="14676F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8052022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2024-01-24T23:41:00Z</dcterms:created>
  <dcterms:modified xsi:type="dcterms:W3CDTF">2024-01-24T23:42:10Z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9BDC3507E51F489E8D3E1F4988ED9830_11</vt:lpwstr>
  </property>
  <property fmtid="{D5CDD505-2E9C-101B-9397-08002B2CF9AE}" pid="3" name="KSOProductBuildVer">
    <vt:lpwstr>2052-12.1.0.16250</vt:lpwstr>
  </property>
</Properties>
</file>