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电动剃须刀项目构思建设方案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19" w:history="1">
        <w:r>
          <w:rPr>
            <w:rFonts w:ascii="仿宋" w:eastAsia="仿宋" w:hAnsi="仿宋" w:cs="仿宋" w:hint="eastAsia"/>
            <w:lang w:eastAsia="zh-CN"/>
          </w:rPr>
          <w:t>概论</w:t>
        </w:r>
        <w:r>
          <w:tab/>
        </w:r>
        <w:r>
          <w:fldChar w:fldCharType="begin"/>
        </w:r>
        <w:r>
          <w:instrText xml:space="preserve"> PAGEREF _Toc28819 \h </w:instrText>
        </w:r>
        <w:r>
          <w:fldChar w:fldCharType="separate"/>
        </w:r>
        <w:r>
          <w:t>3</w:t>
        </w:r>
        <w:r>
          <w:fldChar w:fldCharType="end"/>
        </w:r>
      </w:hyperlink>
    </w:p>
    <w:p>
      <w:pPr>
        <w:pStyle w:val="TOC1"/>
        <w:tabs>
          <w:tab w:val="right" w:leader="dot" w:pos="8306"/>
        </w:tabs>
      </w:pPr>
      <w:hyperlink w:anchor="_Toc600" w:history="1">
        <w:r>
          <w:rPr>
            <w:rFonts w:ascii="仿宋" w:eastAsia="仿宋" w:hAnsi="仿宋" w:cs="仿宋" w:hint="eastAsia"/>
            <w:lang w:eastAsia="zh-CN"/>
          </w:rPr>
          <w:t>一、项目监理与质量保证</w:t>
        </w:r>
        <w:r>
          <w:tab/>
        </w:r>
        <w:r>
          <w:fldChar w:fldCharType="begin"/>
        </w:r>
        <w:r>
          <w:instrText xml:space="preserve"> PAGEREF _Toc600 \h </w:instrText>
        </w:r>
        <w:r>
          <w:fldChar w:fldCharType="separate"/>
        </w:r>
        <w:r>
          <w:t>3</w:t>
        </w:r>
        <w:r>
          <w:fldChar w:fldCharType="end"/>
        </w:r>
      </w:hyperlink>
    </w:p>
    <w:p>
      <w:pPr>
        <w:pStyle w:val="TOC2"/>
        <w:tabs>
          <w:tab w:val="right" w:leader="dot" w:pos="8306"/>
        </w:tabs>
      </w:pPr>
      <w:hyperlink w:anchor="_Toc30765" w:history="1">
        <w:r>
          <w:rPr>
            <w:rFonts w:ascii="仿宋" w:eastAsia="仿宋" w:hAnsi="仿宋" w:cs="仿宋" w:hint="eastAsia"/>
            <w:lang w:eastAsia="zh-CN"/>
          </w:rPr>
          <w:t>(一)、监理体系构建</w:t>
        </w:r>
        <w:r>
          <w:tab/>
        </w:r>
        <w:r>
          <w:fldChar w:fldCharType="begin"/>
        </w:r>
        <w:r>
          <w:instrText xml:space="preserve"> PAGEREF _Toc30765 \h </w:instrText>
        </w:r>
        <w:r>
          <w:fldChar w:fldCharType="separate"/>
        </w:r>
        <w:r>
          <w:t>3</w:t>
        </w:r>
        <w:r>
          <w:fldChar w:fldCharType="end"/>
        </w:r>
      </w:hyperlink>
    </w:p>
    <w:p>
      <w:pPr>
        <w:pStyle w:val="TOC2"/>
        <w:tabs>
          <w:tab w:val="right" w:leader="dot" w:pos="8306"/>
        </w:tabs>
      </w:pPr>
      <w:hyperlink w:anchor="_Toc3564" w:history="1">
        <w:r>
          <w:rPr>
            <w:rFonts w:ascii="仿宋" w:eastAsia="仿宋" w:hAnsi="仿宋" w:cs="仿宋" w:hint="eastAsia"/>
            <w:lang w:eastAsia="zh-CN"/>
          </w:rPr>
          <w:t>(二)、质量保证体系实施</w:t>
        </w:r>
        <w:r>
          <w:tab/>
        </w:r>
        <w:r>
          <w:fldChar w:fldCharType="begin"/>
        </w:r>
        <w:r>
          <w:instrText xml:space="preserve"> PAGEREF _Toc3564 \h </w:instrText>
        </w:r>
        <w:r>
          <w:fldChar w:fldCharType="separate"/>
        </w:r>
        <w:r>
          <w:t>4</w:t>
        </w:r>
        <w:r>
          <w:fldChar w:fldCharType="end"/>
        </w:r>
      </w:hyperlink>
    </w:p>
    <w:p>
      <w:pPr>
        <w:pStyle w:val="TOC2"/>
        <w:tabs>
          <w:tab w:val="right" w:leader="dot" w:pos="8306"/>
        </w:tabs>
      </w:pPr>
      <w:hyperlink w:anchor="_Toc15594" w:history="1">
        <w:r>
          <w:rPr>
            <w:rFonts w:ascii="仿宋" w:eastAsia="仿宋" w:hAnsi="仿宋" w:cs="仿宋" w:hint="eastAsia"/>
            <w:lang w:eastAsia="zh-CN"/>
          </w:rPr>
          <w:t>(三)、监理与质量控制流程</w:t>
        </w:r>
        <w:r>
          <w:tab/>
        </w:r>
        <w:r>
          <w:fldChar w:fldCharType="begin"/>
        </w:r>
        <w:r>
          <w:instrText xml:space="preserve"> PAGEREF _Toc15594 \h </w:instrText>
        </w:r>
        <w:r>
          <w:fldChar w:fldCharType="separate"/>
        </w:r>
        <w:r>
          <w:t>4</w:t>
        </w:r>
        <w:r>
          <w:fldChar w:fldCharType="end"/>
        </w:r>
      </w:hyperlink>
    </w:p>
    <w:p>
      <w:pPr>
        <w:pStyle w:val="TOC1"/>
        <w:tabs>
          <w:tab w:val="right" w:leader="dot" w:pos="8306"/>
        </w:tabs>
      </w:pPr>
      <w:hyperlink w:anchor="_Toc7536" w:history="1">
        <w:r>
          <w:rPr>
            <w:rFonts w:ascii="仿宋" w:eastAsia="仿宋" w:hAnsi="仿宋" w:cs="仿宋" w:hint="eastAsia"/>
            <w:lang w:eastAsia="zh-CN"/>
          </w:rPr>
          <w:t>二、项目选址研究</w:t>
        </w:r>
        <w:r>
          <w:tab/>
        </w:r>
        <w:r>
          <w:fldChar w:fldCharType="begin"/>
        </w:r>
        <w:r>
          <w:instrText xml:space="preserve"> PAGEREF _Toc7536 \h </w:instrText>
        </w:r>
        <w:r>
          <w:fldChar w:fldCharType="separate"/>
        </w:r>
        <w:r>
          <w:t>5</w:t>
        </w:r>
        <w:r>
          <w:fldChar w:fldCharType="end"/>
        </w:r>
      </w:hyperlink>
    </w:p>
    <w:p>
      <w:pPr>
        <w:pStyle w:val="TOC2"/>
        <w:tabs>
          <w:tab w:val="right" w:leader="dot" w:pos="8306"/>
        </w:tabs>
      </w:pPr>
      <w:hyperlink w:anchor="_Toc14535" w:history="1">
        <w:r>
          <w:rPr>
            <w:rFonts w:ascii="仿宋" w:eastAsia="仿宋" w:hAnsi="仿宋" w:cs="仿宋" w:hint="eastAsia"/>
            <w:lang w:eastAsia="zh-CN"/>
          </w:rPr>
          <w:t>(一)、项目选址原则</w:t>
        </w:r>
        <w:r>
          <w:tab/>
        </w:r>
        <w:r>
          <w:fldChar w:fldCharType="begin"/>
        </w:r>
        <w:r>
          <w:instrText xml:space="preserve"> PAGEREF _Toc14535 \h </w:instrText>
        </w:r>
        <w:r>
          <w:fldChar w:fldCharType="separate"/>
        </w:r>
        <w:r>
          <w:t>5</w:t>
        </w:r>
        <w:r>
          <w:fldChar w:fldCharType="end"/>
        </w:r>
      </w:hyperlink>
    </w:p>
    <w:p>
      <w:pPr>
        <w:pStyle w:val="TOC2"/>
        <w:tabs>
          <w:tab w:val="right" w:leader="dot" w:pos="8306"/>
        </w:tabs>
      </w:pPr>
      <w:hyperlink w:anchor="_Toc24507" w:history="1">
        <w:r>
          <w:rPr>
            <w:rFonts w:ascii="仿宋" w:eastAsia="仿宋" w:hAnsi="仿宋" w:cs="仿宋" w:hint="eastAsia"/>
            <w:lang w:eastAsia="zh-CN"/>
          </w:rPr>
          <w:t>(二)、项目选址</w:t>
        </w:r>
        <w:r>
          <w:tab/>
        </w:r>
        <w:r>
          <w:fldChar w:fldCharType="begin"/>
        </w:r>
        <w:r>
          <w:instrText xml:space="preserve"> PAGEREF _Toc24507 \h </w:instrText>
        </w:r>
        <w:r>
          <w:fldChar w:fldCharType="separate"/>
        </w:r>
        <w:r>
          <w:t>8</w:t>
        </w:r>
        <w:r>
          <w:fldChar w:fldCharType="end"/>
        </w:r>
      </w:hyperlink>
    </w:p>
    <w:p>
      <w:pPr>
        <w:pStyle w:val="TOC2"/>
        <w:tabs>
          <w:tab w:val="right" w:leader="dot" w:pos="8306"/>
        </w:tabs>
      </w:pPr>
      <w:hyperlink w:anchor="_Toc12520" w:history="1">
        <w:r>
          <w:rPr>
            <w:rFonts w:ascii="仿宋" w:eastAsia="仿宋" w:hAnsi="仿宋" w:cs="仿宋" w:hint="eastAsia"/>
            <w:lang w:eastAsia="zh-CN"/>
          </w:rPr>
          <w:t>(三)、建设条件分析</w:t>
        </w:r>
        <w:r>
          <w:tab/>
        </w:r>
        <w:r>
          <w:fldChar w:fldCharType="begin"/>
        </w:r>
        <w:r>
          <w:instrText xml:space="preserve"> PAGEREF _Toc12520 \h </w:instrText>
        </w:r>
        <w:r>
          <w:fldChar w:fldCharType="separate"/>
        </w:r>
        <w:r>
          <w:t>10</w:t>
        </w:r>
        <w:r>
          <w:fldChar w:fldCharType="end"/>
        </w:r>
      </w:hyperlink>
    </w:p>
    <w:p>
      <w:pPr>
        <w:pStyle w:val="TOC2"/>
        <w:tabs>
          <w:tab w:val="right" w:leader="dot" w:pos="8306"/>
        </w:tabs>
      </w:pPr>
      <w:hyperlink w:anchor="_Toc6259" w:history="1">
        <w:r>
          <w:rPr>
            <w:rFonts w:ascii="仿宋" w:eastAsia="仿宋" w:hAnsi="仿宋" w:cs="仿宋" w:hint="eastAsia"/>
            <w:lang w:eastAsia="zh-CN"/>
          </w:rPr>
          <w:t>(四)、用地控制指标</w:t>
        </w:r>
        <w:r>
          <w:tab/>
        </w:r>
        <w:r>
          <w:fldChar w:fldCharType="begin"/>
        </w:r>
        <w:r>
          <w:instrText xml:space="preserve"> PAGEREF _Toc6259 \h </w:instrText>
        </w:r>
        <w:r>
          <w:fldChar w:fldCharType="separate"/>
        </w:r>
        <w:r>
          <w:t>12</w:t>
        </w:r>
        <w:r>
          <w:fldChar w:fldCharType="end"/>
        </w:r>
      </w:hyperlink>
    </w:p>
    <w:p>
      <w:pPr>
        <w:pStyle w:val="TOC2"/>
        <w:tabs>
          <w:tab w:val="right" w:leader="dot" w:pos="8306"/>
        </w:tabs>
      </w:pPr>
      <w:hyperlink w:anchor="_Toc2313" w:history="1">
        <w:r>
          <w:rPr>
            <w:rFonts w:ascii="仿宋" w:eastAsia="仿宋" w:hAnsi="仿宋" w:cs="仿宋" w:hint="eastAsia"/>
            <w:lang w:eastAsia="zh-CN"/>
          </w:rPr>
          <w:t>(五)、地总体要求</w:t>
        </w:r>
        <w:r>
          <w:tab/>
        </w:r>
        <w:r>
          <w:fldChar w:fldCharType="begin"/>
        </w:r>
        <w:r>
          <w:instrText xml:space="preserve"> PAGEREF _Toc2313 \h </w:instrText>
        </w:r>
        <w:r>
          <w:fldChar w:fldCharType="separate"/>
        </w:r>
        <w:r>
          <w:t>13</w:t>
        </w:r>
        <w:r>
          <w:fldChar w:fldCharType="end"/>
        </w:r>
      </w:hyperlink>
    </w:p>
    <w:p>
      <w:pPr>
        <w:pStyle w:val="TOC2"/>
        <w:tabs>
          <w:tab w:val="right" w:leader="dot" w:pos="8306"/>
        </w:tabs>
      </w:pPr>
      <w:hyperlink w:anchor="_Toc22613" w:history="1">
        <w:r>
          <w:rPr>
            <w:rFonts w:ascii="仿宋" w:eastAsia="仿宋" w:hAnsi="仿宋" w:cs="仿宋" w:hint="eastAsia"/>
            <w:lang w:eastAsia="zh-CN"/>
          </w:rPr>
          <w:t>(六)、节约用地措施</w:t>
        </w:r>
        <w:r>
          <w:tab/>
        </w:r>
        <w:r>
          <w:fldChar w:fldCharType="begin"/>
        </w:r>
        <w:r>
          <w:instrText xml:space="preserve"> PAGEREF _Toc22613 \h </w:instrText>
        </w:r>
        <w:r>
          <w:fldChar w:fldCharType="separate"/>
        </w:r>
        <w:r>
          <w:t>14</w:t>
        </w:r>
        <w:r>
          <w:fldChar w:fldCharType="end"/>
        </w:r>
      </w:hyperlink>
    </w:p>
    <w:p>
      <w:pPr>
        <w:pStyle w:val="TOC2"/>
        <w:tabs>
          <w:tab w:val="right" w:leader="dot" w:pos="8306"/>
        </w:tabs>
      </w:pPr>
      <w:hyperlink w:anchor="_Toc822" w:history="1">
        <w:r>
          <w:rPr>
            <w:rFonts w:ascii="仿宋" w:eastAsia="仿宋" w:hAnsi="仿宋" w:cs="仿宋" w:hint="eastAsia"/>
            <w:lang w:eastAsia="zh-CN"/>
          </w:rPr>
          <w:t>(七)、选址综合评价</w:t>
        </w:r>
        <w:r>
          <w:tab/>
        </w:r>
        <w:r>
          <w:fldChar w:fldCharType="begin"/>
        </w:r>
        <w:r>
          <w:instrText xml:space="preserve"> PAGEREF _Toc822 \h </w:instrText>
        </w:r>
        <w:r>
          <w:fldChar w:fldCharType="separate"/>
        </w:r>
        <w:r>
          <w:t>16</w:t>
        </w:r>
        <w:r>
          <w:fldChar w:fldCharType="end"/>
        </w:r>
      </w:hyperlink>
    </w:p>
    <w:p>
      <w:pPr>
        <w:pStyle w:val="TOC1"/>
        <w:tabs>
          <w:tab w:val="right" w:leader="dot" w:pos="8306"/>
        </w:tabs>
      </w:pPr>
      <w:hyperlink w:anchor="_Toc1138" w:history="1">
        <w:r>
          <w:rPr>
            <w:rFonts w:ascii="仿宋" w:eastAsia="仿宋" w:hAnsi="仿宋" w:cs="仿宋" w:hint="eastAsia"/>
            <w:lang w:eastAsia="zh-CN"/>
          </w:rPr>
          <w:t>三、环境和生态影响分析</w:t>
        </w:r>
        <w:r>
          <w:tab/>
        </w:r>
        <w:r>
          <w:fldChar w:fldCharType="begin"/>
        </w:r>
        <w:r>
          <w:instrText xml:space="preserve"> PAGEREF _Toc1138 \h </w:instrText>
        </w:r>
        <w:r>
          <w:fldChar w:fldCharType="separate"/>
        </w:r>
        <w:r>
          <w:t>17</w:t>
        </w:r>
        <w:r>
          <w:fldChar w:fldCharType="end"/>
        </w:r>
      </w:hyperlink>
    </w:p>
    <w:p>
      <w:pPr>
        <w:pStyle w:val="TOC2"/>
        <w:tabs>
          <w:tab w:val="right" w:leader="dot" w:pos="8306"/>
        </w:tabs>
      </w:pPr>
      <w:hyperlink w:anchor="_Toc22158" w:history="1">
        <w:r>
          <w:rPr>
            <w:rFonts w:ascii="仿宋" w:eastAsia="仿宋" w:hAnsi="仿宋" w:cs="仿宋" w:hint="eastAsia"/>
            <w:lang w:eastAsia="zh-CN"/>
          </w:rPr>
          <w:t>(一)、环境和生态现状</w:t>
        </w:r>
        <w:r>
          <w:tab/>
        </w:r>
        <w:r>
          <w:fldChar w:fldCharType="begin"/>
        </w:r>
        <w:r>
          <w:instrText xml:space="preserve"> PAGEREF _Toc22158 \h </w:instrText>
        </w:r>
        <w:r>
          <w:fldChar w:fldCharType="separate"/>
        </w:r>
        <w:r>
          <w:t>17</w:t>
        </w:r>
        <w:r>
          <w:fldChar w:fldCharType="end"/>
        </w:r>
      </w:hyperlink>
    </w:p>
    <w:p>
      <w:pPr>
        <w:pStyle w:val="TOC2"/>
        <w:tabs>
          <w:tab w:val="right" w:leader="dot" w:pos="8306"/>
        </w:tabs>
      </w:pPr>
      <w:hyperlink w:anchor="_Toc3196" w:history="1">
        <w:r>
          <w:rPr>
            <w:rFonts w:ascii="仿宋" w:eastAsia="仿宋" w:hAnsi="仿宋" w:cs="仿宋" w:hint="eastAsia"/>
            <w:lang w:eastAsia="zh-CN"/>
          </w:rPr>
          <w:t>(二)、生态环境影响分析</w:t>
        </w:r>
        <w:r>
          <w:tab/>
        </w:r>
        <w:r>
          <w:fldChar w:fldCharType="begin"/>
        </w:r>
        <w:r>
          <w:instrText xml:space="preserve"> PAGEREF _Toc3196 \h </w:instrText>
        </w:r>
        <w:r>
          <w:fldChar w:fldCharType="separate"/>
        </w:r>
        <w:r>
          <w:t>18</w:t>
        </w:r>
        <w:r>
          <w:fldChar w:fldCharType="end"/>
        </w:r>
      </w:hyperlink>
    </w:p>
    <w:p>
      <w:pPr>
        <w:pStyle w:val="TOC2"/>
        <w:tabs>
          <w:tab w:val="right" w:leader="dot" w:pos="8306"/>
        </w:tabs>
      </w:pPr>
      <w:hyperlink w:anchor="_Toc7392" w:history="1">
        <w:r>
          <w:rPr>
            <w:rFonts w:ascii="仿宋" w:eastAsia="仿宋" w:hAnsi="仿宋" w:cs="仿宋" w:hint="eastAsia"/>
            <w:lang w:eastAsia="zh-CN"/>
          </w:rPr>
          <w:t>(三)、生态环境保护措施</w:t>
        </w:r>
        <w:r>
          <w:tab/>
        </w:r>
        <w:r>
          <w:fldChar w:fldCharType="begin"/>
        </w:r>
        <w:r>
          <w:instrText xml:space="preserve"> PAGEREF _Toc7392 \h </w:instrText>
        </w:r>
        <w:r>
          <w:fldChar w:fldCharType="separate"/>
        </w:r>
        <w:r>
          <w:t>19</w:t>
        </w:r>
        <w:r>
          <w:fldChar w:fldCharType="end"/>
        </w:r>
      </w:hyperlink>
    </w:p>
    <w:p>
      <w:pPr>
        <w:pStyle w:val="TOC2"/>
        <w:tabs>
          <w:tab w:val="right" w:leader="dot" w:pos="8306"/>
        </w:tabs>
      </w:pPr>
      <w:hyperlink w:anchor="_Toc28765" w:history="1">
        <w:r>
          <w:rPr>
            <w:rFonts w:ascii="仿宋" w:eastAsia="仿宋" w:hAnsi="仿宋" w:cs="仿宋" w:hint="eastAsia"/>
            <w:lang w:eastAsia="zh-CN"/>
          </w:rPr>
          <w:t>(四)、地质灾害影响分析</w:t>
        </w:r>
        <w:r>
          <w:tab/>
        </w:r>
        <w:r>
          <w:fldChar w:fldCharType="begin"/>
        </w:r>
        <w:r>
          <w:instrText xml:space="preserve"> PAGEREF _Toc28765 \h </w:instrText>
        </w:r>
        <w:r>
          <w:fldChar w:fldCharType="separate"/>
        </w:r>
        <w:r>
          <w:t>21</w:t>
        </w:r>
        <w:r>
          <w:fldChar w:fldCharType="end"/>
        </w:r>
      </w:hyperlink>
    </w:p>
    <w:p>
      <w:pPr>
        <w:pStyle w:val="TOC2"/>
        <w:tabs>
          <w:tab w:val="right" w:leader="dot" w:pos="8306"/>
        </w:tabs>
      </w:pPr>
      <w:hyperlink w:anchor="_Toc22108" w:history="1">
        <w:r>
          <w:rPr>
            <w:rFonts w:ascii="仿宋" w:eastAsia="仿宋" w:hAnsi="仿宋" w:cs="仿宋" w:hint="eastAsia"/>
            <w:lang w:eastAsia="zh-CN"/>
          </w:rPr>
          <w:t>(五)、特殊环境影响</w:t>
        </w:r>
        <w:r>
          <w:tab/>
        </w:r>
        <w:r>
          <w:fldChar w:fldCharType="begin"/>
        </w:r>
        <w:r>
          <w:instrText xml:space="preserve"> PAGEREF _Toc22108 \h </w:instrText>
        </w:r>
        <w:r>
          <w:fldChar w:fldCharType="separate"/>
        </w:r>
        <w:r>
          <w:t>23</w:t>
        </w:r>
        <w:r>
          <w:fldChar w:fldCharType="end"/>
        </w:r>
      </w:hyperlink>
    </w:p>
    <w:p>
      <w:pPr>
        <w:pStyle w:val="TOC1"/>
        <w:tabs>
          <w:tab w:val="right" w:leader="dot" w:pos="8306"/>
        </w:tabs>
      </w:pPr>
      <w:hyperlink w:anchor="_Toc30639" w:history="1">
        <w:r>
          <w:rPr>
            <w:rFonts w:ascii="仿宋" w:eastAsia="仿宋" w:hAnsi="仿宋" w:cs="仿宋" w:hint="eastAsia"/>
            <w:lang w:eastAsia="zh-CN"/>
          </w:rPr>
          <w:t>四、资源开发及综合利用分析</w:t>
        </w:r>
        <w:r>
          <w:tab/>
        </w:r>
        <w:r>
          <w:fldChar w:fldCharType="begin"/>
        </w:r>
        <w:r>
          <w:instrText xml:space="preserve"> PAGEREF _Toc30639 \h </w:instrText>
        </w:r>
        <w:r>
          <w:fldChar w:fldCharType="separate"/>
        </w:r>
        <w:r>
          <w:t>24</w:t>
        </w:r>
        <w:r>
          <w:fldChar w:fldCharType="end"/>
        </w:r>
      </w:hyperlink>
    </w:p>
    <w:p>
      <w:pPr>
        <w:pStyle w:val="TOC2"/>
        <w:tabs>
          <w:tab w:val="right" w:leader="dot" w:pos="8306"/>
        </w:tabs>
      </w:pPr>
      <w:hyperlink w:anchor="_Toc31669" w:history="1">
        <w:r>
          <w:rPr>
            <w:rFonts w:ascii="仿宋" w:eastAsia="仿宋" w:hAnsi="仿宋" w:cs="仿宋" w:hint="eastAsia"/>
            <w:lang w:eastAsia="zh-CN"/>
          </w:rPr>
          <w:t>(一)、资源开发方案</w:t>
        </w:r>
        <w:r>
          <w:tab/>
        </w:r>
        <w:r>
          <w:fldChar w:fldCharType="begin"/>
        </w:r>
        <w:r>
          <w:instrText xml:space="preserve"> PAGEREF _Toc31669 \h </w:instrText>
        </w:r>
        <w:r>
          <w:fldChar w:fldCharType="separate"/>
        </w:r>
        <w:r>
          <w:t>24</w:t>
        </w:r>
        <w:r>
          <w:fldChar w:fldCharType="end"/>
        </w:r>
      </w:hyperlink>
    </w:p>
    <w:p>
      <w:pPr>
        <w:pStyle w:val="TOC2"/>
        <w:tabs>
          <w:tab w:val="right" w:leader="dot" w:pos="8306"/>
        </w:tabs>
      </w:pPr>
      <w:hyperlink w:anchor="_Toc20945" w:history="1">
        <w:r>
          <w:rPr>
            <w:rFonts w:ascii="仿宋" w:eastAsia="仿宋" w:hAnsi="仿宋" w:cs="仿宋" w:hint="eastAsia"/>
            <w:lang w:eastAsia="zh-CN"/>
          </w:rPr>
          <w:t>(二)、资源利用方案</w:t>
        </w:r>
        <w:r>
          <w:tab/>
        </w:r>
        <w:r>
          <w:fldChar w:fldCharType="begin"/>
        </w:r>
        <w:r>
          <w:instrText xml:space="preserve"> PAGEREF _Toc20945 \h </w:instrText>
        </w:r>
        <w:r>
          <w:fldChar w:fldCharType="separate"/>
        </w:r>
        <w:r>
          <w:t>25</w:t>
        </w:r>
        <w:r>
          <w:fldChar w:fldCharType="end"/>
        </w:r>
      </w:hyperlink>
    </w:p>
    <w:p>
      <w:pPr>
        <w:pStyle w:val="TOC2"/>
        <w:tabs>
          <w:tab w:val="right" w:leader="dot" w:pos="8306"/>
        </w:tabs>
      </w:pPr>
      <w:hyperlink w:anchor="_Toc6758" w:history="1">
        <w:r>
          <w:rPr>
            <w:rFonts w:ascii="仿宋" w:eastAsia="仿宋" w:hAnsi="仿宋" w:cs="仿宋" w:hint="eastAsia"/>
            <w:lang w:eastAsia="zh-CN"/>
          </w:rPr>
          <w:t>(三)、资源节约措施</w:t>
        </w:r>
        <w:r>
          <w:tab/>
        </w:r>
        <w:r>
          <w:fldChar w:fldCharType="begin"/>
        </w:r>
        <w:r>
          <w:instrText xml:space="preserve"> PAGEREF _Toc6758 \h </w:instrText>
        </w:r>
        <w:r>
          <w:fldChar w:fldCharType="separate"/>
        </w:r>
        <w:r>
          <w:t>26</w:t>
        </w:r>
        <w:r>
          <w:fldChar w:fldCharType="end"/>
        </w:r>
      </w:hyperlink>
    </w:p>
    <w:p>
      <w:pPr>
        <w:pStyle w:val="TOC1"/>
        <w:tabs>
          <w:tab w:val="right" w:leader="dot" w:pos="8306"/>
        </w:tabs>
      </w:pPr>
      <w:hyperlink w:anchor="_Toc19361" w:history="1">
        <w:r>
          <w:rPr>
            <w:rFonts w:ascii="仿宋" w:eastAsia="仿宋" w:hAnsi="仿宋" w:cs="仿宋" w:hint="eastAsia"/>
            <w:lang w:eastAsia="zh-CN"/>
          </w:rPr>
          <w:t>五、电动剃须刀项目概论</w:t>
        </w:r>
        <w:r>
          <w:tab/>
        </w:r>
        <w:r>
          <w:fldChar w:fldCharType="begin"/>
        </w:r>
        <w:r>
          <w:instrText xml:space="preserve"> PAGEREF _Toc19361 \h </w:instrText>
        </w:r>
        <w:r>
          <w:fldChar w:fldCharType="separate"/>
        </w:r>
        <w:r>
          <w:t>27</w:t>
        </w:r>
        <w:r>
          <w:fldChar w:fldCharType="end"/>
        </w:r>
      </w:hyperlink>
    </w:p>
    <w:p>
      <w:pPr>
        <w:pStyle w:val="TOC2"/>
        <w:tabs>
          <w:tab w:val="right" w:leader="dot" w:pos="8306"/>
        </w:tabs>
      </w:pPr>
      <w:hyperlink w:anchor="_Toc5104" w:history="1">
        <w:r>
          <w:rPr>
            <w:rFonts w:ascii="仿宋" w:eastAsia="仿宋" w:hAnsi="仿宋" w:cs="仿宋" w:hint="eastAsia"/>
            <w:lang w:eastAsia="zh-CN"/>
          </w:rPr>
          <w:t>(一)、项目申报单位概况</w:t>
        </w:r>
        <w:r>
          <w:tab/>
        </w:r>
        <w:r>
          <w:fldChar w:fldCharType="begin"/>
        </w:r>
        <w:r>
          <w:instrText xml:space="preserve"> PAGEREF _Toc5104 \h </w:instrText>
        </w:r>
        <w:r>
          <w:fldChar w:fldCharType="separate"/>
        </w:r>
        <w:r>
          <w:t>27</w:t>
        </w:r>
        <w:r>
          <w:fldChar w:fldCharType="end"/>
        </w:r>
      </w:hyperlink>
    </w:p>
    <w:p>
      <w:pPr>
        <w:pStyle w:val="TOC2"/>
        <w:tabs>
          <w:tab w:val="right" w:leader="dot" w:pos="8306"/>
        </w:tabs>
      </w:pPr>
      <w:hyperlink w:anchor="_Toc28720" w:history="1">
        <w:r>
          <w:rPr>
            <w:rFonts w:ascii="仿宋" w:eastAsia="仿宋" w:hAnsi="仿宋" w:cs="仿宋" w:hint="eastAsia"/>
            <w:lang w:eastAsia="zh-CN"/>
          </w:rPr>
          <w:t>(二)、项目概况</w:t>
        </w:r>
        <w:r>
          <w:tab/>
        </w:r>
        <w:r>
          <w:fldChar w:fldCharType="begin"/>
        </w:r>
        <w:r>
          <w:instrText xml:space="preserve"> PAGEREF _Toc28720 \h </w:instrText>
        </w:r>
        <w:r>
          <w:fldChar w:fldCharType="separate"/>
        </w:r>
        <w:r>
          <w:t>28</w:t>
        </w:r>
        <w:r>
          <w:fldChar w:fldCharType="end"/>
        </w:r>
      </w:hyperlink>
    </w:p>
    <w:p>
      <w:pPr>
        <w:pStyle w:val="TOC1"/>
        <w:tabs>
          <w:tab w:val="right" w:leader="dot" w:pos="8306"/>
        </w:tabs>
      </w:pPr>
      <w:hyperlink w:anchor="_Toc8277" w:history="1">
        <w:r>
          <w:rPr>
            <w:rFonts w:ascii="仿宋" w:eastAsia="仿宋" w:hAnsi="仿宋" w:cs="仿宋" w:hint="eastAsia"/>
            <w:lang w:eastAsia="zh-CN"/>
          </w:rPr>
          <w:t>六、经济影响分析</w:t>
        </w:r>
        <w:r>
          <w:tab/>
        </w:r>
        <w:r>
          <w:fldChar w:fldCharType="begin"/>
        </w:r>
        <w:r>
          <w:instrText xml:space="preserve"> PAGEREF _Toc8277 \h </w:instrText>
        </w:r>
        <w:r>
          <w:fldChar w:fldCharType="separate"/>
        </w:r>
        <w:r>
          <w:t>31</w:t>
        </w:r>
        <w:r>
          <w:fldChar w:fldCharType="end"/>
        </w:r>
      </w:hyperlink>
    </w:p>
    <w:p>
      <w:pPr>
        <w:pStyle w:val="TOC2"/>
        <w:tabs>
          <w:tab w:val="right" w:leader="dot" w:pos="8306"/>
        </w:tabs>
      </w:pPr>
      <w:hyperlink w:anchor="_Toc21481" w:history="1">
        <w:r>
          <w:rPr>
            <w:rFonts w:ascii="仿宋" w:eastAsia="仿宋" w:hAnsi="仿宋" w:cs="仿宋" w:hint="eastAsia"/>
            <w:lang w:eastAsia="zh-CN"/>
          </w:rPr>
          <w:t>(一)、经济费用效益或费用效果分析</w:t>
        </w:r>
        <w:r>
          <w:tab/>
        </w:r>
        <w:r>
          <w:fldChar w:fldCharType="begin"/>
        </w:r>
        <w:r>
          <w:instrText xml:space="preserve"> PAGEREF _Toc21481 \h </w:instrText>
        </w:r>
        <w:r>
          <w:fldChar w:fldCharType="separate"/>
        </w:r>
        <w:r>
          <w:t>31</w:t>
        </w:r>
        <w:r>
          <w:fldChar w:fldCharType="end"/>
        </w:r>
      </w:hyperlink>
    </w:p>
    <w:p>
      <w:pPr>
        <w:pStyle w:val="TOC2"/>
        <w:tabs>
          <w:tab w:val="right" w:leader="dot" w:pos="8306"/>
        </w:tabs>
      </w:pPr>
      <w:hyperlink w:anchor="_Toc29976" w:history="1">
        <w:r>
          <w:rPr>
            <w:rFonts w:ascii="仿宋" w:eastAsia="仿宋" w:hAnsi="仿宋" w:cs="仿宋" w:hint="eastAsia"/>
            <w:lang w:eastAsia="zh-CN"/>
          </w:rPr>
          <w:t>(二)、行业影响分析</w:t>
        </w:r>
        <w:r>
          <w:tab/>
        </w:r>
        <w:r>
          <w:fldChar w:fldCharType="begin"/>
        </w:r>
        <w:r>
          <w:instrText xml:space="preserve"> PAGEREF _Toc29976 \h </w:instrText>
        </w:r>
        <w:r>
          <w:fldChar w:fldCharType="separate"/>
        </w:r>
        <w:r>
          <w:t>34</w:t>
        </w:r>
        <w:r>
          <w:fldChar w:fldCharType="end"/>
        </w:r>
      </w:hyperlink>
    </w:p>
    <w:p>
      <w:pPr>
        <w:pStyle w:val="TOC2"/>
        <w:tabs>
          <w:tab w:val="right" w:leader="dot" w:pos="8306"/>
        </w:tabs>
      </w:pPr>
      <w:hyperlink w:anchor="_Toc1527" w:history="1">
        <w:r>
          <w:rPr>
            <w:rFonts w:ascii="仿宋" w:eastAsia="仿宋" w:hAnsi="仿宋" w:cs="仿宋" w:hint="eastAsia"/>
            <w:lang w:eastAsia="zh-CN"/>
          </w:rPr>
          <w:t>(三)、区域经济影响分析</w:t>
        </w:r>
        <w:r>
          <w:tab/>
        </w:r>
        <w:r>
          <w:fldChar w:fldCharType="begin"/>
        </w:r>
        <w:r>
          <w:instrText xml:space="preserve"> PAGEREF _Toc1527 \h </w:instrText>
        </w:r>
        <w:r>
          <w:fldChar w:fldCharType="separate"/>
        </w:r>
        <w:r>
          <w:t>35</w:t>
        </w:r>
        <w:r>
          <w:fldChar w:fldCharType="end"/>
        </w:r>
      </w:hyperlink>
    </w:p>
    <w:p>
      <w:pPr>
        <w:pStyle w:val="TOC2"/>
        <w:tabs>
          <w:tab w:val="right" w:leader="dot" w:pos="8306"/>
        </w:tabs>
      </w:pPr>
      <w:hyperlink w:anchor="_Toc15751" w:history="1">
        <w:r>
          <w:rPr>
            <w:rFonts w:ascii="仿宋" w:eastAsia="仿宋" w:hAnsi="仿宋" w:cs="仿宋" w:hint="eastAsia"/>
            <w:lang w:eastAsia="zh-CN"/>
          </w:rPr>
          <w:t>(四)、宏观经济影响分析</w:t>
        </w:r>
        <w:r>
          <w:tab/>
        </w:r>
        <w:r>
          <w:fldChar w:fldCharType="begin"/>
        </w:r>
        <w:r>
          <w:instrText xml:space="preserve"> PAGEREF _Toc15751 \h </w:instrText>
        </w:r>
        <w:r>
          <w:fldChar w:fldCharType="separate"/>
        </w:r>
        <w:r>
          <w:t>36</w:t>
        </w:r>
        <w:r>
          <w:fldChar w:fldCharType="end"/>
        </w:r>
      </w:hyperlink>
    </w:p>
    <w:p>
      <w:pPr>
        <w:pStyle w:val="TOC1"/>
        <w:tabs>
          <w:tab w:val="right" w:leader="dot" w:pos="8306"/>
        </w:tabs>
      </w:pPr>
      <w:hyperlink w:anchor="_Toc16891" w:history="1">
        <w:r>
          <w:rPr>
            <w:rFonts w:ascii="仿宋" w:eastAsia="仿宋" w:hAnsi="仿宋" w:cs="仿宋" w:hint="eastAsia"/>
            <w:lang w:eastAsia="zh-CN"/>
          </w:rPr>
          <w:t>七、客户关系管理与市场拓展</w:t>
        </w:r>
        <w:r>
          <w:tab/>
        </w:r>
        <w:r>
          <w:fldChar w:fldCharType="begin"/>
        </w:r>
        <w:r>
          <w:instrText xml:space="preserve"> PAGEREF _Toc16891 \h </w:instrText>
        </w:r>
        <w:r>
          <w:fldChar w:fldCharType="separate"/>
        </w:r>
        <w:r>
          <w:t>38</w:t>
        </w:r>
        <w:r>
          <w:fldChar w:fldCharType="end"/>
        </w:r>
      </w:hyperlink>
    </w:p>
    <w:p>
      <w:pPr>
        <w:pStyle w:val="TOC2"/>
        <w:tabs>
          <w:tab w:val="right" w:leader="dot" w:pos="8306"/>
        </w:tabs>
      </w:pPr>
      <w:hyperlink w:anchor="_Toc13860" w:history="1">
        <w:r>
          <w:rPr>
            <w:rFonts w:ascii="仿宋" w:eastAsia="仿宋" w:hAnsi="仿宋" w:cs="仿宋" w:hint="eastAsia"/>
            <w:lang w:eastAsia="zh-CN"/>
          </w:rPr>
          <w:t>(一)、客户关系管理策略</w:t>
        </w:r>
        <w:r>
          <w:tab/>
        </w:r>
        <w:r>
          <w:fldChar w:fldCharType="begin"/>
        </w:r>
        <w:r>
          <w:instrText xml:space="preserve"> PAGEREF _Toc13860 \h </w:instrText>
        </w:r>
        <w:r>
          <w:fldChar w:fldCharType="separate"/>
        </w:r>
        <w:r>
          <w:t>38</w:t>
        </w:r>
        <w:r>
          <w:fldChar w:fldCharType="end"/>
        </w:r>
      </w:hyperlink>
    </w:p>
    <w:p>
      <w:pPr>
        <w:pStyle w:val="TOC2"/>
        <w:tabs>
          <w:tab w:val="right" w:leader="dot" w:pos="8306"/>
        </w:tabs>
      </w:pPr>
      <w:hyperlink w:anchor="_Toc3148" w:history="1">
        <w:r>
          <w:rPr>
            <w:rFonts w:ascii="仿宋" w:eastAsia="仿宋" w:hAnsi="仿宋" w:cs="仿宋" w:hint="eastAsia"/>
            <w:lang w:eastAsia="zh-CN"/>
          </w:rPr>
          <w:t>(二)、市场拓展方案</w:t>
        </w:r>
        <w:r>
          <w:tab/>
        </w:r>
        <w:r>
          <w:fldChar w:fldCharType="begin"/>
        </w:r>
        <w:r>
          <w:instrText xml:space="preserve"> PAGEREF _Toc3148 \h </w:instrText>
        </w:r>
        <w:r>
          <w:fldChar w:fldCharType="separate"/>
        </w:r>
        <w:r>
          <w:t>39</w:t>
        </w:r>
        <w:r>
          <w:fldChar w:fldCharType="end"/>
        </w:r>
      </w:hyperlink>
    </w:p>
    <w:p>
      <w:pPr>
        <w:pStyle w:val="TOC1"/>
        <w:tabs>
          <w:tab w:val="right" w:leader="dot" w:pos="8306"/>
        </w:tabs>
      </w:pPr>
      <w:hyperlink w:anchor="_Toc3160" w:history="1">
        <w:r>
          <w:rPr>
            <w:rFonts w:ascii="仿宋" w:eastAsia="仿宋" w:hAnsi="仿宋" w:cs="仿宋" w:hint="eastAsia"/>
            <w:lang w:eastAsia="zh-CN"/>
          </w:rPr>
          <w:t>八、项目变更管理</w:t>
        </w:r>
        <w:r>
          <w:tab/>
        </w:r>
        <w:r>
          <w:fldChar w:fldCharType="begin"/>
        </w:r>
        <w:r>
          <w:instrText xml:space="preserve"> PAGEREF _Toc3160 \h </w:instrText>
        </w:r>
        <w:r>
          <w:fldChar w:fldCharType="separate"/>
        </w:r>
        <w:r>
          <w:t>40</w:t>
        </w:r>
        <w:r>
          <w:fldChar w:fldCharType="end"/>
        </w:r>
      </w:hyperlink>
    </w:p>
    <w:p>
      <w:pPr>
        <w:pStyle w:val="TOC2"/>
        <w:tabs>
          <w:tab w:val="right" w:leader="dot" w:pos="8306"/>
        </w:tabs>
      </w:pPr>
      <w:hyperlink w:anchor="_Toc30039" w:history="1">
        <w:r>
          <w:rPr>
            <w:rFonts w:ascii="仿宋" w:eastAsia="仿宋" w:hAnsi="仿宋" w:cs="仿宋" w:hint="eastAsia"/>
            <w:lang w:eastAsia="zh-CN"/>
          </w:rPr>
          <w:t>(一)、变更控制流程</w:t>
        </w:r>
        <w:r>
          <w:tab/>
        </w:r>
        <w:r>
          <w:fldChar w:fldCharType="begin"/>
        </w:r>
        <w:r>
          <w:instrText xml:space="preserve"> PAGEREF _Toc30039 \h </w:instrText>
        </w:r>
        <w:r>
          <w:fldChar w:fldCharType="separate"/>
        </w:r>
        <w:r>
          <w:t>40</w:t>
        </w:r>
        <w:r>
          <w:fldChar w:fldCharType="end"/>
        </w:r>
      </w:hyperlink>
    </w:p>
    <w:p>
      <w:pPr>
        <w:pStyle w:val="TOC2"/>
        <w:tabs>
          <w:tab w:val="right" w:leader="dot" w:pos="8306"/>
        </w:tabs>
      </w:pPr>
      <w:hyperlink w:anchor="_Toc27875" w:history="1">
        <w:r>
          <w:rPr>
            <w:rFonts w:ascii="仿宋" w:eastAsia="仿宋" w:hAnsi="仿宋" w:cs="仿宋" w:hint="eastAsia"/>
            <w:lang w:eastAsia="zh-CN"/>
          </w:rPr>
          <w:t>(二)、影响评估与处理</w:t>
        </w:r>
        <w:r>
          <w:tab/>
        </w:r>
        <w:r>
          <w:fldChar w:fldCharType="begin"/>
        </w:r>
        <w:r>
          <w:instrText xml:space="preserve"> PAGEREF _Toc27875 \h </w:instrText>
        </w:r>
        <w:r>
          <w:fldChar w:fldCharType="separate"/>
        </w:r>
        <w:r>
          <w:t>41</w:t>
        </w:r>
        <w:r>
          <w:fldChar w:fldCharType="end"/>
        </w:r>
      </w:hyperlink>
    </w:p>
    <w:p>
      <w:pPr>
        <w:pStyle w:val="TOC2"/>
        <w:tabs>
          <w:tab w:val="right" w:leader="dot" w:pos="8306"/>
        </w:tabs>
      </w:pPr>
      <w:hyperlink w:anchor="_Toc25815" w:history="1">
        <w:r>
          <w:rPr>
            <w:rFonts w:ascii="仿宋" w:eastAsia="仿宋" w:hAnsi="仿宋" w:cs="仿宋" w:hint="eastAsia"/>
            <w:lang w:eastAsia="zh-CN"/>
          </w:rPr>
          <w:t>(三)、变更记录与追踪</w:t>
        </w:r>
        <w:r>
          <w:tab/>
        </w:r>
        <w:r>
          <w:fldChar w:fldCharType="begin"/>
        </w:r>
        <w:r>
          <w:instrText xml:space="preserve"> PAGEREF _Toc25815 \h </w:instrText>
        </w:r>
        <w:r>
          <w:fldChar w:fldCharType="separate"/>
        </w:r>
        <w:r>
          <w:t>42</w:t>
        </w:r>
        <w:r>
          <w:fldChar w:fldCharType="end"/>
        </w:r>
      </w:hyperlink>
    </w:p>
    <w:p>
      <w:pPr>
        <w:pStyle w:val="TOC2"/>
        <w:tabs>
          <w:tab w:val="right" w:leader="dot" w:pos="8306"/>
        </w:tabs>
      </w:pPr>
      <w:hyperlink w:anchor="_Toc16033" w:history="1">
        <w:r>
          <w:rPr>
            <w:rFonts w:ascii="仿宋" w:eastAsia="仿宋" w:hAnsi="仿宋" w:cs="仿宋" w:hint="eastAsia"/>
            <w:lang w:eastAsia="zh-CN"/>
          </w:rPr>
          <w:t>(四)、变更管理策略</w:t>
        </w:r>
        <w:r>
          <w:tab/>
        </w:r>
        <w:r>
          <w:fldChar w:fldCharType="begin"/>
        </w:r>
        <w:r>
          <w:instrText xml:space="preserve"> PAGEREF _Toc16033 \h </w:instrText>
        </w:r>
        <w:r>
          <w:fldChar w:fldCharType="separate"/>
        </w:r>
        <w:r>
          <w:t>44</w:t>
        </w:r>
        <w:r>
          <w:fldChar w:fldCharType="end"/>
        </w:r>
      </w:hyperlink>
    </w:p>
    <w:p>
      <w:pPr>
        <w:pStyle w:val="TOC1"/>
        <w:tabs>
          <w:tab w:val="right" w:leader="dot" w:pos="8306"/>
        </w:tabs>
      </w:pPr>
      <w:hyperlink w:anchor="_Toc5120" w:history="1">
        <w:r>
          <w:rPr>
            <w:rFonts w:ascii="仿宋" w:eastAsia="仿宋" w:hAnsi="仿宋" w:cs="仿宋" w:hint="eastAsia"/>
            <w:lang w:eastAsia="zh-CN"/>
          </w:rPr>
          <w:t>九、土地利用与规划方案</w:t>
        </w:r>
        <w:r>
          <w:tab/>
        </w:r>
        <w:r>
          <w:fldChar w:fldCharType="begin"/>
        </w:r>
        <w:r>
          <w:instrText xml:space="preserve"> PAGEREF _Toc5120 \h </w:instrText>
        </w:r>
        <w:r>
          <w:fldChar w:fldCharType="separate"/>
        </w:r>
        <w:r>
          <w:t>46</w:t>
        </w:r>
        <w:r>
          <w:fldChar w:fldCharType="end"/>
        </w:r>
      </w:hyperlink>
    </w:p>
    <w:p>
      <w:pPr>
        <w:pStyle w:val="TOC2"/>
        <w:tabs>
          <w:tab w:val="right" w:leader="dot" w:pos="8306"/>
        </w:tabs>
      </w:pPr>
      <w:hyperlink w:anchor="_Toc13467" w:history="1">
        <w:r>
          <w:rPr>
            <w:rFonts w:ascii="仿宋" w:eastAsia="仿宋" w:hAnsi="仿宋" w:cs="仿宋" w:hint="eastAsia"/>
            <w:lang w:eastAsia="zh-CN"/>
          </w:rPr>
          <w:t>(一)、项目用地情况分析</w:t>
        </w:r>
        <w:r>
          <w:tab/>
        </w:r>
        <w:r>
          <w:fldChar w:fldCharType="begin"/>
        </w:r>
        <w:r>
          <w:instrText xml:space="preserve"> PAGEREF _Toc13467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1" w:history="1">
        <w:r>
          <w:rPr>
            <w:rFonts w:ascii="仿宋" w:eastAsia="仿宋" w:hAnsi="仿宋" w:cs="仿宋" w:hint="eastAsia"/>
            <w:lang w:eastAsia="zh-CN"/>
          </w:rPr>
          <w:t>(二)、土地利用规划方案</w:t>
        </w:r>
        <w:r>
          <w:tab/>
        </w:r>
        <w:r>
          <w:fldChar w:fldCharType="begin"/>
        </w:r>
        <w:r>
          <w:instrText xml:space="preserve"> PAGEREF _Toc21971 \h </w:instrText>
        </w:r>
        <w:r>
          <w:fldChar w:fldCharType="separate"/>
        </w:r>
        <w:r>
          <w:t>47</w:t>
        </w:r>
        <w:r>
          <w:fldChar w:fldCharType="end"/>
        </w:r>
      </w:hyperlink>
    </w:p>
    <w:p>
      <w:pPr>
        <w:pStyle w:val="TOC1"/>
        <w:tabs>
          <w:tab w:val="right" w:leader="dot" w:pos="8306"/>
        </w:tabs>
      </w:pPr>
      <w:hyperlink w:anchor="_Toc31103" w:history="1">
        <w:r>
          <w:rPr>
            <w:rFonts w:ascii="仿宋" w:eastAsia="仿宋" w:hAnsi="仿宋" w:cs="仿宋" w:hint="eastAsia"/>
            <w:lang w:eastAsia="zh-CN"/>
          </w:rPr>
          <w:t>十、环境保护与治理方案</w:t>
        </w:r>
        <w:r>
          <w:tab/>
        </w:r>
        <w:r>
          <w:fldChar w:fldCharType="begin"/>
        </w:r>
        <w:r>
          <w:instrText xml:space="preserve"> PAGEREF _Toc31103 \h </w:instrText>
        </w:r>
        <w:r>
          <w:fldChar w:fldCharType="separate"/>
        </w:r>
        <w:r>
          <w:t>48</w:t>
        </w:r>
        <w:r>
          <w:fldChar w:fldCharType="end"/>
        </w:r>
      </w:hyperlink>
    </w:p>
    <w:p>
      <w:pPr>
        <w:pStyle w:val="TOC2"/>
        <w:tabs>
          <w:tab w:val="right" w:leader="dot" w:pos="8306"/>
        </w:tabs>
      </w:pPr>
      <w:hyperlink w:anchor="_Toc1840" w:history="1">
        <w:r>
          <w:rPr>
            <w:rFonts w:ascii="仿宋" w:eastAsia="仿宋" w:hAnsi="仿宋" w:cs="仿宋" w:hint="eastAsia"/>
            <w:lang w:eastAsia="zh-CN"/>
          </w:rPr>
          <w:t>(一)、项目环境影响评估</w:t>
        </w:r>
        <w:r>
          <w:tab/>
        </w:r>
        <w:r>
          <w:fldChar w:fldCharType="begin"/>
        </w:r>
        <w:r>
          <w:instrText xml:space="preserve"> PAGEREF _Toc1840 \h </w:instrText>
        </w:r>
        <w:r>
          <w:fldChar w:fldCharType="separate"/>
        </w:r>
        <w:r>
          <w:t>48</w:t>
        </w:r>
        <w:r>
          <w:fldChar w:fldCharType="end"/>
        </w:r>
      </w:hyperlink>
    </w:p>
    <w:p>
      <w:pPr>
        <w:pStyle w:val="TOC2"/>
        <w:tabs>
          <w:tab w:val="right" w:leader="dot" w:pos="8306"/>
        </w:tabs>
      </w:pPr>
      <w:hyperlink w:anchor="_Toc2033" w:history="1">
        <w:r>
          <w:rPr>
            <w:rFonts w:ascii="仿宋" w:eastAsia="仿宋" w:hAnsi="仿宋" w:cs="仿宋" w:hint="eastAsia"/>
            <w:lang w:eastAsia="zh-CN"/>
          </w:rPr>
          <w:t>(二)、环境保护措施与治理方案</w:t>
        </w:r>
        <w:r>
          <w:tab/>
        </w:r>
        <w:r>
          <w:fldChar w:fldCharType="begin"/>
        </w:r>
        <w:r>
          <w:instrText xml:space="preserve"> PAGEREF _Toc2033 \h </w:instrText>
        </w:r>
        <w:r>
          <w:fldChar w:fldCharType="separate"/>
        </w:r>
        <w:r>
          <w:t>48</w:t>
        </w:r>
        <w:r>
          <w:fldChar w:fldCharType="end"/>
        </w:r>
      </w:hyperlink>
    </w:p>
    <w:p>
      <w:pPr>
        <w:pStyle w:val="TOC1"/>
        <w:tabs>
          <w:tab w:val="right" w:leader="dot" w:pos="8306"/>
        </w:tabs>
      </w:pPr>
      <w:hyperlink w:anchor="_Toc3173" w:history="1">
        <w:r>
          <w:rPr>
            <w:rFonts w:ascii="仿宋" w:eastAsia="仿宋" w:hAnsi="仿宋" w:cs="仿宋" w:hint="eastAsia"/>
            <w:lang w:eastAsia="zh-CN"/>
          </w:rPr>
          <w:t>十一、项目进度计划</w:t>
        </w:r>
        <w:r>
          <w:tab/>
        </w:r>
        <w:r>
          <w:fldChar w:fldCharType="begin"/>
        </w:r>
        <w:r>
          <w:instrText xml:space="preserve"> PAGEREF _Toc3173 \h </w:instrText>
        </w:r>
        <w:r>
          <w:fldChar w:fldCharType="separate"/>
        </w:r>
        <w:r>
          <w:t>49</w:t>
        </w:r>
        <w:r>
          <w:fldChar w:fldCharType="end"/>
        </w:r>
      </w:hyperlink>
    </w:p>
    <w:p>
      <w:pPr>
        <w:pStyle w:val="TOC2"/>
        <w:tabs>
          <w:tab w:val="right" w:leader="dot" w:pos="8306"/>
        </w:tabs>
      </w:pPr>
      <w:hyperlink w:anchor="_Toc7766" w:history="1">
        <w:r>
          <w:rPr>
            <w:rFonts w:ascii="仿宋" w:eastAsia="仿宋" w:hAnsi="仿宋" w:cs="仿宋" w:hint="eastAsia"/>
            <w:lang w:eastAsia="zh-CN"/>
          </w:rPr>
          <w:t>(一)、建设周期</w:t>
        </w:r>
        <w:r>
          <w:tab/>
        </w:r>
        <w:r>
          <w:fldChar w:fldCharType="begin"/>
        </w:r>
        <w:r>
          <w:instrText xml:space="preserve"> PAGEREF _Toc7766 \h </w:instrText>
        </w:r>
        <w:r>
          <w:fldChar w:fldCharType="separate"/>
        </w:r>
        <w:r>
          <w:t>49</w:t>
        </w:r>
        <w:r>
          <w:fldChar w:fldCharType="end"/>
        </w:r>
      </w:hyperlink>
    </w:p>
    <w:p>
      <w:pPr>
        <w:pStyle w:val="TOC2"/>
        <w:tabs>
          <w:tab w:val="right" w:leader="dot" w:pos="8306"/>
        </w:tabs>
      </w:pPr>
      <w:hyperlink w:anchor="_Toc12362" w:history="1">
        <w:r>
          <w:rPr>
            <w:rFonts w:ascii="仿宋" w:eastAsia="仿宋" w:hAnsi="仿宋" w:cs="仿宋" w:hint="eastAsia"/>
            <w:lang w:eastAsia="zh-CN"/>
          </w:rPr>
          <w:t>(二)、建设进度</w:t>
        </w:r>
        <w:r>
          <w:tab/>
        </w:r>
        <w:r>
          <w:fldChar w:fldCharType="begin"/>
        </w:r>
        <w:r>
          <w:instrText xml:space="preserve"> PAGEREF _Toc12362 \h </w:instrText>
        </w:r>
        <w:r>
          <w:fldChar w:fldCharType="separate"/>
        </w:r>
        <w:r>
          <w:t>49</w:t>
        </w:r>
        <w:r>
          <w:fldChar w:fldCharType="end"/>
        </w:r>
      </w:hyperlink>
    </w:p>
    <w:p>
      <w:pPr>
        <w:pStyle w:val="TOC2"/>
        <w:tabs>
          <w:tab w:val="right" w:leader="dot" w:pos="8306"/>
        </w:tabs>
      </w:pPr>
      <w:hyperlink w:anchor="_Toc29192" w:history="1">
        <w:r>
          <w:rPr>
            <w:rFonts w:ascii="仿宋" w:eastAsia="仿宋" w:hAnsi="仿宋" w:cs="仿宋" w:hint="eastAsia"/>
            <w:lang w:eastAsia="zh-CN"/>
          </w:rPr>
          <w:t>(三)、进度安排注意事项</w:t>
        </w:r>
        <w:r>
          <w:tab/>
        </w:r>
        <w:r>
          <w:fldChar w:fldCharType="begin"/>
        </w:r>
        <w:r>
          <w:instrText xml:space="preserve"> PAGEREF _Toc29192 \h </w:instrText>
        </w:r>
        <w:r>
          <w:fldChar w:fldCharType="separate"/>
        </w:r>
        <w:r>
          <w:t>51</w:t>
        </w:r>
        <w:r>
          <w:fldChar w:fldCharType="end"/>
        </w:r>
      </w:hyperlink>
    </w:p>
    <w:p>
      <w:pPr>
        <w:pStyle w:val="TOC2"/>
        <w:tabs>
          <w:tab w:val="right" w:leader="dot" w:pos="8306"/>
        </w:tabs>
      </w:pPr>
      <w:hyperlink w:anchor="_Toc6444" w:history="1">
        <w:r>
          <w:rPr>
            <w:rFonts w:ascii="仿宋" w:eastAsia="仿宋" w:hAnsi="仿宋" w:cs="仿宋" w:hint="eastAsia"/>
            <w:lang w:eastAsia="zh-CN"/>
          </w:rPr>
          <w:t>(四)、人力资源配置</w:t>
        </w:r>
        <w:r>
          <w:tab/>
        </w:r>
        <w:r>
          <w:fldChar w:fldCharType="begin"/>
        </w:r>
        <w:r>
          <w:instrText xml:space="preserve"> PAGEREF _Toc6444 \h </w:instrText>
        </w:r>
        <w:r>
          <w:fldChar w:fldCharType="separate"/>
        </w:r>
        <w:r>
          <w:t>52</w:t>
        </w:r>
        <w:r>
          <w:fldChar w:fldCharType="end"/>
        </w:r>
      </w:hyperlink>
    </w:p>
    <w:p>
      <w:pPr>
        <w:pStyle w:val="TOC2"/>
        <w:tabs>
          <w:tab w:val="right" w:leader="dot" w:pos="8306"/>
        </w:tabs>
      </w:pPr>
      <w:hyperlink w:anchor="_Toc9493" w:history="1">
        <w:r>
          <w:rPr>
            <w:rFonts w:ascii="仿宋" w:eastAsia="仿宋" w:hAnsi="仿宋" w:cs="仿宋" w:hint="eastAsia"/>
            <w:lang w:eastAsia="zh-CN"/>
          </w:rPr>
          <w:t>(五)、员工培训</w:t>
        </w:r>
        <w:r>
          <w:tab/>
        </w:r>
        <w:r>
          <w:fldChar w:fldCharType="begin"/>
        </w:r>
        <w:r>
          <w:instrText xml:space="preserve"> PAGEREF _Toc9493 \h </w:instrText>
        </w:r>
        <w:r>
          <w:fldChar w:fldCharType="separate"/>
        </w:r>
        <w:r>
          <w:t>54</w:t>
        </w:r>
        <w:r>
          <w:fldChar w:fldCharType="end"/>
        </w:r>
      </w:hyperlink>
    </w:p>
    <w:p>
      <w:pPr>
        <w:pStyle w:val="TOC2"/>
        <w:tabs>
          <w:tab w:val="right" w:leader="dot" w:pos="8306"/>
        </w:tabs>
      </w:pPr>
      <w:hyperlink w:anchor="_Toc27152" w:history="1">
        <w:r>
          <w:rPr>
            <w:rFonts w:ascii="仿宋" w:eastAsia="仿宋" w:hAnsi="仿宋" w:cs="仿宋" w:hint="eastAsia"/>
            <w:lang w:eastAsia="zh-CN"/>
          </w:rPr>
          <w:t>(六)、项目实施保障</w:t>
        </w:r>
        <w:r>
          <w:tab/>
        </w:r>
        <w:r>
          <w:fldChar w:fldCharType="begin"/>
        </w:r>
        <w:r>
          <w:instrText xml:space="preserve"> PAGEREF _Toc27152 \h </w:instrText>
        </w:r>
        <w:r>
          <w:fldChar w:fldCharType="separate"/>
        </w:r>
        <w:r>
          <w:t>54</w:t>
        </w:r>
        <w:r>
          <w:fldChar w:fldCharType="end"/>
        </w:r>
      </w:hyperlink>
    </w:p>
    <w:p>
      <w:pPr>
        <w:pStyle w:val="TOC2"/>
        <w:tabs>
          <w:tab w:val="right" w:leader="dot" w:pos="8306"/>
        </w:tabs>
      </w:pPr>
      <w:hyperlink w:anchor="_Toc23277" w:history="1">
        <w:r>
          <w:rPr>
            <w:rFonts w:ascii="仿宋" w:eastAsia="仿宋" w:hAnsi="仿宋" w:cs="仿宋" w:hint="eastAsia"/>
            <w:lang w:eastAsia="zh-CN"/>
          </w:rPr>
          <w:t>(七)、安全规范管理</w:t>
        </w:r>
        <w:r>
          <w:tab/>
        </w:r>
        <w:r>
          <w:fldChar w:fldCharType="begin"/>
        </w:r>
        <w:r>
          <w:instrText xml:space="preserve"> PAGEREF _Toc23277 \h </w:instrText>
        </w:r>
        <w:r>
          <w:fldChar w:fldCharType="separate"/>
        </w:r>
        <w:r>
          <w:t>55</w:t>
        </w:r>
        <w:r>
          <w:fldChar w:fldCharType="end"/>
        </w:r>
      </w:hyperlink>
    </w:p>
    <w:p>
      <w:pPr>
        <w:pStyle w:val="TOC1"/>
        <w:tabs>
          <w:tab w:val="right" w:leader="dot" w:pos="8306"/>
        </w:tabs>
      </w:pPr>
      <w:hyperlink w:anchor="_Toc6937" w:history="1">
        <w:r>
          <w:rPr>
            <w:rFonts w:ascii="仿宋" w:eastAsia="仿宋" w:hAnsi="仿宋" w:cs="仿宋" w:hint="eastAsia"/>
            <w:lang w:eastAsia="zh-CN"/>
          </w:rPr>
          <w:t>十二、技术创新与产业升级</w:t>
        </w:r>
        <w:r>
          <w:tab/>
        </w:r>
        <w:r>
          <w:fldChar w:fldCharType="begin"/>
        </w:r>
        <w:r>
          <w:instrText xml:space="preserve"> PAGEREF _Toc6937 \h </w:instrText>
        </w:r>
        <w:r>
          <w:fldChar w:fldCharType="separate"/>
        </w:r>
        <w:r>
          <w:t>57</w:t>
        </w:r>
        <w:r>
          <w:fldChar w:fldCharType="end"/>
        </w:r>
      </w:hyperlink>
    </w:p>
    <w:p>
      <w:pPr>
        <w:pStyle w:val="TOC2"/>
        <w:tabs>
          <w:tab w:val="right" w:leader="dot" w:pos="8306"/>
        </w:tabs>
      </w:pPr>
      <w:hyperlink w:anchor="_Toc27579" w:history="1">
        <w:r>
          <w:rPr>
            <w:rFonts w:ascii="仿宋" w:eastAsia="仿宋" w:hAnsi="仿宋" w:cs="仿宋" w:hint="eastAsia"/>
            <w:lang w:eastAsia="zh-CN"/>
          </w:rPr>
          <w:t>(一)、技术创新方向与目标</w:t>
        </w:r>
        <w:r>
          <w:tab/>
        </w:r>
        <w:r>
          <w:fldChar w:fldCharType="begin"/>
        </w:r>
        <w:r>
          <w:instrText xml:space="preserve"> PAGEREF _Toc27579 \h </w:instrText>
        </w:r>
        <w:r>
          <w:fldChar w:fldCharType="separate"/>
        </w:r>
        <w:r>
          <w:t>57</w:t>
        </w:r>
        <w:r>
          <w:fldChar w:fldCharType="end"/>
        </w:r>
      </w:hyperlink>
    </w:p>
    <w:p>
      <w:pPr>
        <w:pStyle w:val="TOC2"/>
        <w:tabs>
          <w:tab w:val="right" w:leader="dot" w:pos="8306"/>
        </w:tabs>
      </w:pPr>
      <w:hyperlink w:anchor="_Toc10774" w:history="1">
        <w:r>
          <w:rPr>
            <w:rFonts w:ascii="仿宋" w:eastAsia="仿宋" w:hAnsi="仿宋" w:cs="仿宋" w:hint="eastAsia"/>
            <w:lang w:eastAsia="zh-CN"/>
          </w:rPr>
          <w:t>(二)、产业升级路径与措施</w:t>
        </w:r>
        <w:r>
          <w:tab/>
        </w:r>
        <w:r>
          <w:fldChar w:fldCharType="begin"/>
        </w:r>
        <w:r>
          <w:instrText xml:space="preserve"> PAGEREF _Toc10774 \h </w:instrText>
        </w:r>
        <w:r>
          <w:fldChar w:fldCharType="separate"/>
        </w:r>
        <w:r>
          <w:t>58</w:t>
        </w:r>
        <w:r>
          <w:fldChar w:fldCharType="end"/>
        </w:r>
      </w:hyperlink>
    </w:p>
    <w:p>
      <w:pPr>
        <w:pStyle w:val="TOC1"/>
        <w:tabs>
          <w:tab w:val="right" w:leader="dot" w:pos="8306"/>
        </w:tabs>
      </w:pPr>
      <w:hyperlink w:anchor="_Toc29491" w:history="1">
        <w:r>
          <w:rPr>
            <w:rFonts w:ascii="仿宋" w:eastAsia="仿宋" w:hAnsi="仿宋" w:cs="仿宋" w:hint="eastAsia"/>
            <w:lang w:eastAsia="zh-CN"/>
          </w:rPr>
          <w:t>十三、设施与设备管理</w:t>
        </w:r>
        <w:r>
          <w:tab/>
        </w:r>
        <w:r>
          <w:fldChar w:fldCharType="begin"/>
        </w:r>
        <w:r>
          <w:instrText xml:space="preserve"> PAGEREF _Toc29491 \h </w:instrText>
        </w:r>
        <w:r>
          <w:fldChar w:fldCharType="separate"/>
        </w:r>
        <w:r>
          <w:t>59</w:t>
        </w:r>
        <w:r>
          <w:fldChar w:fldCharType="end"/>
        </w:r>
      </w:hyperlink>
    </w:p>
    <w:p>
      <w:pPr>
        <w:pStyle w:val="TOC2"/>
        <w:tabs>
          <w:tab w:val="right" w:leader="dot" w:pos="8306"/>
        </w:tabs>
      </w:pPr>
      <w:hyperlink w:anchor="_Toc3201" w:history="1">
        <w:r>
          <w:rPr>
            <w:rFonts w:ascii="仿宋" w:eastAsia="仿宋" w:hAnsi="仿宋" w:cs="仿宋" w:hint="eastAsia"/>
            <w:lang w:eastAsia="zh-CN"/>
          </w:rPr>
          <w:t>(一)、设施规划与配置</w:t>
        </w:r>
        <w:r>
          <w:tab/>
        </w:r>
        <w:r>
          <w:fldChar w:fldCharType="begin"/>
        </w:r>
        <w:r>
          <w:instrText xml:space="preserve"> PAGEREF _Toc3201 \h </w:instrText>
        </w:r>
        <w:r>
          <w:fldChar w:fldCharType="separate"/>
        </w:r>
        <w:r>
          <w:t>59</w:t>
        </w:r>
        <w:r>
          <w:fldChar w:fldCharType="end"/>
        </w:r>
      </w:hyperlink>
    </w:p>
    <w:p>
      <w:pPr>
        <w:pStyle w:val="TOC2"/>
        <w:tabs>
          <w:tab w:val="right" w:leader="dot" w:pos="8306"/>
        </w:tabs>
      </w:pPr>
      <w:hyperlink w:anchor="_Toc7962" w:history="1">
        <w:r>
          <w:rPr>
            <w:rFonts w:ascii="仿宋" w:eastAsia="仿宋" w:hAnsi="仿宋" w:cs="仿宋" w:hint="eastAsia"/>
            <w:lang w:eastAsia="zh-CN"/>
          </w:rPr>
          <w:t>(二)、设备采购与维护管理</w:t>
        </w:r>
        <w:r>
          <w:tab/>
        </w:r>
        <w:r>
          <w:fldChar w:fldCharType="begin"/>
        </w:r>
        <w:r>
          <w:instrText xml:space="preserve"> PAGEREF _Toc7962 \h </w:instrText>
        </w:r>
        <w:r>
          <w:fldChar w:fldCharType="separate"/>
        </w:r>
        <w:r>
          <w:t>60</w:t>
        </w:r>
        <w:r>
          <w:fldChar w:fldCharType="end"/>
        </w:r>
      </w:hyperlink>
    </w:p>
    <w:p>
      <w:pPr>
        <w:pStyle w:val="TOC2"/>
        <w:tabs>
          <w:tab w:val="right" w:leader="dot" w:pos="8306"/>
        </w:tabs>
      </w:pPr>
      <w:hyperlink w:anchor="_Toc22134" w:history="1">
        <w:r>
          <w:rPr>
            <w:rFonts w:ascii="仿宋" w:eastAsia="仿宋" w:hAnsi="仿宋" w:cs="仿宋" w:hint="eastAsia"/>
            <w:lang w:eastAsia="zh-CN"/>
          </w:rPr>
          <w:t>(三)、设施设备升级策略</w:t>
        </w:r>
        <w:r>
          <w:tab/>
        </w:r>
        <w:r>
          <w:fldChar w:fldCharType="begin"/>
        </w:r>
        <w:r>
          <w:instrText xml:space="preserve"> PAGEREF _Toc22134 \h </w:instrText>
        </w:r>
        <w:r>
          <w:fldChar w:fldCharType="separate"/>
        </w:r>
        <w:r>
          <w:t>61</w:t>
        </w:r>
        <w:r>
          <w:fldChar w:fldCharType="end"/>
        </w:r>
      </w:hyperlink>
    </w:p>
    <w:p>
      <w:pPr>
        <w:pStyle w:val="TOC1"/>
        <w:tabs>
          <w:tab w:val="right" w:leader="dot" w:pos="8306"/>
        </w:tabs>
      </w:pPr>
      <w:hyperlink w:anchor="_Toc730" w:history="1">
        <w:r>
          <w:rPr>
            <w:rFonts w:ascii="仿宋" w:eastAsia="仿宋" w:hAnsi="仿宋" w:cs="仿宋" w:hint="eastAsia"/>
            <w:lang w:eastAsia="zh-CN"/>
          </w:rPr>
          <w:t>十四、质量管理与控制</w:t>
        </w:r>
        <w:r>
          <w:tab/>
        </w:r>
        <w:r>
          <w:fldChar w:fldCharType="begin"/>
        </w:r>
        <w:r>
          <w:instrText xml:space="preserve"> PAGEREF _Toc730 \h </w:instrText>
        </w:r>
        <w:r>
          <w:fldChar w:fldCharType="separate"/>
        </w:r>
        <w:r>
          <w:t>61</w:t>
        </w:r>
        <w:r>
          <w:fldChar w:fldCharType="end"/>
        </w:r>
      </w:hyperlink>
    </w:p>
    <w:p>
      <w:pPr>
        <w:pStyle w:val="TOC2"/>
        <w:tabs>
          <w:tab w:val="right" w:leader="dot" w:pos="8306"/>
        </w:tabs>
      </w:pPr>
      <w:hyperlink w:anchor="_Toc26224" w:history="1">
        <w:r>
          <w:rPr>
            <w:rFonts w:ascii="仿宋" w:eastAsia="仿宋" w:hAnsi="仿宋" w:cs="仿宋" w:hint="eastAsia"/>
            <w:lang w:eastAsia="zh-CN"/>
          </w:rPr>
          <w:t>(一)、质量管理体系建设</w:t>
        </w:r>
        <w:r>
          <w:tab/>
        </w:r>
        <w:r>
          <w:fldChar w:fldCharType="begin"/>
        </w:r>
        <w:r>
          <w:instrText xml:space="preserve"> PAGEREF _Toc26224 \h </w:instrText>
        </w:r>
        <w:r>
          <w:fldChar w:fldCharType="separate"/>
        </w:r>
        <w:r>
          <w:t>61</w:t>
        </w:r>
        <w:r>
          <w:fldChar w:fldCharType="end"/>
        </w:r>
      </w:hyperlink>
    </w:p>
    <w:p>
      <w:pPr>
        <w:pStyle w:val="TOC2"/>
        <w:tabs>
          <w:tab w:val="right" w:leader="dot" w:pos="8306"/>
        </w:tabs>
      </w:pPr>
      <w:hyperlink w:anchor="_Toc8410" w:history="1">
        <w:r>
          <w:rPr>
            <w:rFonts w:ascii="仿宋" w:eastAsia="仿宋" w:hAnsi="仿宋" w:cs="仿宋" w:hint="eastAsia"/>
            <w:lang w:eastAsia="zh-CN"/>
          </w:rPr>
          <w:t>(二)、质量控制措施</w:t>
        </w:r>
        <w:r>
          <w:tab/>
        </w:r>
        <w:r>
          <w:fldChar w:fldCharType="begin"/>
        </w:r>
        <w:r>
          <w:instrText xml:space="preserve"> PAGEREF _Toc8410 \h </w:instrText>
        </w:r>
        <w:r>
          <w:fldChar w:fldCharType="separate"/>
        </w:r>
        <w:r>
          <w:t>63</w:t>
        </w:r>
        <w:r>
          <w:fldChar w:fldCharType="end"/>
        </w:r>
      </w:hyperlink>
    </w:p>
    <w:p>
      <w:pPr>
        <w:pStyle w:val="TOC1"/>
        <w:tabs>
          <w:tab w:val="right" w:leader="dot" w:pos="8306"/>
        </w:tabs>
      </w:pPr>
      <w:hyperlink w:anchor="_Toc9158" w:history="1">
        <w:r>
          <w:rPr>
            <w:rFonts w:ascii="仿宋" w:eastAsia="仿宋" w:hAnsi="仿宋" w:cs="仿宋" w:hint="eastAsia"/>
            <w:lang w:eastAsia="zh-CN"/>
          </w:rPr>
          <w:t>十五、成果转化与推广应用</w:t>
        </w:r>
        <w:r>
          <w:tab/>
        </w:r>
        <w:r>
          <w:fldChar w:fldCharType="begin"/>
        </w:r>
        <w:r>
          <w:instrText xml:space="preserve"> PAGEREF _Toc9158 \h </w:instrText>
        </w:r>
        <w:r>
          <w:fldChar w:fldCharType="separate"/>
        </w:r>
        <w:r>
          <w:t>64</w:t>
        </w:r>
        <w:r>
          <w:fldChar w:fldCharType="end"/>
        </w:r>
      </w:hyperlink>
    </w:p>
    <w:p>
      <w:pPr>
        <w:pStyle w:val="TOC2"/>
        <w:tabs>
          <w:tab w:val="right" w:leader="dot" w:pos="8306"/>
        </w:tabs>
      </w:pPr>
      <w:hyperlink w:anchor="_Toc8054" w:history="1">
        <w:r>
          <w:rPr>
            <w:rFonts w:ascii="仿宋" w:eastAsia="仿宋" w:hAnsi="仿宋" w:cs="仿宋" w:hint="eastAsia"/>
            <w:lang w:eastAsia="zh-CN"/>
          </w:rPr>
          <w:t>(一)、成果转化策略制定</w:t>
        </w:r>
        <w:r>
          <w:tab/>
        </w:r>
        <w:r>
          <w:fldChar w:fldCharType="begin"/>
        </w:r>
        <w:r>
          <w:instrText xml:space="preserve"> PAGEREF _Toc8054 \h </w:instrText>
        </w:r>
        <w:r>
          <w:fldChar w:fldCharType="separate"/>
        </w:r>
        <w:r>
          <w:t>64</w:t>
        </w:r>
        <w:r>
          <w:fldChar w:fldCharType="end"/>
        </w:r>
      </w:hyperlink>
    </w:p>
    <w:p>
      <w:pPr>
        <w:pStyle w:val="TOC2"/>
        <w:tabs>
          <w:tab w:val="right" w:leader="dot" w:pos="8306"/>
        </w:tabs>
      </w:pPr>
      <w:hyperlink w:anchor="_Toc3649" w:history="1">
        <w:r>
          <w:rPr>
            <w:rFonts w:ascii="仿宋" w:eastAsia="仿宋" w:hAnsi="仿宋" w:cs="仿宋" w:hint="eastAsia"/>
            <w:lang w:eastAsia="zh-CN"/>
          </w:rPr>
          <w:t>(二)、成果推广应用方案</w:t>
        </w:r>
        <w:r>
          <w:tab/>
        </w:r>
        <w:r>
          <w:fldChar w:fldCharType="begin"/>
        </w:r>
        <w:r>
          <w:instrText xml:space="preserve"> PAGEREF _Toc3649 \h </w:instrText>
        </w:r>
        <w:r>
          <w:fldChar w:fldCharType="separate"/>
        </w:r>
        <w:r>
          <w:t>65</w:t>
        </w:r>
        <w:r>
          <w:fldChar w:fldCharType="end"/>
        </w:r>
      </w:hyperlink>
    </w:p>
    <w:p>
      <w:pPr>
        <w:pStyle w:val="TOC1"/>
        <w:tabs>
          <w:tab w:val="right" w:leader="dot" w:pos="8306"/>
        </w:tabs>
      </w:pPr>
      <w:hyperlink w:anchor="_Toc3778" w:history="1">
        <w:r>
          <w:rPr>
            <w:rFonts w:ascii="仿宋" w:eastAsia="仿宋" w:hAnsi="仿宋" w:cs="仿宋" w:hint="eastAsia"/>
            <w:lang w:eastAsia="zh-CN"/>
          </w:rPr>
          <w:t>十六、法律法规与政策遵循</w:t>
        </w:r>
        <w:r>
          <w:tab/>
        </w:r>
        <w:r>
          <w:fldChar w:fldCharType="begin"/>
        </w:r>
        <w:r>
          <w:instrText xml:space="preserve"> PAGEREF _Toc3778 \h </w:instrText>
        </w:r>
        <w:r>
          <w:fldChar w:fldCharType="separate"/>
        </w:r>
        <w:r>
          <w:t>67</w:t>
        </w:r>
        <w:r>
          <w:fldChar w:fldCharType="end"/>
        </w:r>
      </w:hyperlink>
    </w:p>
    <w:p>
      <w:pPr>
        <w:pStyle w:val="TOC2"/>
        <w:tabs>
          <w:tab w:val="right" w:leader="dot" w:pos="8306"/>
        </w:tabs>
      </w:pPr>
      <w:hyperlink w:anchor="_Toc3911" w:history="1">
        <w:r>
          <w:rPr>
            <w:rFonts w:ascii="仿宋" w:eastAsia="仿宋" w:hAnsi="仿宋" w:cs="仿宋" w:hint="eastAsia"/>
            <w:lang w:eastAsia="zh-CN"/>
          </w:rPr>
          <w:t>(一)、法律法规遵守</w:t>
        </w:r>
        <w:r>
          <w:tab/>
        </w:r>
        <w:r>
          <w:fldChar w:fldCharType="begin"/>
        </w:r>
        <w:r>
          <w:instrText xml:space="preserve"> PAGEREF _Toc3911 \h </w:instrText>
        </w:r>
        <w:r>
          <w:fldChar w:fldCharType="separate"/>
        </w:r>
        <w:r>
          <w:t>67</w:t>
        </w:r>
        <w:r>
          <w:fldChar w:fldCharType="end"/>
        </w:r>
      </w:hyperlink>
    </w:p>
    <w:p>
      <w:pPr>
        <w:pStyle w:val="TOC2"/>
        <w:tabs>
          <w:tab w:val="right" w:leader="dot" w:pos="8306"/>
        </w:tabs>
      </w:pPr>
      <w:hyperlink w:anchor="_Toc3468" w:history="1">
        <w:r>
          <w:rPr>
            <w:rFonts w:ascii="仿宋" w:eastAsia="仿宋" w:hAnsi="仿宋" w:cs="仿宋" w:hint="eastAsia"/>
            <w:lang w:eastAsia="zh-CN"/>
          </w:rPr>
          <w:t>(二)、政策导向与利用</w:t>
        </w:r>
        <w:r>
          <w:tab/>
        </w:r>
        <w:r>
          <w:fldChar w:fldCharType="begin"/>
        </w:r>
        <w:r>
          <w:instrText xml:space="preserve"> PAGEREF _Toc3468 \h </w:instrText>
        </w:r>
        <w:r>
          <w:fldChar w:fldCharType="separate"/>
        </w:r>
        <w:r>
          <w:t>68</w:t>
        </w:r>
        <w:r>
          <w:fldChar w:fldCharType="end"/>
        </w:r>
      </w:hyperlink>
    </w:p>
    <w:p>
      <w:pPr>
        <w:pStyle w:val="TOC1"/>
        <w:tabs>
          <w:tab w:val="right" w:leader="dot" w:pos="8306"/>
        </w:tabs>
      </w:pPr>
      <w:hyperlink w:anchor="_Toc16747" w:history="1">
        <w:r>
          <w:rPr>
            <w:rFonts w:ascii="仿宋" w:eastAsia="仿宋" w:hAnsi="仿宋" w:cs="仿宋" w:hint="eastAsia"/>
            <w:lang w:eastAsia="zh-CN"/>
          </w:rPr>
          <w:t>十七、创新驱动与持续发展</w:t>
        </w:r>
        <w:r>
          <w:tab/>
        </w:r>
        <w:r>
          <w:fldChar w:fldCharType="begin"/>
        </w:r>
        <w:r>
          <w:instrText xml:space="preserve"> PAGEREF _Toc16747 \h </w:instrText>
        </w:r>
        <w:r>
          <w:fldChar w:fldCharType="separate"/>
        </w:r>
        <w:r>
          <w:t>69</w:t>
        </w:r>
        <w:r>
          <w:fldChar w:fldCharType="end"/>
        </w:r>
      </w:hyperlink>
    </w:p>
    <w:p>
      <w:pPr>
        <w:pStyle w:val="TOC2"/>
        <w:tabs>
          <w:tab w:val="right" w:leader="dot" w:pos="8306"/>
        </w:tabs>
      </w:pPr>
      <w:hyperlink w:anchor="_Toc20275" w:history="1">
        <w:r>
          <w:rPr>
            <w:rFonts w:ascii="仿宋" w:eastAsia="仿宋" w:hAnsi="仿宋" w:cs="仿宋" w:hint="eastAsia"/>
            <w:lang w:eastAsia="zh-CN"/>
          </w:rPr>
          <w:t>(一)、创新驱动战略实施</w:t>
        </w:r>
        <w:r>
          <w:tab/>
        </w:r>
        <w:r>
          <w:fldChar w:fldCharType="begin"/>
        </w:r>
        <w:r>
          <w:instrText xml:space="preserve"> PAGEREF _Toc20275 \h </w:instrText>
        </w:r>
        <w:r>
          <w:fldChar w:fldCharType="separate"/>
        </w:r>
        <w:r>
          <w:t>69</w:t>
        </w:r>
        <w:r>
          <w:fldChar w:fldCharType="end"/>
        </w:r>
      </w:hyperlink>
    </w:p>
    <w:p>
      <w:pPr>
        <w:pStyle w:val="TOC2"/>
        <w:tabs>
          <w:tab w:val="right" w:leader="dot" w:pos="8306"/>
        </w:tabs>
      </w:pPr>
      <w:hyperlink w:anchor="_Toc18783" w:history="1">
        <w:r>
          <w:rPr>
            <w:rFonts w:ascii="仿宋" w:eastAsia="仿宋" w:hAnsi="仿宋" w:cs="仿宋" w:hint="eastAsia"/>
            <w:lang w:eastAsia="zh-CN"/>
          </w:rPr>
          <w:t>(二)、持续发展路径探索</w:t>
        </w:r>
        <w:r>
          <w:tab/>
        </w:r>
        <w:r>
          <w:fldChar w:fldCharType="begin"/>
        </w:r>
        <w:r>
          <w:instrText xml:space="preserve"> PAGEREF _Toc18783 \h </w:instrText>
        </w:r>
        <w:r>
          <w:fldChar w:fldCharType="separate"/>
        </w:r>
        <w:r>
          <w:t>70</w:t>
        </w:r>
        <w:r>
          <w:fldChar w:fldCharType="end"/>
        </w:r>
      </w:hyperlink>
    </w:p>
    <w:p>
      <w:pPr>
        <w:pStyle w:val="TOC1"/>
        <w:tabs>
          <w:tab w:val="right" w:leader="dot" w:pos="8306"/>
        </w:tabs>
      </w:pPr>
      <w:hyperlink w:anchor="_Toc20800" w:history="1">
        <w:r>
          <w:rPr>
            <w:rFonts w:ascii="仿宋" w:eastAsia="仿宋" w:hAnsi="仿宋" w:cs="仿宋" w:hint="eastAsia"/>
            <w:lang w:eastAsia="zh-CN"/>
          </w:rPr>
          <w:t>十八、企业合规与伦理</w:t>
        </w:r>
        <w:r>
          <w:tab/>
        </w:r>
        <w:r>
          <w:fldChar w:fldCharType="begin"/>
        </w:r>
        <w:r>
          <w:instrText xml:space="preserve"> PAGEREF _Toc20800 \h </w:instrText>
        </w:r>
        <w:r>
          <w:fldChar w:fldCharType="separate"/>
        </w:r>
        <w:r>
          <w:t>74</w:t>
        </w:r>
        <w:r>
          <w:fldChar w:fldCharType="end"/>
        </w:r>
      </w:hyperlink>
    </w:p>
    <w:p>
      <w:pPr>
        <w:pStyle w:val="TOC2"/>
        <w:tabs>
          <w:tab w:val="right" w:leader="dot" w:pos="8306"/>
        </w:tabs>
      </w:pPr>
      <w:hyperlink w:anchor="_Toc29598" w:history="1">
        <w:r>
          <w:rPr>
            <w:rFonts w:ascii="仿宋" w:eastAsia="仿宋" w:hAnsi="仿宋" w:cs="仿宋" w:hint="eastAsia"/>
            <w:lang w:eastAsia="zh-CN"/>
          </w:rPr>
          <w:t>(一)、合规政策与程序</w:t>
        </w:r>
        <w:r>
          <w:tab/>
        </w:r>
        <w:r>
          <w:fldChar w:fldCharType="begin"/>
        </w:r>
        <w:r>
          <w:instrText xml:space="preserve"> PAGEREF _Toc29598 \h </w:instrText>
        </w:r>
        <w:r>
          <w:fldChar w:fldCharType="separate"/>
        </w:r>
        <w:r>
          <w:t>74</w:t>
        </w:r>
        <w:r>
          <w:fldChar w:fldCharType="end"/>
        </w:r>
      </w:hyperlink>
    </w:p>
    <w:p>
      <w:pPr>
        <w:pStyle w:val="TOC2"/>
        <w:tabs>
          <w:tab w:val="right" w:leader="dot" w:pos="8306"/>
        </w:tabs>
      </w:pPr>
      <w:hyperlink w:anchor="_Toc18165" w:history="1">
        <w:r>
          <w:rPr>
            <w:rFonts w:ascii="仿宋" w:eastAsia="仿宋" w:hAnsi="仿宋" w:cs="仿宋" w:hint="eastAsia"/>
            <w:lang w:eastAsia="zh-CN"/>
          </w:rPr>
          <w:t>(二)、伦理规范与培训</w:t>
        </w:r>
        <w:r>
          <w:tab/>
        </w:r>
        <w:r>
          <w:fldChar w:fldCharType="begin"/>
        </w:r>
        <w:r>
          <w:instrText xml:space="preserve"> PAGEREF _Toc18165 \h </w:instrText>
        </w:r>
        <w:r>
          <w:fldChar w:fldCharType="separate"/>
        </w:r>
        <w:r>
          <w:t>76</w:t>
        </w:r>
        <w:r>
          <w:fldChar w:fldCharType="end"/>
        </w:r>
      </w:hyperlink>
    </w:p>
    <w:p>
      <w:pPr>
        <w:pStyle w:val="TOC2"/>
        <w:tabs>
          <w:tab w:val="right" w:leader="dot" w:pos="8306"/>
        </w:tabs>
      </w:pPr>
      <w:hyperlink w:anchor="_Toc9290" w:history="1">
        <w:r>
          <w:rPr>
            <w:rFonts w:ascii="仿宋" w:eastAsia="仿宋" w:hAnsi="仿宋" w:cs="仿宋" w:hint="eastAsia"/>
            <w:lang w:eastAsia="zh-CN"/>
          </w:rPr>
          <w:t>(三)、合规风险评估</w:t>
        </w:r>
        <w:r>
          <w:tab/>
        </w:r>
        <w:r>
          <w:fldChar w:fldCharType="begin"/>
        </w:r>
        <w:r>
          <w:instrText xml:space="preserve"> PAGEREF _Toc9290 \h </w:instrText>
        </w:r>
        <w:r>
          <w:fldChar w:fldCharType="separate"/>
        </w:r>
        <w:r>
          <w:t>76</w:t>
        </w:r>
        <w:r>
          <w:fldChar w:fldCharType="end"/>
        </w:r>
      </w:hyperlink>
    </w:p>
    <w:p>
      <w:pPr>
        <w:pStyle w:val="TOC2"/>
        <w:tabs>
          <w:tab w:val="right" w:leader="dot" w:pos="8306"/>
        </w:tabs>
      </w:pPr>
      <w:hyperlink w:anchor="_Toc12845" w:history="1">
        <w:r>
          <w:rPr>
            <w:rFonts w:ascii="仿宋" w:eastAsia="仿宋" w:hAnsi="仿宋" w:cs="仿宋" w:hint="eastAsia"/>
            <w:lang w:eastAsia="zh-CN"/>
          </w:rPr>
          <w:t>(四)、合规监督与执行</w:t>
        </w:r>
        <w:r>
          <w:tab/>
        </w:r>
        <w:r>
          <w:fldChar w:fldCharType="begin"/>
        </w:r>
        <w:r>
          <w:instrText xml:space="preserve"> PAGEREF _Toc12845 \h </w:instrText>
        </w:r>
        <w:r>
          <w:fldChar w:fldCharType="separate"/>
        </w:r>
        <w:r>
          <w:t>78</w:t>
        </w:r>
        <w:r>
          <w:fldChar w:fldCharType="end"/>
        </w:r>
      </w:hyperlink>
    </w:p>
    <w:p>
      <w:pPr>
        <w:pStyle w:val="TOC1"/>
        <w:tabs>
          <w:tab w:val="right" w:leader="dot" w:pos="8306"/>
        </w:tabs>
      </w:pPr>
      <w:hyperlink w:anchor="_Toc21263" w:history="1">
        <w:r>
          <w:rPr>
            <w:rFonts w:ascii="仿宋" w:eastAsia="仿宋" w:hAnsi="仿宋" w:cs="仿宋" w:hint="eastAsia"/>
            <w:lang w:eastAsia="zh-CN"/>
          </w:rPr>
          <w:t>十九、知识产权管理与保护</w:t>
        </w:r>
        <w:r>
          <w:tab/>
        </w:r>
        <w:r>
          <w:fldChar w:fldCharType="begin"/>
        </w:r>
        <w:r>
          <w:instrText xml:space="preserve"> PAGEREF _Toc21263 \h </w:instrText>
        </w:r>
        <w:r>
          <w:fldChar w:fldCharType="separate"/>
        </w:r>
        <w:r>
          <w:t>78</w:t>
        </w:r>
        <w:r>
          <w:fldChar w:fldCharType="end"/>
        </w:r>
      </w:hyperlink>
    </w:p>
    <w:p>
      <w:pPr>
        <w:pStyle w:val="TOC2"/>
        <w:tabs>
          <w:tab w:val="right" w:leader="dot" w:pos="8306"/>
        </w:tabs>
      </w:pPr>
      <w:hyperlink w:anchor="_Toc7223" w:history="1">
        <w:r>
          <w:rPr>
            <w:rFonts w:ascii="仿宋" w:eastAsia="仿宋" w:hAnsi="仿宋" w:cs="仿宋" w:hint="eastAsia"/>
            <w:lang w:eastAsia="zh-CN"/>
          </w:rPr>
          <w:t>(一)、知识产权管理体系建设</w:t>
        </w:r>
        <w:r>
          <w:tab/>
        </w:r>
        <w:r>
          <w:fldChar w:fldCharType="begin"/>
        </w:r>
        <w:r>
          <w:instrText xml:space="preserve"> PAGEREF _Toc7223 \h </w:instrText>
        </w:r>
        <w:r>
          <w:fldChar w:fldCharType="separate"/>
        </w:r>
        <w:r>
          <w:t>78</w:t>
        </w:r>
        <w:r>
          <w:fldChar w:fldCharType="end"/>
        </w:r>
      </w:hyperlink>
    </w:p>
    <w:p>
      <w:pPr>
        <w:pStyle w:val="TOC2"/>
        <w:tabs>
          <w:tab w:val="right" w:leader="dot" w:pos="8306"/>
        </w:tabs>
      </w:pPr>
      <w:hyperlink w:anchor="_Toc23308" w:history="1">
        <w:r>
          <w:rPr>
            <w:rFonts w:ascii="仿宋" w:eastAsia="仿宋" w:hAnsi="仿宋" w:cs="仿宋" w:hint="eastAsia"/>
            <w:lang w:eastAsia="zh-CN"/>
          </w:rPr>
          <w:t>(二)、知识产权保护措施</w:t>
        </w:r>
        <w:r>
          <w:tab/>
        </w:r>
        <w:r>
          <w:fldChar w:fldCharType="begin"/>
        </w:r>
        <w:r>
          <w:instrText xml:space="preserve"> PAGEREF _Toc23308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76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5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5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53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45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50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252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https://d.book118.com/078054021110006033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42CBF"/>
    <w:rsid w:val="64B42C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5402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2024-01-24T01:47:00Z</dcterms:created>
  <dcterms:modified xsi:type="dcterms:W3CDTF">2024-01-24T01:48:20Z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76A1411C7FA6468DA6B983E20A69F18D_11</vt:lpwstr>
  </property>
  <property fmtid="{D5CDD505-2E9C-101B-9397-08002B2CF9AE}" pid="3" name="KSOProductBuildVer">
    <vt:lpwstr>2052-12.1.0.16120</vt:lpwstr>
  </property>
</Properties>
</file>