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PS铝合金板项目可行性建设方案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6" w:history="1">
        <w:r>
          <w:rPr>
            <w:rFonts w:ascii="仿宋" w:eastAsia="仿宋" w:hAnsi="仿宋" w:cs="仿宋" w:hint="eastAsia"/>
            <w:lang w:eastAsia="zh-CN"/>
          </w:rPr>
          <w:t>前言</w:t>
        </w:r>
        <w:r>
          <w:tab/>
        </w:r>
        <w:r>
          <w:fldChar w:fldCharType="begin"/>
        </w:r>
        <w:r>
          <w:instrText xml:space="preserve"> PAGEREF _Toc21426 \h </w:instrText>
        </w:r>
        <w:r>
          <w:fldChar w:fldCharType="separate"/>
        </w:r>
        <w:r>
          <w:t>3</w:t>
        </w:r>
        <w:r>
          <w:fldChar w:fldCharType="end"/>
        </w:r>
      </w:hyperlink>
    </w:p>
    <w:p>
      <w:pPr>
        <w:pStyle w:val="TOC1"/>
        <w:tabs>
          <w:tab w:val="right" w:leader="dot" w:pos="8306"/>
        </w:tabs>
      </w:pPr>
      <w:hyperlink w:anchor="_Toc22410" w:history="1">
        <w:r>
          <w:rPr>
            <w:rFonts w:ascii="仿宋" w:eastAsia="仿宋" w:hAnsi="仿宋" w:cs="仿宋" w:hint="eastAsia"/>
            <w:lang w:eastAsia="zh-CN"/>
          </w:rPr>
          <w:t>一、建设风险评估分析</w:t>
        </w:r>
        <w:r>
          <w:tab/>
        </w:r>
        <w:r>
          <w:fldChar w:fldCharType="begin"/>
        </w:r>
        <w:r>
          <w:instrText xml:space="preserve"> PAGEREF _Toc22410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(一)、政策风险分析</w:t>
        </w:r>
        <w:r>
          <w:tab/>
        </w:r>
        <w:r>
          <w:fldChar w:fldCharType="begin"/>
        </w:r>
        <w:r>
          <w:instrText xml:space="preserve"> PAGEREF _Toc32298 \h </w:instrText>
        </w:r>
        <w:r>
          <w:fldChar w:fldCharType="separate"/>
        </w:r>
        <w:r>
          <w:t>3</w:t>
        </w:r>
        <w:r>
          <w:fldChar w:fldCharType="end"/>
        </w:r>
      </w:hyperlink>
    </w:p>
    <w:p>
      <w:pPr>
        <w:pStyle w:val="TOC2"/>
        <w:tabs>
          <w:tab w:val="right" w:leader="dot" w:pos="8306"/>
        </w:tabs>
      </w:pPr>
      <w:hyperlink w:anchor="_Toc26494" w:history="1">
        <w:r>
          <w:rPr>
            <w:rFonts w:ascii="仿宋" w:eastAsia="仿宋" w:hAnsi="仿宋" w:cs="仿宋" w:hint="eastAsia"/>
            <w:lang w:eastAsia="zh-CN"/>
          </w:rPr>
          <w:t>(二)、社会风险分析</w:t>
        </w:r>
        <w:r>
          <w:tab/>
        </w:r>
        <w:r>
          <w:fldChar w:fldCharType="begin"/>
        </w:r>
        <w:r>
          <w:instrText xml:space="preserve"> PAGEREF _Toc26494 \h </w:instrText>
        </w:r>
        <w:r>
          <w:fldChar w:fldCharType="separate"/>
        </w:r>
        <w:r>
          <w:t>4</w:t>
        </w:r>
        <w:r>
          <w:fldChar w:fldCharType="end"/>
        </w:r>
      </w:hyperlink>
    </w:p>
    <w:p>
      <w:pPr>
        <w:pStyle w:val="TOC2"/>
        <w:tabs>
          <w:tab w:val="right" w:leader="dot" w:pos="8306"/>
        </w:tabs>
      </w:pPr>
      <w:hyperlink w:anchor="_Toc30935" w:history="1">
        <w:r>
          <w:rPr>
            <w:rFonts w:ascii="仿宋" w:eastAsia="仿宋" w:hAnsi="仿宋" w:cs="仿宋" w:hint="eastAsia"/>
            <w:lang w:eastAsia="zh-CN"/>
          </w:rPr>
          <w:t>(三)、市场风险分析</w:t>
        </w:r>
        <w:r>
          <w:tab/>
        </w:r>
        <w:r>
          <w:fldChar w:fldCharType="begin"/>
        </w:r>
        <w:r>
          <w:instrText xml:space="preserve"> PAGEREF _Toc30935 \h </w:instrText>
        </w:r>
        <w:r>
          <w:fldChar w:fldCharType="separate"/>
        </w:r>
        <w:r>
          <w:t>6</w:t>
        </w:r>
        <w:r>
          <w:fldChar w:fldCharType="end"/>
        </w:r>
      </w:hyperlink>
    </w:p>
    <w:p>
      <w:pPr>
        <w:pStyle w:val="TOC2"/>
        <w:tabs>
          <w:tab w:val="right" w:leader="dot" w:pos="8306"/>
        </w:tabs>
      </w:pPr>
      <w:hyperlink w:anchor="_Toc28164" w:history="1">
        <w:r>
          <w:rPr>
            <w:rFonts w:ascii="仿宋" w:eastAsia="仿宋" w:hAnsi="仿宋" w:cs="仿宋" w:hint="eastAsia"/>
            <w:lang w:eastAsia="zh-CN"/>
          </w:rPr>
          <w:t>(四)、资金风险分析</w:t>
        </w:r>
        <w:r>
          <w:tab/>
        </w:r>
        <w:r>
          <w:fldChar w:fldCharType="begin"/>
        </w:r>
        <w:r>
          <w:instrText xml:space="preserve"> PAGEREF _Toc28164 \h </w:instrText>
        </w:r>
        <w:r>
          <w:fldChar w:fldCharType="separate"/>
        </w:r>
        <w:r>
          <w:t>6</w:t>
        </w:r>
        <w:r>
          <w:fldChar w:fldCharType="end"/>
        </w:r>
      </w:hyperlink>
    </w:p>
    <w:p>
      <w:pPr>
        <w:pStyle w:val="TOC2"/>
        <w:tabs>
          <w:tab w:val="right" w:leader="dot" w:pos="8306"/>
        </w:tabs>
      </w:pPr>
      <w:hyperlink w:anchor="_Toc8002" w:history="1">
        <w:r>
          <w:rPr>
            <w:rFonts w:ascii="仿宋" w:eastAsia="仿宋" w:hAnsi="仿宋" w:cs="仿宋" w:hint="eastAsia"/>
            <w:lang w:eastAsia="zh-CN"/>
          </w:rPr>
          <w:t>(五)、技术风险分析</w:t>
        </w:r>
        <w:r>
          <w:tab/>
        </w:r>
        <w:r>
          <w:fldChar w:fldCharType="begin"/>
        </w:r>
        <w:r>
          <w:instrText xml:space="preserve"> PAGEREF _Toc8002 \h </w:instrText>
        </w:r>
        <w:r>
          <w:fldChar w:fldCharType="separate"/>
        </w:r>
        <w:r>
          <w:t>8</w:t>
        </w:r>
        <w:r>
          <w:fldChar w:fldCharType="end"/>
        </w:r>
      </w:hyperlink>
    </w:p>
    <w:p>
      <w:pPr>
        <w:pStyle w:val="TOC2"/>
        <w:tabs>
          <w:tab w:val="right" w:leader="dot" w:pos="8306"/>
        </w:tabs>
      </w:pPr>
      <w:hyperlink w:anchor="_Toc29669" w:history="1">
        <w:r>
          <w:rPr>
            <w:rFonts w:ascii="仿宋" w:eastAsia="仿宋" w:hAnsi="仿宋" w:cs="仿宋" w:hint="eastAsia"/>
            <w:lang w:eastAsia="zh-CN"/>
          </w:rPr>
          <w:t>(六)、财务风险分析</w:t>
        </w:r>
        <w:r>
          <w:tab/>
        </w:r>
        <w:r>
          <w:fldChar w:fldCharType="begin"/>
        </w:r>
        <w:r>
          <w:instrText xml:space="preserve"> PAGEREF _Toc29669 \h </w:instrText>
        </w:r>
        <w:r>
          <w:fldChar w:fldCharType="separate"/>
        </w:r>
        <w:r>
          <w:t>9</w:t>
        </w:r>
        <w:r>
          <w:fldChar w:fldCharType="end"/>
        </w:r>
      </w:hyperlink>
    </w:p>
    <w:p>
      <w:pPr>
        <w:pStyle w:val="TOC2"/>
        <w:tabs>
          <w:tab w:val="right" w:leader="dot" w:pos="8306"/>
        </w:tabs>
      </w:pPr>
      <w:hyperlink w:anchor="_Toc11483" w:history="1">
        <w:r>
          <w:rPr>
            <w:rFonts w:ascii="仿宋" w:eastAsia="仿宋" w:hAnsi="仿宋" w:cs="仿宋" w:hint="eastAsia"/>
            <w:lang w:eastAsia="zh-CN"/>
          </w:rPr>
          <w:t>(七)、管理风险分析</w:t>
        </w:r>
        <w:r>
          <w:tab/>
        </w:r>
        <w:r>
          <w:fldChar w:fldCharType="begin"/>
        </w:r>
        <w:r>
          <w:instrText xml:space="preserve"> PAGEREF _Toc11483 \h </w:instrText>
        </w:r>
        <w:r>
          <w:fldChar w:fldCharType="separate"/>
        </w:r>
        <w:r>
          <w:t>11</w:t>
        </w:r>
        <w:r>
          <w:fldChar w:fldCharType="end"/>
        </w:r>
      </w:hyperlink>
    </w:p>
    <w:p>
      <w:pPr>
        <w:pStyle w:val="TOC2"/>
        <w:tabs>
          <w:tab w:val="right" w:leader="dot" w:pos="8306"/>
        </w:tabs>
      </w:pPr>
      <w:hyperlink w:anchor="_Toc19853" w:history="1">
        <w:r>
          <w:rPr>
            <w:rFonts w:ascii="仿宋" w:eastAsia="仿宋" w:hAnsi="仿宋" w:cs="仿宋" w:hint="eastAsia"/>
            <w:lang w:eastAsia="zh-CN"/>
          </w:rPr>
          <w:t>(八)、其它风险分析</w:t>
        </w:r>
        <w:r>
          <w:tab/>
        </w:r>
        <w:r>
          <w:fldChar w:fldCharType="begin"/>
        </w:r>
        <w:r>
          <w:instrText xml:space="preserve"> PAGEREF _Toc19853 \h </w:instrText>
        </w:r>
        <w:r>
          <w:fldChar w:fldCharType="separate"/>
        </w:r>
        <w:r>
          <w:t>12</w:t>
        </w:r>
        <w:r>
          <w:fldChar w:fldCharType="end"/>
        </w:r>
      </w:hyperlink>
    </w:p>
    <w:p>
      <w:pPr>
        <w:pStyle w:val="TOC2"/>
        <w:tabs>
          <w:tab w:val="right" w:leader="dot" w:pos="8306"/>
        </w:tabs>
      </w:pPr>
      <w:hyperlink w:anchor="_Toc30759" w:history="1">
        <w:r>
          <w:rPr>
            <w:rFonts w:ascii="仿宋" w:eastAsia="仿宋" w:hAnsi="仿宋" w:cs="仿宋" w:hint="eastAsia"/>
            <w:lang w:eastAsia="zh-CN"/>
          </w:rPr>
          <w:t>(九)、社会影响评估</w:t>
        </w:r>
        <w:r>
          <w:tab/>
        </w:r>
        <w:r>
          <w:fldChar w:fldCharType="begin"/>
        </w:r>
        <w:r>
          <w:instrText xml:space="preserve"> PAGEREF _Toc30759 \h </w:instrText>
        </w:r>
        <w:r>
          <w:fldChar w:fldCharType="separate"/>
        </w:r>
        <w:r>
          <w:t>13</w:t>
        </w:r>
        <w:r>
          <w:fldChar w:fldCharType="end"/>
        </w:r>
      </w:hyperlink>
    </w:p>
    <w:p>
      <w:pPr>
        <w:pStyle w:val="TOC1"/>
        <w:tabs>
          <w:tab w:val="right" w:leader="dot" w:pos="8306"/>
        </w:tabs>
      </w:pPr>
      <w:hyperlink w:anchor="_Toc17399" w:history="1">
        <w:r>
          <w:rPr>
            <w:rFonts w:ascii="仿宋" w:eastAsia="仿宋" w:hAnsi="仿宋" w:cs="仿宋" w:hint="eastAsia"/>
            <w:lang w:eastAsia="zh-CN"/>
          </w:rPr>
          <w:t>二、发展规划、产业政策和行业准入分析</w:t>
        </w:r>
        <w:r>
          <w:tab/>
        </w:r>
        <w:r>
          <w:fldChar w:fldCharType="begin"/>
        </w:r>
        <w:r>
          <w:instrText xml:space="preserve"> PAGEREF _Toc17399 \h </w:instrText>
        </w:r>
        <w:r>
          <w:fldChar w:fldCharType="separate"/>
        </w:r>
        <w:r>
          <w:t>15</w:t>
        </w:r>
        <w:r>
          <w:fldChar w:fldCharType="end"/>
        </w:r>
      </w:hyperlink>
    </w:p>
    <w:p>
      <w:pPr>
        <w:pStyle w:val="TOC2"/>
        <w:tabs>
          <w:tab w:val="right" w:leader="dot" w:pos="8306"/>
        </w:tabs>
      </w:pPr>
      <w:hyperlink w:anchor="_Toc26781" w:history="1">
        <w:r>
          <w:rPr>
            <w:rFonts w:ascii="仿宋" w:eastAsia="仿宋" w:hAnsi="仿宋" w:cs="仿宋" w:hint="eastAsia"/>
            <w:lang w:eastAsia="zh-CN"/>
          </w:rPr>
          <w:t>(一)、发展规划分析</w:t>
        </w:r>
        <w:r>
          <w:tab/>
        </w:r>
        <w:r>
          <w:fldChar w:fldCharType="begin"/>
        </w:r>
        <w:r>
          <w:instrText xml:space="preserve"> PAGEREF _Toc26781 \h </w:instrText>
        </w:r>
        <w:r>
          <w:fldChar w:fldCharType="separate"/>
        </w:r>
        <w:r>
          <w:t>15</w:t>
        </w:r>
        <w:r>
          <w:fldChar w:fldCharType="end"/>
        </w:r>
      </w:hyperlink>
    </w:p>
    <w:p>
      <w:pPr>
        <w:pStyle w:val="TOC2"/>
        <w:tabs>
          <w:tab w:val="right" w:leader="dot" w:pos="8306"/>
        </w:tabs>
      </w:pPr>
      <w:hyperlink w:anchor="_Toc24985" w:history="1">
        <w:r>
          <w:rPr>
            <w:rFonts w:ascii="仿宋" w:eastAsia="仿宋" w:hAnsi="仿宋" w:cs="仿宋" w:hint="eastAsia"/>
            <w:lang w:eastAsia="zh-CN"/>
          </w:rPr>
          <w:t>(二)、产业政策分析</w:t>
        </w:r>
        <w:r>
          <w:tab/>
        </w:r>
        <w:r>
          <w:fldChar w:fldCharType="begin"/>
        </w:r>
        <w:r>
          <w:instrText xml:space="preserve"> PAGEREF _Toc24985 \h </w:instrText>
        </w:r>
        <w:r>
          <w:fldChar w:fldCharType="separate"/>
        </w:r>
        <w:r>
          <w:t>17</w:t>
        </w:r>
        <w:r>
          <w:fldChar w:fldCharType="end"/>
        </w:r>
      </w:hyperlink>
    </w:p>
    <w:p>
      <w:pPr>
        <w:pStyle w:val="TOC2"/>
        <w:tabs>
          <w:tab w:val="right" w:leader="dot" w:pos="8306"/>
        </w:tabs>
      </w:pPr>
      <w:hyperlink w:anchor="_Toc1098" w:history="1">
        <w:r>
          <w:rPr>
            <w:rFonts w:ascii="仿宋" w:eastAsia="仿宋" w:hAnsi="仿宋" w:cs="仿宋" w:hint="eastAsia"/>
            <w:lang w:eastAsia="zh-CN"/>
          </w:rPr>
          <w:t>(三)、行业准入分析</w:t>
        </w:r>
        <w:r>
          <w:tab/>
        </w:r>
        <w:r>
          <w:fldChar w:fldCharType="begin"/>
        </w:r>
        <w:r>
          <w:instrText xml:space="preserve"> PAGEREF _Toc1098 \h </w:instrText>
        </w:r>
        <w:r>
          <w:fldChar w:fldCharType="separate"/>
        </w:r>
        <w:r>
          <w:t>19</w:t>
        </w:r>
        <w:r>
          <w:fldChar w:fldCharType="end"/>
        </w:r>
      </w:hyperlink>
    </w:p>
    <w:p>
      <w:pPr>
        <w:pStyle w:val="TOC1"/>
        <w:tabs>
          <w:tab w:val="right" w:leader="dot" w:pos="8306"/>
        </w:tabs>
      </w:pPr>
      <w:hyperlink w:anchor="_Toc27636" w:history="1">
        <w:r>
          <w:rPr>
            <w:rFonts w:ascii="仿宋" w:eastAsia="仿宋" w:hAnsi="仿宋" w:cs="仿宋" w:hint="eastAsia"/>
            <w:lang w:eastAsia="zh-CN"/>
          </w:rPr>
          <w:t>三、背景、必要性分析</w:t>
        </w:r>
        <w:r>
          <w:tab/>
        </w:r>
        <w:r>
          <w:fldChar w:fldCharType="begin"/>
        </w:r>
        <w:r>
          <w:instrText xml:space="preserve"> PAGEREF _Toc27636 \h </w:instrText>
        </w:r>
        <w:r>
          <w:fldChar w:fldCharType="separate"/>
        </w:r>
        <w:r>
          <w:t>20</w:t>
        </w:r>
        <w:r>
          <w:fldChar w:fldCharType="end"/>
        </w:r>
      </w:hyperlink>
    </w:p>
    <w:p>
      <w:pPr>
        <w:pStyle w:val="TOC2"/>
        <w:tabs>
          <w:tab w:val="right" w:leader="dot" w:pos="8306"/>
        </w:tabs>
      </w:pPr>
      <w:hyperlink w:anchor="_Toc7088" w:history="1">
        <w:r>
          <w:rPr>
            <w:rFonts w:ascii="仿宋" w:eastAsia="仿宋" w:hAnsi="仿宋" w:cs="仿宋" w:hint="eastAsia"/>
            <w:lang w:eastAsia="zh-CN"/>
          </w:rPr>
          <w:t>(一)、项目建设背景</w:t>
        </w:r>
        <w:r>
          <w:tab/>
        </w:r>
        <w:r>
          <w:fldChar w:fldCharType="begin"/>
        </w:r>
        <w:r>
          <w:instrText xml:space="preserve"> PAGEREF _Toc7088 \h </w:instrText>
        </w:r>
        <w:r>
          <w:fldChar w:fldCharType="separate"/>
        </w:r>
        <w:r>
          <w:t>20</w:t>
        </w:r>
        <w:r>
          <w:fldChar w:fldCharType="end"/>
        </w:r>
      </w:hyperlink>
    </w:p>
    <w:p>
      <w:pPr>
        <w:pStyle w:val="TOC2"/>
        <w:tabs>
          <w:tab w:val="right" w:leader="dot" w:pos="8306"/>
        </w:tabs>
      </w:pPr>
      <w:hyperlink w:anchor="_Toc5759" w:history="1">
        <w:r>
          <w:rPr>
            <w:rFonts w:ascii="仿宋" w:eastAsia="仿宋" w:hAnsi="仿宋" w:cs="仿宋" w:hint="eastAsia"/>
            <w:lang w:eastAsia="zh-CN"/>
          </w:rPr>
          <w:t>(二)、必要性分析</w:t>
        </w:r>
        <w:r>
          <w:tab/>
        </w:r>
        <w:r>
          <w:fldChar w:fldCharType="begin"/>
        </w:r>
        <w:r>
          <w:instrText xml:space="preserve"> PAGEREF _Toc5759 \h </w:instrText>
        </w:r>
        <w:r>
          <w:fldChar w:fldCharType="separate"/>
        </w:r>
        <w:r>
          <w:t>21</w:t>
        </w:r>
        <w:r>
          <w:fldChar w:fldCharType="end"/>
        </w:r>
      </w:hyperlink>
    </w:p>
    <w:p>
      <w:pPr>
        <w:pStyle w:val="TOC2"/>
        <w:tabs>
          <w:tab w:val="right" w:leader="dot" w:pos="8306"/>
        </w:tabs>
      </w:pPr>
      <w:hyperlink w:anchor="_Toc3451" w:history="1">
        <w:r>
          <w:rPr>
            <w:rFonts w:ascii="仿宋" w:eastAsia="仿宋" w:hAnsi="仿宋" w:cs="仿宋" w:hint="eastAsia"/>
            <w:lang w:eastAsia="zh-CN"/>
          </w:rPr>
          <w:t>(三)、项目建设有利条件</w:t>
        </w:r>
        <w:r>
          <w:tab/>
        </w:r>
        <w:r>
          <w:fldChar w:fldCharType="begin"/>
        </w:r>
        <w:r>
          <w:instrText xml:space="preserve"> PAGEREF _Toc3451 \h </w:instrText>
        </w:r>
        <w:r>
          <w:fldChar w:fldCharType="separate"/>
        </w:r>
        <w:r>
          <w:t>22</w:t>
        </w:r>
        <w:r>
          <w:fldChar w:fldCharType="end"/>
        </w:r>
      </w:hyperlink>
    </w:p>
    <w:p>
      <w:pPr>
        <w:pStyle w:val="TOC1"/>
        <w:tabs>
          <w:tab w:val="right" w:leader="dot" w:pos="8306"/>
        </w:tabs>
      </w:pPr>
      <w:hyperlink w:anchor="_Toc8701" w:history="1">
        <w:r>
          <w:rPr>
            <w:rFonts w:ascii="仿宋" w:eastAsia="仿宋" w:hAnsi="仿宋" w:cs="仿宋" w:hint="eastAsia"/>
            <w:lang w:eastAsia="zh-CN"/>
          </w:rPr>
          <w:t>四、社会影响分析</w:t>
        </w:r>
        <w:r>
          <w:tab/>
        </w:r>
        <w:r>
          <w:fldChar w:fldCharType="begin"/>
        </w:r>
        <w:r>
          <w:instrText xml:space="preserve"> PAGEREF _Toc8701 \h </w:instrText>
        </w:r>
        <w:r>
          <w:fldChar w:fldCharType="separate"/>
        </w:r>
        <w:r>
          <w:t>24</w:t>
        </w:r>
        <w:r>
          <w:fldChar w:fldCharType="end"/>
        </w:r>
      </w:hyperlink>
    </w:p>
    <w:p>
      <w:pPr>
        <w:pStyle w:val="TOC2"/>
        <w:tabs>
          <w:tab w:val="right" w:leader="dot" w:pos="8306"/>
        </w:tabs>
      </w:pPr>
      <w:hyperlink w:anchor="_Toc10498" w:history="1">
        <w:r>
          <w:rPr>
            <w:rFonts w:ascii="仿宋" w:eastAsia="仿宋" w:hAnsi="仿宋" w:cs="仿宋" w:hint="eastAsia"/>
            <w:lang w:eastAsia="zh-CN"/>
          </w:rPr>
          <w:t>(一)、社会影响效果分析</w:t>
        </w:r>
        <w:r>
          <w:tab/>
        </w:r>
        <w:r>
          <w:fldChar w:fldCharType="begin"/>
        </w:r>
        <w:r>
          <w:instrText xml:space="preserve"> PAGEREF _Toc10498 \h </w:instrText>
        </w:r>
        <w:r>
          <w:fldChar w:fldCharType="separate"/>
        </w:r>
        <w:r>
          <w:t>24</w:t>
        </w:r>
        <w:r>
          <w:fldChar w:fldCharType="end"/>
        </w:r>
      </w:hyperlink>
    </w:p>
    <w:p>
      <w:pPr>
        <w:pStyle w:val="TOC2"/>
        <w:tabs>
          <w:tab w:val="right" w:leader="dot" w:pos="8306"/>
        </w:tabs>
      </w:pPr>
      <w:hyperlink w:anchor="_Toc29575" w:history="1">
        <w:r>
          <w:rPr>
            <w:rFonts w:ascii="仿宋" w:eastAsia="仿宋" w:hAnsi="仿宋" w:cs="仿宋" w:hint="eastAsia"/>
            <w:lang w:eastAsia="zh-CN"/>
          </w:rPr>
          <w:t>(二)、社会适应性分析</w:t>
        </w:r>
        <w:r>
          <w:tab/>
        </w:r>
        <w:r>
          <w:fldChar w:fldCharType="begin"/>
        </w:r>
        <w:r>
          <w:instrText xml:space="preserve"> PAGEREF _Toc29575 \h </w:instrText>
        </w:r>
        <w:r>
          <w:fldChar w:fldCharType="separate"/>
        </w:r>
        <w:r>
          <w:t>27</w:t>
        </w:r>
        <w:r>
          <w:fldChar w:fldCharType="end"/>
        </w:r>
      </w:hyperlink>
    </w:p>
    <w:p>
      <w:pPr>
        <w:pStyle w:val="TOC2"/>
        <w:tabs>
          <w:tab w:val="right" w:leader="dot" w:pos="8306"/>
        </w:tabs>
      </w:pPr>
      <w:hyperlink w:anchor="_Toc11693" w:history="1">
        <w:r>
          <w:rPr>
            <w:rFonts w:ascii="仿宋" w:eastAsia="仿宋" w:hAnsi="仿宋" w:cs="仿宋" w:hint="eastAsia"/>
            <w:lang w:eastAsia="zh-CN"/>
          </w:rPr>
          <w:t>(三)、社会风险及对策分析</w:t>
        </w:r>
        <w:r>
          <w:tab/>
        </w:r>
        <w:r>
          <w:fldChar w:fldCharType="begin"/>
        </w:r>
        <w:r>
          <w:instrText xml:space="preserve"> PAGEREF _Toc11693 \h </w:instrText>
        </w:r>
        <w:r>
          <w:fldChar w:fldCharType="separate"/>
        </w:r>
        <w:r>
          <w:t>28</w:t>
        </w:r>
        <w:r>
          <w:fldChar w:fldCharType="end"/>
        </w:r>
      </w:hyperlink>
    </w:p>
    <w:p>
      <w:pPr>
        <w:pStyle w:val="TOC1"/>
        <w:tabs>
          <w:tab w:val="right" w:leader="dot" w:pos="8306"/>
        </w:tabs>
      </w:pPr>
      <w:hyperlink w:anchor="_Toc18633" w:history="1">
        <w:r>
          <w:rPr>
            <w:rFonts w:ascii="仿宋" w:eastAsia="仿宋" w:hAnsi="仿宋" w:cs="仿宋" w:hint="eastAsia"/>
            <w:lang w:eastAsia="zh-CN"/>
          </w:rPr>
          <w:t>五、项目监理与质量保证</w:t>
        </w:r>
        <w:r>
          <w:tab/>
        </w:r>
        <w:r>
          <w:fldChar w:fldCharType="begin"/>
        </w:r>
        <w:r>
          <w:instrText xml:space="preserve"> PAGEREF _Toc18633 \h </w:instrText>
        </w:r>
        <w:r>
          <w:fldChar w:fldCharType="separate"/>
        </w:r>
        <w:r>
          <w:t>31</w:t>
        </w:r>
        <w:r>
          <w:fldChar w:fldCharType="end"/>
        </w:r>
      </w:hyperlink>
    </w:p>
    <w:p>
      <w:pPr>
        <w:pStyle w:val="TOC2"/>
        <w:tabs>
          <w:tab w:val="right" w:leader="dot" w:pos="8306"/>
        </w:tabs>
      </w:pPr>
      <w:hyperlink w:anchor="_Toc5819" w:history="1">
        <w:r>
          <w:rPr>
            <w:rFonts w:ascii="仿宋" w:eastAsia="仿宋" w:hAnsi="仿宋" w:cs="仿宋" w:hint="eastAsia"/>
            <w:lang w:eastAsia="zh-CN"/>
          </w:rPr>
          <w:t>(一)、监理体系构建</w:t>
        </w:r>
        <w:r>
          <w:tab/>
        </w:r>
        <w:r>
          <w:fldChar w:fldCharType="begin"/>
        </w:r>
        <w:r>
          <w:instrText xml:space="preserve"> PAGEREF _Toc5819 \h </w:instrText>
        </w:r>
        <w:r>
          <w:fldChar w:fldCharType="separate"/>
        </w:r>
        <w:r>
          <w:t>31</w:t>
        </w:r>
        <w:r>
          <w:fldChar w:fldCharType="end"/>
        </w:r>
      </w:hyperlink>
    </w:p>
    <w:p>
      <w:pPr>
        <w:pStyle w:val="TOC2"/>
        <w:tabs>
          <w:tab w:val="right" w:leader="dot" w:pos="8306"/>
        </w:tabs>
      </w:pPr>
      <w:hyperlink w:anchor="_Toc6980" w:history="1">
        <w:r>
          <w:rPr>
            <w:rFonts w:ascii="仿宋" w:eastAsia="仿宋" w:hAnsi="仿宋" w:cs="仿宋" w:hint="eastAsia"/>
            <w:lang w:eastAsia="zh-CN"/>
          </w:rPr>
          <w:t>(二)、质量保证体系实施</w:t>
        </w:r>
        <w:r>
          <w:tab/>
        </w:r>
        <w:r>
          <w:fldChar w:fldCharType="begin"/>
        </w:r>
        <w:r>
          <w:instrText xml:space="preserve"> PAGEREF _Toc6980 \h </w:instrText>
        </w:r>
        <w:r>
          <w:fldChar w:fldCharType="separate"/>
        </w:r>
        <w:r>
          <w:t>32</w:t>
        </w:r>
        <w:r>
          <w:fldChar w:fldCharType="end"/>
        </w:r>
      </w:hyperlink>
    </w:p>
    <w:p>
      <w:pPr>
        <w:pStyle w:val="TOC2"/>
        <w:tabs>
          <w:tab w:val="right" w:leader="dot" w:pos="8306"/>
        </w:tabs>
      </w:pPr>
      <w:hyperlink w:anchor="_Toc7674" w:history="1">
        <w:r>
          <w:rPr>
            <w:rFonts w:ascii="仿宋" w:eastAsia="仿宋" w:hAnsi="仿宋" w:cs="仿宋" w:hint="eastAsia"/>
            <w:lang w:eastAsia="zh-CN"/>
          </w:rPr>
          <w:t>(三)、监理与质量控制流程</w:t>
        </w:r>
        <w:r>
          <w:tab/>
        </w:r>
        <w:r>
          <w:fldChar w:fldCharType="begin"/>
        </w:r>
        <w:r>
          <w:instrText xml:space="preserve"> PAGEREF _Toc7674 \h </w:instrText>
        </w:r>
        <w:r>
          <w:fldChar w:fldCharType="separate"/>
        </w:r>
        <w:r>
          <w:t>33</w:t>
        </w:r>
        <w:r>
          <w:fldChar w:fldCharType="end"/>
        </w:r>
      </w:hyperlink>
    </w:p>
    <w:p>
      <w:pPr>
        <w:pStyle w:val="TOC1"/>
        <w:tabs>
          <w:tab w:val="right" w:leader="dot" w:pos="8306"/>
        </w:tabs>
      </w:pPr>
      <w:hyperlink w:anchor="_Toc4761" w:history="1">
        <w:r>
          <w:rPr>
            <w:rFonts w:ascii="仿宋" w:eastAsia="仿宋" w:hAnsi="仿宋" w:cs="仿宋" w:hint="eastAsia"/>
            <w:lang w:eastAsia="zh-CN"/>
          </w:rPr>
          <w:t>六、环境和生态影响分析</w:t>
        </w:r>
        <w:r>
          <w:tab/>
        </w:r>
        <w:r>
          <w:fldChar w:fldCharType="begin"/>
        </w:r>
        <w:r>
          <w:instrText xml:space="preserve"> PAGEREF _Toc4761 \h </w:instrText>
        </w:r>
        <w:r>
          <w:fldChar w:fldCharType="separate"/>
        </w:r>
        <w:r>
          <w:t>33</w:t>
        </w:r>
        <w:r>
          <w:fldChar w:fldCharType="end"/>
        </w:r>
      </w:hyperlink>
    </w:p>
    <w:p>
      <w:pPr>
        <w:pStyle w:val="TOC2"/>
        <w:tabs>
          <w:tab w:val="right" w:leader="dot" w:pos="8306"/>
        </w:tabs>
      </w:pPr>
      <w:hyperlink w:anchor="_Toc30056" w:history="1">
        <w:r>
          <w:rPr>
            <w:rFonts w:ascii="仿宋" w:eastAsia="仿宋" w:hAnsi="仿宋" w:cs="仿宋" w:hint="eastAsia"/>
            <w:lang w:eastAsia="zh-CN"/>
          </w:rPr>
          <w:t>(一)、环境和生态现状</w:t>
        </w:r>
        <w:r>
          <w:tab/>
        </w:r>
        <w:r>
          <w:fldChar w:fldCharType="begin"/>
        </w:r>
        <w:r>
          <w:instrText xml:space="preserve"> PAGEREF _Toc30056 \h </w:instrText>
        </w:r>
        <w:r>
          <w:fldChar w:fldCharType="separate"/>
        </w:r>
        <w:r>
          <w:t>33</w:t>
        </w:r>
        <w:r>
          <w:fldChar w:fldCharType="end"/>
        </w:r>
      </w:hyperlink>
    </w:p>
    <w:p>
      <w:pPr>
        <w:pStyle w:val="TOC2"/>
        <w:tabs>
          <w:tab w:val="right" w:leader="dot" w:pos="8306"/>
        </w:tabs>
      </w:pPr>
      <w:hyperlink w:anchor="_Toc9764" w:history="1">
        <w:r>
          <w:rPr>
            <w:rFonts w:ascii="仿宋" w:eastAsia="仿宋" w:hAnsi="仿宋" w:cs="仿宋" w:hint="eastAsia"/>
            <w:lang w:eastAsia="zh-CN"/>
          </w:rPr>
          <w:t>(二)、生态环境影响分析</w:t>
        </w:r>
        <w:r>
          <w:tab/>
        </w:r>
        <w:r>
          <w:fldChar w:fldCharType="begin"/>
        </w:r>
        <w:r>
          <w:instrText xml:space="preserve"> PAGEREF _Toc9764 \h </w:instrText>
        </w:r>
        <w:r>
          <w:fldChar w:fldCharType="separate"/>
        </w:r>
        <w:r>
          <w:t>35</w:t>
        </w:r>
        <w:r>
          <w:fldChar w:fldCharType="end"/>
        </w:r>
      </w:hyperlink>
    </w:p>
    <w:p>
      <w:pPr>
        <w:pStyle w:val="TOC2"/>
        <w:tabs>
          <w:tab w:val="right" w:leader="dot" w:pos="8306"/>
        </w:tabs>
      </w:pPr>
      <w:hyperlink w:anchor="_Toc30439" w:history="1">
        <w:r>
          <w:rPr>
            <w:rFonts w:ascii="仿宋" w:eastAsia="仿宋" w:hAnsi="仿宋" w:cs="仿宋" w:hint="eastAsia"/>
            <w:lang w:eastAsia="zh-CN"/>
          </w:rPr>
          <w:t>(三)、生态环境保护措施</w:t>
        </w:r>
        <w:r>
          <w:tab/>
        </w:r>
        <w:r>
          <w:fldChar w:fldCharType="begin"/>
        </w:r>
        <w:r>
          <w:instrText xml:space="preserve"> PAGEREF _Toc30439 \h </w:instrText>
        </w:r>
        <w:r>
          <w:fldChar w:fldCharType="separate"/>
        </w:r>
        <w:r>
          <w:t>36</w:t>
        </w:r>
        <w:r>
          <w:fldChar w:fldCharType="end"/>
        </w:r>
      </w:hyperlink>
    </w:p>
    <w:p>
      <w:pPr>
        <w:pStyle w:val="TOC2"/>
        <w:tabs>
          <w:tab w:val="right" w:leader="dot" w:pos="8306"/>
        </w:tabs>
      </w:pPr>
      <w:hyperlink w:anchor="_Toc20590" w:history="1">
        <w:r>
          <w:rPr>
            <w:rFonts w:ascii="仿宋" w:eastAsia="仿宋" w:hAnsi="仿宋" w:cs="仿宋" w:hint="eastAsia"/>
            <w:lang w:eastAsia="zh-CN"/>
          </w:rPr>
          <w:t>(四)、地质灾害影响分析</w:t>
        </w:r>
        <w:r>
          <w:tab/>
        </w:r>
        <w:r>
          <w:fldChar w:fldCharType="begin"/>
        </w:r>
        <w:r>
          <w:instrText xml:space="preserve"> PAGEREF _Toc20590 \h </w:instrText>
        </w:r>
        <w:r>
          <w:fldChar w:fldCharType="separate"/>
        </w:r>
        <w:r>
          <w:t>38</w:t>
        </w:r>
        <w:r>
          <w:fldChar w:fldCharType="end"/>
        </w:r>
      </w:hyperlink>
    </w:p>
    <w:p>
      <w:pPr>
        <w:pStyle w:val="TOC2"/>
        <w:tabs>
          <w:tab w:val="right" w:leader="dot" w:pos="8306"/>
        </w:tabs>
      </w:pPr>
      <w:hyperlink w:anchor="_Toc16985" w:history="1">
        <w:r>
          <w:rPr>
            <w:rFonts w:ascii="仿宋" w:eastAsia="仿宋" w:hAnsi="仿宋" w:cs="仿宋" w:hint="eastAsia"/>
            <w:lang w:eastAsia="zh-CN"/>
          </w:rPr>
          <w:t>(五)、特殊环境影响</w:t>
        </w:r>
        <w:r>
          <w:tab/>
        </w:r>
        <w:r>
          <w:fldChar w:fldCharType="begin"/>
        </w:r>
        <w:r>
          <w:instrText xml:space="preserve"> PAGEREF _Toc16985 \h </w:instrText>
        </w:r>
        <w:r>
          <w:fldChar w:fldCharType="separate"/>
        </w:r>
        <w:r>
          <w:t>39</w:t>
        </w:r>
        <w:r>
          <w:fldChar w:fldCharType="end"/>
        </w:r>
      </w:hyperlink>
    </w:p>
    <w:p>
      <w:pPr>
        <w:pStyle w:val="TOC1"/>
        <w:tabs>
          <w:tab w:val="right" w:leader="dot" w:pos="8306"/>
        </w:tabs>
      </w:pPr>
      <w:hyperlink w:anchor="_Toc2885" w:history="1">
        <w:r>
          <w:rPr>
            <w:rFonts w:ascii="仿宋" w:eastAsia="仿宋" w:hAnsi="仿宋" w:cs="仿宋" w:hint="eastAsia"/>
            <w:lang w:eastAsia="zh-CN"/>
          </w:rPr>
          <w:t>七、经济效益与社会效益优化</w:t>
        </w:r>
        <w:r>
          <w:tab/>
        </w:r>
        <w:r>
          <w:fldChar w:fldCharType="begin"/>
        </w:r>
        <w:r>
          <w:instrText xml:space="preserve"> PAGEREF _Toc2885 \h </w:instrText>
        </w:r>
        <w:r>
          <w:fldChar w:fldCharType="separate"/>
        </w:r>
        <w:r>
          <w:t>40</w:t>
        </w:r>
        <w:r>
          <w:fldChar w:fldCharType="end"/>
        </w:r>
      </w:hyperlink>
    </w:p>
    <w:p>
      <w:pPr>
        <w:pStyle w:val="TOC2"/>
        <w:tabs>
          <w:tab w:val="right" w:leader="dot" w:pos="8306"/>
        </w:tabs>
      </w:pPr>
      <w:hyperlink w:anchor="_Toc17896" w:history="1">
        <w:r>
          <w:rPr>
            <w:rFonts w:ascii="仿宋" w:eastAsia="仿宋" w:hAnsi="仿宋" w:cs="仿宋" w:hint="eastAsia"/>
            <w:lang w:eastAsia="zh-CN"/>
          </w:rPr>
          <w:t>(一)、经济效益提升策略</w:t>
        </w:r>
        <w:r>
          <w:tab/>
        </w:r>
        <w:r>
          <w:fldChar w:fldCharType="begin"/>
        </w:r>
        <w:r>
          <w:instrText xml:space="preserve"> PAGEREF _Toc17896 \h </w:instrText>
        </w:r>
        <w:r>
          <w:fldChar w:fldCharType="separate"/>
        </w:r>
        <w:r>
          <w:t>40</w:t>
        </w:r>
        <w:r>
          <w:fldChar w:fldCharType="end"/>
        </w:r>
      </w:hyperlink>
    </w:p>
    <w:p>
      <w:pPr>
        <w:pStyle w:val="TOC2"/>
        <w:tabs>
          <w:tab w:val="right" w:leader="dot" w:pos="8306"/>
        </w:tabs>
      </w:pPr>
      <w:hyperlink w:anchor="_Toc16761" w:history="1">
        <w:r>
          <w:rPr>
            <w:rFonts w:ascii="仿宋" w:eastAsia="仿宋" w:hAnsi="仿宋" w:cs="仿宋" w:hint="eastAsia"/>
            <w:lang w:eastAsia="zh-CN"/>
          </w:rPr>
          <w:t>(二)、社会效益增强方案</w:t>
        </w:r>
        <w:r>
          <w:tab/>
        </w:r>
        <w:r>
          <w:fldChar w:fldCharType="begin"/>
        </w:r>
        <w:r>
          <w:instrText xml:space="preserve"> PAGEREF _Toc16761 \h </w:instrText>
        </w:r>
        <w:r>
          <w:fldChar w:fldCharType="separate"/>
        </w:r>
        <w:r>
          <w:t>42</w:t>
        </w:r>
        <w:r>
          <w:fldChar w:fldCharType="end"/>
        </w:r>
      </w:hyperlink>
    </w:p>
    <w:p>
      <w:pPr>
        <w:pStyle w:val="TOC1"/>
        <w:tabs>
          <w:tab w:val="right" w:leader="dot" w:pos="8306"/>
        </w:tabs>
      </w:pPr>
      <w:hyperlink w:anchor="_Toc18759" w:history="1">
        <w:r>
          <w:rPr>
            <w:rFonts w:ascii="仿宋" w:eastAsia="仿宋" w:hAnsi="仿宋" w:cs="仿宋" w:hint="eastAsia"/>
            <w:lang w:eastAsia="zh-CN"/>
          </w:rPr>
          <w:t>八、客户关系管理与市场拓展</w:t>
        </w:r>
        <w:r>
          <w:tab/>
        </w:r>
        <w:r>
          <w:fldChar w:fldCharType="begin"/>
        </w:r>
        <w:r>
          <w:instrText xml:space="preserve"> PAGEREF _Toc18759 \h </w:instrText>
        </w:r>
        <w:r>
          <w:fldChar w:fldCharType="separate"/>
        </w:r>
        <w:r>
          <w:t>42</w:t>
        </w:r>
        <w:r>
          <w:fldChar w:fldCharType="end"/>
        </w:r>
      </w:hyperlink>
    </w:p>
    <w:p>
      <w:pPr>
        <w:pStyle w:val="TOC2"/>
        <w:tabs>
          <w:tab w:val="right" w:leader="dot" w:pos="8306"/>
        </w:tabs>
      </w:pPr>
      <w:hyperlink w:anchor="_Toc2954" w:history="1">
        <w:r>
          <w:rPr>
            <w:rFonts w:ascii="仿宋" w:eastAsia="仿宋" w:hAnsi="仿宋" w:cs="仿宋" w:hint="eastAsia"/>
            <w:lang w:eastAsia="zh-CN"/>
          </w:rPr>
          <w:t>(一)、客户关系管理策略</w:t>
        </w:r>
        <w:r>
          <w:tab/>
        </w:r>
        <w:r>
          <w:fldChar w:fldCharType="begin"/>
        </w:r>
        <w:r>
          <w:instrText xml:space="preserve"> PAGEREF _Toc2954 \h </w:instrText>
        </w:r>
        <w:r>
          <w:fldChar w:fldCharType="separate"/>
        </w:r>
        <w:r>
          <w:t>42</w:t>
        </w:r>
        <w:r>
          <w:fldChar w:fldCharType="end"/>
        </w:r>
      </w:hyperlink>
    </w:p>
    <w:p>
      <w:pPr>
        <w:pStyle w:val="TOC2"/>
        <w:tabs>
          <w:tab w:val="right" w:leader="dot" w:pos="8306"/>
        </w:tabs>
      </w:pPr>
      <w:hyperlink w:anchor="_Toc7207" w:history="1">
        <w:r>
          <w:rPr>
            <w:rFonts w:ascii="仿宋" w:eastAsia="仿宋" w:hAnsi="仿宋" w:cs="仿宋" w:hint="eastAsia"/>
            <w:lang w:eastAsia="zh-CN"/>
          </w:rPr>
          <w:t>(二)、市场拓展方案</w:t>
        </w:r>
        <w:r>
          <w:tab/>
        </w:r>
        <w:r>
          <w:fldChar w:fldCharType="begin"/>
        </w:r>
        <w:r>
          <w:instrText xml:space="preserve"> PAGEREF _Toc7207 \h </w:instrText>
        </w:r>
        <w:r>
          <w:fldChar w:fldCharType="separate"/>
        </w:r>
        <w:r>
          <w:t>44</w:t>
        </w:r>
        <w:r>
          <w:fldChar w:fldCharType="end"/>
        </w:r>
      </w:hyperlink>
    </w:p>
    <w:p>
      <w:pPr>
        <w:pStyle w:val="TOC1"/>
        <w:tabs>
          <w:tab w:val="right" w:leader="dot" w:pos="8306"/>
        </w:tabs>
      </w:pPr>
      <w:hyperlink w:anchor="_Toc30419" w:history="1">
        <w:r>
          <w:rPr>
            <w:rFonts w:ascii="仿宋" w:eastAsia="仿宋" w:hAnsi="仿宋" w:cs="仿宋" w:hint="eastAsia"/>
            <w:lang w:eastAsia="zh-CN"/>
          </w:rPr>
          <w:t>九、项目变更管理</w:t>
        </w:r>
        <w:r>
          <w:tab/>
        </w:r>
        <w:r>
          <w:fldChar w:fldCharType="begin"/>
        </w:r>
        <w:r>
          <w:instrText xml:space="preserve"> PAGEREF _Toc30419 \h </w:instrText>
        </w:r>
        <w:r>
          <w:fldChar w:fldCharType="separate"/>
        </w:r>
        <w:r>
          <w:t>45</w:t>
        </w:r>
        <w:r>
          <w:fldChar w:fldCharType="end"/>
        </w:r>
      </w:hyperlink>
    </w:p>
    <w:p>
      <w:pPr>
        <w:pStyle w:val="TOC2"/>
        <w:tabs>
          <w:tab w:val="right" w:leader="dot" w:pos="8306"/>
        </w:tabs>
      </w:pPr>
      <w:hyperlink w:anchor="_Toc18747" w:history="1">
        <w:r>
          <w:rPr>
            <w:rFonts w:ascii="仿宋" w:eastAsia="仿宋" w:hAnsi="仿宋" w:cs="仿宋" w:hint="eastAsia"/>
            <w:lang w:eastAsia="zh-CN"/>
          </w:rPr>
          <w:t>(一)、变更控制流程</w:t>
        </w:r>
        <w:r>
          <w:tab/>
        </w:r>
        <w:r>
          <w:fldChar w:fldCharType="begin"/>
        </w:r>
        <w:r>
          <w:instrText xml:space="preserve"> PAGEREF _Toc18747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31" w:history="1">
        <w:r>
          <w:rPr>
            <w:rFonts w:ascii="仿宋" w:eastAsia="仿宋" w:hAnsi="仿宋" w:cs="仿宋" w:hint="eastAsia"/>
            <w:lang w:eastAsia="zh-CN"/>
          </w:rPr>
          <w:t>(二)、影响评估与处理</w:t>
        </w:r>
        <w:r>
          <w:tab/>
        </w:r>
        <w:r>
          <w:fldChar w:fldCharType="begin"/>
        </w:r>
        <w:r>
          <w:instrText xml:space="preserve"> PAGEREF _Toc21231 \h </w:instrText>
        </w:r>
        <w:r>
          <w:fldChar w:fldCharType="separate"/>
        </w:r>
        <w:r>
          <w:t>46</w:t>
        </w:r>
        <w:r>
          <w:fldChar w:fldCharType="end"/>
        </w:r>
      </w:hyperlink>
    </w:p>
    <w:p>
      <w:pPr>
        <w:pStyle w:val="TOC2"/>
        <w:tabs>
          <w:tab w:val="right" w:leader="dot" w:pos="8306"/>
        </w:tabs>
      </w:pPr>
      <w:hyperlink w:anchor="_Toc31361" w:history="1">
        <w:r>
          <w:rPr>
            <w:rFonts w:ascii="仿宋" w:eastAsia="仿宋" w:hAnsi="仿宋" w:cs="仿宋" w:hint="eastAsia"/>
            <w:lang w:eastAsia="zh-CN"/>
          </w:rPr>
          <w:t>(三)、变更记录与追踪</w:t>
        </w:r>
        <w:r>
          <w:tab/>
        </w:r>
        <w:r>
          <w:fldChar w:fldCharType="begin"/>
        </w:r>
        <w:r>
          <w:instrText xml:space="preserve"> PAGEREF _Toc31361 \h </w:instrText>
        </w:r>
        <w:r>
          <w:fldChar w:fldCharType="separate"/>
        </w:r>
        <w:r>
          <w:t>47</w:t>
        </w:r>
        <w:r>
          <w:fldChar w:fldCharType="end"/>
        </w:r>
      </w:hyperlink>
    </w:p>
    <w:p>
      <w:pPr>
        <w:pStyle w:val="TOC2"/>
        <w:tabs>
          <w:tab w:val="right" w:leader="dot" w:pos="8306"/>
        </w:tabs>
      </w:pPr>
      <w:hyperlink w:anchor="_Toc8046" w:history="1">
        <w:r>
          <w:rPr>
            <w:rFonts w:ascii="仿宋" w:eastAsia="仿宋" w:hAnsi="仿宋" w:cs="仿宋" w:hint="eastAsia"/>
            <w:lang w:eastAsia="zh-CN"/>
          </w:rPr>
          <w:t>(四)、变更管理策略</w:t>
        </w:r>
        <w:r>
          <w:tab/>
        </w:r>
        <w:r>
          <w:fldChar w:fldCharType="begin"/>
        </w:r>
        <w:r>
          <w:instrText xml:space="preserve"> PAGEREF _Toc8046 \h </w:instrText>
        </w:r>
        <w:r>
          <w:fldChar w:fldCharType="separate"/>
        </w:r>
        <w:r>
          <w:t>49</w:t>
        </w:r>
        <w:r>
          <w:fldChar w:fldCharType="end"/>
        </w:r>
      </w:hyperlink>
    </w:p>
    <w:p>
      <w:pPr>
        <w:pStyle w:val="TOC1"/>
        <w:tabs>
          <w:tab w:val="right" w:leader="dot" w:pos="8306"/>
        </w:tabs>
      </w:pPr>
      <w:hyperlink w:anchor="_Toc24746" w:history="1">
        <w:r>
          <w:rPr>
            <w:rFonts w:ascii="仿宋" w:eastAsia="仿宋" w:hAnsi="仿宋" w:cs="仿宋" w:hint="eastAsia"/>
            <w:lang w:eastAsia="zh-CN"/>
          </w:rPr>
          <w:t>十、项目实施与管理方案</w:t>
        </w:r>
        <w:r>
          <w:tab/>
        </w:r>
        <w:r>
          <w:fldChar w:fldCharType="begin"/>
        </w:r>
        <w:r>
          <w:instrText xml:space="preserve"> PAGEREF _Toc24746 \h </w:instrText>
        </w:r>
        <w:r>
          <w:fldChar w:fldCharType="separate"/>
        </w:r>
        <w:r>
          <w:t>51</w:t>
        </w:r>
        <w:r>
          <w:fldChar w:fldCharType="end"/>
        </w:r>
      </w:hyperlink>
    </w:p>
    <w:p>
      <w:pPr>
        <w:pStyle w:val="TOC2"/>
        <w:tabs>
          <w:tab w:val="right" w:leader="dot" w:pos="8306"/>
        </w:tabs>
      </w:pPr>
      <w:hyperlink w:anchor="_Toc17433" w:history="1">
        <w:r>
          <w:rPr>
            <w:rFonts w:ascii="仿宋" w:eastAsia="仿宋" w:hAnsi="仿宋" w:cs="仿宋" w:hint="eastAsia"/>
            <w:lang w:eastAsia="zh-CN"/>
          </w:rPr>
          <w:t>(一)、项目实施计划</w:t>
        </w:r>
        <w:r>
          <w:tab/>
        </w:r>
        <w:r>
          <w:fldChar w:fldCharType="begin"/>
        </w:r>
        <w:r>
          <w:instrText xml:space="preserve"> PAGEREF _Toc17433 \h </w:instrText>
        </w:r>
        <w:r>
          <w:fldChar w:fldCharType="separate"/>
        </w:r>
        <w:r>
          <w:t>51</w:t>
        </w:r>
        <w:r>
          <w:fldChar w:fldCharType="end"/>
        </w:r>
      </w:hyperlink>
    </w:p>
    <w:p>
      <w:pPr>
        <w:pStyle w:val="TOC2"/>
        <w:tabs>
          <w:tab w:val="right" w:leader="dot" w:pos="8306"/>
        </w:tabs>
      </w:pPr>
      <w:hyperlink w:anchor="_Toc16081" w:history="1">
        <w:r>
          <w:rPr>
            <w:rFonts w:ascii="仿宋" w:eastAsia="仿宋" w:hAnsi="仿宋" w:cs="仿宋" w:hint="eastAsia"/>
            <w:lang w:eastAsia="zh-CN"/>
          </w:rPr>
          <w:t>(二)、项目组织机构与职责</w:t>
        </w:r>
        <w:r>
          <w:tab/>
        </w:r>
        <w:r>
          <w:fldChar w:fldCharType="begin"/>
        </w:r>
        <w:r>
          <w:instrText xml:space="preserve"> PAGEREF _Toc16081 \h </w:instrText>
        </w:r>
        <w:r>
          <w:fldChar w:fldCharType="separate"/>
        </w:r>
        <w:r>
          <w:t>52</w:t>
        </w:r>
        <w:r>
          <w:fldChar w:fldCharType="end"/>
        </w:r>
      </w:hyperlink>
    </w:p>
    <w:p>
      <w:pPr>
        <w:pStyle w:val="TOC2"/>
        <w:tabs>
          <w:tab w:val="right" w:leader="dot" w:pos="8306"/>
        </w:tabs>
      </w:pPr>
      <w:hyperlink w:anchor="_Toc20556" w:history="1">
        <w:r>
          <w:rPr>
            <w:rFonts w:ascii="仿宋" w:eastAsia="仿宋" w:hAnsi="仿宋" w:cs="仿宋" w:hint="eastAsia"/>
            <w:lang w:eastAsia="zh-CN"/>
          </w:rPr>
          <w:t>(三)、项目管理与监控体系</w:t>
        </w:r>
        <w:r>
          <w:tab/>
        </w:r>
        <w:r>
          <w:fldChar w:fldCharType="begin"/>
        </w:r>
        <w:r>
          <w:instrText xml:space="preserve"> PAGEREF _Toc20556 \h </w:instrText>
        </w:r>
        <w:r>
          <w:fldChar w:fldCharType="separate"/>
        </w:r>
        <w:r>
          <w:t>55</w:t>
        </w:r>
        <w:r>
          <w:fldChar w:fldCharType="end"/>
        </w:r>
      </w:hyperlink>
    </w:p>
    <w:p>
      <w:pPr>
        <w:pStyle w:val="TOC1"/>
        <w:tabs>
          <w:tab w:val="right" w:leader="dot" w:pos="8306"/>
        </w:tabs>
      </w:pPr>
      <w:hyperlink w:anchor="_Toc1253" w:history="1">
        <w:r>
          <w:rPr>
            <w:rFonts w:ascii="仿宋" w:eastAsia="仿宋" w:hAnsi="仿宋" w:cs="仿宋" w:hint="eastAsia"/>
            <w:lang w:eastAsia="zh-CN"/>
          </w:rPr>
          <w:t>十一、技术创新与产业升级</w:t>
        </w:r>
        <w:r>
          <w:tab/>
        </w:r>
        <w:r>
          <w:fldChar w:fldCharType="begin"/>
        </w:r>
        <w:r>
          <w:instrText xml:space="preserve"> PAGEREF _Toc1253 \h </w:instrText>
        </w:r>
        <w:r>
          <w:fldChar w:fldCharType="separate"/>
        </w:r>
        <w:r>
          <w:t>56</w:t>
        </w:r>
        <w:r>
          <w:fldChar w:fldCharType="end"/>
        </w:r>
      </w:hyperlink>
    </w:p>
    <w:p>
      <w:pPr>
        <w:pStyle w:val="TOC2"/>
        <w:tabs>
          <w:tab w:val="right" w:leader="dot" w:pos="8306"/>
        </w:tabs>
      </w:pPr>
      <w:hyperlink w:anchor="_Toc8754" w:history="1">
        <w:r>
          <w:rPr>
            <w:rFonts w:ascii="仿宋" w:eastAsia="仿宋" w:hAnsi="仿宋" w:cs="仿宋" w:hint="eastAsia"/>
            <w:lang w:eastAsia="zh-CN"/>
          </w:rPr>
          <w:t>(一)、技术创新方向与目标</w:t>
        </w:r>
        <w:r>
          <w:tab/>
        </w:r>
        <w:r>
          <w:fldChar w:fldCharType="begin"/>
        </w:r>
        <w:r>
          <w:instrText xml:space="preserve"> PAGEREF _Toc8754 \h </w:instrText>
        </w:r>
        <w:r>
          <w:fldChar w:fldCharType="separate"/>
        </w:r>
        <w:r>
          <w:t>56</w:t>
        </w:r>
        <w:r>
          <w:fldChar w:fldCharType="end"/>
        </w:r>
      </w:hyperlink>
    </w:p>
    <w:p>
      <w:pPr>
        <w:pStyle w:val="TOC2"/>
        <w:tabs>
          <w:tab w:val="right" w:leader="dot" w:pos="8306"/>
        </w:tabs>
      </w:pPr>
      <w:hyperlink w:anchor="_Toc30322" w:history="1">
        <w:r>
          <w:rPr>
            <w:rFonts w:ascii="仿宋" w:eastAsia="仿宋" w:hAnsi="仿宋" w:cs="仿宋" w:hint="eastAsia"/>
            <w:lang w:eastAsia="zh-CN"/>
          </w:rPr>
          <w:t>(二)、产业升级路径与措施</w:t>
        </w:r>
        <w:r>
          <w:tab/>
        </w:r>
        <w:r>
          <w:fldChar w:fldCharType="begin"/>
        </w:r>
        <w:r>
          <w:instrText xml:space="preserve"> PAGEREF _Toc30322 \h </w:instrText>
        </w:r>
        <w:r>
          <w:fldChar w:fldCharType="separate"/>
        </w:r>
        <w:r>
          <w:t>57</w:t>
        </w:r>
        <w:r>
          <w:fldChar w:fldCharType="end"/>
        </w:r>
      </w:hyperlink>
    </w:p>
    <w:p>
      <w:pPr>
        <w:pStyle w:val="TOC1"/>
        <w:tabs>
          <w:tab w:val="right" w:leader="dot" w:pos="8306"/>
        </w:tabs>
      </w:pPr>
      <w:hyperlink w:anchor="_Toc7406" w:history="1">
        <w:r>
          <w:rPr>
            <w:rFonts w:ascii="仿宋" w:eastAsia="仿宋" w:hAnsi="仿宋" w:cs="仿宋" w:hint="eastAsia"/>
            <w:lang w:eastAsia="zh-CN"/>
          </w:rPr>
          <w:t>十二、环境保护与绿色发展</w:t>
        </w:r>
        <w:r>
          <w:tab/>
        </w:r>
        <w:r>
          <w:fldChar w:fldCharType="begin"/>
        </w:r>
        <w:r>
          <w:instrText xml:space="preserve"> PAGEREF _Toc7406 \h </w:instrText>
        </w:r>
        <w:r>
          <w:fldChar w:fldCharType="separate"/>
        </w:r>
        <w:r>
          <w:t>59</w:t>
        </w:r>
        <w:r>
          <w:fldChar w:fldCharType="end"/>
        </w:r>
      </w:hyperlink>
    </w:p>
    <w:p>
      <w:pPr>
        <w:pStyle w:val="TOC2"/>
        <w:tabs>
          <w:tab w:val="right" w:leader="dot" w:pos="8306"/>
        </w:tabs>
      </w:pPr>
      <w:hyperlink w:anchor="_Toc2225" w:history="1">
        <w:r>
          <w:rPr>
            <w:rFonts w:ascii="仿宋" w:eastAsia="仿宋" w:hAnsi="仿宋" w:cs="仿宋" w:hint="eastAsia"/>
            <w:lang w:eastAsia="zh-CN"/>
          </w:rPr>
          <w:t>(一)、环境保护措施</w:t>
        </w:r>
        <w:r>
          <w:tab/>
        </w:r>
        <w:r>
          <w:fldChar w:fldCharType="begin"/>
        </w:r>
        <w:r>
          <w:instrText xml:space="preserve"> PAGEREF _Toc2225 \h </w:instrText>
        </w:r>
        <w:r>
          <w:fldChar w:fldCharType="separate"/>
        </w:r>
        <w:r>
          <w:t>59</w:t>
        </w:r>
        <w:r>
          <w:fldChar w:fldCharType="end"/>
        </w:r>
      </w:hyperlink>
    </w:p>
    <w:p>
      <w:pPr>
        <w:pStyle w:val="TOC2"/>
        <w:tabs>
          <w:tab w:val="right" w:leader="dot" w:pos="8306"/>
        </w:tabs>
      </w:pPr>
      <w:hyperlink w:anchor="_Toc3315" w:history="1">
        <w:r>
          <w:rPr>
            <w:rFonts w:ascii="仿宋" w:eastAsia="仿宋" w:hAnsi="仿宋" w:cs="仿宋" w:hint="eastAsia"/>
            <w:lang w:eastAsia="zh-CN"/>
          </w:rPr>
          <w:t>(二)、绿色发展与可持续发展策略</w:t>
        </w:r>
        <w:r>
          <w:tab/>
        </w:r>
        <w:r>
          <w:fldChar w:fldCharType="begin"/>
        </w:r>
        <w:r>
          <w:instrText xml:space="preserve"> PAGEREF _Toc3315 \h </w:instrText>
        </w:r>
        <w:r>
          <w:fldChar w:fldCharType="separate"/>
        </w:r>
        <w:r>
          <w:t>61</w:t>
        </w:r>
        <w:r>
          <w:fldChar w:fldCharType="end"/>
        </w:r>
      </w:hyperlink>
    </w:p>
    <w:p>
      <w:pPr>
        <w:pStyle w:val="TOC1"/>
        <w:tabs>
          <w:tab w:val="right" w:leader="dot" w:pos="8306"/>
        </w:tabs>
      </w:pPr>
      <w:hyperlink w:anchor="_Toc14847" w:history="1">
        <w:r>
          <w:rPr>
            <w:rFonts w:ascii="仿宋" w:eastAsia="仿宋" w:hAnsi="仿宋" w:cs="仿宋" w:hint="eastAsia"/>
            <w:lang w:eastAsia="zh-CN"/>
          </w:rPr>
          <w:t>十三、质量管理与控制</w:t>
        </w:r>
        <w:r>
          <w:tab/>
        </w:r>
        <w:r>
          <w:fldChar w:fldCharType="begin"/>
        </w:r>
        <w:r>
          <w:instrText xml:space="preserve"> PAGEREF _Toc14847 \h </w:instrText>
        </w:r>
        <w:r>
          <w:fldChar w:fldCharType="separate"/>
        </w:r>
        <w:r>
          <w:t>62</w:t>
        </w:r>
        <w:r>
          <w:fldChar w:fldCharType="end"/>
        </w:r>
      </w:hyperlink>
    </w:p>
    <w:p>
      <w:pPr>
        <w:pStyle w:val="TOC2"/>
        <w:tabs>
          <w:tab w:val="right" w:leader="dot" w:pos="8306"/>
        </w:tabs>
      </w:pPr>
      <w:hyperlink w:anchor="_Toc5136" w:history="1">
        <w:r>
          <w:rPr>
            <w:rFonts w:ascii="仿宋" w:eastAsia="仿宋" w:hAnsi="仿宋" w:cs="仿宋" w:hint="eastAsia"/>
            <w:lang w:eastAsia="zh-CN"/>
          </w:rPr>
          <w:t>(一)、质量管理体系建设</w:t>
        </w:r>
        <w:r>
          <w:tab/>
        </w:r>
        <w:r>
          <w:fldChar w:fldCharType="begin"/>
        </w:r>
        <w:r>
          <w:instrText xml:space="preserve"> PAGEREF _Toc5136 \h </w:instrText>
        </w:r>
        <w:r>
          <w:fldChar w:fldCharType="separate"/>
        </w:r>
        <w:r>
          <w:t>62</w:t>
        </w:r>
        <w:r>
          <w:fldChar w:fldCharType="end"/>
        </w:r>
      </w:hyperlink>
    </w:p>
    <w:p>
      <w:pPr>
        <w:pStyle w:val="TOC2"/>
        <w:tabs>
          <w:tab w:val="right" w:leader="dot" w:pos="8306"/>
        </w:tabs>
      </w:pPr>
      <w:hyperlink w:anchor="_Toc30257" w:history="1">
        <w:r>
          <w:rPr>
            <w:rFonts w:ascii="仿宋" w:eastAsia="仿宋" w:hAnsi="仿宋" w:cs="仿宋" w:hint="eastAsia"/>
            <w:lang w:eastAsia="zh-CN"/>
          </w:rPr>
          <w:t>(二)、质量控制措施</w:t>
        </w:r>
        <w:r>
          <w:tab/>
        </w:r>
        <w:r>
          <w:fldChar w:fldCharType="begin"/>
        </w:r>
        <w:r>
          <w:instrText xml:space="preserve"> PAGEREF _Toc30257 \h </w:instrText>
        </w:r>
        <w:r>
          <w:fldChar w:fldCharType="separate"/>
        </w:r>
        <w:r>
          <w:t>63</w:t>
        </w:r>
        <w:r>
          <w:fldChar w:fldCharType="end"/>
        </w:r>
      </w:hyperlink>
    </w:p>
    <w:p>
      <w:pPr>
        <w:pStyle w:val="TOC1"/>
        <w:tabs>
          <w:tab w:val="right" w:leader="dot" w:pos="8306"/>
        </w:tabs>
      </w:pPr>
      <w:hyperlink w:anchor="_Toc770" w:history="1">
        <w:r>
          <w:rPr>
            <w:rFonts w:ascii="仿宋" w:eastAsia="仿宋" w:hAnsi="仿宋" w:cs="仿宋" w:hint="eastAsia"/>
            <w:lang w:eastAsia="zh-CN"/>
          </w:rPr>
          <w:t>十四、创新驱动与持续发展</w:t>
        </w:r>
        <w:r>
          <w:tab/>
        </w:r>
        <w:r>
          <w:fldChar w:fldCharType="begin"/>
        </w:r>
        <w:r>
          <w:instrText xml:space="preserve"> PAGEREF _Toc770 \h </w:instrText>
        </w:r>
        <w:r>
          <w:fldChar w:fldCharType="separate"/>
        </w:r>
        <w:r>
          <w:t>65</w:t>
        </w:r>
        <w:r>
          <w:fldChar w:fldCharType="end"/>
        </w:r>
      </w:hyperlink>
    </w:p>
    <w:p>
      <w:pPr>
        <w:pStyle w:val="TOC2"/>
        <w:tabs>
          <w:tab w:val="right" w:leader="dot" w:pos="8306"/>
        </w:tabs>
      </w:pPr>
      <w:hyperlink w:anchor="_Toc30301" w:history="1">
        <w:r>
          <w:rPr>
            <w:rFonts w:ascii="仿宋" w:eastAsia="仿宋" w:hAnsi="仿宋" w:cs="仿宋" w:hint="eastAsia"/>
            <w:lang w:eastAsia="zh-CN"/>
          </w:rPr>
          <w:t>(一)、创新驱动战略实施</w:t>
        </w:r>
        <w:r>
          <w:tab/>
        </w:r>
        <w:r>
          <w:fldChar w:fldCharType="begin"/>
        </w:r>
        <w:r>
          <w:instrText xml:space="preserve"> PAGEREF _Toc30301 \h </w:instrText>
        </w:r>
        <w:r>
          <w:fldChar w:fldCharType="separate"/>
        </w:r>
        <w:r>
          <w:t>65</w:t>
        </w:r>
        <w:r>
          <w:fldChar w:fldCharType="end"/>
        </w:r>
      </w:hyperlink>
    </w:p>
    <w:p>
      <w:pPr>
        <w:pStyle w:val="TOC2"/>
        <w:tabs>
          <w:tab w:val="right" w:leader="dot" w:pos="8306"/>
        </w:tabs>
      </w:pPr>
      <w:hyperlink w:anchor="_Toc29843" w:history="1">
        <w:r>
          <w:rPr>
            <w:rFonts w:ascii="仿宋" w:eastAsia="仿宋" w:hAnsi="仿宋" w:cs="仿宋" w:hint="eastAsia"/>
            <w:lang w:eastAsia="zh-CN"/>
          </w:rPr>
          <w:t>(二)、持续发展路径探索</w:t>
        </w:r>
        <w:r>
          <w:tab/>
        </w:r>
        <w:r>
          <w:fldChar w:fldCharType="begin"/>
        </w:r>
        <w:r>
          <w:instrText xml:space="preserve"> PAGEREF _Toc29843 \h </w:instrText>
        </w:r>
        <w:r>
          <w:fldChar w:fldCharType="separate"/>
        </w:r>
        <w:r>
          <w:t>66</w:t>
        </w:r>
        <w:r>
          <w:fldChar w:fldCharType="end"/>
        </w:r>
      </w:hyperlink>
    </w:p>
    <w:p>
      <w:pPr>
        <w:pStyle w:val="TOC1"/>
        <w:tabs>
          <w:tab w:val="right" w:leader="dot" w:pos="8306"/>
        </w:tabs>
      </w:pPr>
      <w:hyperlink w:anchor="_Toc16397" w:history="1">
        <w:r>
          <w:rPr>
            <w:rFonts w:ascii="仿宋" w:eastAsia="仿宋" w:hAnsi="仿宋" w:cs="仿宋" w:hint="eastAsia"/>
            <w:lang w:eastAsia="zh-CN"/>
          </w:rPr>
          <w:t>十五、法律法规与政策遵循</w:t>
        </w:r>
        <w:r>
          <w:tab/>
        </w:r>
        <w:r>
          <w:fldChar w:fldCharType="begin"/>
        </w:r>
        <w:r>
          <w:instrText xml:space="preserve"> PAGEREF _Toc16397 \h </w:instrText>
        </w:r>
        <w:r>
          <w:fldChar w:fldCharType="separate"/>
        </w:r>
        <w:r>
          <w:t>70</w:t>
        </w:r>
        <w:r>
          <w:fldChar w:fldCharType="end"/>
        </w:r>
      </w:hyperlink>
    </w:p>
    <w:p>
      <w:pPr>
        <w:pStyle w:val="TOC2"/>
        <w:tabs>
          <w:tab w:val="right" w:leader="dot" w:pos="8306"/>
        </w:tabs>
      </w:pPr>
      <w:hyperlink w:anchor="_Toc24191" w:history="1">
        <w:r>
          <w:rPr>
            <w:rFonts w:ascii="仿宋" w:eastAsia="仿宋" w:hAnsi="仿宋" w:cs="仿宋" w:hint="eastAsia"/>
            <w:lang w:eastAsia="zh-CN"/>
          </w:rPr>
          <w:t>(一)、法律法规遵守</w:t>
        </w:r>
        <w:r>
          <w:tab/>
        </w:r>
        <w:r>
          <w:fldChar w:fldCharType="begin"/>
        </w:r>
        <w:r>
          <w:instrText xml:space="preserve"> PAGEREF _Toc24191 \h </w:instrText>
        </w:r>
        <w:r>
          <w:fldChar w:fldCharType="separate"/>
        </w:r>
        <w:r>
          <w:t>70</w:t>
        </w:r>
        <w:r>
          <w:fldChar w:fldCharType="end"/>
        </w:r>
      </w:hyperlink>
    </w:p>
    <w:p>
      <w:pPr>
        <w:pStyle w:val="TOC2"/>
        <w:tabs>
          <w:tab w:val="right" w:leader="dot" w:pos="8306"/>
        </w:tabs>
      </w:pPr>
      <w:hyperlink w:anchor="_Toc18172" w:history="1">
        <w:r>
          <w:rPr>
            <w:rFonts w:ascii="仿宋" w:eastAsia="仿宋" w:hAnsi="仿宋" w:cs="仿宋" w:hint="eastAsia"/>
            <w:lang w:eastAsia="zh-CN"/>
          </w:rPr>
          <w:t>(二)、政策导向与利用</w:t>
        </w:r>
        <w:r>
          <w:tab/>
        </w:r>
        <w:r>
          <w:fldChar w:fldCharType="begin"/>
        </w:r>
        <w:r>
          <w:instrText xml:space="preserve"> PAGEREF _Toc18172 \h </w:instrText>
        </w:r>
        <w:r>
          <w:fldChar w:fldCharType="separate"/>
        </w:r>
        <w:r>
          <w:t>71</w:t>
        </w:r>
        <w:r>
          <w:fldChar w:fldCharType="end"/>
        </w:r>
      </w:hyperlink>
    </w:p>
    <w:p>
      <w:pPr>
        <w:pStyle w:val="TOC1"/>
        <w:tabs>
          <w:tab w:val="right" w:leader="dot" w:pos="8306"/>
        </w:tabs>
      </w:pPr>
      <w:hyperlink w:anchor="_Toc11963" w:history="1">
        <w:r>
          <w:rPr>
            <w:rFonts w:ascii="仿宋" w:eastAsia="仿宋" w:hAnsi="仿宋" w:cs="仿宋" w:hint="eastAsia"/>
            <w:lang w:eastAsia="zh-CN"/>
          </w:rPr>
          <w:t>十六、设施与设备管理</w:t>
        </w:r>
        <w:r>
          <w:tab/>
        </w:r>
        <w:r>
          <w:fldChar w:fldCharType="begin"/>
        </w:r>
        <w:r>
          <w:instrText xml:space="preserve"> PAGEREF _Toc11963 \h </w:instrText>
        </w:r>
        <w:r>
          <w:fldChar w:fldCharType="separate"/>
        </w:r>
        <w:r>
          <w:t>72</w:t>
        </w:r>
        <w:r>
          <w:fldChar w:fldCharType="end"/>
        </w:r>
      </w:hyperlink>
    </w:p>
    <w:p>
      <w:pPr>
        <w:pStyle w:val="TOC2"/>
        <w:tabs>
          <w:tab w:val="right" w:leader="dot" w:pos="8306"/>
        </w:tabs>
      </w:pPr>
      <w:hyperlink w:anchor="_Toc3533" w:history="1">
        <w:r>
          <w:rPr>
            <w:rFonts w:ascii="仿宋" w:eastAsia="仿宋" w:hAnsi="仿宋" w:cs="仿宋" w:hint="eastAsia"/>
            <w:lang w:eastAsia="zh-CN"/>
          </w:rPr>
          <w:t>(一)、设施规划与配置</w:t>
        </w:r>
        <w:r>
          <w:tab/>
        </w:r>
        <w:r>
          <w:fldChar w:fldCharType="begin"/>
        </w:r>
        <w:r>
          <w:instrText xml:space="preserve"> PAGEREF _Toc3533 \h </w:instrText>
        </w:r>
        <w:r>
          <w:fldChar w:fldCharType="separate"/>
        </w:r>
        <w:r>
          <w:t>72</w:t>
        </w:r>
        <w:r>
          <w:fldChar w:fldCharType="end"/>
        </w:r>
      </w:hyperlink>
    </w:p>
    <w:p>
      <w:pPr>
        <w:pStyle w:val="TOC2"/>
        <w:tabs>
          <w:tab w:val="right" w:leader="dot" w:pos="8306"/>
        </w:tabs>
      </w:pPr>
      <w:hyperlink w:anchor="_Toc32729" w:history="1">
        <w:r>
          <w:rPr>
            <w:rFonts w:ascii="仿宋" w:eastAsia="仿宋" w:hAnsi="仿宋" w:cs="仿宋" w:hint="eastAsia"/>
            <w:lang w:eastAsia="zh-CN"/>
          </w:rPr>
          <w:t>(二)、设备采购与维护管理</w:t>
        </w:r>
        <w:r>
          <w:tab/>
        </w:r>
        <w:r>
          <w:fldChar w:fldCharType="begin"/>
        </w:r>
        <w:r>
          <w:instrText xml:space="preserve"> PAGEREF _Toc32729 \h </w:instrText>
        </w:r>
        <w:r>
          <w:fldChar w:fldCharType="separate"/>
        </w:r>
        <w:r>
          <w:t>73</w:t>
        </w:r>
        <w:r>
          <w:fldChar w:fldCharType="end"/>
        </w:r>
      </w:hyperlink>
    </w:p>
    <w:p>
      <w:pPr>
        <w:pStyle w:val="TOC2"/>
        <w:tabs>
          <w:tab w:val="right" w:leader="dot" w:pos="8306"/>
        </w:tabs>
      </w:pPr>
      <w:hyperlink w:anchor="_Toc17753" w:history="1">
        <w:r>
          <w:rPr>
            <w:rFonts w:ascii="仿宋" w:eastAsia="仿宋" w:hAnsi="仿宋" w:cs="仿宋" w:hint="eastAsia"/>
            <w:lang w:eastAsia="zh-CN"/>
          </w:rPr>
          <w:t>(三)、设施设备升级策略</w:t>
        </w:r>
        <w:r>
          <w:tab/>
        </w:r>
        <w:r>
          <w:fldChar w:fldCharType="begin"/>
        </w:r>
        <w:r>
          <w:instrText xml:space="preserve"> PAGEREF _Toc17753 \h </w:instrText>
        </w:r>
        <w:r>
          <w:fldChar w:fldCharType="separate"/>
        </w:r>
        <w:r>
          <w:t>74</w:t>
        </w:r>
        <w:r>
          <w:fldChar w:fldCharType="end"/>
        </w:r>
      </w:hyperlink>
    </w:p>
    <w:p>
      <w:pPr>
        <w:pStyle w:val="TOC1"/>
        <w:tabs>
          <w:tab w:val="right" w:leader="dot" w:pos="8306"/>
        </w:tabs>
      </w:pPr>
      <w:hyperlink w:anchor="_Toc1434" w:history="1">
        <w:r>
          <w:rPr>
            <w:rFonts w:ascii="仿宋" w:eastAsia="仿宋" w:hAnsi="仿宋" w:cs="仿宋" w:hint="eastAsia"/>
            <w:lang w:eastAsia="zh-CN"/>
          </w:rPr>
          <w:t>十七、项目施工方案</w:t>
        </w:r>
        <w:r>
          <w:tab/>
        </w:r>
        <w:r>
          <w:fldChar w:fldCharType="begin"/>
        </w:r>
        <w:r>
          <w:instrText xml:space="preserve"> PAGEREF _Toc1434 \h </w:instrText>
        </w:r>
        <w:r>
          <w:fldChar w:fldCharType="separate"/>
        </w:r>
        <w:r>
          <w:t>74</w:t>
        </w:r>
        <w:r>
          <w:fldChar w:fldCharType="end"/>
        </w:r>
      </w:hyperlink>
    </w:p>
    <w:p>
      <w:pPr>
        <w:pStyle w:val="TOC2"/>
        <w:tabs>
          <w:tab w:val="right" w:leader="dot" w:pos="8306"/>
        </w:tabs>
      </w:pPr>
      <w:hyperlink w:anchor="_Toc10118" w:history="1">
        <w:r>
          <w:rPr>
            <w:rFonts w:ascii="仿宋" w:eastAsia="仿宋" w:hAnsi="仿宋" w:cs="仿宋" w:hint="eastAsia"/>
            <w:lang w:eastAsia="zh-CN"/>
          </w:rPr>
          <w:t>(一)、施工组织设计</w:t>
        </w:r>
        <w:r>
          <w:tab/>
        </w:r>
        <w:r>
          <w:fldChar w:fldCharType="begin"/>
        </w:r>
        <w:r>
          <w:instrText xml:space="preserve"> PAGEREF _Toc10118 \h </w:instrText>
        </w:r>
        <w:r>
          <w:fldChar w:fldCharType="separate"/>
        </w:r>
        <w:r>
          <w:t>74</w:t>
        </w:r>
        <w:r>
          <w:fldChar w:fldCharType="end"/>
        </w:r>
      </w:hyperlink>
    </w:p>
    <w:p>
      <w:pPr>
        <w:pStyle w:val="TOC2"/>
        <w:tabs>
          <w:tab w:val="right" w:leader="dot" w:pos="8306"/>
        </w:tabs>
      </w:pPr>
      <w:hyperlink w:anchor="_Toc6887" w:history="1">
        <w:r>
          <w:rPr>
            <w:rFonts w:ascii="仿宋" w:eastAsia="仿宋" w:hAnsi="仿宋" w:cs="仿宋" w:hint="eastAsia"/>
            <w:lang w:eastAsia="zh-CN"/>
          </w:rPr>
          <w:t>(二)、施工工艺与技术路线</w:t>
        </w:r>
        <w:r>
          <w:tab/>
        </w:r>
        <w:r>
          <w:fldChar w:fldCharType="begin"/>
        </w:r>
        <w:r>
          <w:instrText xml:space="preserve"> PAGEREF _Toc6887 \h </w:instrText>
        </w:r>
        <w:r>
          <w:fldChar w:fldCharType="separate"/>
        </w:r>
        <w:r>
          <w:t>76</w:t>
        </w:r>
        <w:r>
          <w:fldChar w:fldCharType="end"/>
        </w:r>
      </w:hyperlink>
    </w:p>
    <w:p>
      <w:pPr>
        <w:pStyle w:val="TOC2"/>
        <w:tabs>
          <w:tab w:val="right" w:leader="dot" w:pos="8306"/>
        </w:tabs>
      </w:pPr>
      <w:hyperlink w:anchor="_Toc29128" w:history="1">
        <w:r>
          <w:rPr>
            <w:rFonts w:ascii="仿宋" w:eastAsia="仿宋" w:hAnsi="仿宋" w:cs="仿宋" w:hint="eastAsia"/>
            <w:lang w:eastAsia="zh-CN"/>
          </w:rPr>
          <w:t>(三)、关键节点施工计划</w:t>
        </w:r>
        <w:r>
          <w:tab/>
        </w:r>
        <w:r>
          <w:fldChar w:fldCharType="begin"/>
        </w:r>
        <w:r>
          <w:instrText xml:space="preserve"> PAGEREF _Toc29128 \h </w:instrText>
        </w:r>
        <w:r>
          <w:fldChar w:fldCharType="separate"/>
        </w:r>
        <w:r>
          <w:t>77</w:t>
        </w:r>
        <w:r>
          <w:fldChar w:fldCharType="end"/>
        </w:r>
      </w:hyperlink>
    </w:p>
    <w:p>
      <w:pPr>
        <w:pStyle w:val="TOC2"/>
        <w:tabs>
          <w:tab w:val="right" w:leader="dot" w:pos="8306"/>
        </w:tabs>
      </w:pPr>
      <w:hyperlink w:anchor="_Toc25804" w:history="1">
        <w:r>
          <w:rPr>
            <w:rFonts w:ascii="仿宋" w:eastAsia="仿宋" w:hAnsi="仿宋" w:cs="仿宋" w:hint="eastAsia"/>
            <w:lang w:eastAsia="zh-CN"/>
          </w:rPr>
          <w:t>(四)、施工现场管理</w:t>
        </w:r>
        <w:r>
          <w:tab/>
        </w:r>
        <w:r>
          <w:fldChar w:fldCharType="begin"/>
        </w:r>
        <w:r>
          <w:instrText xml:space="preserve"> PAGEREF _Toc25804 \h </w:instrText>
        </w:r>
        <w:r>
          <w:fldChar w:fldCharType="separate"/>
        </w:r>
        <w:r>
          <w:t>79</w:t>
        </w:r>
        <w:r>
          <w:fldChar w:fldCharType="end"/>
        </w:r>
      </w:hyperlink>
    </w:p>
    <w:p>
      <w:pPr>
        <w:pStyle w:val="TOC1"/>
        <w:tabs>
          <w:tab w:val="right" w:leader="dot" w:pos="8306"/>
        </w:tabs>
      </w:pPr>
      <w:hyperlink w:anchor="_Toc17593" w:history="1">
        <w:r>
          <w:rPr>
            <w:rFonts w:ascii="仿宋" w:eastAsia="仿宋" w:hAnsi="仿宋" w:cs="仿宋" w:hint="eastAsia"/>
            <w:lang w:eastAsia="zh-CN"/>
          </w:rPr>
          <w:t>十八、成果转化与推广应用</w:t>
        </w:r>
        <w:r>
          <w:tab/>
        </w:r>
        <w:r>
          <w:fldChar w:fldCharType="begin"/>
        </w:r>
        <w:r>
          <w:instrText xml:space="preserve"> PAGEREF _Toc17593 \h </w:instrText>
        </w:r>
        <w:r>
          <w:fldChar w:fldCharType="separate"/>
        </w:r>
        <w:r>
          <w:t>81</w:t>
        </w:r>
        <w:r>
          <w:fldChar w:fldCharType="end"/>
        </w:r>
      </w:hyperlink>
    </w:p>
    <w:p>
      <w:pPr>
        <w:pStyle w:val="TOC2"/>
        <w:tabs>
          <w:tab w:val="right" w:leader="dot" w:pos="8306"/>
        </w:tabs>
      </w:pPr>
      <w:hyperlink w:anchor="_Toc23092" w:history="1">
        <w:r>
          <w:rPr>
            <w:rFonts w:ascii="仿宋" w:eastAsia="仿宋" w:hAnsi="仿宋" w:cs="仿宋" w:hint="eastAsia"/>
            <w:lang w:eastAsia="zh-CN"/>
          </w:rPr>
          <w:t>(一)、成果转化策略制定</w:t>
        </w:r>
        <w:r>
          <w:tab/>
        </w:r>
        <w:r>
          <w:fldChar w:fldCharType="begin"/>
        </w:r>
        <w:r>
          <w:instrText xml:space="preserve"> PAGEREF _Toc23092 \h </w:instrText>
        </w:r>
        <w:r>
          <w:fldChar w:fldCharType="separate"/>
        </w:r>
        <w:r>
          <w:t>81</w:t>
        </w:r>
        <w:r>
          <w:fldChar w:fldCharType="end"/>
        </w:r>
      </w:hyperlink>
    </w:p>
    <w:p>
      <w:pPr>
        <w:pStyle w:val="TOC2"/>
        <w:tabs>
          <w:tab w:val="right" w:leader="dot" w:pos="8306"/>
        </w:tabs>
      </w:pPr>
      <w:hyperlink w:anchor="_Toc6512" w:history="1">
        <w:r>
          <w:rPr>
            <w:rFonts w:ascii="仿宋" w:eastAsia="仿宋" w:hAnsi="仿宋" w:cs="仿宋" w:hint="eastAsia"/>
            <w:lang w:eastAsia="zh-CN"/>
          </w:rPr>
          <w:t>(二)、成果推广应用方案</w:t>
        </w:r>
        <w:r>
          <w:tab/>
        </w:r>
        <w:r>
          <w:fldChar w:fldCharType="begin"/>
        </w:r>
        <w:r>
          <w:instrText xml:space="preserve"> PAGEREF _Toc6512 \h </w:instrText>
        </w:r>
        <w:r>
          <w:fldChar w:fldCharType="separate"/>
        </w:r>
        <w:r>
          <w:t>82</w:t>
        </w:r>
        <w:r>
          <w:fldChar w:fldCharType="end"/>
        </w:r>
      </w:hyperlink>
    </w:p>
    <w:p>
      <w:pPr>
        <w:pStyle w:val="TOC1"/>
        <w:tabs>
          <w:tab w:val="right" w:leader="dot" w:pos="8306"/>
        </w:tabs>
      </w:pPr>
      <w:hyperlink w:anchor="_Toc15973" w:history="1">
        <w:r>
          <w:rPr>
            <w:rFonts w:ascii="仿宋" w:eastAsia="仿宋" w:hAnsi="仿宋" w:cs="仿宋" w:hint="eastAsia"/>
            <w:lang w:eastAsia="zh-CN"/>
          </w:rPr>
          <w:t>十九、知识产权管理与保护</w:t>
        </w:r>
        <w:r>
          <w:tab/>
        </w:r>
        <w:r>
          <w:fldChar w:fldCharType="begin"/>
        </w:r>
        <w:r>
          <w:instrText xml:space="preserve"> PAGEREF _Toc15973 \h </w:instrText>
        </w:r>
        <w:r>
          <w:fldChar w:fldCharType="separate"/>
        </w:r>
        <w:r>
          <w:t>84</w:t>
        </w:r>
        <w:r>
          <w:fldChar w:fldCharType="end"/>
        </w:r>
      </w:hyperlink>
    </w:p>
    <w:p>
      <w:pPr>
        <w:pStyle w:val="TOC2"/>
        <w:tabs>
          <w:tab w:val="right" w:leader="dot" w:pos="8306"/>
        </w:tabs>
      </w:pPr>
      <w:hyperlink w:anchor="_Toc17016" w:history="1">
        <w:r>
          <w:rPr>
            <w:rFonts w:ascii="仿宋" w:eastAsia="仿宋" w:hAnsi="仿宋" w:cs="仿宋" w:hint="eastAsia"/>
            <w:lang w:eastAsia="zh-CN"/>
          </w:rPr>
          <w:t>(一)、知识产权管理体系建设</w:t>
        </w:r>
        <w:r>
          <w:tab/>
        </w:r>
        <w:r>
          <w:fldChar w:fldCharType="begin"/>
        </w:r>
        <w:r>
          <w:instrText xml:space="preserve"> PAGEREF _Toc17016 \h </w:instrText>
        </w:r>
        <w:r>
          <w:fldChar w:fldCharType="separate"/>
        </w:r>
        <w:r>
          <w:t>84</w:t>
        </w:r>
        <w:r>
          <w:fldChar w:fldCharType="end"/>
        </w:r>
      </w:hyperlink>
    </w:p>
    <w:p>
      <w:pPr>
        <w:pStyle w:val="TOC2"/>
        <w:tabs>
          <w:tab w:val="right" w:leader="dot" w:pos="8306"/>
        </w:tabs>
      </w:pPr>
      <w:hyperlink w:anchor="_Toc19610" w:history="1">
        <w:r>
          <w:rPr>
            <w:rFonts w:ascii="仿宋" w:eastAsia="仿宋" w:hAnsi="仿宋" w:cs="仿宋" w:hint="eastAsia"/>
            <w:lang w:eastAsia="zh-CN"/>
          </w:rPr>
          <w:t>(二)、知识产权保护措施</w:t>
        </w:r>
        <w:r>
          <w:tab/>
        </w:r>
        <w:r>
          <w:fldChar w:fldCharType="begin"/>
        </w:r>
        <w:r>
          <w:instrText xml:space="preserve"> PAGEREF _Toc19610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4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93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1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00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6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4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https://d.book118.com/078072016003006050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C7CFC"/>
    <w:rsid w:val="611C7C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720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2024-03-14T05:17:00Z</dcterms:created>
  <dcterms:modified xsi:type="dcterms:W3CDTF">2024-03-14T05:18:14Z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A39FED8620DE432CAD35DA7C4CB58A2D_11</vt:lpwstr>
  </property>
  <property fmtid="{D5CDD505-2E9C-101B-9397-08002B2CF9AE}" pid="3" name="KSOProductBuildVer">
    <vt:lpwstr>2052-12.1.0.16250</vt:lpwstr>
  </property>
</Properties>
</file>