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有机农业相关行业公司成立报告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9" w:history="1">
        <w:r>
          <w:rPr>
            <w:rFonts w:ascii="仿宋" w:eastAsia="仿宋" w:hAnsi="仿宋" w:cs="仿宋" w:hint="eastAsia"/>
            <w:lang w:eastAsia="zh-CN"/>
          </w:rPr>
          <w:t>前言</w:t>
        </w:r>
        <w:r>
          <w:tab/>
        </w:r>
        <w:r>
          <w:fldChar w:fldCharType="begin"/>
        </w:r>
        <w:r>
          <w:instrText xml:space="preserve"> PAGEREF _Toc32319 \h </w:instrText>
        </w:r>
        <w:r>
          <w:fldChar w:fldCharType="separate"/>
        </w:r>
        <w:r>
          <w:t>3</w:t>
        </w:r>
        <w:r>
          <w:fldChar w:fldCharType="end"/>
        </w:r>
      </w:hyperlink>
    </w:p>
    <w:p>
      <w:pPr>
        <w:pStyle w:val="TOC1"/>
        <w:tabs>
          <w:tab w:val="right" w:leader="dot" w:pos="8306"/>
        </w:tabs>
      </w:pPr>
      <w:hyperlink w:anchor="_Toc31617" w:history="1">
        <w:r>
          <w:rPr>
            <w:rFonts w:ascii="仿宋" w:eastAsia="仿宋" w:hAnsi="仿宋" w:cs="仿宋" w:hint="eastAsia"/>
            <w:lang w:eastAsia="zh-CN"/>
          </w:rPr>
          <w:t>一、发展规划</w:t>
        </w:r>
        <w:r>
          <w:tab/>
        </w:r>
        <w:r>
          <w:fldChar w:fldCharType="begin"/>
        </w:r>
        <w:r>
          <w:instrText xml:space="preserve"> PAGEREF _Toc31617 \h </w:instrText>
        </w:r>
        <w:r>
          <w:fldChar w:fldCharType="separate"/>
        </w:r>
        <w:r>
          <w:t>3</w:t>
        </w:r>
        <w:r>
          <w:fldChar w:fldCharType="end"/>
        </w:r>
      </w:hyperlink>
    </w:p>
    <w:p>
      <w:pPr>
        <w:pStyle w:val="TOC2"/>
        <w:tabs>
          <w:tab w:val="right" w:leader="dot" w:pos="8306"/>
        </w:tabs>
      </w:pPr>
      <w:hyperlink w:anchor="_Toc697" w:history="1">
        <w:r>
          <w:rPr>
            <w:rFonts w:ascii="仿宋" w:eastAsia="仿宋" w:hAnsi="仿宋" w:cs="仿宋" w:hint="eastAsia"/>
            <w:lang w:eastAsia="zh-CN"/>
          </w:rPr>
          <w:t>(一)、公司发展规划</w:t>
        </w:r>
        <w:r>
          <w:tab/>
        </w:r>
        <w:r>
          <w:fldChar w:fldCharType="begin"/>
        </w:r>
        <w:r>
          <w:instrText xml:space="preserve"> PAGEREF _Toc697 \h </w:instrText>
        </w:r>
        <w:r>
          <w:fldChar w:fldCharType="separate"/>
        </w:r>
        <w:r>
          <w:t>3</w:t>
        </w:r>
        <w:r>
          <w:fldChar w:fldCharType="end"/>
        </w:r>
      </w:hyperlink>
    </w:p>
    <w:p>
      <w:pPr>
        <w:pStyle w:val="TOC2"/>
        <w:tabs>
          <w:tab w:val="right" w:leader="dot" w:pos="8306"/>
        </w:tabs>
      </w:pPr>
      <w:hyperlink w:anchor="_Toc13959" w:history="1">
        <w:r>
          <w:rPr>
            <w:rFonts w:ascii="仿宋" w:eastAsia="仿宋" w:hAnsi="仿宋" w:cs="仿宋" w:hint="eastAsia"/>
            <w:lang w:eastAsia="zh-CN"/>
          </w:rPr>
          <w:t>(二)、保障措施</w:t>
        </w:r>
        <w:r>
          <w:tab/>
        </w:r>
        <w:r>
          <w:fldChar w:fldCharType="begin"/>
        </w:r>
        <w:r>
          <w:instrText xml:space="preserve"> PAGEREF _Toc13959 \h </w:instrText>
        </w:r>
        <w:r>
          <w:fldChar w:fldCharType="separate"/>
        </w:r>
        <w:r>
          <w:t>4</w:t>
        </w:r>
        <w:r>
          <w:fldChar w:fldCharType="end"/>
        </w:r>
      </w:hyperlink>
    </w:p>
    <w:p>
      <w:pPr>
        <w:pStyle w:val="TOC1"/>
        <w:tabs>
          <w:tab w:val="right" w:leader="dot" w:pos="8306"/>
        </w:tabs>
      </w:pPr>
      <w:hyperlink w:anchor="_Toc11122" w:history="1">
        <w:r>
          <w:rPr>
            <w:rFonts w:ascii="仿宋" w:eastAsia="仿宋" w:hAnsi="仿宋" w:cs="仿宋" w:hint="eastAsia"/>
            <w:lang w:eastAsia="zh-CN"/>
          </w:rPr>
          <w:t>二、法人治理</w:t>
        </w:r>
        <w:r>
          <w:tab/>
        </w:r>
        <w:r>
          <w:fldChar w:fldCharType="begin"/>
        </w:r>
        <w:r>
          <w:instrText xml:space="preserve"> PAGEREF _Toc11122 \h </w:instrText>
        </w:r>
        <w:r>
          <w:fldChar w:fldCharType="separate"/>
        </w:r>
        <w:r>
          <w:t>9</w:t>
        </w:r>
        <w:r>
          <w:fldChar w:fldCharType="end"/>
        </w:r>
      </w:hyperlink>
    </w:p>
    <w:p>
      <w:pPr>
        <w:pStyle w:val="TOC2"/>
        <w:tabs>
          <w:tab w:val="right" w:leader="dot" w:pos="8306"/>
        </w:tabs>
      </w:pPr>
      <w:hyperlink w:anchor="_Toc5536" w:history="1">
        <w:r>
          <w:rPr>
            <w:rFonts w:ascii="仿宋" w:eastAsia="仿宋" w:hAnsi="仿宋" w:cs="仿宋" w:hint="eastAsia"/>
            <w:lang w:eastAsia="zh-CN"/>
          </w:rPr>
          <w:t>(一)、股东权利及义务</w:t>
        </w:r>
        <w:r>
          <w:tab/>
        </w:r>
        <w:r>
          <w:fldChar w:fldCharType="begin"/>
        </w:r>
        <w:r>
          <w:instrText xml:space="preserve"> PAGEREF _Toc5536 \h </w:instrText>
        </w:r>
        <w:r>
          <w:fldChar w:fldCharType="separate"/>
        </w:r>
        <w:r>
          <w:t>9</w:t>
        </w:r>
        <w:r>
          <w:fldChar w:fldCharType="end"/>
        </w:r>
      </w:hyperlink>
    </w:p>
    <w:p>
      <w:pPr>
        <w:pStyle w:val="TOC2"/>
        <w:tabs>
          <w:tab w:val="right" w:leader="dot" w:pos="8306"/>
        </w:tabs>
      </w:pPr>
      <w:hyperlink w:anchor="_Toc20090" w:history="1">
        <w:r>
          <w:rPr>
            <w:rFonts w:ascii="仿宋" w:eastAsia="仿宋" w:hAnsi="仿宋" w:cs="仿宋" w:hint="eastAsia"/>
            <w:lang w:eastAsia="zh-CN"/>
          </w:rPr>
          <w:t>(二)、董事</w:t>
        </w:r>
        <w:r>
          <w:tab/>
        </w:r>
        <w:r>
          <w:fldChar w:fldCharType="begin"/>
        </w:r>
        <w:r>
          <w:instrText xml:space="preserve"> PAGEREF _Toc20090 \h </w:instrText>
        </w:r>
        <w:r>
          <w:fldChar w:fldCharType="separate"/>
        </w:r>
        <w:r>
          <w:t>11</w:t>
        </w:r>
        <w:r>
          <w:fldChar w:fldCharType="end"/>
        </w:r>
      </w:hyperlink>
    </w:p>
    <w:p>
      <w:pPr>
        <w:pStyle w:val="TOC2"/>
        <w:tabs>
          <w:tab w:val="right" w:leader="dot" w:pos="8306"/>
        </w:tabs>
      </w:pPr>
      <w:hyperlink w:anchor="_Toc1841" w:history="1">
        <w:r>
          <w:rPr>
            <w:rFonts w:ascii="仿宋" w:eastAsia="仿宋" w:hAnsi="仿宋" w:cs="仿宋" w:hint="eastAsia"/>
            <w:lang w:eastAsia="zh-CN"/>
          </w:rPr>
          <w:t>(三)、高级管理人员</w:t>
        </w:r>
        <w:r>
          <w:tab/>
        </w:r>
        <w:r>
          <w:fldChar w:fldCharType="begin"/>
        </w:r>
        <w:r>
          <w:instrText xml:space="preserve"> PAGEREF _Toc1841 \h </w:instrText>
        </w:r>
        <w:r>
          <w:fldChar w:fldCharType="separate"/>
        </w:r>
        <w:r>
          <w:t>16</w:t>
        </w:r>
        <w:r>
          <w:fldChar w:fldCharType="end"/>
        </w:r>
      </w:hyperlink>
    </w:p>
    <w:p>
      <w:pPr>
        <w:pStyle w:val="TOC2"/>
        <w:tabs>
          <w:tab w:val="right" w:leader="dot" w:pos="8306"/>
        </w:tabs>
      </w:pPr>
      <w:hyperlink w:anchor="_Toc5867" w:history="1">
        <w:r>
          <w:rPr>
            <w:rFonts w:ascii="仿宋" w:eastAsia="仿宋" w:hAnsi="仿宋" w:cs="仿宋" w:hint="eastAsia"/>
            <w:lang w:eastAsia="zh-CN"/>
          </w:rPr>
          <w:t>(四)、监事</w:t>
        </w:r>
        <w:r>
          <w:tab/>
        </w:r>
        <w:r>
          <w:fldChar w:fldCharType="begin"/>
        </w:r>
        <w:r>
          <w:instrText xml:space="preserve"> PAGEREF _Toc5867 \h </w:instrText>
        </w:r>
        <w:r>
          <w:fldChar w:fldCharType="separate"/>
        </w:r>
        <w:r>
          <w:t>18</w:t>
        </w:r>
        <w:r>
          <w:fldChar w:fldCharType="end"/>
        </w:r>
      </w:hyperlink>
    </w:p>
    <w:p>
      <w:pPr>
        <w:pStyle w:val="TOC1"/>
        <w:tabs>
          <w:tab w:val="right" w:leader="dot" w:pos="8306"/>
        </w:tabs>
      </w:pPr>
      <w:hyperlink w:anchor="_Toc20237" w:history="1">
        <w:r>
          <w:rPr>
            <w:rFonts w:ascii="仿宋" w:eastAsia="仿宋" w:hAnsi="仿宋" w:cs="仿宋" w:hint="eastAsia"/>
            <w:lang w:eastAsia="zh-CN"/>
          </w:rPr>
          <w:t>三、行业、市场分析</w:t>
        </w:r>
        <w:r>
          <w:tab/>
        </w:r>
        <w:r>
          <w:fldChar w:fldCharType="begin"/>
        </w:r>
        <w:r>
          <w:instrText xml:space="preserve"> PAGEREF _Toc20237 \h </w:instrText>
        </w:r>
        <w:r>
          <w:fldChar w:fldCharType="separate"/>
        </w:r>
        <w:r>
          <w:t>19</w:t>
        </w:r>
        <w:r>
          <w:fldChar w:fldCharType="end"/>
        </w:r>
      </w:hyperlink>
    </w:p>
    <w:p>
      <w:pPr>
        <w:pStyle w:val="TOC2"/>
        <w:tabs>
          <w:tab w:val="right" w:leader="dot" w:pos="8306"/>
        </w:tabs>
      </w:pPr>
      <w:hyperlink w:anchor="_Toc29163" w:history="1">
        <w:r>
          <w:rPr>
            <w:rFonts w:ascii="仿宋" w:eastAsia="仿宋" w:hAnsi="仿宋" w:cs="仿宋" w:hint="eastAsia"/>
            <w:lang w:eastAsia="zh-CN"/>
          </w:rPr>
          <w:t>(一)、行业分析</w:t>
        </w:r>
        <w:r>
          <w:tab/>
        </w:r>
        <w:r>
          <w:fldChar w:fldCharType="begin"/>
        </w:r>
        <w:r>
          <w:instrText xml:space="preserve"> PAGEREF _Toc29163 \h </w:instrText>
        </w:r>
        <w:r>
          <w:fldChar w:fldCharType="separate"/>
        </w:r>
        <w:r>
          <w:t>19</w:t>
        </w:r>
        <w:r>
          <w:fldChar w:fldCharType="end"/>
        </w:r>
      </w:hyperlink>
    </w:p>
    <w:p>
      <w:pPr>
        <w:pStyle w:val="TOC2"/>
        <w:tabs>
          <w:tab w:val="right" w:leader="dot" w:pos="8306"/>
        </w:tabs>
      </w:pPr>
      <w:hyperlink w:anchor="_Toc25586" w:history="1">
        <w:r>
          <w:rPr>
            <w:rFonts w:ascii="仿宋" w:eastAsia="仿宋" w:hAnsi="仿宋" w:cs="仿宋" w:hint="eastAsia"/>
            <w:lang w:eastAsia="zh-CN"/>
          </w:rPr>
          <w:t>(二)、市场分析</w:t>
        </w:r>
        <w:r>
          <w:tab/>
        </w:r>
        <w:r>
          <w:fldChar w:fldCharType="begin"/>
        </w:r>
        <w:r>
          <w:instrText xml:space="preserve"> PAGEREF _Toc25586 \h </w:instrText>
        </w:r>
        <w:r>
          <w:fldChar w:fldCharType="separate"/>
        </w:r>
        <w:r>
          <w:t>20</w:t>
        </w:r>
        <w:r>
          <w:fldChar w:fldCharType="end"/>
        </w:r>
      </w:hyperlink>
    </w:p>
    <w:p>
      <w:pPr>
        <w:pStyle w:val="TOC2"/>
        <w:tabs>
          <w:tab w:val="right" w:leader="dot" w:pos="8306"/>
        </w:tabs>
      </w:pPr>
      <w:hyperlink w:anchor="_Toc2212" w:history="1">
        <w:r>
          <w:rPr>
            <w:rFonts w:ascii="仿宋" w:eastAsia="仿宋" w:hAnsi="仿宋" w:cs="仿宋" w:hint="eastAsia"/>
            <w:lang w:eastAsia="zh-CN"/>
          </w:rPr>
          <w:t>(三)、行业发展及市场前景分析</w:t>
        </w:r>
        <w:r>
          <w:tab/>
        </w:r>
        <w:r>
          <w:fldChar w:fldCharType="begin"/>
        </w:r>
        <w:r>
          <w:instrText xml:space="preserve"> PAGEREF _Toc2212 \h </w:instrText>
        </w:r>
        <w:r>
          <w:fldChar w:fldCharType="separate"/>
        </w:r>
        <w:r>
          <w:t>21</w:t>
        </w:r>
        <w:r>
          <w:fldChar w:fldCharType="end"/>
        </w:r>
      </w:hyperlink>
    </w:p>
    <w:p>
      <w:pPr>
        <w:pStyle w:val="TOC1"/>
        <w:tabs>
          <w:tab w:val="right" w:leader="dot" w:pos="8306"/>
        </w:tabs>
      </w:pPr>
      <w:hyperlink w:anchor="_Toc18985" w:history="1">
        <w:r>
          <w:rPr>
            <w:rFonts w:ascii="仿宋" w:eastAsia="仿宋" w:hAnsi="仿宋" w:cs="仿宋" w:hint="eastAsia"/>
            <w:lang w:eastAsia="zh-CN"/>
          </w:rPr>
          <w:t>四、选址分析</w:t>
        </w:r>
        <w:r>
          <w:tab/>
        </w:r>
        <w:r>
          <w:fldChar w:fldCharType="begin"/>
        </w:r>
        <w:r>
          <w:instrText xml:space="preserve"> PAGEREF _Toc18985 \h </w:instrText>
        </w:r>
        <w:r>
          <w:fldChar w:fldCharType="separate"/>
        </w:r>
        <w:r>
          <w:t>22</w:t>
        </w:r>
        <w:r>
          <w:fldChar w:fldCharType="end"/>
        </w:r>
      </w:hyperlink>
    </w:p>
    <w:p>
      <w:pPr>
        <w:pStyle w:val="TOC2"/>
        <w:tabs>
          <w:tab w:val="right" w:leader="dot" w:pos="8306"/>
        </w:tabs>
      </w:pPr>
      <w:hyperlink w:anchor="_Toc22267" w:history="1">
        <w:r>
          <w:rPr>
            <w:rFonts w:ascii="仿宋" w:eastAsia="仿宋" w:hAnsi="仿宋" w:cs="仿宋" w:hint="eastAsia"/>
            <w:lang w:eastAsia="zh-CN"/>
          </w:rPr>
          <w:t>(一)、有机农业项目选址原则</w:t>
        </w:r>
        <w:r>
          <w:tab/>
        </w:r>
        <w:r>
          <w:fldChar w:fldCharType="begin"/>
        </w:r>
        <w:r>
          <w:instrText xml:space="preserve"> PAGEREF _Toc22267 \h </w:instrText>
        </w:r>
        <w:r>
          <w:fldChar w:fldCharType="separate"/>
        </w:r>
        <w:r>
          <w:t>22</w:t>
        </w:r>
        <w:r>
          <w:fldChar w:fldCharType="end"/>
        </w:r>
      </w:hyperlink>
    </w:p>
    <w:p>
      <w:pPr>
        <w:pStyle w:val="TOC2"/>
        <w:tabs>
          <w:tab w:val="right" w:leader="dot" w:pos="8306"/>
        </w:tabs>
      </w:pPr>
      <w:hyperlink w:anchor="_Toc23508" w:history="1">
        <w:r>
          <w:rPr>
            <w:rFonts w:ascii="仿宋" w:eastAsia="仿宋" w:hAnsi="仿宋" w:cs="仿宋" w:hint="eastAsia"/>
            <w:lang w:eastAsia="zh-CN"/>
          </w:rPr>
          <w:t>(二)、建设区基本情况</w:t>
        </w:r>
        <w:r>
          <w:tab/>
        </w:r>
        <w:r>
          <w:fldChar w:fldCharType="begin"/>
        </w:r>
        <w:r>
          <w:instrText xml:space="preserve"> PAGEREF _Toc23508 \h </w:instrText>
        </w:r>
        <w:r>
          <w:fldChar w:fldCharType="separate"/>
        </w:r>
        <w:r>
          <w:t>23</w:t>
        </w:r>
        <w:r>
          <w:fldChar w:fldCharType="end"/>
        </w:r>
      </w:hyperlink>
    </w:p>
    <w:p>
      <w:pPr>
        <w:pStyle w:val="TOC2"/>
        <w:tabs>
          <w:tab w:val="right" w:leader="dot" w:pos="8306"/>
        </w:tabs>
      </w:pPr>
      <w:hyperlink w:anchor="_Toc11538" w:history="1">
        <w:r>
          <w:rPr>
            <w:rFonts w:ascii="仿宋" w:eastAsia="仿宋" w:hAnsi="仿宋" w:cs="仿宋" w:hint="eastAsia"/>
            <w:lang w:eastAsia="zh-CN"/>
          </w:rPr>
          <w:t>(三)、发展目标</w:t>
        </w:r>
        <w:r>
          <w:tab/>
        </w:r>
        <w:r>
          <w:fldChar w:fldCharType="begin"/>
        </w:r>
        <w:r>
          <w:instrText xml:space="preserve"> PAGEREF _Toc11538 \h </w:instrText>
        </w:r>
        <w:r>
          <w:fldChar w:fldCharType="separate"/>
        </w:r>
        <w:r>
          <w:t>24</w:t>
        </w:r>
        <w:r>
          <w:fldChar w:fldCharType="end"/>
        </w:r>
      </w:hyperlink>
    </w:p>
    <w:p>
      <w:pPr>
        <w:pStyle w:val="TOC2"/>
        <w:tabs>
          <w:tab w:val="right" w:leader="dot" w:pos="8306"/>
        </w:tabs>
      </w:pPr>
      <w:hyperlink w:anchor="_Toc13544" w:history="1">
        <w:r>
          <w:rPr>
            <w:rFonts w:ascii="仿宋" w:eastAsia="仿宋" w:hAnsi="仿宋" w:cs="仿宋" w:hint="eastAsia"/>
            <w:lang w:eastAsia="zh-CN"/>
          </w:rPr>
          <w:t>(四)、产业发展方向</w:t>
        </w:r>
        <w:r>
          <w:tab/>
        </w:r>
        <w:r>
          <w:fldChar w:fldCharType="begin"/>
        </w:r>
        <w:r>
          <w:instrText xml:space="preserve"> PAGEREF _Toc13544 \h </w:instrText>
        </w:r>
        <w:r>
          <w:fldChar w:fldCharType="separate"/>
        </w:r>
        <w:r>
          <w:t>26</w:t>
        </w:r>
        <w:r>
          <w:fldChar w:fldCharType="end"/>
        </w:r>
      </w:hyperlink>
    </w:p>
    <w:p>
      <w:pPr>
        <w:pStyle w:val="TOC2"/>
        <w:tabs>
          <w:tab w:val="right" w:leader="dot" w:pos="8306"/>
        </w:tabs>
      </w:pPr>
      <w:hyperlink w:anchor="_Toc6625" w:history="1">
        <w:r>
          <w:rPr>
            <w:rFonts w:ascii="仿宋" w:eastAsia="仿宋" w:hAnsi="仿宋" w:cs="仿宋" w:hint="eastAsia"/>
            <w:lang w:eastAsia="zh-CN"/>
          </w:rPr>
          <w:t>(五)、有机农业项目选址综合评价</w:t>
        </w:r>
        <w:r>
          <w:tab/>
        </w:r>
        <w:r>
          <w:fldChar w:fldCharType="begin"/>
        </w:r>
        <w:r>
          <w:instrText xml:space="preserve"> PAGEREF _Toc6625 \h </w:instrText>
        </w:r>
        <w:r>
          <w:fldChar w:fldCharType="separate"/>
        </w:r>
        <w:r>
          <w:t>27</w:t>
        </w:r>
        <w:r>
          <w:fldChar w:fldCharType="end"/>
        </w:r>
      </w:hyperlink>
    </w:p>
    <w:p>
      <w:pPr>
        <w:pStyle w:val="TOC1"/>
        <w:tabs>
          <w:tab w:val="right" w:leader="dot" w:pos="8306"/>
        </w:tabs>
      </w:pPr>
      <w:hyperlink w:anchor="_Toc26617" w:history="1">
        <w:r>
          <w:rPr>
            <w:rFonts w:ascii="仿宋" w:eastAsia="仿宋" w:hAnsi="仿宋" w:cs="仿宋" w:hint="eastAsia"/>
            <w:lang w:eastAsia="zh-CN"/>
          </w:rPr>
          <w:t>五、有机农业筹建公司基本信息</w:t>
        </w:r>
        <w:r>
          <w:tab/>
        </w:r>
        <w:r>
          <w:fldChar w:fldCharType="begin"/>
        </w:r>
        <w:r>
          <w:instrText xml:space="preserve"> PAGEREF _Toc26617 \h </w:instrText>
        </w:r>
        <w:r>
          <w:fldChar w:fldCharType="separate"/>
        </w:r>
        <w:r>
          <w:t>27</w:t>
        </w:r>
        <w:r>
          <w:fldChar w:fldCharType="end"/>
        </w:r>
      </w:hyperlink>
    </w:p>
    <w:p>
      <w:pPr>
        <w:pStyle w:val="TOC2"/>
        <w:tabs>
          <w:tab w:val="right" w:leader="dot" w:pos="8306"/>
        </w:tabs>
      </w:pPr>
      <w:hyperlink w:anchor="_Toc28505" w:history="1">
        <w:r>
          <w:rPr>
            <w:rFonts w:ascii="仿宋" w:eastAsia="仿宋" w:hAnsi="仿宋" w:cs="仿宋" w:hint="eastAsia"/>
            <w:lang w:eastAsia="zh-CN"/>
          </w:rPr>
          <w:t>(一)、公司名称</w:t>
        </w:r>
        <w:r>
          <w:tab/>
        </w:r>
        <w:r>
          <w:fldChar w:fldCharType="begin"/>
        </w:r>
        <w:r>
          <w:instrText xml:space="preserve"> PAGEREF _Toc28505 \h </w:instrText>
        </w:r>
        <w:r>
          <w:fldChar w:fldCharType="separate"/>
        </w:r>
        <w:r>
          <w:t>27</w:t>
        </w:r>
        <w:r>
          <w:fldChar w:fldCharType="end"/>
        </w:r>
      </w:hyperlink>
    </w:p>
    <w:p>
      <w:pPr>
        <w:pStyle w:val="TOC2"/>
        <w:tabs>
          <w:tab w:val="right" w:leader="dot" w:pos="8306"/>
        </w:tabs>
      </w:pPr>
      <w:hyperlink w:anchor="_Toc2608" w:history="1">
        <w:r>
          <w:rPr>
            <w:rFonts w:ascii="仿宋" w:eastAsia="仿宋" w:hAnsi="仿宋" w:cs="仿宋" w:hint="eastAsia"/>
            <w:lang w:eastAsia="zh-CN"/>
          </w:rPr>
          <w:t>(二)、注册资本</w:t>
        </w:r>
        <w:r>
          <w:tab/>
        </w:r>
        <w:r>
          <w:fldChar w:fldCharType="begin"/>
        </w:r>
        <w:r>
          <w:instrText xml:space="preserve"> PAGEREF _Toc2608 \h </w:instrText>
        </w:r>
        <w:r>
          <w:fldChar w:fldCharType="separate"/>
        </w:r>
        <w:r>
          <w:t>27</w:t>
        </w:r>
        <w:r>
          <w:fldChar w:fldCharType="end"/>
        </w:r>
      </w:hyperlink>
    </w:p>
    <w:p>
      <w:pPr>
        <w:pStyle w:val="TOC2"/>
        <w:tabs>
          <w:tab w:val="right" w:leader="dot" w:pos="8306"/>
        </w:tabs>
      </w:pPr>
      <w:hyperlink w:anchor="_Toc21751" w:history="1">
        <w:r>
          <w:rPr>
            <w:rFonts w:ascii="仿宋" w:eastAsia="仿宋" w:hAnsi="仿宋" w:cs="仿宋" w:hint="eastAsia"/>
            <w:lang w:eastAsia="zh-CN"/>
          </w:rPr>
          <w:t>(三)、注册地址</w:t>
        </w:r>
        <w:r>
          <w:tab/>
        </w:r>
        <w:r>
          <w:fldChar w:fldCharType="begin"/>
        </w:r>
        <w:r>
          <w:instrText xml:space="preserve"> PAGEREF _Toc21751 \h </w:instrText>
        </w:r>
        <w:r>
          <w:fldChar w:fldCharType="separate"/>
        </w:r>
        <w:r>
          <w:t>28</w:t>
        </w:r>
        <w:r>
          <w:fldChar w:fldCharType="end"/>
        </w:r>
      </w:hyperlink>
    </w:p>
    <w:p>
      <w:pPr>
        <w:pStyle w:val="TOC2"/>
        <w:tabs>
          <w:tab w:val="right" w:leader="dot" w:pos="8306"/>
        </w:tabs>
      </w:pPr>
      <w:hyperlink w:anchor="_Toc22567" w:history="1">
        <w:r>
          <w:rPr>
            <w:rFonts w:ascii="仿宋" w:eastAsia="仿宋" w:hAnsi="仿宋" w:cs="仿宋" w:hint="eastAsia"/>
            <w:lang w:eastAsia="zh-CN"/>
          </w:rPr>
          <w:t>(四)、法人代表</w:t>
        </w:r>
        <w:r>
          <w:tab/>
        </w:r>
        <w:r>
          <w:fldChar w:fldCharType="begin"/>
        </w:r>
        <w:r>
          <w:instrText xml:space="preserve"> PAGEREF _Toc22567 \h </w:instrText>
        </w:r>
        <w:r>
          <w:fldChar w:fldCharType="separate"/>
        </w:r>
        <w:r>
          <w:t>28</w:t>
        </w:r>
        <w:r>
          <w:fldChar w:fldCharType="end"/>
        </w:r>
      </w:hyperlink>
    </w:p>
    <w:p>
      <w:pPr>
        <w:pStyle w:val="TOC2"/>
        <w:tabs>
          <w:tab w:val="right" w:leader="dot" w:pos="8306"/>
        </w:tabs>
      </w:pPr>
      <w:hyperlink w:anchor="_Toc17340" w:history="1">
        <w:r>
          <w:rPr>
            <w:rFonts w:ascii="仿宋" w:eastAsia="仿宋" w:hAnsi="仿宋" w:cs="仿宋" w:hint="eastAsia"/>
            <w:lang w:eastAsia="zh-CN"/>
          </w:rPr>
          <w:t>(五)、主要经营范围</w:t>
        </w:r>
        <w:r>
          <w:tab/>
        </w:r>
        <w:r>
          <w:fldChar w:fldCharType="begin"/>
        </w:r>
        <w:r>
          <w:instrText xml:space="preserve"> PAGEREF _Toc17340 \h </w:instrText>
        </w:r>
        <w:r>
          <w:fldChar w:fldCharType="separate"/>
        </w:r>
        <w:r>
          <w:t>28</w:t>
        </w:r>
        <w:r>
          <w:fldChar w:fldCharType="end"/>
        </w:r>
      </w:hyperlink>
    </w:p>
    <w:p>
      <w:pPr>
        <w:pStyle w:val="TOC2"/>
        <w:tabs>
          <w:tab w:val="right" w:leader="dot" w:pos="8306"/>
        </w:tabs>
      </w:pPr>
      <w:hyperlink w:anchor="_Toc643" w:history="1">
        <w:r>
          <w:rPr>
            <w:rFonts w:ascii="仿宋" w:eastAsia="仿宋" w:hAnsi="仿宋" w:cs="仿宋" w:hint="eastAsia"/>
            <w:lang w:eastAsia="zh-CN"/>
          </w:rPr>
          <w:t>(六)、主要股东</w:t>
        </w:r>
        <w:r>
          <w:tab/>
        </w:r>
        <w:r>
          <w:fldChar w:fldCharType="begin"/>
        </w:r>
        <w:r>
          <w:instrText xml:space="preserve"> PAGEREF _Toc643 \h </w:instrText>
        </w:r>
        <w:r>
          <w:fldChar w:fldCharType="separate"/>
        </w:r>
        <w:r>
          <w:t>28</w:t>
        </w:r>
        <w:r>
          <w:fldChar w:fldCharType="end"/>
        </w:r>
      </w:hyperlink>
    </w:p>
    <w:p>
      <w:pPr>
        <w:pStyle w:val="TOC1"/>
        <w:tabs>
          <w:tab w:val="right" w:leader="dot" w:pos="8306"/>
        </w:tabs>
      </w:pPr>
      <w:hyperlink w:anchor="_Toc24268" w:history="1">
        <w:r>
          <w:rPr>
            <w:rFonts w:ascii="仿宋" w:eastAsia="仿宋" w:hAnsi="仿宋" w:cs="仿宋" w:hint="eastAsia"/>
            <w:lang w:eastAsia="zh-CN"/>
          </w:rPr>
          <w:t>六、建设进度分析</w:t>
        </w:r>
        <w:r>
          <w:tab/>
        </w:r>
        <w:r>
          <w:fldChar w:fldCharType="begin"/>
        </w:r>
        <w:r>
          <w:instrText xml:space="preserve"> PAGEREF _Toc24268 \h </w:instrText>
        </w:r>
        <w:r>
          <w:fldChar w:fldCharType="separate"/>
        </w:r>
        <w:r>
          <w:t>29</w:t>
        </w:r>
        <w:r>
          <w:fldChar w:fldCharType="end"/>
        </w:r>
      </w:hyperlink>
    </w:p>
    <w:p>
      <w:pPr>
        <w:pStyle w:val="TOC2"/>
        <w:tabs>
          <w:tab w:val="right" w:leader="dot" w:pos="8306"/>
        </w:tabs>
      </w:pPr>
      <w:hyperlink w:anchor="_Toc26756" w:history="1">
        <w:r>
          <w:rPr>
            <w:rFonts w:ascii="仿宋" w:eastAsia="仿宋" w:hAnsi="仿宋" w:cs="仿宋" w:hint="eastAsia"/>
            <w:lang w:eastAsia="zh-CN"/>
          </w:rPr>
          <w:t>(一)、有机农业项目进度安排</w:t>
        </w:r>
        <w:r>
          <w:tab/>
        </w:r>
        <w:r>
          <w:fldChar w:fldCharType="begin"/>
        </w:r>
        <w:r>
          <w:instrText xml:space="preserve"> PAGEREF _Toc26756 \h </w:instrText>
        </w:r>
        <w:r>
          <w:fldChar w:fldCharType="separate"/>
        </w:r>
        <w:r>
          <w:t>29</w:t>
        </w:r>
        <w:r>
          <w:fldChar w:fldCharType="end"/>
        </w:r>
      </w:hyperlink>
    </w:p>
    <w:p>
      <w:pPr>
        <w:pStyle w:val="TOC2"/>
        <w:tabs>
          <w:tab w:val="right" w:leader="dot" w:pos="8306"/>
        </w:tabs>
      </w:pPr>
      <w:hyperlink w:anchor="_Toc30295" w:history="1">
        <w:r>
          <w:rPr>
            <w:rFonts w:ascii="仿宋" w:eastAsia="仿宋" w:hAnsi="仿宋" w:cs="仿宋" w:hint="eastAsia"/>
            <w:lang w:eastAsia="zh-CN"/>
          </w:rPr>
          <w:t>(二)、有机农业项目实施保障措施</w:t>
        </w:r>
        <w:r>
          <w:tab/>
        </w:r>
        <w:r>
          <w:fldChar w:fldCharType="begin"/>
        </w:r>
        <w:r>
          <w:instrText xml:space="preserve"> PAGEREF _Toc30295 \h </w:instrText>
        </w:r>
        <w:r>
          <w:fldChar w:fldCharType="separate"/>
        </w:r>
        <w:r>
          <w:t>31</w:t>
        </w:r>
        <w:r>
          <w:fldChar w:fldCharType="end"/>
        </w:r>
      </w:hyperlink>
    </w:p>
    <w:p>
      <w:pPr>
        <w:pStyle w:val="TOC1"/>
        <w:tabs>
          <w:tab w:val="right" w:leader="dot" w:pos="8306"/>
        </w:tabs>
      </w:pPr>
      <w:hyperlink w:anchor="_Toc30686" w:history="1">
        <w:r>
          <w:rPr>
            <w:rFonts w:ascii="仿宋" w:eastAsia="仿宋" w:hAnsi="仿宋" w:cs="仿宋" w:hint="eastAsia"/>
            <w:lang w:eastAsia="zh-CN"/>
          </w:rPr>
          <w:t>七、环境保护分析</w:t>
        </w:r>
        <w:r>
          <w:tab/>
        </w:r>
        <w:r>
          <w:fldChar w:fldCharType="begin"/>
        </w:r>
        <w:r>
          <w:instrText xml:space="preserve"> PAGEREF _Toc30686 \h </w:instrText>
        </w:r>
        <w:r>
          <w:fldChar w:fldCharType="separate"/>
        </w:r>
        <w:r>
          <w:t>32</w:t>
        </w:r>
        <w:r>
          <w:fldChar w:fldCharType="end"/>
        </w:r>
      </w:hyperlink>
    </w:p>
    <w:p>
      <w:pPr>
        <w:pStyle w:val="TOC2"/>
        <w:tabs>
          <w:tab w:val="right" w:leader="dot" w:pos="8306"/>
        </w:tabs>
      </w:pPr>
      <w:hyperlink w:anchor="_Toc11892" w:history="1">
        <w:r>
          <w:rPr>
            <w:rFonts w:ascii="仿宋" w:eastAsia="仿宋" w:hAnsi="仿宋" w:cs="仿宋" w:hint="eastAsia"/>
            <w:lang w:eastAsia="zh-CN"/>
          </w:rPr>
          <w:t>(一)、编制依据</w:t>
        </w:r>
        <w:r>
          <w:tab/>
        </w:r>
        <w:r>
          <w:fldChar w:fldCharType="begin"/>
        </w:r>
        <w:r>
          <w:instrText xml:space="preserve"> PAGEREF _Toc11892 \h </w:instrText>
        </w:r>
        <w:r>
          <w:fldChar w:fldCharType="separate"/>
        </w:r>
        <w:r>
          <w:t>32</w:t>
        </w:r>
        <w:r>
          <w:fldChar w:fldCharType="end"/>
        </w:r>
      </w:hyperlink>
    </w:p>
    <w:p>
      <w:pPr>
        <w:pStyle w:val="TOC2"/>
        <w:tabs>
          <w:tab w:val="right" w:leader="dot" w:pos="8306"/>
        </w:tabs>
      </w:pPr>
      <w:hyperlink w:anchor="_Toc25757" w:history="1">
        <w:r>
          <w:rPr>
            <w:rFonts w:ascii="仿宋" w:eastAsia="仿宋" w:hAnsi="仿宋" w:cs="仿宋" w:hint="eastAsia"/>
            <w:lang w:eastAsia="zh-CN"/>
          </w:rPr>
          <w:t>(二)、环境影响合理性分析</w:t>
        </w:r>
        <w:r>
          <w:tab/>
        </w:r>
        <w:r>
          <w:fldChar w:fldCharType="begin"/>
        </w:r>
        <w:r>
          <w:instrText xml:space="preserve"> PAGEREF _Toc25757 \h </w:instrText>
        </w:r>
        <w:r>
          <w:fldChar w:fldCharType="separate"/>
        </w:r>
        <w:r>
          <w:t>32</w:t>
        </w:r>
        <w:r>
          <w:fldChar w:fldCharType="end"/>
        </w:r>
      </w:hyperlink>
    </w:p>
    <w:p>
      <w:pPr>
        <w:pStyle w:val="TOC2"/>
        <w:tabs>
          <w:tab w:val="right" w:leader="dot" w:pos="8306"/>
        </w:tabs>
      </w:pPr>
      <w:hyperlink w:anchor="_Toc21008" w:history="1">
        <w:r>
          <w:rPr>
            <w:rFonts w:ascii="仿宋" w:eastAsia="仿宋" w:hAnsi="仿宋" w:cs="仿宋" w:hint="eastAsia"/>
            <w:lang w:eastAsia="zh-CN"/>
          </w:rPr>
          <w:t>(三)、建设期大气环境影响分析</w:t>
        </w:r>
        <w:r>
          <w:tab/>
        </w:r>
        <w:r>
          <w:fldChar w:fldCharType="begin"/>
        </w:r>
        <w:r>
          <w:instrText xml:space="preserve"> PAGEREF _Toc21008 \h </w:instrText>
        </w:r>
        <w:r>
          <w:fldChar w:fldCharType="separate"/>
        </w:r>
        <w:r>
          <w:t>33</w:t>
        </w:r>
        <w:r>
          <w:fldChar w:fldCharType="end"/>
        </w:r>
      </w:hyperlink>
    </w:p>
    <w:p>
      <w:pPr>
        <w:pStyle w:val="TOC2"/>
        <w:tabs>
          <w:tab w:val="right" w:leader="dot" w:pos="8306"/>
        </w:tabs>
      </w:pPr>
      <w:hyperlink w:anchor="_Toc16609" w:history="1">
        <w:r>
          <w:rPr>
            <w:rFonts w:ascii="仿宋" w:eastAsia="仿宋" w:hAnsi="仿宋" w:cs="仿宋" w:hint="eastAsia"/>
            <w:lang w:eastAsia="zh-CN"/>
          </w:rPr>
          <w:t>(四)、建设期水环境影响分析</w:t>
        </w:r>
        <w:r>
          <w:tab/>
        </w:r>
        <w:r>
          <w:fldChar w:fldCharType="begin"/>
        </w:r>
        <w:r>
          <w:instrText xml:space="preserve"> PAGEREF _Toc16609 \h </w:instrText>
        </w:r>
        <w:r>
          <w:fldChar w:fldCharType="separate"/>
        </w:r>
        <w:r>
          <w:t>34</w:t>
        </w:r>
        <w:r>
          <w:fldChar w:fldCharType="end"/>
        </w:r>
      </w:hyperlink>
    </w:p>
    <w:p>
      <w:pPr>
        <w:pStyle w:val="TOC2"/>
        <w:tabs>
          <w:tab w:val="right" w:leader="dot" w:pos="8306"/>
        </w:tabs>
      </w:pPr>
      <w:hyperlink w:anchor="_Toc23075" w:history="1">
        <w:r>
          <w:rPr>
            <w:rFonts w:ascii="仿宋" w:eastAsia="仿宋" w:hAnsi="仿宋" w:cs="仿宋" w:hint="eastAsia"/>
            <w:lang w:eastAsia="zh-CN"/>
          </w:rPr>
          <w:t>(五)、建设期固体废弃物环境影响分析</w:t>
        </w:r>
        <w:r>
          <w:tab/>
        </w:r>
        <w:r>
          <w:fldChar w:fldCharType="begin"/>
        </w:r>
        <w:r>
          <w:instrText xml:space="preserve"> PAGEREF _Toc23075 \h </w:instrText>
        </w:r>
        <w:r>
          <w:fldChar w:fldCharType="separate"/>
        </w:r>
        <w:r>
          <w:t>35</w:t>
        </w:r>
        <w:r>
          <w:fldChar w:fldCharType="end"/>
        </w:r>
      </w:hyperlink>
    </w:p>
    <w:p>
      <w:pPr>
        <w:pStyle w:val="TOC2"/>
        <w:tabs>
          <w:tab w:val="right" w:leader="dot" w:pos="8306"/>
        </w:tabs>
      </w:pPr>
      <w:hyperlink w:anchor="_Toc31661" w:history="1">
        <w:r>
          <w:rPr>
            <w:rFonts w:ascii="仿宋" w:eastAsia="仿宋" w:hAnsi="仿宋" w:cs="仿宋" w:hint="eastAsia"/>
            <w:lang w:eastAsia="zh-CN"/>
          </w:rPr>
          <w:t>(六)、建设期声环境影响分析</w:t>
        </w:r>
        <w:r>
          <w:tab/>
        </w:r>
        <w:r>
          <w:fldChar w:fldCharType="begin"/>
        </w:r>
        <w:r>
          <w:instrText xml:space="preserve"> PAGEREF _Toc31661 \h </w:instrText>
        </w:r>
        <w:r>
          <w:fldChar w:fldCharType="separate"/>
        </w:r>
        <w:r>
          <w:t>36</w:t>
        </w:r>
        <w:r>
          <w:fldChar w:fldCharType="end"/>
        </w:r>
      </w:hyperlink>
    </w:p>
    <w:p>
      <w:pPr>
        <w:pStyle w:val="TOC2"/>
        <w:tabs>
          <w:tab w:val="right" w:leader="dot" w:pos="8306"/>
        </w:tabs>
      </w:pPr>
      <w:hyperlink w:anchor="_Toc13259" w:history="1">
        <w:r>
          <w:rPr>
            <w:rFonts w:ascii="仿宋" w:eastAsia="仿宋" w:hAnsi="仿宋" w:cs="仿宋" w:hint="eastAsia"/>
            <w:lang w:eastAsia="zh-CN"/>
          </w:rPr>
          <w:t>(七)、营运期大气环境影响分析</w:t>
        </w:r>
        <w:r>
          <w:tab/>
        </w:r>
        <w:r>
          <w:fldChar w:fldCharType="begin"/>
        </w:r>
        <w:r>
          <w:instrText xml:space="preserve"> PAGEREF _Toc13259 \h </w:instrText>
        </w:r>
        <w:r>
          <w:fldChar w:fldCharType="separate"/>
        </w:r>
        <w:r>
          <w:t>38</w:t>
        </w:r>
        <w:r>
          <w:fldChar w:fldCharType="end"/>
        </w:r>
      </w:hyperlink>
    </w:p>
    <w:p>
      <w:pPr>
        <w:pStyle w:val="TOC2"/>
        <w:tabs>
          <w:tab w:val="right" w:leader="dot" w:pos="8306"/>
        </w:tabs>
      </w:pPr>
      <w:hyperlink w:anchor="_Toc18223" w:history="1">
        <w:r>
          <w:rPr>
            <w:rFonts w:ascii="仿宋" w:eastAsia="仿宋" w:hAnsi="仿宋" w:cs="仿宋" w:hint="eastAsia"/>
            <w:lang w:eastAsia="zh-CN"/>
          </w:rPr>
          <w:t>(八)、营运期水环境影响分析</w:t>
        </w:r>
        <w:r>
          <w:tab/>
        </w:r>
        <w:r>
          <w:fldChar w:fldCharType="begin"/>
        </w:r>
        <w:r>
          <w:instrText xml:space="preserve"> PAGEREF _Toc18223 \h </w:instrText>
        </w:r>
        <w:r>
          <w:fldChar w:fldCharType="separate"/>
        </w:r>
        <w:r>
          <w:t>39</w:t>
        </w:r>
        <w:r>
          <w:fldChar w:fldCharType="end"/>
        </w:r>
      </w:hyperlink>
    </w:p>
    <w:p>
      <w:pPr>
        <w:pStyle w:val="TOC2"/>
        <w:tabs>
          <w:tab w:val="right" w:leader="dot" w:pos="8306"/>
        </w:tabs>
      </w:pPr>
      <w:hyperlink w:anchor="_Toc25595" w:history="1">
        <w:r>
          <w:rPr>
            <w:rFonts w:ascii="仿宋" w:eastAsia="仿宋" w:hAnsi="仿宋" w:cs="仿宋" w:hint="eastAsia"/>
            <w:lang w:eastAsia="zh-CN"/>
          </w:rPr>
          <w:t>(九)、营运期固体废弃物环境影响分析</w:t>
        </w:r>
        <w:r>
          <w:tab/>
        </w:r>
        <w:r>
          <w:fldChar w:fldCharType="begin"/>
        </w:r>
        <w:r>
          <w:instrText xml:space="preserve"> PAGEREF _Toc25595 \h </w:instrText>
        </w:r>
        <w:r>
          <w:fldChar w:fldCharType="separate"/>
        </w:r>
        <w:r>
          <w:t>40</w:t>
        </w:r>
        <w:r>
          <w:fldChar w:fldCharType="end"/>
        </w:r>
      </w:hyperlink>
    </w:p>
    <w:p>
      <w:pPr>
        <w:pStyle w:val="TOC2"/>
        <w:tabs>
          <w:tab w:val="right" w:leader="dot" w:pos="8306"/>
        </w:tabs>
      </w:pPr>
      <w:hyperlink w:anchor="_Toc10781" w:history="1">
        <w:r>
          <w:rPr>
            <w:rFonts w:ascii="仿宋" w:eastAsia="仿宋" w:hAnsi="仿宋" w:cs="仿宋" w:hint="eastAsia"/>
            <w:lang w:eastAsia="zh-CN"/>
          </w:rPr>
          <w:t>(十)、营运期声环境影响分析</w:t>
        </w:r>
        <w:r>
          <w:tab/>
        </w:r>
        <w:r>
          <w:fldChar w:fldCharType="begin"/>
        </w:r>
        <w:r>
          <w:instrText xml:space="preserve"> PAGEREF _Toc10781 \h </w:instrText>
        </w:r>
        <w:r>
          <w:fldChar w:fldCharType="separate"/>
        </w:r>
        <w:r>
          <w:t>41</w:t>
        </w:r>
        <w:r>
          <w:fldChar w:fldCharType="end"/>
        </w:r>
      </w:hyperlink>
    </w:p>
    <w:p>
      <w:pPr>
        <w:pStyle w:val="TOC2"/>
        <w:tabs>
          <w:tab w:val="right" w:leader="dot" w:pos="8306"/>
        </w:tabs>
      </w:pPr>
      <w:hyperlink w:anchor="_Toc24029" w:history="1">
        <w:r>
          <w:rPr>
            <w:rFonts w:ascii="仿宋" w:eastAsia="仿宋" w:hAnsi="仿宋" w:cs="仿宋" w:hint="eastAsia"/>
            <w:lang w:eastAsia="zh-CN"/>
          </w:rPr>
          <w:t>(十一)、清洁生产</w:t>
        </w:r>
        <w:r>
          <w:tab/>
        </w:r>
        <w:r>
          <w:fldChar w:fldCharType="begin"/>
        </w:r>
        <w:r>
          <w:instrText xml:space="preserve"> PAGEREF _Toc24029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2" w:history="1">
        <w:r>
          <w:rPr>
            <w:rFonts w:ascii="仿宋" w:eastAsia="仿宋" w:hAnsi="仿宋" w:cs="仿宋" w:hint="eastAsia"/>
            <w:lang w:eastAsia="zh-CN"/>
          </w:rPr>
          <w:t>(十二)、环境管理分析</w:t>
        </w:r>
        <w:r>
          <w:tab/>
        </w:r>
        <w:r>
          <w:fldChar w:fldCharType="begin"/>
        </w:r>
        <w:r>
          <w:instrText xml:space="preserve"> PAGEREF _Toc23832 \h </w:instrText>
        </w:r>
        <w:r>
          <w:fldChar w:fldCharType="separate"/>
        </w:r>
        <w:r>
          <w:t>43</w:t>
        </w:r>
        <w:r>
          <w:fldChar w:fldCharType="end"/>
        </w:r>
      </w:hyperlink>
    </w:p>
    <w:p>
      <w:pPr>
        <w:pStyle w:val="TOC2"/>
        <w:tabs>
          <w:tab w:val="right" w:leader="dot" w:pos="8306"/>
        </w:tabs>
      </w:pPr>
      <w:hyperlink w:anchor="_Toc18721" w:history="1">
        <w:r>
          <w:rPr>
            <w:rFonts w:ascii="仿宋" w:eastAsia="仿宋" w:hAnsi="仿宋" w:cs="仿宋" w:hint="eastAsia"/>
            <w:lang w:eastAsia="zh-CN"/>
          </w:rPr>
          <w:t>(十三)、结论及建议</w:t>
        </w:r>
        <w:r>
          <w:tab/>
        </w:r>
        <w:r>
          <w:fldChar w:fldCharType="begin"/>
        </w:r>
        <w:r>
          <w:instrText xml:space="preserve"> PAGEREF _Toc18721 \h </w:instrText>
        </w:r>
        <w:r>
          <w:fldChar w:fldCharType="separate"/>
        </w:r>
        <w:r>
          <w:t>45</w:t>
        </w:r>
        <w:r>
          <w:fldChar w:fldCharType="end"/>
        </w:r>
      </w:hyperlink>
    </w:p>
    <w:p>
      <w:pPr>
        <w:pStyle w:val="TOC1"/>
        <w:tabs>
          <w:tab w:val="right" w:leader="dot" w:pos="8306"/>
        </w:tabs>
      </w:pPr>
      <w:hyperlink w:anchor="_Toc23623" w:history="1">
        <w:r>
          <w:rPr>
            <w:rFonts w:ascii="仿宋" w:eastAsia="仿宋" w:hAnsi="仿宋" w:cs="仿宋" w:hint="eastAsia"/>
            <w:lang w:eastAsia="zh-CN"/>
          </w:rPr>
          <w:t>八、SWOT分析</w:t>
        </w:r>
        <w:r>
          <w:tab/>
        </w:r>
        <w:r>
          <w:fldChar w:fldCharType="begin"/>
        </w:r>
        <w:r>
          <w:instrText xml:space="preserve"> PAGEREF _Toc23623 \h </w:instrText>
        </w:r>
        <w:r>
          <w:fldChar w:fldCharType="separate"/>
        </w:r>
        <w:r>
          <w:t>46</w:t>
        </w:r>
        <w:r>
          <w:fldChar w:fldCharType="end"/>
        </w:r>
      </w:hyperlink>
    </w:p>
    <w:p>
      <w:pPr>
        <w:pStyle w:val="TOC2"/>
        <w:tabs>
          <w:tab w:val="right" w:leader="dot" w:pos="8306"/>
        </w:tabs>
      </w:pPr>
      <w:hyperlink w:anchor="_Toc8131" w:history="1">
        <w:r>
          <w:rPr>
            <w:rFonts w:ascii="仿宋" w:eastAsia="仿宋" w:hAnsi="仿宋" w:cs="仿宋" w:hint="eastAsia"/>
            <w:lang w:eastAsia="zh-CN"/>
          </w:rPr>
          <w:t>(一)、优势分析(S)</w:t>
        </w:r>
        <w:r>
          <w:tab/>
        </w:r>
        <w:r>
          <w:fldChar w:fldCharType="begin"/>
        </w:r>
        <w:r>
          <w:instrText xml:space="preserve"> PAGEREF _Toc8131 \h </w:instrText>
        </w:r>
        <w:r>
          <w:fldChar w:fldCharType="separate"/>
        </w:r>
        <w:r>
          <w:t>46</w:t>
        </w:r>
        <w:r>
          <w:fldChar w:fldCharType="end"/>
        </w:r>
      </w:hyperlink>
    </w:p>
    <w:p>
      <w:pPr>
        <w:pStyle w:val="TOC2"/>
        <w:tabs>
          <w:tab w:val="right" w:leader="dot" w:pos="8306"/>
        </w:tabs>
      </w:pPr>
      <w:hyperlink w:anchor="_Toc5750" w:history="1">
        <w:r>
          <w:rPr>
            <w:rFonts w:ascii="仿宋" w:eastAsia="仿宋" w:hAnsi="仿宋" w:cs="仿宋" w:hint="eastAsia"/>
            <w:lang w:eastAsia="zh-CN"/>
          </w:rPr>
          <w:t>(二)、劣势分析(W)</w:t>
        </w:r>
        <w:r>
          <w:tab/>
        </w:r>
        <w:r>
          <w:fldChar w:fldCharType="begin"/>
        </w:r>
        <w:r>
          <w:instrText xml:space="preserve"> PAGEREF _Toc5750 \h </w:instrText>
        </w:r>
        <w:r>
          <w:fldChar w:fldCharType="separate"/>
        </w:r>
        <w:r>
          <w:t>46</w:t>
        </w:r>
        <w:r>
          <w:fldChar w:fldCharType="end"/>
        </w:r>
      </w:hyperlink>
    </w:p>
    <w:p>
      <w:pPr>
        <w:pStyle w:val="TOC2"/>
        <w:tabs>
          <w:tab w:val="right" w:leader="dot" w:pos="8306"/>
        </w:tabs>
      </w:pPr>
      <w:hyperlink w:anchor="_Toc1814" w:history="1">
        <w:r>
          <w:rPr>
            <w:rFonts w:ascii="仿宋" w:eastAsia="仿宋" w:hAnsi="仿宋" w:cs="仿宋" w:hint="eastAsia"/>
            <w:lang w:eastAsia="zh-CN"/>
          </w:rPr>
          <w:t>(三)、机会分析()</w:t>
        </w:r>
        <w:r>
          <w:tab/>
        </w:r>
        <w:r>
          <w:fldChar w:fldCharType="begin"/>
        </w:r>
        <w:r>
          <w:instrText xml:space="preserve"> PAGEREF _Toc1814 \h </w:instrText>
        </w:r>
        <w:r>
          <w:fldChar w:fldCharType="separate"/>
        </w:r>
        <w:r>
          <w:t>47</w:t>
        </w:r>
        <w:r>
          <w:fldChar w:fldCharType="end"/>
        </w:r>
      </w:hyperlink>
    </w:p>
    <w:p>
      <w:pPr>
        <w:pStyle w:val="TOC2"/>
        <w:tabs>
          <w:tab w:val="right" w:leader="dot" w:pos="8306"/>
        </w:tabs>
      </w:pPr>
      <w:hyperlink w:anchor="_Toc11903" w:history="1">
        <w:r>
          <w:rPr>
            <w:rFonts w:ascii="仿宋" w:eastAsia="仿宋" w:hAnsi="仿宋" w:cs="仿宋" w:hint="eastAsia"/>
            <w:lang w:eastAsia="zh-CN"/>
          </w:rPr>
          <w:t>(四)、威胁分析(T)</w:t>
        </w:r>
        <w:r>
          <w:tab/>
        </w:r>
        <w:r>
          <w:fldChar w:fldCharType="begin"/>
        </w:r>
        <w:r>
          <w:instrText xml:space="preserve"> PAGEREF _Toc11903 \h </w:instrText>
        </w:r>
        <w:r>
          <w:fldChar w:fldCharType="separate"/>
        </w:r>
        <w:r>
          <w:t>48</w:t>
        </w:r>
        <w:r>
          <w:fldChar w:fldCharType="end"/>
        </w:r>
      </w:hyperlink>
    </w:p>
    <w:p>
      <w:pPr>
        <w:pStyle w:val="TOC1"/>
        <w:tabs>
          <w:tab w:val="right" w:leader="dot" w:pos="8306"/>
        </w:tabs>
      </w:pPr>
      <w:hyperlink w:anchor="_Toc9749" w:history="1">
        <w:r>
          <w:rPr>
            <w:rFonts w:ascii="仿宋" w:eastAsia="仿宋" w:hAnsi="仿宋" w:cs="仿宋" w:hint="eastAsia"/>
            <w:lang w:eastAsia="zh-CN"/>
          </w:rPr>
          <w:t>九、投资方案分析</w:t>
        </w:r>
        <w:r>
          <w:tab/>
        </w:r>
        <w:r>
          <w:fldChar w:fldCharType="begin"/>
        </w:r>
        <w:r>
          <w:instrText xml:space="preserve"> PAGEREF _Toc9749 \h </w:instrText>
        </w:r>
        <w:r>
          <w:fldChar w:fldCharType="separate"/>
        </w:r>
        <w:r>
          <w:t>49</w:t>
        </w:r>
        <w:r>
          <w:fldChar w:fldCharType="end"/>
        </w:r>
      </w:hyperlink>
    </w:p>
    <w:p>
      <w:pPr>
        <w:pStyle w:val="TOC2"/>
        <w:tabs>
          <w:tab w:val="right" w:leader="dot" w:pos="8306"/>
        </w:tabs>
      </w:pPr>
      <w:hyperlink w:anchor="_Toc10452" w:history="1">
        <w:r>
          <w:rPr>
            <w:rFonts w:ascii="仿宋" w:eastAsia="仿宋" w:hAnsi="仿宋" w:cs="仿宋" w:hint="eastAsia"/>
            <w:lang w:eastAsia="zh-CN"/>
          </w:rPr>
          <w:t>(一)、编制说明</w:t>
        </w:r>
        <w:r>
          <w:tab/>
        </w:r>
        <w:r>
          <w:fldChar w:fldCharType="begin"/>
        </w:r>
        <w:r>
          <w:instrText xml:space="preserve"> PAGEREF _Toc10452 \h </w:instrText>
        </w:r>
        <w:r>
          <w:fldChar w:fldCharType="separate"/>
        </w:r>
        <w:r>
          <w:t>49</w:t>
        </w:r>
        <w:r>
          <w:fldChar w:fldCharType="end"/>
        </w:r>
      </w:hyperlink>
    </w:p>
    <w:p>
      <w:pPr>
        <w:pStyle w:val="TOC2"/>
        <w:tabs>
          <w:tab w:val="right" w:leader="dot" w:pos="8306"/>
        </w:tabs>
      </w:pPr>
      <w:hyperlink w:anchor="_Toc2885" w:history="1">
        <w:r>
          <w:rPr>
            <w:rFonts w:ascii="仿宋" w:eastAsia="仿宋" w:hAnsi="仿宋" w:cs="仿宋" w:hint="eastAsia"/>
            <w:lang w:eastAsia="zh-CN"/>
          </w:rPr>
          <w:t>(二)、建设投资</w:t>
        </w:r>
        <w:r>
          <w:tab/>
        </w:r>
        <w:r>
          <w:fldChar w:fldCharType="begin"/>
        </w:r>
        <w:r>
          <w:instrText xml:space="preserve"> PAGEREF _Toc2885 \h </w:instrText>
        </w:r>
        <w:r>
          <w:fldChar w:fldCharType="separate"/>
        </w:r>
        <w:r>
          <w:t>49</w:t>
        </w:r>
        <w:r>
          <w:fldChar w:fldCharType="end"/>
        </w:r>
      </w:hyperlink>
    </w:p>
    <w:p>
      <w:pPr>
        <w:pStyle w:val="TOC2"/>
        <w:tabs>
          <w:tab w:val="right" w:leader="dot" w:pos="8306"/>
        </w:tabs>
      </w:pPr>
      <w:hyperlink w:anchor="_Toc28244" w:history="1">
        <w:r>
          <w:rPr>
            <w:rFonts w:ascii="仿宋" w:eastAsia="仿宋" w:hAnsi="仿宋" w:cs="仿宋" w:hint="eastAsia"/>
            <w:lang w:eastAsia="zh-CN"/>
          </w:rPr>
          <w:t>(三)、建设期利息</w:t>
        </w:r>
        <w:r>
          <w:tab/>
        </w:r>
        <w:r>
          <w:fldChar w:fldCharType="begin"/>
        </w:r>
        <w:r>
          <w:instrText xml:space="preserve"> PAGEREF _Toc28244 \h </w:instrText>
        </w:r>
        <w:r>
          <w:fldChar w:fldCharType="separate"/>
        </w:r>
        <w:r>
          <w:t>50</w:t>
        </w:r>
        <w:r>
          <w:fldChar w:fldCharType="end"/>
        </w:r>
      </w:hyperlink>
    </w:p>
    <w:p>
      <w:pPr>
        <w:pStyle w:val="TOC2"/>
        <w:tabs>
          <w:tab w:val="right" w:leader="dot" w:pos="8306"/>
        </w:tabs>
      </w:pPr>
      <w:hyperlink w:anchor="_Toc1717" w:history="1">
        <w:r>
          <w:rPr>
            <w:rFonts w:ascii="仿宋" w:eastAsia="仿宋" w:hAnsi="仿宋" w:cs="仿宋" w:hint="eastAsia"/>
            <w:lang w:eastAsia="zh-CN"/>
          </w:rPr>
          <w:t>(四)、流动资金</w:t>
        </w:r>
        <w:r>
          <w:tab/>
        </w:r>
        <w:r>
          <w:fldChar w:fldCharType="begin"/>
        </w:r>
        <w:r>
          <w:instrText xml:space="preserve"> PAGEREF _Toc1717 \h </w:instrText>
        </w:r>
        <w:r>
          <w:fldChar w:fldCharType="separate"/>
        </w:r>
        <w:r>
          <w:t>50</w:t>
        </w:r>
        <w:r>
          <w:fldChar w:fldCharType="end"/>
        </w:r>
      </w:hyperlink>
    </w:p>
    <w:p>
      <w:pPr>
        <w:pStyle w:val="TOC2"/>
        <w:tabs>
          <w:tab w:val="right" w:leader="dot" w:pos="8306"/>
        </w:tabs>
      </w:pPr>
      <w:hyperlink w:anchor="_Toc5846" w:history="1">
        <w:r>
          <w:rPr>
            <w:rFonts w:ascii="仿宋" w:eastAsia="仿宋" w:hAnsi="仿宋" w:cs="仿宋" w:hint="eastAsia"/>
            <w:lang w:eastAsia="zh-CN"/>
          </w:rPr>
          <w:t>(五)、有机农业项目总投资</w:t>
        </w:r>
        <w:r>
          <w:tab/>
        </w:r>
        <w:r>
          <w:fldChar w:fldCharType="begin"/>
        </w:r>
        <w:r>
          <w:instrText xml:space="preserve"> PAGEREF _Toc5846 \h </w:instrText>
        </w:r>
        <w:r>
          <w:fldChar w:fldCharType="separate"/>
        </w:r>
        <w:r>
          <w:t>50</w:t>
        </w:r>
        <w:r>
          <w:fldChar w:fldCharType="end"/>
        </w:r>
      </w:hyperlink>
    </w:p>
    <w:p>
      <w:pPr>
        <w:pStyle w:val="TOC2"/>
        <w:tabs>
          <w:tab w:val="right" w:leader="dot" w:pos="8306"/>
        </w:tabs>
      </w:pPr>
      <w:hyperlink w:anchor="_Toc16600" w:history="1">
        <w:r>
          <w:rPr>
            <w:rFonts w:ascii="仿宋" w:eastAsia="仿宋" w:hAnsi="仿宋" w:cs="仿宋" w:hint="eastAsia"/>
            <w:lang w:eastAsia="zh-CN"/>
          </w:rPr>
          <w:t>(六)、资金筹措与投资计划</w:t>
        </w:r>
        <w:r>
          <w:tab/>
        </w:r>
        <w:r>
          <w:fldChar w:fldCharType="begin"/>
        </w:r>
        <w:r>
          <w:instrText xml:space="preserve"> PAGEREF _Toc16600 \h </w:instrText>
        </w:r>
        <w:r>
          <w:fldChar w:fldCharType="separate"/>
        </w:r>
        <w:r>
          <w:t>51</w:t>
        </w:r>
        <w:r>
          <w:fldChar w:fldCharType="end"/>
        </w:r>
      </w:hyperlink>
    </w:p>
    <w:p>
      <w:pPr>
        <w:pStyle w:val="TOC1"/>
        <w:tabs>
          <w:tab w:val="right" w:leader="dot" w:pos="8306"/>
        </w:tabs>
      </w:pPr>
      <w:hyperlink w:anchor="_Toc16659" w:history="1">
        <w:r>
          <w:rPr>
            <w:rFonts w:ascii="仿宋" w:eastAsia="仿宋" w:hAnsi="仿宋" w:cs="仿宋" w:hint="eastAsia"/>
            <w:lang w:eastAsia="zh-CN"/>
          </w:rPr>
          <w:t>十、公司组建背景分析</w:t>
        </w:r>
        <w:r>
          <w:tab/>
        </w:r>
        <w:r>
          <w:fldChar w:fldCharType="begin"/>
        </w:r>
        <w:r>
          <w:instrText xml:space="preserve"> PAGEREF _Toc16659 \h </w:instrText>
        </w:r>
        <w:r>
          <w:fldChar w:fldCharType="separate"/>
        </w:r>
        <w:r>
          <w:t>51</w:t>
        </w:r>
        <w:r>
          <w:fldChar w:fldCharType="end"/>
        </w:r>
      </w:hyperlink>
    </w:p>
    <w:p>
      <w:pPr>
        <w:pStyle w:val="TOC2"/>
        <w:tabs>
          <w:tab w:val="right" w:leader="dot" w:pos="8306"/>
        </w:tabs>
      </w:pPr>
      <w:hyperlink w:anchor="_Toc23884" w:history="1">
        <w:r>
          <w:rPr>
            <w:rFonts w:ascii="仿宋" w:eastAsia="仿宋" w:hAnsi="仿宋" w:cs="仿宋" w:hint="eastAsia"/>
            <w:lang w:eastAsia="zh-CN"/>
          </w:rPr>
          <w:t>(一)、有机农业项目背景分析</w:t>
        </w:r>
        <w:r>
          <w:tab/>
        </w:r>
        <w:r>
          <w:fldChar w:fldCharType="begin"/>
        </w:r>
        <w:r>
          <w:instrText xml:space="preserve"> PAGEREF _Toc23884 \h </w:instrText>
        </w:r>
        <w:r>
          <w:fldChar w:fldCharType="separate"/>
        </w:r>
        <w:r>
          <w:t>51</w:t>
        </w:r>
        <w:r>
          <w:fldChar w:fldCharType="end"/>
        </w:r>
      </w:hyperlink>
    </w:p>
    <w:p>
      <w:pPr>
        <w:pStyle w:val="TOC2"/>
        <w:tabs>
          <w:tab w:val="right" w:leader="dot" w:pos="8306"/>
        </w:tabs>
      </w:pPr>
      <w:hyperlink w:anchor="_Toc10965" w:history="1">
        <w:r>
          <w:rPr>
            <w:rFonts w:ascii="仿宋" w:eastAsia="仿宋" w:hAnsi="仿宋" w:cs="仿宋" w:hint="eastAsia"/>
            <w:lang w:eastAsia="zh-CN"/>
          </w:rPr>
          <w:t>(二)、有机农业项目建设必要性分析</w:t>
        </w:r>
        <w:r>
          <w:tab/>
        </w:r>
        <w:r>
          <w:fldChar w:fldCharType="begin"/>
        </w:r>
        <w:r>
          <w:instrText xml:space="preserve"> PAGEREF _Toc10965 \h </w:instrText>
        </w:r>
        <w:r>
          <w:fldChar w:fldCharType="separate"/>
        </w:r>
        <w:r>
          <w:t>52</w:t>
        </w:r>
        <w:r>
          <w:fldChar w:fldCharType="end"/>
        </w:r>
      </w:hyperlink>
    </w:p>
    <w:p>
      <w:pPr>
        <w:pStyle w:val="TOC2"/>
        <w:tabs>
          <w:tab w:val="right" w:leader="dot" w:pos="8306"/>
        </w:tabs>
      </w:pPr>
      <w:hyperlink w:anchor="_Toc12496" w:history="1">
        <w:r>
          <w:rPr>
            <w:rFonts w:ascii="仿宋" w:eastAsia="仿宋" w:hAnsi="仿宋" w:cs="仿宋" w:hint="eastAsia"/>
            <w:lang w:eastAsia="zh-CN"/>
          </w:rPr>
          <w:t>(三)、鼓励中小企业发展</w:t>
        </w:r>
        <w:r>
          <w:tab/>
        </w:r>
        <w:r>
          <w:fldChar w:fldCharType="begin"/>
        </w:r>
        <w:r>
          <w:instrText xml:space="preserve"> PAGEREF _Toc12496 \h </w:instrText>
        </w:r>
        <w:r>
          <w:fldChar w:fldCharType="separate"/>
        </w:r>
        <w:r>
          <w:t>53</w:t>
        </w:r>
        <w:r>
          <w:fldChar w:fldCharType="end"/>
        </w:r>
      </w:hyperlink>
    </w:p>
    <w:p>
      <w:pPr>
        <w:pStyle w:val="TOC2"/>
        <w:tabs>
          <w:tab w:val="right" w:leader="dot" w:pos="8306"/>
        </w:tabs>
      </w:pPr>
      <w:hyperlink w:anchor="_Toc5005" w:history="1">
        <w:r>
          <w:rPr>
            <w:rFonts w:ascii="仿宋" w:eastAsia="仿宋" w:hAnsi="仿宋" w:cs="仿宋" w:hint="eastAsia"/>
            <w:lang w:eastAsia="zh-CN"/>
          </w:rPr>
          <w:t>(四)、宏观经济形势分析</w:t>
        </w:r>
        <w:r>
          <w:tab/>
        </w:r>
        <w:r>
          <w:fldChar w:fldCharType="begin"/>
        </w:r>
        <w:r>
          <w:instrText xml:space="preserve"> PAGEREF _Toc5005 \h </w:instrText>
        </w:r>
        <w:r>
          <w:fldChar w:fldCharType="separate"/>
        </w:r>
        <w:r>
          <w:t>54</w:t>
        </w:r>
        <w:r>
          <w:fldChar w:fldCharType="end"/>
        </w:r>
      </w:hyperlink>
    </w:p>
    <w:p>
      <w:pPr>
        <w:pStyle w:val="TOC1"/>
        <w:tabs>
          <w:tab w:val="right" w:leader="dot" w:pos="8306"/>
        </w:tabs>
      </w:pPr>
      <w:hyperlink w:anchor="_Toc3063" w:history="1">
        <w:r>
          <w:rPr>
            <w:rFonts w:ascii="仿宋" w:eastAsia="仿宋" w:hAnsi="仿宋" w:cs="仿宋" w:hint="eastAsia"/>
            <w:lang w:eastAsia="zh-CN"/>
          </w:rPr>
          <w:t>十一、未来计划和展望</w:t>
        </w:r>
        <w:r>
          <w:tab/>
        </w:r>
        <w:r>
          <w:fldChar w:fldCharType="begin"/>
        </w:r>
        <w:r>
          <w:instrText xml:space="preserve"> PAGEREF _Toc3063 \h </w:instrText>
        </w:r>
        <w:r>
          <w:fldChar w:fldCharType="separate"/>
        </w:r>
        <w:r>
          <w:t>55</w:t>
        </w:r>
        <w:r>
          <w:fldChar w:fldCharType="end"/>
        </w:r>
      </w:hyperlink>
    </w:p>
    <w:p>
      <w:pPr>
        <w:pStyle w:val="TOC2"/>
        <w:tabs>
          <w:tab w:val="right" w:leader="dot" w:pos="8306"/>
        </w:tabs>
      </w:pPr>
      <w:hyperlink w:anchor="_Toc1225" w:history="1">
        <w:r>
          <w:rPr>
            <w:rFonts w:ascii="仿宋" w:eastAsia="仿宋" w:hAnsi="仿宋" w:cs="仿宋" w:hint="eastAsia"/>
            <w:lang w:eastAsia="zh-CN"/>
          </w:rPr>
          <w:t>(一)、公司未来的发展计划</w:t>
        </w:r>
        <w:r>
          <w:tab/>
        </w:r>
        <w:r>
          <w:fldChar w:fldCharType="begin"/>
        </w:r>
        <w:r>
          <w:instrText xml:space="preserve"> PAGEREF _Toc1225 \h </w:instrText>
        </w:r>
        <w:r>
          <w:fldChar w:fldCharType="separate"/>
        </w:r>
        <w:r>
          <w:t>55</w:t>
        </w:r>
        <w:r>
          <w:fldChar w:fldCharType="end"/>
        </w:r>
      </w:hyperlink>
    </w:p>
    <w:p>
      <w:pPr>
        <w:pStyle w:val="TOC2"/>
        <w:tabs>
          <w:tab w:val="right" w:leader="dot" w:pos="8306"/>
        </w:tabs>
      </w:pPr>
      <w:hyperlink w:anchor="_Toc26709" w:history="1">
        <w:r>
          <w:rPr>
            <w:rFonts w:ascii="仿宋" w:eastAsia="仿宋" w:hAnsi="仿宋" w:cs="仿宋" w:hint="eastAsia"/>
            <w:lang w:eastAsia="zh-CN"/>
          </w:rPr>
          <w:t>(二)、长期目标和目标</w:t>
        </w:r>
        <w:r>
          <w:tab/>
        </w:r>
        <w:r>
          <w:fldChar w:fldCharType="begin"/>
        </w:r>
        <w:r>
          <w:instrText xml:space="preserve"> PAGEREF _Toc26709 \h </w:instrText>
        </w:r>
        <w:r>
          <w:fldChar w:fldCharType="separate"/>
        </w:r>
        <w:r>
          <w:t>56</w:t>
        </w:r>
        <w:r>
          <w:fldChar w:fldCharType="end"/>
        </w:r>
      </w:hyperlink>
    </w:p>
    <w:p>
      <w:pPr>
        <w:pStyle w:val="TOC1"/>
        <w:tabs>
          <w:tab w:val="right" w:leader="dot" w:pos="8306"/>
        </w:tabs>
      </w:pPr>
      <w:hyperlink w:anchor="_Toc14106" w:history="1">
        <w:r>
          <w:rPr>
            <w:rFonts w:ascii="仿宋" w:eastAsia="仿宋" w:hAnsi="仿宋" w:cs="仿宋" w:hint="eastAsia"/>
            <w:lang w:eastAsia="zh-CN"/>
          </w:rPr>
          <w:t>十二、有机农业项目总结分析</w:t>
        </w:r>
        <w:r>
          <w:tab/>
        </w:r>
        <w:r>
          <w:fldChar w:fldCharType="begin"/>
        </w:r>
        <w:r>
          <w:instrText xml:space="preserve"> PAGEREF _Toc14106 \h </w:instrText>
        </w:r>
        <w:r>
          <w:fldChar w:fldCharType="separate"/>
        </w:r>
        <w:r>
          <w:t>57</w:t>
        </w:r>
        <w:r>
          <w:fldChar w:fldCharType="end"/>
        </w:r>
      </w:hyperlink>
    </w:p>
    <w:p>
      <w:pPr>
        <w:pStyle w:val="TOC1"/>
        <w:tabs>
          <w:tab w:val="right" w:leader="dot" w:pos="8306"/>
        </w:tabs>
      </w:pPr>
      <w:hyperlink w:anchor="_Toc29757" w:history="1">
        <w:r>
          <w:rPr>
            <w:rFonts w:ascii="仿宋" w:eastAsia="仿宋" w:hAnsi="仿宋" w:cs="仿宋" w:hint="eastAsia"/>
            <w:lang w:eastAsia="zh-CN"/>
          </w:rPr>
          <w:t>十三、市场营销策略</w:t>
        </w:r>
        <w:r>
          <w:tab/>
        </w:r>
        <w:r>
          <w:fldChar w:fldCharType="begin"/>
        </w:r>
        <w:r>
          <w:instrText xml:space="preserve"> PAGEREF _Toc29757 \h </w:instrText>
        </w:r>
        <w:r>
          <w:fldChar w:fldCharType="separate"/>
        </w:r>
        <w:r>
          <w:t>59</w:t>
        </w:r>
        <w:r>
          <w:fldChar w:fldCharType="end"/>
        </w:r>
      </w:hyperlink>
    </w:p>
    <w:p>
      <w:pPr>
        <w:pStyle w:val="TOC2"/>
        <w:tabs>
          <w:tab w:val="right" w:leader="dot" w:pos="8306"/>
        </w:tabs>
      </w:pPr>
      <w:hyperlink w:anchor="_Toc16236" w:history="1">
        <w:r>
          <w:rPr>
            <w:rFonts w:ascii="仿宋" w:eastAsia="仿宋" w:hAnsi="仿宋" w:cs="仿宋" w:hint="eastAsia"/>
            <w:lang w:eastAsia="zh-CN"/>
          </w:rPr>
          <w:t>(一)、市场定位和目标市场</w:t>
        </w:r>
        <w:r>
          <w:tab/>
        </w:r>
        <w:r>
          <w:fldChar w:fldCharType="begin"/>
        </w:r>
        <w:r>
          <w:instrText xml:space="preserve"> PAGEREF _Toc16236 \h </w:instrText>
        </w:r>
        <w:r>
          <w:fldChar w:fldCharType="separate"/>
        </w:r>
        <w:r>
          <w:t>59</w:t>
        </w:r>
        <w:r>
          <w:fldChar w:fldCharType="end"/>
        </w:r>
      </w:hyperlink>
    </w:p>
    <w:p>
      <w:pPr>
        <w:pStyle w:val="TOC2"/>
        <w:tabs>
          <w:tab w:val="right" w:leader="dot" w:pos="8306"/>
        </w:tabs>
      </w:pPr>
      <w:hyperlink w:anchor="_Toc6474" w:history="1">
        <w:r>
          <w:rPr>
            <w:rFonts w:ascii="仿宋" w:eastAsia="仿宋" w:hAnsi="仿宋" w:cs="仿宋" w:hint="eastAsia"/>
            <w:lang w:eastAsia="zh-CN"/>
          </w:rPr>
          <w:t>(二)、定价策略</w:t>
        </w:r>
        <w:r>
          <w:tab/>
        </w:r>
        <w:r>
          <w:fldChar w:fldCharType="begin"/>
        </w:r>
        <w:r>
          <w:instrText xml:space="preserve"> PAGEREF _Toc6474 \h </w:instrText>
        </w:r>
        <w:r>
          <w:fldChar w:fldCharType="separate"/>
        </w:r>
        <w:r>
          <w:t>60</w:t>
        </w:r>
        <w:r>
          <w:fldChar w:fldCharType="end"/>
        </w:r>
      </w:hyperlink>
    </w:p>
    <w:p>
      <w:pPr>
        <w:pStyle w:val="TOC2"/>
        <w:tabs>
          <w:tab w:val="right" w:leader="dot" w:pos="8306"/>
        </w:tabs>
      </w:pPr>
      <w:hyperlink w:anchor="_Toc20446" w:history="1">
        <w:r>
          <w:rPr>
            <w:rFonts w:ascii="仿宋" w:eastAsia="仿宋" w:hAnsi="仿宋" w:cs="仿宋" w:hint="eastAsia"/>
            <w:lang w:eastAsia="zh-CN"/>
          </w:rPr>
          <w:t>(三)、销售和推广策略</w:t>
        </w:r>
        <w:r>
          <w:tab/>
        </w:r>
        <w:r>
          <w:fldChar w:fldCharType="begin"/>
        </w:r>
        <w:r>
          <w:instrText xml:space="preserve"> PAGEREF _Toc20446 \h </w:instrText>
        </w:r>
        <w:r>
          <w:fldChar w:fldCharType="separate"/>
        </w:r>
        <w:r>
          <w:t>61</w:t>
        </w:r>
        <w:r>
          <w:fldChar w:fldCharType="end"/>
        </w:r>
      </w:hyperlink>
    </w:p>
    <w:p>
      <w:pPr>
        <w:pStyle w:val="TOC2"/>
        <w:tabs>
          <w:tab w:val="right" w:leader="dot" w:pos="8306"/>
        </w:tabs>
      </w:pPr>
      <w:hyperlink w:anchor="_Toc15429" w:history="1">
        <w:r>
          <w:rPr>
            <w:rFonts w:ascii="仿宋" w:eastAsia="仿宋" w:hAnsi="仿宋" w:cs="仿宋" w:hint="eastAsia"/>
            <w:lang w:eastAsia="zh-CN"/>
          </w:rPr>
          <w:t>(四)、销售渠道和分销策略</w:t>
        </w:r>
        <w:r>
          <w:tab/>
        </w:r>
        <w:r>
          <w:fldChar w:fldCharType="begin"/>
        </w:r>
        <w:r>
          <w:instrText xml:space="preserve"> PAGEREF _Toc15429 \h </w:instrText>
        </w:r>
        <w:r>
          <w:fldChar w:fldCharType="separate"/>
        </w:r>
        <w:r>
          <w:t>62</w:t>
        </w:r>
        <w:r>
          <w:fldChar w:fldCharType="end"/>
        </w:r>
      </w:hyperlink>
    </w:p>
    <w:p>
      <w:pPr>
        <w:pStyle w:val="TOC1"/>
        <w:tabs>
          <w:tab w:val="right" w:leader="dot" w:pos="8306"/>
        </w:tabs>
      </w:pPr>
      <w:hyperlink w:anchor="_Toc28828" w:history="1">
        <w:r>
          <w:rPr>
            <w:rFonts w:ascii="仿宋" w:eastAsia="仿宋" w:hAnsi="仿宋" w:cs="仿宋" w:hint="eastAsia"/>
            <w:lang w:eastAsia="zh-CN"/>
          </w:rPr>
          <w:t>十四、法律和合规事项</w:t>
        </w:r>
        <w:r>
          <w:tab/>
        </w:r>
        <w:r>
          <w:fldChar w:fldCharType="begin"/>
        </w:r>
        <w:r>
          <w:instrText xml:space="preserve"> PAGEREF _Toc28828 \h </w:instrText>
        </w:r>
        <w:r>
          <w:fldChar w:fldCharType="separate"/>
        </w:r>
        <w:r>
          <w:t>64</w:t>
        </w:r>
        <w:r>
          <w:fldChar w:fldCharType="end"/>
        </w:r>
      </w:hyperlink>
    </w:p>
    <w:p>
      <w:pPr>
        <w:pStyle w:val="TOC2"/>
        <w:tabs>
          <w:tab w:val="right" w:leader="dot" w:pos="8306"/>
        </w:tabs>
      </w:pPr>
      <w:hyperlink w:anchor="_Toc10533" w:history="1">
        <w:r>
          <w:rPr>
            <w:rFonts w:ascii="仿宋" w:eastAsia="仿宋" w:hAnsi="仿宋" w:cs="仿宋" w:hint="eastAsia"/>
            <w:lang w:eastAsia="zh-CN"/>
          </w:rPr>
          <w:t>(一)、公司注册和法律地位</w:t>
        </w:r>
        <w:r>
          <w:tab/>
        </w:r>
        <w:r>
          <w:fldChar w:fldCharType="begin"/>
        </w:r>
        <w:r>
          <w:instrText xml:space="preserve"> PAGEREF _Toc10533 \h </w:instrText>
        </w:r>
        <w:r>
          <w:fldChar w:fldCharType="separate"/>
        </w:r>
        <w:r>
          <w:t>64</w:t>
        </w:r>
        <w:r>
          <w:fldChar w:fldCharType="end"/>
        </w:r>
      </w:hyperlink>
    </w:p>
    <w:p>
      <w:pPr>
        <w:pStyle w:val="TOC2"/>
        <w:tabs>
          <w:tab w:val="right" w:leader="dot" w:pos="8306"/>
        </w:tabs>
      </w:pPr>
      <w:hyperlink w:anchor="_Toc30795" w:history="1">
        <w:r>
          <w:rPr>
            <w:rFonts w:ascii="仿宋" w:eastAsia="仿宋" w:hAnsi="仿宋" w:cs="仿宋" w:hint="eastAsia"/>
            <w:lang w:eastAsia="zh-CN"/>
          </w:rPr>
          <w:t>(二)、专业许可与许可证</w:t>
        </w:r>
        <w:r>
          <w:tab/>
        </w:r>
        <w:r>
          <w:fldChar w:fldCharType="begin"/>
        </w:r>
        <w:r>
          <w:instrText xml:space="preserve"> PAGEREF _Toc30795 \h </w:instrText>
        </w:r>
        <w:r>
          <w:fldChar w:fldCharType="separate"/>
        </w:r>
        <w:r>
          <w:t>64</w:t>
        </w:r>
        <w:r>
          <w:fldChar w:fldCharType="end"/>
        </w:r>
      </w:hyperlink>
    </w:p>
    <w:p>
      <w:pPr>
        <w:pStyle w:val="TOC2"/>
        <w:tabs>
          <w:tab w:val="right" w:leader="dot" w:pos="8306"/>
        </w:tabs>
      </w:pPr>
      <w:hyperlink w:anchor="_Toc29765" w:history="1">
        <w:r>
          <w:rPr>
            <w:rFonts w:ascii="仿宋" w:eastAsia="仿宋" w:hAnsi="仿宋" w:cs="仿宋" w:hint="eastAsia"/>
            <w:lang w:eastAsia="zh-CN"/>
          </w:rPr>
          <w:t>(三)、知识产权</w:t>
        </w:r>
        <w:r>
          <w:tab/>
        </w:r>
        <w:r>
          <w:fldChar w:fldCharType="begin"/>
        </w:r>
        <w:r>
          <w:instrText xml:space="preserve"> PAGEREF _Toc29765 \h </w:instrText>
        </w:r>
        <w:r>
          <w:fldChar w:fldCharType="separate"/>
        </w:r>
        <w:r>
          <w:t>64</w:t>
        </w:r>
        <w:r>
          <w:fldChar w:fldCharType="end"/>
        </w:r>
      </w:hyperlink>
    </w:p>
    <w:p>
      <w:pPr>
        <w:pStyle w:val="TOC2"/>
        <w:tabs>
          <w:tab w:val="right" w:leader="dot" w:pos="8306"/>
        </w:tabs>
      </w:pPr>
      <w:hyperlink w:anchor="_Toc2305" w:history="1">
        <w:r>
          <w:rPr>
            <w:rFonts w:ascii="仿宋" w:eastAsia="仿宋" w:hAnsi="仿宋" w:cs="仿宋" w:hint="eastAsia"/>
            <w:lang w:eastAsia="zh-CN"/>
          </w:rPr>
          <w:t>(四)、合同与法律义务</w:t>
        </w:r>
        <w:r>
          <w:tab/>
        </w:r>
        <w:r>
          <w:fldChar w:fldCharType="begin"/>
        </w:r>
        <w:r>
          <w:instrText xml:space="preserve"> PAGEREF _Toc2305 \h </w:instrText>
        </w:r>
        <w:r>
          <w:fldChar w:fldCharType="separate"/>
        </w:r>
        <w:r>
          <w:t>64</w:t>
        </w:r>
        <w:r>
          <w:fldChar w:fldCharType="end"/>
        </w:r>
      </w:hyperlink>
    </w:p>
    <w:p>
      <w:pPr>
        <w:pStyle w:val="TOC1"/>
        <w:tabs>
          <w:tab w:val="right" w:leader="dot" w:pos="8306"/>
        </w:tabs>
      </w:pPr>
      <w:hyperlink w:anchor="_Toc8702" w:history="1">
        <w:r>
          <w:rPr>
            <w:rFonts w:ascii="仿宋" w:eastAsia="仿宋" w:hAnsi="仿宋" w:cs="仿宋" w:hint="eastAsia"/>
            <w:lang w:eastAsia="zh-CN"/>
          </w:rPr>
          <w:t>十五、风险分析</w:t>
        </w:r>
        <w:r>
          <w:tab/>
        </w:r>
        <w:r>
          <w:fldChar w:fldCharType="begin"/>
        </w:r>
        <w:r>
          <w:instrText xml:space="preserve"> PAGEREF _Toc8702 \h </w:instrText>
        </w:r>
        <w:r>
          <w:fldChar w:fldCharType="separate"/>
        </w:r>
        <w:r>
          <w:t>65</w:t>
        </w:r>
        <w:r>
          <w:fldChar w:fldCharType="end"/>
        </w:r>
      </w:hyperlink>
    </w:p>
    <w:p>
      <w:pPr>
        <w:pStyle w:val="TOC2"/>
        <w:tabs>
          <w:tab w:val="right" w:leader="dot" w:pos="8306"/>
        </w:tabs>
      </w:pPr>
      <w:hyperlink w:anchor="_Toc15847" w:history="1">
        <w:r>
          <w:rPr>
            <w:rFonts w:ascii="仿宋" w:eastAsia="仿宋" w:hAnsi="仿宋" w:cs="仿宋" w:hint="eastAsia"/>
            <w:lang w:eastAsia="zh-CN"/>
          </w:rPr>
          <w:t>(一)、内部风险</w:t>
        </w:r>
        <w:r>
          <w:tab/>
        </w:r>
        <w:r>
          <w:fldChar w:fldCharType="begin"/>
        </w:r>
        <w:r>
          <w:instrText xml:space="preserve"> PAGEREF _Toc15847 \h </w:instrText>
        </w:r>
        <w:r>
          <w:fldChar w:fldCharType="separate"/>
        </w:r>
        <w:r>
          <w:t>65</w:t>
        </w:r>
        <w:r>
          <w:fldChar w:fldCharType="end"/>
        </w:r>
      </w:hyperlink>
    </w:p>
    <w:p>
      <w:pPr>
        <w:pStyle w:val="TOC2"/>
        <w:tabs>
          <w:tab w:val="right" w:leader="dot" w:pos="8306"/>
        </w:tabs>
      </w:pPr>
      <w:hyperlink w:anchor="_Toc12350" w:history="1">
        <w:r>
          <w:rPr>
            <w:rFonts w:ascii="仿宋" w:eastAsia="仿宋" w:hAnsi="仿宋" w:cs="仿宋" w:hint="eastAsia"/>
            <w:lang w:eastAsia="zh-CN"/>
          </w:rPr>
          <w:t>(二)、外部风险</w:t>
        </w:r>
        <w:r>
          <w:tab/>
        </w:r>
        <w:r>
          <w:fldChar w:fldCharType="begin"/>
        </w:r>
        <w:r>
          <w:instrText xml:space="preserve"> PAGEREF _Toc12350 \h </w:instrText>
        </w:r>
        <w:r>
          <w:fldChar w:fldCharType="separate"/>
        </w:r>
        <w:r>
          <w:t>66</w:t>
        </w:r>
        <w:r>
          <w:fldChar w:fldCharType="end"/>
        </w:r>
      </w:hyperlink>
    </w:p>
    <w:p>
      <w:pPr>
        <w:pStyle w:val="TOC2"/>
        <w:tabs>
          <w:tab w:val="right" w:leader="dot" w:pos="8306"/>
        </w:tabs>
      </w:pPr>
      <w:hyperlink w:anchor="_Toc22257" w:history="1">
        <w:r>
          <w:rPr>
            <w:rFonts w:ascii="仿宋" w:eastAsia="仿宋" w:hAnsi="仿宋" w:cs="仿宋" w:hint="eastAsia"/>
            <w:lang w:eastAsia="zh-CN"/>
          </w:rPr>
          <w:t>(三)、风险管理策略</w:t>
        </w:r>
        <w:r>
          <w:tab/>
        </w:r>
        <w:r>
          <w:fldChar w:fldCharType="begin"/>
        </w:r>
        <w:r>
          <w:instrText xml:space="preserve"> PAGEREF _Toc22257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61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9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95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https://d.book118.com/078074031130006036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有机农业相关行业公司成立报告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8074031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2024-02-06T07:50:00Z</dcterms:created>
  <dcterms:modified xsi:type="dcterms:W3CDTF">2024-02-06T07:51:08Z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E9D6347664934425BB472D0E0F520681_11</vt:lpwstr>
  </property>
  <property fmtid="{D5CDD505-2E9C-101B-9397-08002B2CF9AE}" pid="3" name="KSOProductBuildVer">
    <vt:lpwstr>2052-12.1.0.16250</vt:lpwstr>
  </property>
</Properties>
</file>