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中空玻璃设备项目建设方案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1" w:history="1">
        <w:r>
          <w:rPr>
            <w:rFonts w:ascii="仿宋" w:eastAsia="仿宋" w:hAnsi="仿宋" w:cs="仿宋" w:hint="eastAsia"/>
            <w:lang w:eastAsia="zh-CN"/>
          </w:rPr>
          <w:t>前言</w:t>
        </w:r>
        <w:r>
          <w:tab/>
        </w:r>
        <w:r>
          <w:fldChar w:fldCharType="begin"/>
        </w:r>
        <w:r>
          <w:instrText xml:space="preserve"> PAGEREF _Toc28601 \h </w:instrText>
        </w:r>
        <w:r>
          <w:fldChar w:fldCharType="separate"/>
        </w:r>
        <w:r>
          <w:t>3</w:t>
        </w:r>
        <w:r>
          <w:fldChar w:fldCharType="end"/>
        </w:r>
      </w:hyperlink>
    </w:p>
    <w:p>
      <w:pPr>
        <w:pStyle w:val="TOC1"/>
        <w:tabs>
          <w:tab w:val="right" w:leader="dot" w:pos="8306"/>
        </w:tabs>
      </w:pPr>
      <w:hyperlink w:anchor="_Toc6392" w:history="1">
        <w:r>
          <w:rPr>
            <w:rFonts w:ascii="仿宋" w:eastAsia="仿宋" w:hAnsi="仿宋" w:cs="仿宋" w:hint="eastAsia"/>
            <w:lang w:eastAsia="zh-CN"/>
          </w:rPr>
          <w:t>一、建设风险评估分析</w:t>
        </w:r>
        <w:r>
          <w:tab/>
        </w:r>
        <w:r>
          <w:fldChar w:fldCharType="begin"/>
        </w:r>
        <w:r>
          <w:instrText xml:space="preserve"> PAGEREF _Toc6392 \h </w:instrText>
        </w:r>
        <w:r>
          <w:fldChar w:fldCharType="separate"/>
        </w:r>
        <w:r>
          <w:t>3</w:t>
        </w:r>
        <w:r>
          <w:fldChar w:fldCharType="end"/>
        </w:r>
      </w:hyperlink>
    </w:p>
    <w:p>
      <w:pPr>
        <w:pStyle w:val="TOC2"/>
        <w:tabs>
          <w:tab w:val="right" w:leader="dot" w:pos="8306"/>
        </w:tabs>
      </w:pPr>
      <w:hyperlink w:anchor="_Toc31812" w:history="1">
        <w:r>
          <w:rPr>
            <w:rFonts w:ascii="仿宋" w:eastAsia="仿宋" w:hAnsi="仿宋" w:cs="仿宋" w:hint="eastAsia"/>
            <w:lang w:eastAsia="zh-CN"/>
          </w:rPr>
          <w:t>(一)、政策风险分析</w:t>
        </w:r>
        <w:r>
          <w:tab/>
        </w:r>
        <w:r>
          <w:fldChar w:fldCharType="begin"/>
        </w:r>
        <w:r>
          <w:instrText xml:space="preserve"> PAGEREF _Toc31812 \h </w:instrText>
        </w:r>
        <w:r>
          <w:fldChar w:fldCharType="separate"/>
        </w:r>
        <w:r>
          <w:t>3</w:t>
        </w:r>
        <w:r>
          <w:fldChar w:fldCharType="end"/>
        </w:r>
      </w:hyperlink>
    </w:p>
    <w:p>
      <w:pPr>
        <w:pStyle w:val="TOC2"/>
        <w:tabs>
          <w:tab w:val="right" w:leader="dot" w:pos="8306"/>
        </w:tabs>
      </w:pPr>
      <w:hyperlink w:anchor="_Toc23862" w:history="1">
        <w:r>
          <w:rPr>
            <w:rFonts w:ascii="仿宋" w:eastAsia="仿宋" w:hAnsi="仿宋" w:cs="仿宋" w:hint="eastAsia"/>
            <w:lang w:eastAsia="zh-CN"/>
          </w:rPr>
          <w:t>(二)、社会风险分析</w:t>
        </w:r>
        <w:r>
          <w:tab/>
        </w:r>
        <w:r>
          <w:fldChar w:fldCharType="begin"/>
        </w:r>
        <w:r>
          <w:instrText xml:space="preserve"> PAGEREF _Toc23862 \h </w:instrText>
        </w:r>
        <w:r>
          <w:fldChar w:fldCharType="separate"/>
        </w:r>
        <w:r>
          <w:t>4</w:t>
        </w:r>
        <w:r>
          <w:fldChar w:fldCharType="end"/>
        </w:r>
      </w:hyperlink>
    </w:p>
    <w:p>
      <w:pPr>
        <w:pStyle w:val="TOC2"/>
        <w:tabs>
          <w:tab w:val="right" w:leader="dot" w:pos="8306"/>
        </w:tabs>
      </w:pPr>
      <w:hyperlink w:anchor="_Toc25105" w:history="1">
        <w:r>
          <w:rPr>
            <w:rFonts w:ascii="仿宋" w:eastAsia="仿宋" w:hAnsi="仿宋" w:cs="仿宋" w:hint="eastAsia"/>
            <w:lang w:eastAsia="zh-CN"/>
          </w:rPr>
          <w:t>(三)、市场风险分析</w:t>
        </w:r>
        <w:r>
          <w:tab/>
        </w:r>
        <w:r>
          <w:fldChar w:fldCharType="begin"/>
        </w:r>
        <w:r>
          <w:instrText xml:space="preserve"> PAGEREF _Toc25105 \h </w:instrText>
        </w:r>
        <w:r>
          <w:fldChar w:fldCharType="separate"/>
        </w:r>
        <w:r>
          <w:t>6</w:t>
        </w:r>
        <w:r>
          <w:fldChar w:fldCharType="end"/>
        </w:r>
      </w:hyperlink>
    </w:p>
    <w:p>
      <w:pPr>
        <w:pStyle w:val="TOC2"/>
        <w:tabs>
          <w:tab w:val="right" w:leader="dot" w:pos="8306"/>
        </w:tabs>
      </w:pPr>
      <w:hyperlink w:anchor="_Toc17367" w:history="1">
        <w:r>
          <w:rPr>
            <w:rFonts w:ascii="仿宋" w:eastAsia="仿宋" w:hAnsi="仿宋" w:cs="仿宋" w:hint="eastAsia"/>
            <w:lang w:eastAsia="zh-CN"/>
          </w:rPr>
          <w:t>(四)、资金风险分析</w:t>
        </w:r>
        <w:r>
          <w:tab/>
        </w:r>
        <w:r>
          <w:fldChar w:fldCharType="begin"/>
        </w:r>
        <w:r>
          <w:instrText xml:space="preserve"> PAGEREF _Toc17367 \h </w:instrText>
        </w:r>
        <w:r>
          <w:fldChar w:fldCharType="separate"/>
        </w:r>
        <w:r>
          <w:t>6</w:t>
        </w:r>
        <w:r>
          <w:fldChar w:fldCharType="end"/>
        </w:r>
      </w:hyperlink>
    </w:p>
    <w:p>
      <w:pPr>
        <w:pStyle w:val="TOC2"/>
        <w:tabs>
          <w:tab w:val="right" w:leader="dot" w:pos="8306"/>
        </w:tabs>
      </w:pPr>
      <w:hyperlink w:anchor="_Toc22321" w:history="1">
        <w:r>
          <w:rPr>
            <w:rFonts w:ascii="仿宋" w:eastAsia="仿宋" w:hAnsi="仿宋" w:cs="仿宋" w:hint="eastAsia"/>
            <w:lang w:eastAsia="zh-CN"/>
          </w:rPr>
          <w:t>(五)、技术风险分析</w:t>
        </w:r>
        <w:r>
          <w:tab/>
        </w:r>
        <w:r>
          <w:fldChar w:fldCharType="begin"/>
        </w:r>
        <w:r>
          <w:instrText xml:space="preserve"> PAGEREF _Toc22321 \h </w:instrText>
        </w:r>
        <w:r>
          <w:fldChar w:fldCharType="separate"/>
        </w:r>
        <w:r>
          <w:t>8</w:t>
        </w:r>
        <w:r>
          <w:fldChar w:fldCharType="end"/>
        </w:r>
      </w:hyperlink>
    </w:p>
    <w:p>
      <w:pPr>
        <w:pStyle w:val="TOC2"/>
        <w:tabs>
          <w:tab w:val="right" w:leader="dot" w:pos="8306"/>
        </w:tabs>
      </w:pPr>
      <w:hyperlink w:anchor="_Toc5647" w:history="1">
        <w:r>
          <w:rPr>
            <w:rFonts w:ascii="仿宋" w:eastAsia="仿宋" w:hAnsi="仿宋" w:cs="仿宋" w:hint="eastAsia"/>
            <w:lang w:eastAsia="zh-CN"/>
          </w:rPr>
          <w:t>(六)、财务风险分析</w:t>
        </w:r>
        <w:r>
          <w:tab/>
        </w:r>
        <w:r>
          <w:fldChar w:fldCharType="begin"/>
        </w:r>
        <w:r>
          <w:instrText xml:space="preserve"> PAGEREF _Toc5647 \h </w:instrText>
        </w:r>
        <w:r>
          <w:fldChar w:fldCharType="separate"/>
        </w:r>
        <w:r>
          <w:t>9</w:t>
        </w:r>
        <w:r>
          <w:fldChar w:fldCharType="end"/>
        </w:r>
      </w:hyperlink>
    </w:p>
    <w:p>
      <w:pPr>
        <w:pStyle w:val="TOC2"/>
        <w:tabs>
          <w:tab w:val="right" w:leader="dot" w:pos="8306"/>
        </w:tabs>
      </w:pPr>
      <w:hyperlink w:anchor="_Toc17891" w:history="1">
        <w:r>
          <w:rPr>
            <w:rFonts w:ascii="仿宋" w:eastAsia="仿宋" w:hAnsi="仿宋" w:cs="仿宋" w:hint="eastAsia"/>
            <w:lang w:eastAsia="zh-CN"/>
          </w:rPr>
          <w:t>(七)、管理风险分析</w:t>
        </w:r>
        <w:r>
          <w:tab/>
        </w:r>
        <w:r>
          <w:fldChar w:fldCharType="begin"/>
        </w:r>
        <w:r>
          <w:instrText xml:space="preserve"> PAGEREF _Toc17891 \h </w:instrText>
        </w:r>
        <w:r>
          <w:fldChar w:fldCharType="separate"/>
        </w:r>
        <w:r>
          <w:t>11</w:t>
        </w:r>
        <w:r>
          <w:fldChar w:fldCharType="end"/>
        </w:r>
      </w:hyperlink>
    </w:p>
    <w:p>
      <w:pPr>
        <w:pStyle w:val="TOC2"/>
        <w:tabs>
          <w:tab w:val="right" w:leader="dot" w:pos="8306"/>
        </w:tabs>
      </w:pPr>
      <w:hyperlink w:anchor="_Toc11154" w:history="1">
        <w:r>
          <w:rPr>
            <w:rFonts w:ascii="仿宋" w:eastAsia="仿宋" w:hAnsi="仿宋" w:cs="仿宋" w:hint="eastAsia"/>
            <w:lang w:eastAsia="zh-CN"/>
          </w:rPr>
          <w:t>(八)、其它风险分析</w:t>
        </w:r>
        <w:r>
          <w:tab/>
        </w:r>
        <w:r>
          <w:fldChar w:fldCharType="begin"/>
        </w:r>
        <w:r>
          <w:instrText xml:space="preserve"> PAGEREF _Toc11154 \h </w:instrText>
        </w:r>
        <w:r>
          <w:fldChar w:fldCharType="separate"/>
        </w:r>
        <w:r>
          <w:t>12</w:t>
        </w:r>
        <w:r>
          <w:fldChar w:fldCharType="end"/>
        </w:r>
      </w:hyperlink>
    </w:p>
    <w:p>
      <w:pPr>
        <w:pStyle w:val="TOC2"/>
        <w:tabs>
          <w:tab w:val="right" w:leader="dot" w:pos="8306"/>
        </w:tabs>
      </w:pPr>
      <w:hyperlink w:anchor="_Toc11185" w:history="1">
        <w:r>
          <w:rPr>
            <w:rFonts w:ascii="仿宋" w:eastAsia="仿宋" w:hAnsi="仿宋" w:cs="仿宋" w:hint="eastAsia"/>
            <w:lang w:eastAsia="zh-CN"/>
          </w:rPr>
          <w:t>(九)、社会影响评估</w:t>
        </w:r>
        <w:r>
          <w:tab/>
        </w:r>
        <w:r>
          <w:fldChar w:fldCharType="begin"/>
        </w:r>
        <w:r>
          <w:instrText xml:space="preserve"> PAGEREF _Toc11185 \h </w:instrText>
        </w:r>
        <w:r>
          <w:fldChar w:fldCharType="separate"/>
        </w:r>
        <w:r>
          <w:t>13</w:t>
        </w:r>
        <w:r>
          <w:fldChar w:fldCharType="end"/>
        </w:r>
      </w:hyperlink>
    </w:p>
    <w:p>
      <w:pPr>
        <w:pStyle w:val="TOC1"/>
        <w:tabs>
          <w:tab w:val="right" w:leader="dot" w:pos="8306"/>
        </w:tabs>
      </w:pPr>
      <w:hyperlink w:anchor="_Toc9667" w:history="1">
        <w:r>
          <w:rPr>
            <w:rFonts w:ascii="仿宋" w:eastAsia="仿宋" w:hAnsi="仿宋" w:cs="仿宋" w:hint="eastAsia"/>
            <w:lang w:eastAsia="zh-CN"/>
          </w:rPr>
          <w:t>二、环境和生态影响分析</w:t>
        </w:r>
        <w:r>
          <w:tab/>
        </w:r>
        <w:r>
          <w:fldChar w:fldCharType="begin"/>
        </w:r>
        <w:r>
          <w:instrText xml:space="preserve"> PAGEREF _Toc9667 \h </w:instrText>
        </w:r>
        <w:r>
          <w:fldChar w:fldCharType="separate"/>
        </w:r>
        <w:r>
          <w:t>15</w:t>
        </w:r>
        <w:r>
          <w:fldChar w:fldCharType="end"/>
        </w:r>
      </w:hyperlink>
    </w:p>
    <w:p>
      <w:pPr>
        <w:pStyle w:val="TOC2"/>
        <w:tabs>
          <w:tab w:val="right" w:leader="dot" w:pos="8306"/>
        </w:tabs>
      </w:pPr>
      <w:hyperlink w:anchor="_Toc24174" w:history="1">
        <w:r>
          <w:rPr>
            <w:rFonts w:ascii="仿宋" w:eastAsia="仿宋" w:hAnsi="仿宋" w:cs="仿宋" w:hint="eastAsia"/>
            <w:lang w:eastAsia="zh-CN"/>
          </w:rPr>
          <w:t>(一)、环境和生态现状</w:t>
        </w:r>
        <w:r>
          <w:tab/>
        </w:r>
        <w:r>
          <w:fldChar w:fldCharType="begin"/>
        </w:r>
        <w:r>
          <w:instrText xml:space="preserve"> PAGEREF _Toc24174 \h </w:instrText>
        </w:r>
        <w:r>
          <w:fldChar w:fldCharType="separate"/>
        </w:r>
        <w:r>
          <w:t>15</w:t>
        </w:r>
        <w:r>
          <w:fldChar w:fldCharType="end"/>
        </w:r>
      </w:hyperlink>
    </w:p>
    <w:p>
      <w:pPr>
        <w:pStyle w:val="TOC2"/>
        <w:tabs>
          <w:tab w:val="right" w:leader="dot" w:pos="8306"/>
        </w:tabs>
      </w:pPr>
      <w:hyperlink w:anchor="_Toc15674" w:history="1">
        <w:r>
          <w:rPr>
            <w:rFonts w:ascii="仿宋" w:eastAsia="仿宋" w:hAnsi="仿宋" w:cs="仿宋" w:hint="eastAsia"/>
            <w:lang w:eastAsia="zh-CN"/>
          </w:rPr>
          <w:t>(二)、生态环境影响分析</w:t>
        </w:r>
        <w:r>
          <w:tab/>
        </w:r>
        <w:r>
          <w:fldChar w:fldCharType="begin"/>
        </w:r>
        <w:r>
          <w:instrText xml:space="preserve"> PAGEREF _Toc15674 \h </w:instrText>
        </w:r>
        <w:r>
          <w:fldChar w:fldCharType="separate"/>
        </w:r>
        <w:r>
          <w:t>17</w:t>
        </w:r>
        <w:r>
          <w:fldChar w:fldCharType="end"/>
        </w:r>
      </w:hyperlink>
    </w:p>
    <w:p>
      <w:pPr>
        <w:pStyle w:val="TOC2"/>
        <w:tabs>
          <w:tab w:val="right" w:leader="dot" w:pos="8306"/>
        </w:tabs>
      </w:pPr>
      <w:hyperlink w:anchor="_Toc19997" w:history="1">
        <w:r>
          <w:rPr>
            <w:rFonts w:ascii="仿宋" w:eastAsia="仿宋" w:hAnsi="仿宋" w:cs="仿宋" w:hint="eastAsia"/>
            <w:lang w:eastAsia="zh-CN"/>
          </w:rPr>
          <w:t>(三)、生态环境保护措施</w:t>
        </w:r>
        <w:r>
          <w:tab/>
        </w:r>
        <w:r>
          <w:fldChar w:fldCharType="begin"/>
        </w:r>
        <w:r>
          <w:instrText xml:space="preserve"> PAGEREF _Toc19997 \h </w:instrText>
        </w:r>
        <w:r>
          <w:fldChar w:fldCharType="separate"/>
        </w:r>
        <w:r>
          <w:t>18</w:t>
        </w:r>
        <w:r>
          <w:fldChar w:fldCharType="end"/>
        </w:r>
      </w:hyperlink>
    </w:p>
    <w:p>
      <w:pPr>
        <w:pStyle w:val="TOC2"/>
        <w:tabs>
          <w:tab w:val="right" w:leader="dot" w:pos="8306"/>
        </w:tabs>
      </w:pPr>
      <w:hyperlink w:anchor="_Toc31890" w:history="1">
        <w:r>
          <w:rPr>
            <w:rFonts w:ascii="仿宋" w:eastAsia="仿宋" w:hAnsi="仿宋" w:cs="仿宋" w:hint="eastAsia"/>
            <w:lang w:eastAsia="zh-CN"/>
          </w:rPr>
          <w:t>(四)、地质灾害影响分析</w:t>
        </w:r>
        <w:r>
          <w:tab/>
        </w:r>
        <w:r>
          <w:fldChar w:fldCharType="begin"/>
        </w:r>
        <w:r>
          <w:instrText xml:space="preserve"> PAGEREF _Toc31890 \h </w:instrText>
        </w:r>
        <w:r>
          <w:fldChar w:fldCharType="separate"/>
        </w:r>
        <w:r>
          <w:t>20</w:t>
        </w:r>
        <w:r>
          <w:fldChar w:fldCharType="end"/>
        </w:r>
      </w:hyperlink>
    </w:p>
    <w:p>
      <w:pPr>
        <w:pStyle w:val="TOC2"/>
        <w:tabs>
          <w:tab w:val="right" w:leader="dot" w:pos="8306"/>
        </w:tabs>
      </w:pPr>
      <w:hyperlink w:anchor="_Toc21254" w:history="1">
        <w:r>
          <w:rPr>
            <w:rFonts w:ascii="仿宋" w:eastAsia="仿宋" w:hAnsi="仿宋" w:cs="仿宋" w:hint="eastAsia"/>
            <w:lang w:eastAsia="zh-CN"/>
          </w:rPr>
          <w:t>(五)、特殊环境影响</w:t>
        </w:r>
        <w:r>
          <w:tab/>
        </w:r>
        <w:r>
          <w:fldChar w:fldCharType="begin"/>
        </w:r>
        <w:r>
          <w:instrText xml:space="preserve"> PAGEREF _Toc21254 \h </w:instrText>
        </w:r>
        <w:r>
          <w:fldChar w:fldCharType="separate"/>
        </w:r>
        <w:r>
          <w:t>22</w:t>
        </w:r>
        <w:r>
          <w:fldChar w:fldCharType="end"/>
        </w:r>
      </w:hyperlink>
    </w:p>
    <w:p>
      <w:pPr>
        <w:pStyle w:val="TOC1"/>
        <w:tabs>
          <w:tab w:val="right" w:leader="dot" w:pos="8306"/>
        </w:tabs>
      </w:pPr>
      <w:hyperlink w:anchor="_Toc23204" w:history="1">
        <w:r>
          <w:rPr>
            <w:rFonts w:ascii="仿宋" w:eastAsia="仿宋" w:hAnsi="仿宋" w:cs="仿宋" w:hint="eastAsia"/>
            <w:lang w:eastAsia="zh-CN"/>
          </w:rPr>
          <w:t>三、财务管理与成本控制</w:t>
        </w:r>
        <w:r>
          <w:tab/>
        </w:r>
        <w:r>
          <w:fldChar w:fldCharType="begin"/>
        </w:r>
        <w:r>
          <w:instrText xml:space="preserve"> PAGEREF _Toc23204 \h </w:instrText>
        </w:r>
        <w:r>
          <w:fldChar w:fldCharType="separate"/>
        </w:r>
        <w:r>
          <w:t>23</w:t>
        </w:r>
        <w:r>
          <w:fldChar w:fldCharType="end"/>
        </w:r>
      </w:hyperlink>
    </w:p>
    <w:p>
      <w:pPr>
        <w:pStyle w:val="TOC2"/>
        <w:tabs>
          <w:tab w:val="right" w:leader="dot" w:pos="8306"/>
        </w:tabs>
      </w:pPr>
      <w:hyperlink w:anchor="_Toc20872" w:history="1">
        <w:r>
          <w:rPr>
            <w:rFonts w:ascii="仿宋" w:eastAsia="仿宋" w:hAnsi="仿宋" w:cs="仿宋" w:hint="eastAsia"/>
            <w:lang w:eastAsia="zh-CN"/>
          </w:rPr>
          <w:t>(一)、财务管理体系建设</w:t>
        </w:r>
        <w:r>
          <w:tab/>
        </w:r>
        <w:r>
          <w:fldChar w:fldCharType="begin"/>
        </w:r>
        <w:r>
          <w:instrText xml:space="preserve"> PAGEREF _Toc20872 \h </w:instrText>
        </w:r>
        <w:r>
          <w:fldChar w:fldCharType="separate"/>
        </w:r>
        <w:r>
          <w:t>23</w:t>
        </w:r>
        <w:r>
          <w:fldChar w:fldCharType="end"/>
        </w:r>
      </w:hyperlink>
    </w:p>
    <w:p>
      <w:pPr>
        <w:pStyle w:val="TOC2"/>
        <w:tabs>
          <w:tab w:val="right" w:leader="dot" w:pos="8306"/>
        </w:tabs>
      </w:pPr>
      <w:hyperlink w:anchor="_Toc30615" w:history="1">
        <w:r>
          <w:rPr>
            <w:rFonts w:ascii="仿宋" w:eastAsia="仿宋" w:hAnsi="仿宋" w:cs="仿宋" w:hint="eastAsia"/>
            <w:lang w:eastAsia="zh-CN"/>
          </w:rPr>
          <w:t>(二)、成本控制措施</w:t>
        </w:r>
        <w:r>
          <w:tab/>
        </w:r>
        <w:r>
          <w:fldChar w:fldCharType="begin"/>
        </w:r>
        <w:r>
          <w:instrText xml:space="preserve"> PAGEREF _Toc30615 \h </w:instrText>
        </w:r>
        <w:r>
          <w:fldChar w:fldCharType="separate"/>
        </w:r>
        <w:r>
          <w:t>24</w:t>
        </w:r>
        <w:r>
          <w:fldChar w:fldCharType="end"/>
        </w:r>
      </w:hyperlink>
    </w:p>
    <w:p>
      <w:pPr>
        <w:pStyle w:val="TOC1"/>
        <w:tabs>
          <w:tab w:val="right" w:leader="dot" w:pos="8306"/>
        </w:tabs>
      </w:pPr>
      <w:hyperlink w:anchor="_Toc2407" w:history="1">
        <w:r>
          <w:rPr>
            <w:rFonts w:ascii="仿宋" w:eastAsia="仿宋" w:hAnsi="仿宋" w:cs="仿宋" w:hint="eastAsia"/>
            <w:lang w:eastAsia="zh-CN"/>
          </w:rPr>
          <w:t>四、社会影响分析</w:t>
        </w:r>
        <w:r>
          <w:tab/>
        </w:r>
        <w:r>
          <w:fldChar w:fldCharType="begin"/>
        </w:r>
        <w:r>
          <w:instrText xml:space="preserve"> PAGEREF _Toc2407 \h </w:instrText>
        </w:r>
        <w:r>
          <w:fldChar w:fldCharType="separate"/>
        </w:r>
        <w:r>
          <w:t>25</w:t>
        </w:r>
        <w:r>
          <w:fldChar w:fldCharType="end"/>
        </w:r>
      </w:hyperlink>
    </w:p>
    <w:p>
      <w:pPr>
        <w:pStyle w:val="TOC2"/>
        <w:tabs>
          <w:tab w:val="right" w:leader="dot" w:pos="8306"/>
        </w:tabs>
      </w:pPr>
      <w:hyperlink w:anchor="_Toc7020" w:history="1">
        <w:r>
          <w:rPr>
            <w:rFonts w:ascii="仿宋" w:eastAsia="仿宋" w:hAnsi="仿宋" w:cs="仿宋" w:hint="eastAsia"/>
            <w:lang w:eastAsia="zh-CN"/>
          </w:rPr>
          <w:t>(一)、社会影响效果分析</w:t>
        </w:r>
        <w:r>
          <w:tab/>
        </w:r>
        <w:r>
          <w:fldChar w:fldCharType="begin"/>
        </w:r>
        <w:r>
          <w:instrText xml:space="preserve"> PAGEREF _Toc7020 \h </w:instrText>
        </w:r>
        <w:r>
          <w:fldChar w:fldCharType="separate"/>
        </w:r>
        <w:r>
          <w:t>25</w:t>
        </w:r>
        <w:r>
          <w:fldChar w:fldCharType="end"/>
        </w:r>
      </w:hyperlink>
    </w:p>
    <w:p>
      <w:pPr>
        <w:pStyle w:val="TOC2"/>
        <w:tabs>
          <w:tab w:val="right" w:leader="dot" w:pos="8306"/>
        </w:tabs>
      </w:pPr>
      <w:hyperlink w:anchor="_Toc21676" w:history="1">
        <w:r>
          <w:rPr>
            <w:rFonts w:ascii="仿宋" w:eastAsia="仿宋" w:hAnsi="仿宋" w:cs="仿宋" w:hint="eastAsia"/>
            <w:lang w:eastAsia="zh-CN"/>
          </w:rPr>
          <w:t>(二)、社会适应性分析</w:t>
        </w:r>
        <w:r>
          <w:tab/>
        </w:r>
        <w:r>
          <w:fldChar w:fldCharType="begin"/>
        </w:r>
        <w:r>
          <w:instrText xml:space="preserve"> PAGEREF _Toc21676 \h </w:instrText>
        </w:r>
        <w:r>
          <w:fldChar w:fldCharType="separate"/>
        </w:r>
        <w:r>
          <w:t>28</w:t>
        </w:r>
        <w:r>
          <w:fldChar w:fldCharType="end"/>
        </w:r>
      </w:hyperlink>
    </w:p>
    <w:p>
      <w:pPr>
        <w:pStyle w:val="TOC2"/>
        <w:tabs>
          <w:tab w:val="right" w:leader="dot" w:pos="8306"/>
        </w:tabs>
      </w:pPr>
      <w:hyperlink w:anchor="_Toc18929" w:history="1">
        <w:r>
          <w:rPr>
            <w:rFonts w:ascii="仿宋" w:eastAsia="仿宋" w:hAnsi="仿宋" w:cs="仿宋" w:hint="eastAsia"/>
            <w:lang w:eastAsia="zh-CN"/>
          </w:rPr>
          <w:t>(三)、社会风险及对策分析</w:t>
        </w:r>
        <w:r>
          <w:tab/>
        </w:r>
        <w:r>
          <w:fldChar w:fldCharType="begin"/>
        </w:r>
        <w:r>
          <w:instrText xml:space="preserve"> PAGEREF _Toc18929 \h </w:instrText>
        </w:r>
        <w:r>
          <w:fldChar w:fldCharType="separate"/>
        </w:r>
        <w:r>
          <w:t>29</w:t>
        </w:r>
        <w:r>
          <w:fldChar w:fldCharType="end"/>
        </w:r>
      </w:hyperlink>
    </w:p>
    <w:p>
      <w:pPr>
        <w:pStyle w:val="TOC1"/>
        <w:tabs>
          <w:tab w:val="right" w:leader="dot" w:pos="8306"/>
        </w:tabs>
      </w:pPr>
      <w:hyperlink w:anchor="_Toc31305" w:history="1">
        <w:r>
          <w:rPr>
            <w:rFonts w:ascii="仿宋" w:eastAsia="仿宋" w:hAnsi="仿宋" w:cs="仿宋" w:hint="eastAsia"/>
            <w:lang w:eastAsia="zh-CN"/>
          </w:rPr>
          <w:t>五、中空玻璃设备项目概论</w:t>
        </w:r>
        <w:r>
          <w:tab/>
        </w:r>
        <w:r>
          <w:fldChar w:fldCharType="begin"/>
        </w:r>
        <w:r>
          <w:instrText xml:space="preserve"> PAGEREF _Toc31305 \h </w:instrText>
        </w:r>
        <w:r>
          <w:fldChar w:fldCharType="separate"/>
        </w:r>
        <w:r>
          <w:t>33</w:t>
        </w:r>
        <w:r>
          <w:fldChar w:fldCharType="end"/>
        </w:r>
      </w:hyperlink>
    </w:p>
    <w:p>
      <w:pPr>
        <w:pStyle w:val="TOC2"/>
        <w:tabs>
          <w:tab w:val="right" w:leader="dot" w:pos="8306"/>
        </w:tabs>
      </w:pPr>
      <w:hyperlink w:anchor="_Toc7995" w:history="1">
        <w:r>
          <w:rPr>
            <w:rFonts w:ascii="仿宋" w:eastAsia="仿宋" w:hAnsi="仿宋" w:cs="仿宋" w:hint="eastAsia"/>
            <w:lang w:eastAsia="zh-CN"/>
          </w:rPr>
          <w:t>(一)、项目申报单位概况</w:t>
        </w:r>
        <w:r>
          <w:tab/>
        </w:r>
        <w:r>
          <w:fldChar w:fldCharType="begin"/>
        </w:r>
        <w:r>
          <w:instrText xml:space="preserve"> PAGEREF _Toc7995 \h </w:instrText>
        </w:r>
        <w:r>
          <w:fldChar w:fldCharType="separate"/>
        </w:r>
        <w:r>
          <w:t>33</w:t>
        </w:r>
        <w:r>
          <w:fldChar w:fldCharType="end"/>
        </w:r>
      </w:hyperlink>
    </w:p>
    <w:p>
      <w:pPr>
        <w:pStyle w:val="TOC2"/>
        <w:tabs>
          <w:tab w:val="right" w:leader="dot" w:pos="8306"/>
        </w:tabs>
      </w:pPr>
      <w:hyperlink w:anchor="_Toc6947" w:history="1">
        <w:r>
          <w:rPr>
            <w:rFonts w:ascii="仿宋" w:eastAsia="仿宋" w:hAnsi="仿宋" w:cs="仿宋" w:hint="eastAsia"/>
            <w:lang w:eastAsia="zh-CN"/>
          </w:rPr>
          <w:t>(二)、项目概况</w:t>
        </w:r>
        <w:r>
          <w:tab/>
        </w:r>
        <w:r>
          <w:fldChar w:fldCharType="begin"/>
        </w:r>
        <w:r>
          <w:instrText xml:space="preserve"> PAGEREF _Toc6947 \h </w:instrText>
        </w:r>
        <w:r>
          <w:fldChar w:fldCharType="separate"/>
        </w:r>
        <w:r>
          <w:t>34</w:t>
        </w:r>
        <w:r>
          <w:fldChar w:fldCharType="end"/>
        </w:r>
      </w:hyperlink>
    </w:p>
    <w:p>
      <w:pPr>
        <w:pStyle w:val="TOC1"/>
        <w:tabs>
          <w:tab w:val="right" w:leader="dot" w:pos="8306"/>
        </w:tabs>
      </w:pPr>
      <w:hyperlink w:anchor="_Toc289" w:history="1">
        <w:r>
          <w:rPr>
            <w:rFonts w:ascii="仿宋" w:eastAsia="仿宋" w:hAnsi="仿宋" w:cs="仿宋" w:hint="eastAsia"/>
            <w:lang w:eastAsia="zh-CN"/>
          </w:rPr>
          <w:t>六、资源开发及综合利用分析</w:t>
        </w:r>
        <w:r>
          <w:tab/>
        </w:r>
        <w:r>
          <w:fldChar w:fldCharType="begin"/>
        </w:r>
        <w:r>
          <w:instrText xml:space="preserve"> PAGEREF _Toc289 \h </w:instrText>
        </w:r>
        <w:r>
          <w:fldChar w:fldCharType="separate"/>
        </w:r>
        <w:r>
          <w:t>37</w:t>
        </w:r>
        <w:r>
          <w:fldChar w:fldCharType="end"/>
        </w:r>
      </w:hyperlink>
    </w:p>
    <w:p>
      <w:pPr>
        <w:pStyle w:val="TOC2"/>
        <w:tabs>
          <w:tab w:val="right" w:leader="dot" w:pos="8306"/>
        </w:tabs>
      </w:pPr>
      <w:hyperlink w:anchor="_Toc13365" w:history="1">
        <w:r>
          <w:rPr>
            <w:rFonts w:ascii="仿宋" w:eastAsia="仿宋" w:hAnsi="仿宋" w:cs="仿宋" w:hint="eastAsia"/>
            <w:lang w:eastAsia="zh-CN"/>
          </w:rPr>
          <w:t>(一)、资源开发方案</w:t>
        </w:r>
        <w:r>
          <w:tab/>
        </w:r>
        <w:r>
          <w:fldChar w:fldCharType="begin"/>
        </w:r>
        <w:r>
          <w:instrText xml:space="preserve"> PAGEREF _Toc13365 \h </w:instrText>
        </w:r>
        <w:r>
          <w:fldChar w:fldCharType="separate"/>
        </w:r>
        <w:r>
          <w:t>37</w:t>
        </w:r>
        <w:r>
          <w:fldChar w:fldCharType="end"/>
        </w:r>
      </w:hyperlink>
    </w:p>
    <w:p>
      <w:pPr>
        <w:pStyle w:val="TOC2"/>
        <w:tabs>
          <w:tab w:val="right" w:leader="dot" w:pos="8306"/>
        </w:tabs>
      </w:pPr>
      <w:hyperlink w:anchor="_Toc21830" w:history="1">
        <w:r>
          <w:rPr>
            <w:rFonts w:ascii="仿宋" w:eastAsia="仿宋" w:hAnsi="仿宋" w:cs="仿宋" w:hint="eastAsia"/>
            <w:lang w:eastAsia="zh-CN"/>
          </w:rPr>
          <w:t>(二)、资源利用方案</w:t>
        </w:r>
        <w:r>
          <w:tab/>
        </w:r>
        <w:r>
          <w:fldChar w:fldCharType="begin"/>
        </w:r>
        <w:r>
          <w:instrText xml:space="preserve"> PAGEREF _Toc21830 \h </w:instrText>
        </w:r>
        <w:r>
          <w:fldChar w:fldCharType="separate"/>
        </w:r>
        <w:r>
          <w:t>38</w:t>
        </w:r>
        <w:r>
          <w:fldChar w:fldCharType="end"/>
        </w:r>
      </w:hyperlink>
    </w:p>
    <w:p>
      <w:pPr>
        <w:pStyle w:val="TOC2"/>
        <w:tabs>
          <w:tab w:val="right" w:leader="dot" w:pos="8306"/>
        </w:tabs>
      </w:pPr>
      <w:hyperlink w:anchor="_Toc18139" w:history="1">
        <w:r>
          <w:rPr>
            <w:rFonts w:ascii="仿宋" w:eastAsia="仿宋" w:hAnsi="仿宋" w:cs="仿宋" w:hint="eastAsia"/>
            <w:lang w:eastAsia="zh-CN"/>
          </w:rPr>
          <w:t>(三)、资源节约措施</w:t>
        </w:r>
        <w:r>
          <w:tab/>
        </w:r>
        <w:r>
          <w:fldChar w:fldCharType="begin"/>
        </w:r>
        <w:r>
          <w:instrText xml:space="preserve"> PAGEREF _Toc18139 \h </w:instrText>
        </w:r>
        <w:r>
          <w:fldChar w:fldCharType="separate"/>
        </w:r>
        <w:r>
          <w:t>39</w:t>
        </w:r>
        <w:r>
          <w:fldChar w:fldCharType="end"/>
        </w:r>
      </w:hyperlink>
    </w:p>
    <w:p>
      <w:pPr>
        <w:pStyle w:val="TOC1"/>
        <w:tabs>
          <w:tab w:val="right" w:leader="dot" w:pos="8306"/>
        </w:tabs>
      </w:pPr>
      <w:hyperlink w:anchor="_Toc10419" w:history="1">
        <w:r>
          <w:rPr>
            <w:rFonts w:ascii="仿宋" w:eastAsia="仿宋" w:hAnsi="仿宋" w:cs="仿宋" w:hint="eastAsia"/>
            <w:lang w:eastAsia="zh-CN"/>
          </w:rPr>
          <w:t>七、资金管理与财务规划</w:t>
        </w:r>
        <w:r>
          <w:tab/>
        </w:r>
        <w:r>
          <w:fldChar w:fldCharType="begin"/>
        </w:r>
        <w:r>
          <w:instrText xml:space="preserve"> PAGEREF _Toc10419 \h </w:instrText>
        </w:r>
        <w:r>
          <w:fldChar w:fldCharType="separate"/>
        </w:r>
        <w:r>
          <w:t>40</w:t>
        </w:r>
        <w:r>
          <w:fldChar w:fldCharType="end"/>
        </w:r>
      </w:hyperlink>
    </w:p>
    <w:p>
      <w:pPr>
        <w:pStyle w:val="TOC2"/>
        <w:tabs>
          <w:tab w:val="right" w:leader="dot" w:pos="8306"/>
        </w:tabs>
      </w:pPr>
      <w:hyperlink w:anchor="_Toc150" w:history="1">
        <w:r>
          <w:rPr>
            <w:rFonts w:ascii="仿宋" w:eastAsia="仿宋" w:hAnsi="仿宋" w:cs="仿宋" w:hint="eastAsia"/>
            <w:lang w:eastAsia="zh-CN"/>
          </w:rPr>
          <w:t>(一)、项目资金来源与筹措</w:t>
        </w:r>
        <w:r>
          <w:tab/>
        </w:r>
        <w:r>
          <w:fldChar w:fldCharType="begin"/>
        </w:r>
        <w:r>
          <w:instrText xml:space="preserve"> PAGEREF _Toc150 \h </w:instrText>
        </w:r>
        <w:r>
          <w:fldChar w:fldCharType="separate"/>
        </w:r>
        <w:r>
          <w:t>40</w:t>
        </w:r>
        <w:r>
          <w:fldChar w:fldCharType="end"/>
        </w:r>
      </w:hyperlink>
    </w:p>
    <w:p>
      <w:pPr>
        <w:pStyle w:val="TOC2"/>
        <w:tabs>
          <w:tab w:val="right" w:leader="dot" w:pos="8306"/>
        </w:tabs>
      </w:pPr>
      <w:hyperlink w:anchor="_Toc23831" w:history="1">
        <w:r>
          <w:rPr>
            <w:rFonts w:ascii="仿宋" w:eastAsia="仿宋" w:hAnsi="仿宋" w:cs="仿宋" w:hint="eastAsia"/>
            <w:lang w:eastAsia="zh-CN"/>
          </w:rPr>
          <w:t>(二)、资金使用与监管</w:t>
        </w:r>
        <w:r>
          <w:tab/>
        </w:r>
        <w:r>
          <w:fldChar w:fldCharType="begin"/>
        </w:r>
        <w:r>
          <w:instrText xml:space="preserve"> PAGEREF _Toc23831 \h </w:instrText>
        </w:r>
        <w:r>
          <w:fldChar w:fldCharType="separate"/>
        </w:r>
        <w:r>
          <w:t>42</w:t>
        </w:r>
        <w:r>
          <w:fldChar w:fldCharType="end"/>
        </w:r>
      </w:hyperlink>
    </w:p>
    <w:p>
      <w:pPr>
        <w:pStyle w:val="TOC2"/>
        <w:tabs>
          <w:tab w:val="right" w:leader="dot" w:pos="8306"/>
        </w:tabs>
      </w:pPr>
      <w:hyperlink w:anchor="_Toc17860" w:history="1">
        <w:r>
          <w:rPr>
            <w:rFonts w:ascii="仿宋" w:eastAsia="仿宋" w:hAnsi="仿宋" w:cs="仿宋" w:hint="eastAsia"/>
            <w:lang w:eastAsia="zh-CN"/>
          </w:rPr>
          <w:t>(三)、财务规划与预测</w:t>
        </w:r>
        <w:r>
          <w:tab/>
        </w:r>
        <w:r>
          <w:fldChar w:fldCharType="begin"/>
        </w:r>
        <w:r>
          <w:instrText xml:space="preserve"> PAGEREF _Toc17860 \h </w:instrText>
        </w:r>
        <w:r>
          <w:fldChar w:fldCharType="separate"/>
        </w:r>
        <w:r>
          <w:t>43</w:t>
        </w:r>
        <w:r>
          <w:fldChar w:fldCharType="end"/>
        </w:r>
      </w:hyperlink>
    </w:p>
    <w:p>
      <w:pPr>
        <w:pStyle w:val="TOC1"/>
        <w:tabs>
          <w:tab w:val="right" w:leader="dot" w:pos="8306"/>
        </w:tabs>
      </w:pPr>
      <w:hyperlink w:anchor="_Toc20769" w:history="1">
        <w:r>
          <w:rPr>
            <w:rFonts w:ascii="仿宋" w:eastAsia="仿宋" w:hAnsi="仿宋" w:cs="仿宋" w:hint="eastAsia"/>
            <w:lang w:eastAsia="zh-CN"/>
          </w:rPr>
          <w:t>八、经济效益与社会效益优化</w:t>
        </w:r>
        <w:r>
          <w:tab/>
        </w:r>
        <w:r>
          <w:fldChar w:fldCharType="begin"/>
        </w:r>
        <w:r>
          <w:instrText xml:space="preserve"> PAGEREF _Toc20769 \h </w:instrText>
        </w:r>
        <w:r>
          <w:fldChar w:fldCharType="separate"/>
        </w:r>
        <w:r>
          <w:t>44</w:t>
        </w:r>
        <w:r>
          <w:fldChar w:fldCharType="end"/>
        </w:r>
      </w:hyperlink>
    </w:p>
    <w:p>
      <w:pPr>
        <w:pStyle w:val="TOC2"/>
        <w:tabs>
          <w:tab w:val="right" w:leader="dot" w:pos="8306"/>
        </w:tabs>
      </w:pPr>
      <w:hyperlink w:anchor="_Toc24339" w:history="1">
        <w:r>
          <w:rPr>
            <w:rFonts w:ascii="仿宋" w:eastAsia="仿宋" w:hAnsi="仿宋" w:cs="仿宋" w:hint="eastAsia"/>
            <w:lang w:eastAsia="zh-CN"/>
          </w:rPr>
          <w:t>(一)、经济效益提升策略</w:t>
        </w:r>
        <w:r>
          <w:tab/>
        </w:r>
        <w:r>
          <w:fldChar w:fldCharType="begin"/>
        </w:r>
        <w:r>
          <w:instrText xml:space="preserve"> PAGEREF _Toc24339 \h </w:instrText>
        </w:r>
        <w:r>
          <w:fldChar w:fldCharType="separate"/>
        </w:r>
        <w:r>
          <w:t>44</w:t>
        </w:r>
        <w:r>
          <w:fldChar w:fldCharType="end"/>
        </w:r>
      </w:hyperlink>
    </w:p>
    <w:p>
      <w:pPr>
        <w:pStyle w:val="TOC2"/>
        <w:tabs>
          <w:tab w:val="right" w:leader="dot" w:pos="8306"/>
        </w:tabs>
      </w:pPr>
      <w:hyperlink w:anchor="_Toc25744" w:history="1">
        <w:r>
          <w:rPr>
            <w:rFonts w:ascii="仿宋" w:eastAsia="仿宋" w:hAnsi="仿宋" w:cs="仿宋" w:hint="eastAsia"/>
            <w:lang w:eastAsia="zh-CN"/>
          </w:rPr>
          <w:t>(二)、社会效益增强方案</w:t>
        </w:r>
        <w:r>
          <w:tab/>
        </w:r>
        <w:r>
          <w:fldChar w:fldCharType="begin"/>
        </w:r>
        <w:r>
          <w:instrText xml:space="preserve"> PAGEREF _Toc25744 \h </w:instrText>
        </w:r>
        <w:r>
          <w:fldChar w:fldCharType="separate"/>
        </w:r>
        <w:r>
          <w:t>45</w:t>
        </w:r>
        <w:r>
          <w:fldChar w:fldCharType="end"/>
        </w:r>
      </w:hyperlink>
    </w:p>
    <w:p>
      <w:pPr>
        <w:pStyle w:val="TOC1"/>
        <w:tabs>
          <w:tab w:val="right" w:leader="dot" w:pos="8306"/>
        </w:tabs>
      </w:pPr>
      <w:hyperlink w:anchor="_Toc18379" w:history="1">
        <w:r>
          <w:rPr>
            <w:rFonts w:ascii="仿宋" w:eastAsia="仿宋" w:hAnsi="仿宋" w:cs="仿宋" w:hint="eastAsia"/>
            <w:lang w:eastAsia="zh-CN"/>
          </w:rPr>
          <w:t>九、项目进度计划</w:t>
        </w:r>
        <w:r>
          <w:tab/>
        </w:r>
        <w:r>
          <w:fldChar w:fldCharType="begin"/>
        </w:r>
        <w:r>
          <w:instrText xml:space="preserve"> PAGEREF _Toc18379 \h </w:instrText>
        </w:r>
        <w:r>
          <w:fldChar w:fldCharType="separate"/>
        </w:r>
        <w:r>
          <w:t>46</w:t>
        </w:r>
        <w:r>
          <w:fldChar w:fldCharType="end"/>
        </w:r>
      </w:hyperlink>
    </w:p>
    <w:p>
      <w:pPr>
        <w:pStyle w:val="TOC2"/>
        <w:tabs>
          <w:tab w:val="right" w:leader="dot" w:pos="8306"/>
        </w:tabs>
      </w:pPr>
      <w:hyperlink w:anchor="_Toc32244" w:history="1">
        <w:r>
          <w:rPr>
            <w:rFonts w:ascii="仿宋" w:eastAsia="仿宋" w:hAnsi="仿宋" w:cs="仿宋" w:hint="eastAsia"/>
            <w:lang w:eastAsia="zh-CN"/>
          </w:rPr>
          <w:t>(一)、建设周期</w:t>
        </w:r>
        <w:r>
          <w:tab/>
        </w:r>
        <w:r>
          <w:fldChar w:fldCharType="begin"/>
        </w:r>
        <w:r>
          <w:instrText xml:space="preserve"> PAGEREF _Toc32244 \h </w:instrText>
        </w:r>
        <w:r>
          <w:fldChar w:fldCharType="separate"/>
        </w:r>
        <w:r>
          <w:t>46</w:t>
        </w:r>
        <w:r>
          <w:fldChar w:fldCharType="end"/>
        </w:r>
      </w:hyperlink>
    </w:p>
    <w:p>
      <w:pPr>
        <w:pStyle w:val="TOC2"/>
        <w:tabs>
          <w:tab w:val="right" w:leader="dot" w:pos="8306"/>
        </w:tabs>
      </w:pPr>
      <w:hyperlink w:anchor="_Toc19228" w:history="1">
        <w:r>
          <w:rPr>
            <w:rFonts w:ascii="仿宋" w:eastAsia="仿宋" w:hAnsi="仿宋" w:cs="仿宋" w:hint="eastAsia"/>
            <w:lang w:eastAsia="zh-CN"/>
          </w:rPr>
          <w:t>(二)、建设进度</w:t>
        </w:r>
        <w:r>
          <w:tab/>
        </w:r>
        <w:r>
          <w:fldChar w:fldCharType="begin"/>
        </w:r>
        <w:r>
          <w:instrText xml:space="preserve"> PAGEREF _Toc19228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9" w:history="1">
        <w:r>
          <w:rPr>
            <w:rFonts w:ascii="仿宋" w:eastAsia="仿宋" w:hAnsi="仿宋" w:cs="仿宋" w:hint="eastAsia"/>
            <w:lang w:eastAsia="zh-CN"/>
          </w:rPr>
          <w:t>(三)、进度安排注意事项</w:t>
        </w:r>
        <w:r>
          <w:tab/>
        </w:r>
        <w:r>
          <w:fldChar w:fldCharType="begin"/>
        </w:r>
        <w:r>
          <w:instrText xml:space="preserve"> PAGEREF _Toc10029 \h </w:instrText>
        </w:r>
        <w:r>
          <w:fldChar w:fldCharType="separate"/>
        </w:r>
        <w:r>
          <w:t>47</w:t>
        </w:r>
        <w:r>
          <w:fldChar w:fldCharType="end"/>
        </w:r>
      </w:hyperlink>
    </w:p>
    <w:p>
      <w:pPr>
        <w:pStyle w:val="TOC2"/>
        <w:tabs>
          <w:tab w:val="right" w:leader="dot" w:pos="8306"/>
        </w:tabs>
      </w:pPr>
      <w:hyperlink w:anchor="_Toc20748" w:history="1">
        <w:r>
          <w:rPr>
            <w:rFonts w:ascii="仿宋" w:eastAsia="仿宋" w:hAnsi="仿宋" w:cs="仿宋" w:hint="eastAsia"/>
            <w:lang w:eastAsia="zh-CN"/>
          </w:rPr>
          <w:t>(四)、人力资源配置</w:t>
        </w:r>
        <w:r>
          <w:tab/>
        </w:r>
        <w:r>
          <w:fldChar w:fldCharType="begin"/>
        </w:r>
        <w:r>
          <w:instrText xml:space="preserve"> PAGEREF _Toc20748 \h </w:instrText>
        </w:r>
        <w:r>
          <w:fldChar w:fldCharType="separate"/>
        </w:r>
        <w:r>
          <w:t>48</w:t>
        </w:r>
        <w:r>
          <w:fldChar w:fldCharType="end"/>
        </w:r>
      </w:hyperlink>
    </w:p>
    <w:p>
      <w:pPr>
        <w:pStyle w:val="TOC2"/>
        <w:tabs>
          <w:tab w:val="right" w:leader="dot" w:pos="8306"/>
        </w:tabs>
      </w:pPr>
      <w:hyperlink w:anchor="_Toc16172" w:history="1">
        <w:r>
          <w:rPr>
            <w:rFonts w:ascii="仿宋" w:eastAsia="仿宋" w:hAnsi="仿宋" w:cs="仿宋" w:hint="eastAsia"/>
            <w:lang w:eastAsia="zh-CN"/>
          </w:rPr>
          <w:t>(五)、员工培训</w:t>
        </w:r>
        <w:r>
          <w:tab/>
        </w:r>
        <w:r>
          <w:fldChar w:fldCharType="begin"/>
        </w:r>
        <w:r>
          <w:instrText xml:space="preserve"> PAGEREF _Toc16172 \h </w:instrText>
        </w:r>
        <w:r>
          <w:fldChar w:fldCharType="separate"/>
        </w:r>
        <w:r>
          <w:t>50</w:t>
        </w:r>
        <w:r>
          <w:fldChar w:fldCharType="end"/>
        </w:r>
      </w:hyperlink>
    </w:p>
    <w:p>
      <w:pPr>
        <w:pStyle w:val="TOC2"/>
        <w:tabs>
          <w:tab w:val="right" w:leader="dot" w:pos="8306"/>
        </w:tabs>
      </w:pPr>
      <w:hyperlink w:anchor="_Toc32707" w:history="1">
        <w:r>
          <w:rPr>
            <w:rFonts w:ascii="仿宋" w:eastAsia="仿宋" w:hAnsi="仿宋" w:cs="仿宋" w:hint="eastAsia"/>
            <w:lang w:eastAsia="zh-CN"/>
          </w:rPr>
          <w:t>(六)、项目实施保障</w:t>
        </w:r>
        <w:r>
          <w:tab/>
        </w:r>
        <w:r>
          <w:fldChar w:fldCharType="begin"/>
        </w:r>
        <w:r>
          <w:instrText xml:space="preserve"> PAGEREF _Toc32707 \h </w:instrText>
        </w:r>
        <w:r>
          <w:fldChar w:fldCharType="separate"/>
        </w:r>
        <w:r>
          <w:t>51</w:t>
        </w:r>
        <w:r>
          <w:fldChar w:fldCharType="end"/>
        </w:r>
      </w:hyperlink>
    </w:p>
    <w:p>
      <w:pPr>
        <w:pStyle w:val="TOC2"/>
        <w:tabs>
          <w:tab w:val="right" w:leader="dot" w:pos="8306"/>
        </w:tabs>
      </w:pPr>
      <w:hyperlink w:anchor="_Toc29321" w:history="1">
        <w:r>
          <w:rPr>
            <w:rFonts w:ascii="仿宋" w:eastAsia="仿宋" w:hAnsi="仿宋" w:cs="仿宋" w:hint="eastAsia"/>
            <w:lang w:eastAsia="zh-CN"/>
          </w:rPr>
          <w:t>(七)、安全规范管理</w:t>
        </w:r>
        <w:r>
          <w:tab/>
        </w:r>
        <w:r>
          <w:fldChar w:fldCharType="begin"/>
        </w:r>
        <w:r>
          <w:instrText xml:space="preserve"> PAGEREF _Toc29321 \h </w:instrText>
        </w:r>
        <w:r>
          <w:fldChar w:fldCharType="separate"/>
        </w:r>
        <w:r>
          <w:t>52</w:t>
        </w:r>
        <w:r>
          <w:fldChar w:fldCharType="end"/>
        </w:r>
      </w:hyperlink>
    </w:p>
    <w:p>
      <w:pPr>
        <w:pStyle w:val="TOC1"/>
        <w:tabs>
          <w:tab w:val="right" w:leader="dot" w:pos="8306"/>
        </w:tabs>
      </w:pPr>
      <w:hyperlink w:anchor="_Toc15427" w:history="1">
        <w:r>
          <w:rPr>
            <w:rFonts w:ascii="仿宋" w:eastAsia="仿宋" w:hAnsi="仿宋" w:cs="仿宋" w:hint="eastAsia"/>
            <w:lang w:eastAsia="zh-CN"/>
          </w:rPr>
          <w:t>十、项目变更管理</w:t>
        </w:r>
        <w:r>
          <w:tab/>
        </w:r>
        <w:r>
          <w:fldChar w:fldCharType="begin"/>
        </w:r>
        <w:r>
          <w:instrText xml:space="preserve"> PAGEREF _Toc15427 \h </w:instrText>
        </w:r>
        <w:r>
          <w:fldChar w:fldCharType="separate"/>
        </w:r>
        <w:r>
          <w:t>53</w:t>
        </w:r>
        <w:r>
          <w:fldChar w:fldCharType="end"/>
        </w:r>
      </w:hyperlink>
    </w:p>
    <w:p>
      <w:pPr>
        <w:pStyle w:val="TOC2"/>
        <w:tabs>
          <w:tab w:val="right" w:leader="dot" w:pos="8306"/>
        </w:tabs>
      </w:pPr>
      <w:hyperlink w:anchor="_Toc31202" w:history="1">
        <w:r>
          <w:rPr>
            <w:rFonts w:ascii="仿宋" w:eastAsia="仿宋" w:hAnsi="仿宋" w:cs="仿宋" w:hint="eastAsia"/>
            <w:lang w:eastAsia="zh-CN"/>
          </w:rPr>
          <w:t>(一)、变更控制流程</w:t>
        </w:r>
        <w:r>
          <w:tab/>
        </w:r>
        <w:r>
          <w:fldChar w:fldCharType="begin"/>
        </w:r>
        <w:r>
          <w:instrText xml:space="preserve"> PAGEREF _Toc31202 \h </w:instrText>
        </w:r>
        <w:r>
          <w:fldChar w:fldCharType="separate"/>
        </w:r>
        <w:r>
          <w:t>53</w:t>
        </w:r>
        <w:r>
          <w:fldChar w:fldCharType="end"/>
        </w:r>
      </w:hyperlink>
    </w:p>
    <w:p>
      <w:pPr>
        <w:pStyle w:val="TOC2"/>
        <w:tabs>
          <w:tab w:val="right" w:leader="dot" w:pos="8306"/>
        </w:tabs>
      </w:pPr>
      <w:hyperlink w:anchor="_Toc11726" w:history="1">
        <w:r>
          <w:rPr>
            <w:rFonts w:ascii="仿宋" w:eastAsia="仿宋" w:hAnsi="仿宋" w:cs="仿宋" w:hint="eastAsia"/>
            <w:lang w:eastAsia="zh-CN"/>
          </w:rPr>
          <w:t>(二)、影响评估与处理</w:t>
        </w:r>
        <w:r>
          <w:tab/>
        </w:r>
        <w:r>
          <w:fldChar w:fldCharType="begin"/>
        </w:r>
        <w:r>
          <w:instrText xml:space="preserve"> PAGEREF _Toc11726 \h </w:instrText>
        </w:r>
        <w:r>
          <w:fldChar w:fldCharType="separate"/>
        </w:r>
        <w:r>
          <w:t>54</w:t>
        </w:r>
        <w:r>
          <w:fldChar w:fldCharType="end"/>
        </w:r>
      </w:hyperlink>
    </w:p>
    <w:p>
      <w:pPr>
        <w:pStyle w:val="TOC2"/>
        <w:tabs>
          <w:tab w:val="right" w:leader="dot" w:pos="8306"/>
        </w:tabs>
      </w:pPr>
      <w:hyperlink w:anchor="_Toc21540" w:history="1">
        <w:r>
          <w:rPr>
            <w:rFonts w:ascii="仿宋" w:eastAsia="仿宋" w:hAnsi="仿宋" w:cs="仿宋" w:hint="eastAsia"/>
            <w:lang w:eastAsia="zh-CN"/>
          </w:rPr>
          <w:t>(三)、变更记录与追踪</w:t>
        </w:r>
        <w:r>
          <w:tab/>
        </w:r>
        <w:r>
          <w:fldChar w:fldCharType="begin"/>
        </w:r>
        <w:r>
          <w:instrText xml:space="preserve"> PAGEREF _Toc21540 \h </w:instrText>
        </w:r>
        <w:r>
          <w:fldChar w:fldCharType="separate"/>
        </w:r>
        <w:r>
          <w:t>56</w:t>
        </w:r>
        <w:r>
          <w:fldChar w:fldCharType="end"/>
        </w:r>
      </w:hyperlink>
    </w:p>
    <w:p>
      <w:pPr>
        <w:pStyle w:val="TOC2"/>
        <w:tabs>
          <w:tab w:val="right" w:leader="dot" w:pos="8306"/>
        </w:tabs>
      </w:pPr>
      <w:hyperlink w:anchor="_Toc16772" w:history="1">
        <w:r>
          <w:rPr>
            <w:rFonts w:ascii="仿宋" w:eastAsia="仿宋" w:hAnsi="仿宋" w:cs="仿宋" w:hint="eastAsia"/>
            <w:lang w:eastAsia="zh-CN"/>
          </w:rPr>
          <w:t>(四)、变更管理策略</w:t>
        </w:r>
        <w:r>
          <w:tab/>
        </w:r>
        <w:r>
          <w:fldChar w:fldCharType="begin"/>
        </w:r>
        <w:r>
          <w:instrText xml:space="preserve"> PAGEREF _Toc16772 \h </w:instrText>
        </w:r>
        <w:r>
          <w:fldChar w:fldCharType="separate"/>
        </w:r>
        <w:r>
          <w:t>57</w:t>
        </w:r>
        <w:r>
          <w:fldChar w:fldCharType="end"/>
        </w:r>
      </w:hyperlink>
    </w:p>
    <w:p>
      <w:pPr>
        <w:pStyle w:val="TOC1"/>
        <w:tabs>
          <w:tab w:val="right" w:leader="dot" w:pos="8306"/>
        </w:tabs>
      </w:pPr>
      <w:hyperlink w:anchor="_Toc9260" w:history="1">
        <w:r>
          <w:rPr>
            <w:rFonts w:ascii="仿宋" w:eastAsia="仿宋" w:hAnsi="仿宋" w:cs="仿宋" w:hint="eastAsia"/>
            <w:lang w:eastAsia="zh-CN"/>
          </w:rPr>
          <w:t>十一、环境保护与绿色发展</w:t>
        </w:r>
        <w:r>
          <w:tab/>
        </w:r>
        <w:r>
          <w:fldChar w:fldCharType="begin"/>
        </w:r>
        <w:r>
          <w:instrText xml:space="preserve"> PAGEREF _Toc9260 \h </w:instrText>
        </w:r>
        <w:r>
          <w:fldChar w:fldCharType="separate"/>
        </w:r>
        <w:r>
          <w:t>59</w:t>
        </w:r>
        <w:r>
          <w:fldChar w:fldCharType="end"/>
        </w:r>
      </w:hyperlink>
    </w:p>
    <w:p>
      <w:pPr>
        <w:pStyle w:val="TOC2"/>
        <w:tabs>
          <w:tab w:val="right" w:leader="dot" w:pos="8306"/>
        </w:tabs>
      </w:pPr>
      <w:hyperlink w:anchor="_Toc22538" w:history="1">
        <w:r>
          <w:rPr>
            <w:rFonts w:ascii="仿宋" w:eastAsia="仿宋" w:hAnsi="仿宋" w:cs="仿宋" w:hint="eastAsia"/>
            <w:lang w:eastAsia="zh-CN"/>
          </w:rPr>
          <w:t>(一)、环境保护措施</w:t>
        </w:r>
        <w:r>
          <w:tab/>
        </w:r>
        <w:r>
          <w:fldChar w:fldCharType="begin"/>
        </w:r>
        <w:r>
          <w:instrText xml:space="preserve"> PAGEREF _Toc22538 \h </w:instrText>
        </w:r>
        <w:r>
          <w:fldChar w:fldCharType="separate"/>
        </w:r>
        <w:r>
          <w:t>59</w:t>
        </w:r>
        <w:r>
          <w:fldChar w:fldCharType="end"/>
        </w:r>
      </w:hyperlink>
    </w:p>
    <w:p>
      <w:pPr>
        <w:pStyle w:val="TOC2"/>
        <w:tabs>
          <w:tab w:val="right" w:leader="dot" w:pos="8306"/>
        </w:tabs>
      </w:pPr>
      <w:hyperlink w:anchor="_Toc21603" w:history="1">
        <w:r>
          <w:rPr>
            <w:rFonts w:ascii="仿宋" w:eastAsia="仿宋" w:hAnsi="仿宋" w:cs="仿宋" w:hint="eastAsia"/>
            <w:lang w:eastAsia="zh-CN"/>
          </w:rPr>
          <w:t>(二)、绿色发展与可持续发展策略</w:t>
        </w:r>
        <w:r>
          <w:tab/>
        </w:r>
        <w:r>
          <w:fldChar w:fldCharType="begin"/>
        </w:r>
        <w:r>
          <w:instrText xml:space="preserve"> PAGEREF _Toc21603 \h </w:instrText>
        </w:r>
        <w:r>
          <w:fldChar w:fldCharType="separate"/>
        </w:r>
        <w:r>
          <w:t>61</w:t>
        </w:r>
        <w:r>
          <w:fldChar w:fldCharType="end"/>
        </w:r>
      </w:hyperlink>
    </w:p>
    <w:p>
      <w:pPr>
        <w:pStyle w:val="TOC1"/>
        <w:tabs>
          <w:tab w:val="right" w:leader="dot" w:pos="8306"/>
        </w:tabs>
      </w:pPr>
      <w:hyperlink w:anchor="_Toc21805" w:history="1">
        <w:r>
          <w:rPr>
            <w:rFonts w:ascii="仿宋" w:eastAsia="仿宋" w:hAnsi="仿宋" w:cs="仿宋" w:hint="eastAsia"/>
            <w:lang w:eastAsia="zh-CN"/>
          </w:rPr>
          <w:t>十二、客户关系管理与市场拓展</w:t>
        </w:r>
        <w:r>
          <w:tab/>
        </w:r>
        <w:r>
          <w:fldChar w:fldCharType="begin"/>
        </w:r>
        <w:r>
          <w:instrText xml:space="preserve"> PAGEREF _Toc21805 \h </w:instrText>
        </w:r>
        <w:r>
          <w:fldChar w:fldCharType="separate"/>
        </w:r>
        <w:r>
          <w:t>62</w:t>
        </w:r>
        <w:r>
          <w:fldChar w:fldCharType="end"/>
        </w:r>
      </w:hyperlink>
    </w:p>
    <w:p>
      <w:pPr>
        <w:pStyle w:val="TOC2"/>
        <w:tabs>
          <w:tab w:val="right" w:leader="dot" w:pos="8306"/>
        </w:tabs>
      </w:pPr>
      <w:hyperlink w:anchor="_Toc30785" w:history="1">
        <w:r>
          <w:rPr>
            <w:rFonts w:ascii="仿宋" w:eastAsia="仿宋" w:hAnsi="仿宋" w:cs="仿宋" w:hint="eastAsia"/>
            <w:lang w:eastAsia="zh-CN"/>
          </w:rPr>
          <w:t>(一)、客户关系管理策略</w:t>
        </w:r>
        <w:r>
          <w:tab/>
        </w:r>
        <w:r>
          <w:fldChar w:fldCharType="begin"/>
        </w:r>
        <w:r>
          <w:instrText xml:space="preserve"> PAGEREF _Toc30785 \h </w:instrText>
        </w:r>
        <w:r>
          <w:fldChar w:fldCharType="separate"/>
        </w:r>
        <w:r>
          <w:t>62</w:t>
        </w:r>
        <w:r>
          <w:fldChar w:fldCharType="end"/>
        </w:r>
      </w:hyperlink>
    </w:p>
    <w:p>
      <w:pPr>
        <w:pStyle w:val="TOC2"/>
        <w:tabs>
          <w:tab w:val="right" w:leader="dot" w:pos="8306"/>
        </w:tabs>
      </w:pPr>
      <w:hyperlink w:anchor="_Toc18914" w:history="1">
        <w:r>
          <w:rPr>
            <w:rFonts w:ascii="仿宋" w:eastAsia="仿宋" w:hAnsi="仿宋" w:cs="仿宋" w:hint="eastAsia"/>
            <w:lang w:eastAsia="zh-CN"/>
          </w:rPr>
          <w:t>(二)、市场拓展方案</w:t>
        </w:r>
        <w:r>
          <w:tab/>
        </w:r>
        <w:r>
          <w:fldChar w:fldCharType="begin"/>
        </w:r>
        <w:r>
          <w:instrText xml:space="preserve"> PAGEREF _Toc18914 \h </w:instrText>
        </w:r>
        <w:r>
          <w:fldChar w:fldCharType="separate"/>
        </w:r>
        <w:r>
          <w:t>64</w:t>
        </w:r>
        <w:r>
          <w:fldChar w:fldCharType="end"/>
        </w:r>
      </w:hyperlink>
    </w:p>
    <w:p>
      <w:pPr>
        <w:pStyle w:val="TOC1"/>
        <w:tabs>
          <w:tab w:val="right" w:leader="dot" w:pos="8306"/>
        </w:tabs>
      </w:pPr>
      <w:hyperlink w:anchor="_Toc25304" w:history="1">
        <w:r>
          <w:rPr>
            <w:rFonts w:ascii="仿宋" w:eastAsia="仿宋" w:hAnsi="仿宋" w:cs="仿宋" w:hint="eastAsia"/>
            <w:lang w:eastAsia="zh-CN"/>
          </w:rPr>
          <w:t>十三、创新驱动与持续发展</w:t>
        </w:r>
        <w:r>
          <w:tab/>
        </w:r>
        <w:r>
          <w:fldChar w:fldCharType="begin"/>
        </w:r>
        <w:r>
          <w:instrText xml:space="preserve"> PAGEREF _Toc25304 \h </w:instrText>
        </w:r>
        <w:r>
          <w:fldChar w:fldCharType="separate"/>
        </w:r>
        <w:r>
          <w:t>65</w:t>
        </w:r>
        <w:r>
          <w:fldChar w:fldCharType="end"/>
        </w:r>
      </w:hyperlink>
    </w:p>
    <w:p>
      <w:pPr>
        <w:pStyle w:val="TOC2"/>
        <w:tabs>
          <w:tab w:val="right" w:leader="dot" w:pos="8306"/>
        </w:tabs>
      </w:pPr>
      <w:hyperlink w:anchor="_Toc29464" w:history="1">
        <w:r>
          <w:rPr>
            <w:rFonts w:ascii="仿宋" w:eastAsia="仿宋" w:hAnsi="仿宋" w:cs="仿宋" w:hint="eastAsia"/>
            <w:lang w:eastAsia="zh-CN"/>
          </w:rPr>
          <w:t>(一)、创新驱动战略实施</w:t>
        </w:r>
        <w:r>
          <w:tab/>
        </w:r>
        <w:r>
          <w:fldChar w:fldCharType="begin"/>
        </w:r>
        <w:r>
          <w:instrText xml:space="preserve"> PAGEREF _Toc29464 \h </w:instrText>
        </w:r>
        <w:r>
          <w:fldChar w:fldCharType="separate"/>
        </w:r>
        <w:r>
          <w:t>65</w:t>
        </w:r>
        <w:r>
          <w:fldChar w:fldCharType="end"/>
        </w:r>
      </w:hyperlink>
    </w:p>
    <w:p>
      <w:pPr>
        <w:pStyle w:val="TOC2"/>
        <w:tabs>
          <w:tab w:val="right" w:leader="dot" w:pos="8306"/>
        </w:tabs>
      </w:pPr>
      <w:hyperlink w:anchor="_Toc25309" w:history="1">
        <w:r>
          <w:rPr>
            <w:rFonts w:ascii="仿宋" w:eastAsia="仿宋" w:hAnsi="仿宋" w:cs="仿宋" w:hint="eastAsia"/>
            <w:lang w:eastAsia="zh-CN"/>
          </w:rPr>
          <w:t>(二)、持续发展路径探索</w:t>
        </w:r>
        <w:r>
          <w:tab/>
        </w:r>
        <w:r>
          <w:fldChar w:fldCharType="begin"/>
        </w:r>
        <w:r>
          <w:instrText xml:space="preserve"> PAGEREF _Toc25309 \h </w:instrText>
        </w:r>
        <w:r>
          <w:fldChar w:fldCharType="separate"/>
        </w:r>
        <w:r>
          <w:t>66</w:t>
        </w:r>
        <w:r>
          <w:fldChar w:fldCharType="end"/>
        </w:r>
      </w:hyperlink>
    </w:p>
    <w:p>
      <w:pPr>
        <w:pStyle w:val="TOC1"/>
        <w:tabs>
          <w:tab w:val="right" w:leader="dot" w:pos="8306"/>
        </w:tabs>
      </w:pPr>
      <w:hyperlink w:anchor="_Toc23599" w:history="1">
        <w:r>
          <w:rPr>
            <w:rFonts w:ascii="仿宋" w:eastAsia="仿宋" w:hAnsi="仿宋" w:cs="仿宋" w:hint="eastAsia"/>
            <w:lang w:eastAsia="zh-CN"/>
          </w:rPr>
          <w:t>十四、成果转化与推广应用</w:t>
        </w:r>
        <w:r>
          <w:tab/>
        </w:r>
        <w:r>
          <w:fldChar w:fldCharType="begin"/>
        </w:r>
        <w:r>
          <w:instrText xml:space="preserve"> PAGEREF _Toc23599 \h </w:instrText>
        </w:r>
        <w:r>
          <w:fldChar w:fldCharType="separate"/>
        </w:r>
        <w:r>
          <w:t>70</w:t>
        </w:r>
        <w:r>
          <w:fldChar w:fldCharType="end"/>
        </w:r>
      </w:hyperlink>
    </w:p>
    <w:p>
      <w:pPr>
        <w:pStyle w:val="TOC2"/>
        <w:tabs>
          <w:tab w:val="right" w:leader="dot" w:pos="8306"/>
        </w:tabs>
      </w:pPr>
      <w:hyperlink w:anchor="_Toc22468" w:history="1">
        <w:r>
          <w:rPr>
            <w:rFonts w:ascii="仿宋" w:eastAsia="仿宋" w:hAnsi="仿宋" w:cs="仿宋" w:hint="eastAsia"/>
            <w:lang w:eastAsia="zh-CN"/>
          </w:rPr>
          <w:t>(一)、成果转化策略制定</w:t>
        </w:r>
        <w:r>
          <w:tab/>
        </w:r>
        <w:r>
          <w:fldChar w:fldCharType="begin"/>
        </w:r>
        <w:r>
          <w:instrText xml:space="preserve"> PAGEREF _Toc22468 \h </w:instrText>
        </w:r>
        <w:r>
          <w:fldChar w:fldCharType="separate"/>
        </w:r>
        <w:r>
          <w:t>70</w:t>
        </w:r>
        <w:r>
          <w:fldChar w:fldCharType="end"/>
        </w:r>
      </w:hyperlink>
    </w:p>
    <w:p>
      <w:pPr>
        <w:pStyle w:val="TOC2"/>
        <w:tabs>
          <w:tab w:val="right" w:leader="dot" w:pos="8306"/>
        </w:tabs>
      </w:pPr>
      <w:hyperlink w:anchor="_Toc10773" w:history="1">
        <w:r>
          <w:rPr>
            <w:rFonts w:ascii="仿宋" w:eastAsia="仿宋" w:hAnsi="仿宋" w:cs="仿宋" w:hint="eastAsia"/>
            <w:lang w:eastAsia="zh-CN"/>
          </w:rPr>
          <w:t>(二)、成果推广应用方案</w:t>
        </w:r>
        <w:r>
          <w:tab/>
        </w:r>
        <w:r>
          <w:fldChar w:fldCharType="begin"/>
        </w:r>
        <w:r>
          <w:instrText xml:space="preserve"> PAGEREF _Toc10773 \h </w:instrText>
        </w:r>
        <w:r>
          <w:fldChar w:fldCharType="separate"/>
        </w:r>
        <w:r>
          <w:t>72</w:t>
        </w:r>
        <w:r>
          <w:fldChar w:fldCharType="end"/>
        </w:r>
      </w:hyperlink>
    </w:p>
    <w:p>
      <w:pPr>
        <w:pStyle w:val="TOC1"/>
        <w:tabs>
          <w:tab w:val="right" w:leader="dot" w:pos="8306"/>
        </w:tabs>
      </w:pPr>
      <w:hyperlink w:anchor="_Toc12519" w:history="1">
        <w:r>
          <w:rPr>
            <w:rFonts w:ascii="仿宋" w:eastAsia="仿宋" w:hAnsi="仿宋" w:cs="仿宋" w:hint="eastAsia"/>
            <w:lang w:eastAsia="zh-CN"/>
          </w:rPr>
          <w:t>十五、企业合规与伦理</w:t>
        </w:r>
        <w:r>
          <w:tab/>
        </w:r>
        <w:r>
          <w:fldChar w:fldCharType="begin"/>
        </w:r>
        <w:r>
          <w:instrText xml:space="preserve"> PAGEREF _Toc12519 \h </w:instrText>
        </w:r>
        <w:r>
          <w:fldChar w:fldCharType="separate"/>
        </w:r>
        <w:r>
          <w:t>73</w:t>
        </w:r>
        <w:r>
          <w:fldChar w:fldCharType="end"/>
        </w:r>
      </w:hyperlink>
    </w:p>
    <w:p>
      <w:pPr>
        <w:pStyle w:val="TOC2"/>
        <w:tabs>
          <w:tab w:val="right" w:leader="dot" w:pos="8306"/>
        </w:tabs>
      </w:pPr>
      <w:hyperlink w:anchor="_Toc31826" w:history="1">
        <w:r>
          <w:rPr>
            <w:rFonts w:ascii="仿宋" w:eastAsia="仿宋" w:hAnsi="仿宋" w:cs="仿宋" w:hint="eastAsia"/>
            <w:lang w:eastAsia="zh-CN"/>
          </w:rPr>
          <w:t>(一)、合规政策与程序</w:t>
        </w:r>
        <w:r>
          <w:tab/>
        </w:r>
        <w:r>
          <w:fldChar w:fldCharType="begin"/>
        </w:r>
        <w:r>
          <w:instrText xml:space="preserve"> PAGEREF _Toc31826 \h </w:instrText>
        </w:r>
        <w:r>
          <w:fldChar w:fldCharType="separate"/>
        </w:r>
        <w:r>
          <w:t>73</w:t>
        </w:r>
        <w:r>
          <w:fldChar w:fldCharType="end"/>
        </w:r>
      </w:hyperlink>
    </w:p>
    <w:p>
      <w:pPr>
        <w:pStyle w:val="TOC2"/>
        <w:tabs>
          <w:tab w:val="right" w:leader="dot" w:pos="8306"/>
        </w:tabs>
      </w:pPr>
      <w:hyperlink w:anchor="_Toc11994" w:history="1">
        <w:r>
          <w:rPr>
            <w:rFonts w:ascii="仿宋" w:eastAsia="仿宋" w:hAnsi="仿宋" w:cs="仿宋" w:hint="eastAsia"/>
            <w:lang w:eastAsia="zh-CN"/>
          </w:rPr>
          <w:t>(二)、伦理规范与培训</w:t>
        </w:r>
        <w:r>
          <w:tab/>
        </w:r>
        <w:r>
          <w:fldChar w:fldCharType="begin"/>
        </w:r>
        <w:r>
          <w:instrText xml:space="preserve"> PAGEREF _Toc11994 \h </w:instrText>
        </w:r>
        <w:r>
          <w:fldChar w:fldCharType="separate"/>
        </w:r>
        <w:r>
          <w:t>74</w:t>
        </w:r>
        <w:r>
          <w:fldChar w:fldCharType="end"/>
        </w:r>
      </w:hyperlink>
    </w:p>
    <w:p>
      <w:pPr>
        <w:pStyle w:val="TOC2"/>
        <w:tabs>
          <w:tab w:val="right" w:leader="dot" w:pos="8306"/>
        </w:tabs>
      </w:pPr>
      <w:hyperlink w:anchor="_Toc31639" w:history="1">
        <w:r>
          <w:rPr>
            <w:rFonts w:ascii="仿宋" w:eastAsia="仿宋" w:hAnsi="仿宋" w:cs="仿宋" w:hint="eastAsia"/>
            <w:lang w:eastAsia="zh-CN"/>
          </w:rPr>
          <w:t>(三)、合规风险评估</w:t>
        </w:r>
        <w:r>
          <w:tab/>
        </w:r>
        <w:r>
          <w:fldChar w:fldCharType="begin"/>
        </w:r>
        <w:r>
          <w:instrText xml:space="preserve"> PAGEREF _Toc31639 \h </w:instrText>
        </w:r>
        <w:r>
          <w:fldChar w:fldCharType="separate"/>
        </w:r>
        <w:r>
          <w:t>75</w:t>
        </w:r>
        <w:r>
          <w:fldChar w:fldCharType="end"/>
        </w:r>
      </w:hyperlink>
    </w:p>
    <w:p>
      <w:pPr>
        <w:pStyle w:val="TOC2"/>
        <w:tabs>
          <w:tab w:val="right" w:leader="dot" w:pos="8306"/>
        </w:tabs>
      </w:pPr>
      <w:hyperlink w:anchor="_Toc16466" w:history="1">
        <w:r>
          <w:rPr>
            <w:rFonts w:ascii="仿宋" w:eastAsia="仿宋" w:hAnsi="仿宋" w:cs="仿宋" w:hint="eastAsia"/>
            <w:lang w:eastAsia="zh-CN"/>
          </w:rPr>
          <w:t>(四)、合规监督与执行</w:t>
        </w:r>
        <w:r>
          <w:tab/>
        </w:r>
        <w:r>
          <w:fldChar w:fldCharType="begin"/>
        </w:r>
        <w:r>
          <w:instrText xml:space="preserve"> PAGEREF _Toc16466 \h </w:instrText>
        </w:r>
        <w:r>
          <w:fldChar w:fldCharType="separate"/>
        </w:r>
        <w:r>
          <w:t>77</w:t>
        </w:r>
        <w:r>
          <w:fldChar w:fldCharType="end"/>
        </w:r>
      </w:hyperlink>
    </w:p>
    <w:p>
      <w:pPr>
        <w:pStyle w:val="TOC1"/>
        <w:tabs>
          <w:tab w:val="right" w:leader="dot" w:pos="8306"/>
        </w:tabs>
      </w:pPr>
      <w:hyperlink w:anchor="_Toc10625" w:history="1">
        <w:r>
          <w:rPr>
            <w:rFonts w:ascii="仿宋" w:eastAsia="仿宋" w:hAnsi="仿宋" w:cs="仿宋" w:hint="eastAsia"/>
            <w:lang w:eastAsia="zh-CN"/>
          </w:rPr>
          <w:t>十六、产业协同与集群发展</w:t>
        </w:r>
        <w:r>
          <w:tab/>
        </w:r>
        <w:r>
          <w:fldChar w:fldCharType="begin"/>
        </w:r>
        <w:r>
          <w:instrText xml:space="preserve"> PAGEREF _Toc10625 \h </w:instrText>
        </w:r>
        <w:r>
          <w:fldChar w:fldCharType="separate"/>
        </w:r>
        <w:r>
          <w:t>77</w:t>
        </w:r>
        <w:r>
          <w:fldChar w:fldCharType="end"/>
        </w:r>
      </w:hyperlink>
    </w:p>
    <w:p>
      <w:pPr>
        <w:pStyle w:val="TOC2"/>
        <w:tabs>
          <w:tab w:val="right" w:leader="dot" w:pos="8306"/>
        </w:tabs>
      </w:pPr>
      <w:hyperlink w:anchor="_Toc24390" w:history="1">
        <w:r>
          <w:rPr>
            <w:rFonts w:ascii="仿宋" w:eastAsia="仿宋" w:hAnsi="仿宋" w:cs="仿宋" w:hint="eastAsia"/>
            <w:lang w:eastAsia="zh-CN"/>
          </w:rPr>
          <w:t>(一)、产业协同机制建设</w:t>
        </w:r>
        <w:r>
          <w:tab/>
        </w:r>
        <w:r>
          <w:fldChar w:fldCharType="begin"/>
        </w:r>
        <w:r>
          <w:instrText xml:space="preserve"> PAGEREF _Toc24390 \h </w:instrText>
        </w:r>
        <w:r>
          <w:fldChar w:fldCharType="separate"/>
        </w:r>
        <w:r>
          <w:t>77</w:t>
        </w:r>
        <w:r>
          <w:fldChar w:fldCharType="end"/>
        </w:r>
      </w:hyperlink>
    </w:p>
    <w:p>
      <w:pPr>
        <w:pStyle w:val="TOC2"/>
        <w:tabs>
          <w:tab w:val="right" w:leader="dot" w:pos="8306"/>
        </w:tabs>
      </w:pPr>
      <w:hyperlink w:anchor="_Toc25517" w:history="1">
        <w:r>
          <w:rPr>
            <w:rFonts w:ascii="仿宋" w:eastAsia="仿宋" w:hAnsi="仿宋" w:cs="仿宋" w:hint="eastAsia"/>
            <w:lang w:eastAsia="zh-CN"/>
          </w:rPr>
          <w:t>(二)、产业集群培育与发展</w:t>
        </w:r>
        <w:r>
          <w:tab/>
        </w:r>
        <w:r>
          <w:fldChar w:fldCharType="begin"/>
        </w:r>
        <w:r>
          <w:instrText xml:space="preserve"> PAGEREF _Toc25517 \h </w:instrText>
        </w:r>
        <w:r>
          <w:fldChar w:fldCharType="separate"/>
        </w:r>
        <w:r>
          <w:t>78</w:t>
        </w:r>
        <w:r>
          <w:fldChar w:fldCharType="end"/>
        </w:r>
      </w:hyperlink>
    </w:p>
    <w:p>
      <w:pPr>
        <w:pStyle w:val="TOC1"/>
        <w:tabs>
          <w:tab w:val="right" w:leader="dot" w:pos="8306"/>
        </w:tabs>
      </w:pPr>
      <w:hyperlink w:anchor="_Toc14401" w:history="1">
        <w:r>
          <w:rPr>
            <w:rFonts w:ascii="仿宋" w:eastAsia="仿宋" w:hAnsi="仿宋" w:cs="仿宋" w:hint="eastAsia"/>
            <w:lang w:eastAsia="zh-CN"/>
          </w:rPr>
          <w:t>十七、设施与设备管理</w:t>
        </w:r>
        <w:r>
          <w:tab/>
        </w:r>
        <w:r>
          <w:fldChar w:fldCharType="begin"/>
        </w:r>
        <w:r>
          <w:instrText xml:space="preserve"> PAGEREF _Toc14401 \h </w:instrText>
        </w:r>
        <w:r>
          <w:fldChar w:fldCharType="separate"/>
        </w:r>
        <w:r>
          <w:t>79</w:t>
        </w:r>
        <w:r>
          <w:fldChar w:fldCharType="end"/>
        </w:r>
      </w:hyperlink>
    </w:p>
    <w:p>
      <w:pPr>
        <w:pStyle w:val="TOC2"/>
        <w:tabs>
          <w:tab w:val="right" w:leader="dot" w:pos="8306"/>
        </w:tabs>
      </w:pPr>
      <w:hyperlink w:anchor="_Toc23646" w:history="1">
        <w:r>
          <w:rPr>
            <w:rFonts w:ascii="仿宋" w:eastAsia="仿宋" w:hAnsi="仿宋" w:cs="仿宋" w:hint="eastAsia"/>
            <w:lang w:eastAsia="zh-CN"/>
          </w:rPr>
          <w:t>(一)、设施规划与配置</w:t>
        </w:r>
        <w:r>
          <w:tab/>
        </w:r>
        <w:r>
          <w:fldChar w:fldCharType="begin"/>
        </w:r>
        <w:r>
          <w:instrText xml:space="preserve"> PAGEREF _Toc23646 \h </w:instrText>
        </w:r>
        <w:r>
          <w:fldChar w:fldCharType="separate"/>
        </w:r>
        <w:r>
          <w:t>79</w:t>
        </w:r>
        <w:r>
          <w:fldChar w:fldCharType="end"/>
        </w:r>
      </w:hyperlink>
    </w:p>
    <w:p>
      <w:pPr>
        <w:pStyle w:val="TOC2"/>
        <w:tabs>
          <w:tab w:val="right" w:leader="dot" w:pos="8306"/>
        </w:tabs>
      </w:pPr>
      <w:hyperlink w:anchor="_Toc29934" w:history="1">
        <w:r>
          <w:rPr>
            <w:rFonts w:ascii="仿宋" w:eastAsia="仿宋" w:hAnsi="仿宋" w:cs="仿宋" w:hint="eastAsia"/>
            <w:lang w:eastAsia="zh-CN"/>
          </w:rPr>
          <w:t>(二)、设备采购与维护管理</w:t>
        </w:r>
        <w:r>
          <w:tab/>
        </w:r>
        <w:r>
          <w:fldChar w:fldCharType="begin"/>
        </w:r>
        <w:r>
          <w:instrText xml:space="preserve"> PAGEREF _Toc29934 \h </w:instrText>
        </w:r>
        <w:r>
          <w:fldChar w:fldCharType="separate"/>
        </w:r>
        <w:r>
          <w:t>80</w:t>
        </w:r>
        <w:r>
          <w:fldChar w:fldCharType="end"/>
        </w:r>
      </w:hyperlink>
    </w:p>
    <w:p>
      <w:pPr>
        <w:pStyle w:val="TOC2"/>
        <w:tabs>
          <w:tab w:val="right" w:leader="dot" w:pos="8306"/>
        </w:tabs>
      </w:pPr>
      <w:hyperlink w:anchor="_Toc7476" w:history="1">
        <w:r>
          <w:rPr>
            <w:rFonts w:ascii="仿宋" w:eastAsia="仿宋" w:hAnsi="仿宋" w:cs="仿宋" w:hint="eastAsia"/>
            <w:lang w:eastAsia="zh-CN"/>
          </w:rPr>
          <w:t>(三)、设施设备升级策略</w:t>
        </w:r>
        <w:r>
          <w:tab/>
        </w:r>
        <w:r>
          <w:fldChar w:fldCharType="begin"/>
        </w:r>
        <w:r>
          <w:instrText xml:space="preserve"> PAGEREF _Toc7476 \h </w:instrText>
        </w:r>
        <w:r>
          <w:fldChar w:fldCharType="separate"/>
        </w:r>
        <w:r>
          <w:t>81</w:t>
        </w:r>
        <w:r>
          <w:fldChar w:fldCharType="end"/>
        </w:r>
      </w:hyperlink>
    </w:p>
    <w:p>
      <w:pPr>
        <w:pStyle w:val="TOC1"/>
        <w:tabs>
          <w:tab w:val="right" w:leader="dot" w:pos="8306"/>
        </w:tabs>
      </w:pPr>
      <w:hyperlink w:anchor="_Toc3182" w:history="1">
        <w:r>
          <w:rPr>
            <w:rFonts w:ascii="仿宋" w:eastAsia="仿宋" w:hAnsi="仿宋" w:cs="仿宋" w:hint="eastAsia"/>
            <w:lang w:eastAsia="zh-CN"/>
          </w:rPr>
          <w:t>十八、项目施工方案</w:t>
        </w:r>
        <w:r>
          <w:tab/>
        </w:r>
        <w:r>
          <w:fldChar w:fldCharType="begin"/>
        </w:r>
        <w:r>
          <w:instrText xml:space="preserve"> PAGEREF _Toc3182 \h </w:instrText>
        </w:r>
        <w:r>
          <w:fldChar w:fldCharType="separate"/>
        </w:r>
        <w:r>
          <w:t>81</w:t>
        </w:r>
        <w:r>
          <w:fldChar w:fldCharType="end"/>
        </w:r>
      </w:hyperlink>
    </w:p>
    <w:p>
      <w:pPr>
        <w:pStyle w:val="TOC2"/>
        <w:tabs>
          <w:tab w:val="right" w:leader="dot" w:pos="8306"/>
        </w:tabs>
      </w:pPr>
      <w:hyperlink w:anchor="_Toc3278" w:history="1">
        <w:r>
          <w:rPr>
            <w:rFonts w:ascii="仿宋" w:eastAsia="仿宋" w:hAnsi="仿宋" w:cs="仿宋" w:hint="eastAsia"/>
            <w:lang w:eastAsia="zh-CN"/>
          </w:rPr>
          <w:t>(一)、施工组织设计</w:t>
        </w:r>
        <w:r>
          <w:tab/>
        </w:r>
        <w:r>
          <w:fldChar w:fldCharType="begin"/>
        </w:r>
        <w:r>
          <w:instrText xml:space="preserve"> PAGEREF _Toc3278 \h </w:instrText>
        </w:r>
        <w:r>
          <w:fldChar w:fldCharType="separate"/>
        </w:r>
        <w:r>
          <w:t>81</w:t>
        </w:r>
        <w:r>
          <w:fldChar w:fldCharType="end"/>
        </w:r>
      </w:hyperlink>
    </w:p>
    <w:p>
      <w:pPr>
        <w:pStyle w:val="TOC2"/>
        <w:tabs>
          <w:tab w:val="right" w:leader="dot" w:pos="8306"/>
        </w:tabs>
      </w:pPr>
      <w:hyperlink w:anchor="_Toc20216" w:history="1">
        <w:r>
          <w:rPr>
            <w:rFonts w:ascii="仿宋" w:eastAsia="仿宋" w:hAnsi="仿宋" w:cs="仿宋" w:hint="eastAsia"/>
            <w:lang w:eastAsia="zh-CN"/>
          </w:rPr>
          <w:t>(二)、施工工艺与技术路线</w:t>
        </w:r>
        <w:r>
          <w:tab/>
        </w:r>
        <w:r>
          <w:fldChar w:fldCharType="begin"/>
        </w:r>
        <w:r>
          <w:instrText xml:space="preserve"> PAGEREF _Toc20216 \h </w:instrText>
        </w:r>
        <w:r>
          <w:fldChar w:fldCharType="separate"/>
        </w:r>
        <w:r>
          <w:t>83</w:t>
        </w:r>
        <w:r>
          <w:fldChar w:fldCharType="end"/>
        </w:r>
      </w:hyperlink>
    </w:p>
    <w:p>
      <w:pPr>
        <w:pStyle w:val="TOC2"/>
        <w:tabs>
          <w:tab w:val="right" w:leader="dot" w:pos="8306"/>
        </w:tabs>
      </w:pPr>
      <w:hyperlink w:anchor="_Toc30284" w:history="1">
        <w:r>
          <w:rPr>
            <w:rFonts w:ascii="仿宋" w:eastAsia="仿宋" w:hAnsi="仿宋" w:cs="仿宋" w:hint="eastAsia"/>
            <w:lang w:eastAsia="zh-CN"/>
          </w:rPr>
          <w:t>(三)、关键节点施工计划</w:t>
        </w:r>
        <w:r>
          <w:tab/>
        </w:r>
        <w:r>
          <w:fldChar w:fldCharType="begin"/>
        </w:r>
        <w:r>
          <w:instrText xml:space="preserve"> PAGEREF _Toc30284 \h </w:instrText>
        </w:r>
        <w:r>
          <w:fldChar w:fldCharType="separate"/>
        </w:r>
        <w:r>
          <w:t>84</w:t>
        </w:r>
        <w:r>
          <w:fldChar w:fldCharType="end"/>
        </w:r>
      </w:hyperlink>
    </w:p>
    <w:p>
      <w:pPr>
        <w:pStyle w:val="TOC2"/>
        <w:tabs>
          <w:tab w:val="right" w:leader="dot" w:pos="8306"/>
        </w:tabs>
      </w:pPr>
      <w:hyperlink w:anchor="_Toc20428" w:history="1">
        <w:r>
          <w:rPr>
            <w:rFonts w:ascii="仿宋" w:eastAsia="仿宋" w:hAnsi="仿宋" w:cs="仿宋" w:hint="eastAsia"/>
            <w:lang w:eastAsia="zh-CN"/>
          </w:rPr>
          <w:t>(四)、施工现场管理</w:t>
        </w:r>
        <w:r>
          <w:tab/>
        </w:r>
        <w:r>
          <w:fldChar w:fldCharType="begin"/>
        </w:r>
        <w:r>
          <w:instrText xml:space="preserve"> PAGEREF _Toc20428 \h </w:instrText>
        </w:r>
        <w:r>
          <w:fldChar w:fldCharType="separate"/>
        </w:r>
        <w:r>
          <w:t>86</w:t>
        </w:r>
        <w:r>
          <w:fldChar w:fldCharType="end"/>
        </w:r>
      </w:hyperlink>
    </w:p>
    <w:p>
      <w:pPr>
        <w:pStyle w:val="TOC1"/>
        <w:tabs>
          <w:tab w:val="right" w:leader="dot" w:pos="8306"/>
        </w:tabs>
      </w:pPr>
      <w:hyperlink w:anchor="_Toc18952" w:history="1">
        <w:r>
          <w:rPr>
            <w:rFonts w:ascii="仿宋" w:eastAsia="仿宋" w:hAnsi="仿宋" w:cs="仿宋" w:hint="eastAsia"/>
            <w:lang w:eastAsia="zh-CN"/>
          </w:rPr>
          <w:t>十九、质量管理与控制</w:t>
        </w:r>
        <w:r>
          <w:tab/>
        </w:r>
        <w:r>
          <w:fldChar w:fldCharType="begin"/>
        </w:r>
        <w:r>
          <w:instrText xml:space="preserve"> PAGEREF _Toc18952 \h </w:instrText>
        </w:r>
        <w:r>
          <w:fldChar w:fldCharType="separate"/>
        </w:r>
        <w:r>
          <w:t>88</w:t>
        </w:r>
        <w:r>
          <w:fldChar w:fldCharType="end"/>
        </w:r>
      </w:hyperlink>
    </w:p>
    <w:p>
      <w:pPr>
        <w:pStyle w:val="TOC2"/>
        <w:tabs>
          <w:tab w:val="right" w:leader="dot" w:pos="8306"/>
        </w:tabs>
      </w:pPr>
      <w:hyperlink w:anchor="_Toc10124" w:history="1">
        <w:r>
          <w:rPr>
            <w:rFonts w:ascii="仿宋" w:eastAsia="仿宋" w:hAnsi="仿宋" w:cs="仿宋" w:hint="eastAsia"/>
            <w:lang w:eastAsia="zh-CN"/>
          </w:rPr>
          <w:t>(一)、质量管理体系建设</w:t>
        </w:r>
        <w:r>
          <w:tab/>
        </w:r>
        <w:r>
          <w:fldChar w:fldCharType="begin"/>
        </w:r>
        <w:r>
          <w:instrText xml:space="preserve"> PAGEREF _Toc10124 \h </w:instrText>
        </w:r>
        <w:r>
          <w:fldChar w:fldCharType="separate"/>
        </w:r>
        <w:r>
          <w:t>88</w:t>
        </w:r>
        <w:r>
          <w:fldChar w:fldCharType="end"/>
        </w:r>
      </w:hyperlink>
    </w:p>
    <w:p>
      <w:pPr>
        <w:pStyle w:val="TOC2"/>
        <w:tabs>
          <w:tab w:val="right" w:leader="dot" w:pos="8306"/>
        </w:tabs>
      </w:pPr>
      <w:hyperlink w:anchor="_Toc18696" w:history="1">
        <w:r>
          <w:rPr>
            <w:rFonts w:ascii="仿宋" w:eastAsia="仿宋" w:hAnsi="仿宋" w:cs="仿宋" w:hint="eastAsia"/>
            <w:lang w:eastAsia="zh-CN"/>
          </w:rPr>
          <w:t>(二)、质量控制措施</w:t>
        </w:r>
        <w:r>
          <w:tab/>
        </w:r>
        <w:r>
          <w:fldChar w:fldCharType="begin"/>
        </w:r>
        <w:r>
          <w:instrText xml:space="preserve"> PAGEREF _Toc18696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8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8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10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3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3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64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89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https://d.book118.com/078107047003006050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E38FF"/>
    <w:rsid w:val="256E38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0704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2024-03-16T02:29:00Z</dcterms:created>
  <dcterms:modified xsi:type="dcterms:W3CDTF">2024-03-16T02:30:49Z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5D62A10D069D4991940AF876FE9CF8E1_11</vt:lpwstr>
  </property>
  <property fmtid="{D5CDD505-2E9C-101B-9397-08002B2CF9AE}" pid="3" name="KSOProductBuildVer">
    <vt:lpwstr>2052-12.1.0.16250</vt:lpwstr>
  </property>
</Properties>
</file>