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8688E" w14:paraId="4EA31B7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8688E" w14:paraId="7BD95EC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8688E" w14:paraId="222F448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8688E" w:rsidRPr="0038688E" w14:paraId="6FDF94A2" w14:textId="5471932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8688E">
        <w:rPr>
          <w:rFonts w:ascii="宋体" w:eastAsia="宋体" w:hAnsi="宋体" w:hint="eastAsia"/>
          <w:b/>
          <w:sz w:val="60"/>
        </w:rPr>
        <w:t>美白护肤品项目指标评估报告</w:t>
      </w:r>
    </w:p>
    <w:p w:rsidR="0038688E" w:rsidP="0038688E" w14:paraId="571C2643" w14:textId="242D108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8688E">
        <w:rPr>
          <w:rFonts w:ascii="仿宋" w:eastAsia="仿宋" w:hAnsi="仿宋" w:hint="eastAsia"/>
          <w:b/>
          <w:sz w:val="40"/>
        </w:rPr>
        <w:t>目录</w:t>
      </w:r>
    </w:p>
    <w:p w:rsidR="0038688E" w14:paraId="7609B7E1" w14:textId="0B04C34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8688E" w14:paraId="6DE03376" w14:textId="6BD829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一、美白护肤品项目概论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8688E" w14:paraId="4D233877" w14:textId="173661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(一)、美白护肤品项目名称及投资人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8688E" w14:paraId="5B3A1E25" w14:textId="49A5EB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8688E" w14:paraId="5FA36760" w14:textId="13D28A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_Toc153881657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8688E" w14:paraId="1AC1CA55" w14:textId="03952F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_Toc153881658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8688E" w14:paraId="177BED68" w14:textId="78B07B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(五)、美白护肤品项目建设背景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_Toc153881659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8688E" w14:paraId="084F700C" w14:textId="1B718E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_Toc153881660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8688E" w14:paraId="6A8A37DA" w14:textId="70CC78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_Toc153881661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8688E" w14:paraId="538D8893" w14:textId="0C2D1B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_Toc153881662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8688E" w14:paraId="77BD5C32" w14:textId="6C399A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_Toc153881663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8688E" w14:paraId="3686E07A" w14:textId="191A5D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_Toc153881664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8688E" w14:paraId="6F5E7AF7" w14:textId="7F7554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三、美白护肤品项目规划进度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_Toc153881665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8688E" w14:paraId="16A03CFC" w14:textId="5061CC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(一)、美白护肤品项目进度安排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_Toc153881666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8688E" w14:paraId="1C504EB7" w14:textId="72B1A3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(二)、美白护肤品项目实施保障措施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_Toc153881667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8688E" w14:paraId="4FE87AAD" w14:textId="358DBF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_Toc153881668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8688E" w14:paraId="24B72188" w14:textId="68F0E7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(四)、美白护肤品项目进度监控与调整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_Toc153881669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8688E" w14:paraId="208E1A5A" w14:textId="0F49F5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_Toc153881670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8688E" w14:paraId="0695AE2A" w14:textId="03457A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_Toc153881671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8688E" w14:paraId="37472EF7" w14:textId="25A5D3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(一)、美白护肤品项目工程设计总体要求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_Toc153881672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8688E" w14:paraId="40E18BED" w14:textId="00FDB54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_Toc153881673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8688E" w14:paraId="27C1E6E7" w14:textId="7D6108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_Toc153881674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8688E" w14:paraId="54C403A8" w14:textId="259AC7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_Toc153881675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8688E" w14:paraId="7ECD38C4" w14:textId="314CE2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_Toc153881676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8688E" w14:paraId="2207B742" w14:textId="7CC334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(二)、美白护肤品项目技术工艺简要分析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_Toc153881677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8688E" w14:paraId="1D0E22CA" w14:textId="5AD078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_Toc153881678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8688E" w14:paraId="4259619F" w14:textId="281A04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(四)、美白护肤品项目技术流程简述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_Toc153881679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8688E" w14:paraId="7A02DA1D" w14:textId="2AB9F3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_Toc153881680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8688E" w14:paraId="5A768411" w14:textId="54123F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_Toc153881681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8688E" w14:paraId="0FB571FF" w14:textId="0D4D02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_Toc153881682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8688E" w14:paraId="3EE2F3BE" w14:textId="1884B7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_Toc153881683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8688E" w14:paraId="23AD8B07" w14:textId="2FF3A5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_Toc153881684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8688E" w14:paraId="53BB5E90" w14:textId="4A4699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_Toc153881685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8688E" w14:paraId="56279E0B" w14:textId="159094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_Toc153881686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8688E" w14:paraId="48E6DCC5" w14:textId="5EC2A0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_Toc153881687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8688E" w14:paraId="5BB04410" w14:textId="0A1305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_Toc153881688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8688E" w14:paraId="142FF321" w14:textId="50D705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_Toc153881689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8688E" w14:paraId="0E8F0040" w14:textId="4E485B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_Toc153881690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8688E" w14:paraId="1F0940C3" w14:textId="6689D6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_Toc153881691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8688E" w14:paraId="41064471" w14:textId="58DFE7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_Toc153881692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8688E" w14:paraId="287C8775" w14:textId="3C5914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_Toc153881693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8688E" w14:paraId="4C655644" w14:textId="5E348B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_Toc153881694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8688E" w14:paraId="66AB4279" w14:textId="11DD3C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_Toc153881695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https://d.book118.com/078122060044006027</w:t>
        </w:r>
      </w:hyperlink>
    </w:p>
    <w:p w:rsidR="0038688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440" w:right="1800" w:bottom="1440" w:left="1800" w:header="851" w:footer="992" w:gutter="0"/>
      <w:pgNumType w:start="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688E" w:rsidP="005B78BB" w14:paraId="121A43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8688E" w14:paraId="496B27A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688E" w:rsidP="005B78BB" w14:paraId="148E6DE9" w14:textId="28EADFC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8688E" w14:paraId="1771C1C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688E" w14:paraId="2F0B2F5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688E" w:rsidP="005B78B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8688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688E" w:rsidP="005B78BB" w14:textId="28EADFC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8688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688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688E" w:rsidP="005B78B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8688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688E" w:rsidP="005B78BB" w14:textId="28EADFC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8688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688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688E" w14:paraId="0C1BDC1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688E" w:rsidRPr="0038688E" w:rsidP="0038688E" w14:paraId="13BBC605" w14:textId="5B240EDF">
    <w:pPr>
      <w:pStyle w:val="Header"/>
      <w:rPr>
        <w:rFonts w:ascii="仿宋" w:eastAsia="仿宋" w:hAnsi="仿宋"/>
      </w:rPr>
    </w:pPr>
    <w:r w:rsidRPr="0038688E">
      <w:rPr>
        <w:rFonts w:ascii="仿宋" w:eastAsia="仿宋" w:hAnsi="仿宋" w:hint="eastAsia"/>
      </w:rPr>
      <w:t>美白护肤品项目指标评估报告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688E" w14:paraId="190BCD5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688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688E" w:rsidRPr="0038688E" w:rsidP="0038688E" w14:textId="5B240EDF">
    <w:pPr>
      <w:pStyle w:val="Header"/>
      <w:rPr>
        <w:rFonts w:ascii="仿宋" w:eastAsia="仿宋" w:hAnsi="仿宋"/>
      </w:rPr>
    </w:pPr>
    <w:r w:rsidRPr="0038688E">
      <w:rPr>
        <w:rFonts w:ascii="仿宋" w:eastAsia="仿宋" w:hAnsi="仿宋" w:hint="eastAsia"/>
      </w:rPr>
      <w:t>美白护肤品项目指标评估报告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688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688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688E" w:rsidRPr="0038688E" w:rsidP="0038688E" w14:textId="5B240EDF">
    <w:pPr>
      <w:pStyle w:val="Header"/>
      <w:rPr>
        <w:rFonts w:ascii="仿宋" w:eastAsia="仿宋" w:hAnsi="仿宋"/>
      </w:rPr>
    </w:pPr>
    <w:r w:rsidRPr="0038688E">
      <w:rPr>
        <w:rFonts w:ascii="仿宋" w:eastAsia="仿宋" w:hAnsi="仿宋" w:hint="eastAsia"/>
      </w:rPr>
      <w:t>美白护肤品项目指标评估报告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688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88E"/>
    <w:rsid w:val="00186B93"/>
    <w:rsid w:val="0038688E"/>
    <w:rsid w:val="005B78B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0870C95"/>
  <w15:chartTrackingRefBased/>
  <w15:docId w15:val="{6F875815-6B56-4666-A865-D13AB0E87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8688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8688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8688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8688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8688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8688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868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8688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8688E"/>
  </w:style>
  <w:style w:type="paragraph" w:styleId="TOC1">
    <w:name w:val="toc 1"/>
    <w:basedOn w:val="Normal"/>
    <w:next w:val="Normal"/>
    <w:autoRedefine/>
    <w:uiPriority w:val="39"/>
    <w:unhideWhenUsed/>
    <w:rsid w:val="0038688E"/>
  </w:style>
  <w:style w:type="paragraph" w:styleId="TOC2">
    <w:name w:val="toc 2"/>
    <w:basedOn w:val="Normal"/>
    <w:next w:val="Normal"/>
    <w:autoRedefine/>
    <w:uiPriority w:val="39"/>
    <w:unhideWhenUsed/>
    <w:rsid w:val="0038688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78122060044006027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3605</Words>
  <Characters>20550</Characters>
  <Application>Microsoft Office Word</Application>
  <DocSecurity>0</DocSecurity>
  <Lines>171</Lines>
  <Paragraphs>48</Paragraphs>
  <ScaleCrop>false</ScaleCrop>
  <Company/>
  <LinksUpToDate>false</LinksUpToDate>
  <CharactersWithSpaces>24107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2023-12-19T04:33:00Z</dcterms:created>
  <dcterms:modified xsi:type="dcterms:W3CDTF">2023-12-19T04:33:00Z</dcterms:modified>
</cp:coreProperties>
</file>