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6" w:history="1">
        <w:r>
          <w:rPr>
            <w:rFonts w:ascii="仿宋" w:eastAsia="仿宋" w:hAnsi="仿宋" w:cs="仿宋" w:hint="eastAsia"/>
            <w:lang w:eastAsia="zh-CN"/>
          </w:rPr>
          <w:t>概论</w:t>
        </w:r>
        <w:r>
          <w:tab/>
        </w:r>
        <w:r>
          <w:fldChar w:fldCharType="begin"/>
        </w:r>
        <w:r>
          <w:instrText xml:space="preserve"> PAGEREF _Toc23206 \h </w:instrText>
        </w:r>
        <w:r>
          <w:fldChar w:fldCharType="separate"/>
        </w:r>
        <w:r>
          <w:t>3</w:t>
        </w:r>
        <w:r>
          <w:fldChar w:fldCharType="end"/>
        </w:r>
      </w:hyperlink>
    </w:p>
    <w:p>
      <w:pPr>
        <w:pStyle w:val="TOC1"/>
        <w:tabs>
          <w:tab w:val="right" w:leader="dot" w:pos="8306"/>
        </w:tabs>
      </w:pPr>
      <w:hyperlink w:anchor="_Toc8749" w:history="1">
        <w:r>
          <w:rPr>
            <w:rFonts w:ascii="仿宋" w:eastAsia="仿宋" w:hAnsi="仿宋" w:cs="仿宋" w:hint="eastAsia"/>
            <w:lang w:eastAsia="zh-CN"/>
          </w:rPr>
          <w:t>一、经济影响分析</w:t>
        </w:r>
        <w:r>
          <w:tab/>
        </w:r>
        <w:r>
          <w:fldChar w:fldCharType="begin"/>
        </w:r>
        <w:r>
          <w:instrText xml:space="preserve"> PAGEREF _Toc8749 \h </w:instrText>
        </w:r>
        <w:r>
          <w:fldChar w:fldCharType="separate"/>
        </w:r>
        <w:r>
          <w:t>3</w:t>
        </w:r>
        <w:r>
          <w:fldChar w:fldCharType="end"/>
        </w:r>
      </w:hyperlink>
    </w:p>
    <w:p>
      <w:pPr>
        <w:pStyle w:val="TOC2"/>
        <w:tabs>
          <w:tab w:val="right" w:leader="dot" w:pos="8306"/>
        </w:tabs>
      </w:pPr>
      <w:hyperlink w:anchor="_Toc10600" w:history="1">
        <w:r>
          <w:rPr>
            <w:rFonts w:ascii="仿宋" w:eastAsia="仿宋" w:hAnsi="仿宋" w:cs="仿宋" w:hint="eastAsia"/>
            <w:lang w:eastAsia="zh-CN"/>
          </w:rPr>
          <w:t>(一)、经济费用效益或费用效果分析</w:t>
        </w:r>
        <w:r>
          <w:tab/>
        </w:r>
        <w:r>
          <w:fldChar w:fldCharType="begin"/>
        </w:r>
        <w:r>
          <w:instrText xml:space="preserve"> PAGEREF _Toc10600 \h </w:instrText>
        </w:r>
        <w:r>
          <w:fldChar w:fldCharType="separate"/>
        </w:r>
        <w:r>
          <w:t>3</w:t>
        </w:r>
        <w:r>
          <w:fldChar w:fldCharType="end"/>
        </w:r>
      </w:hyperlink>
    </w:p>
    <w:p>
      <w:pPr>
        <w:pStyle w:val="TOC2"/>
        <w:tabs>
          <w:tab w:val="right" w:leader="dot" w:pos="8306"/>
        </w:tabs>
      </w:pPr>
      <w:hyperlink w:anchor="_Toc18289" w:history="1">
        <w:r>
          <w:rPr>
            <w:rFonts w:ascii="仿宋" w:eastAsia="仿宋" w:hAnsi="仿宋" w:cs="仿宋" w:hint="eastAsia"/>
            <w:lang w:eastAsia="zh-CN"/>
          </w:rPr>
          <w:t>(二)、行业影响分析</w:t>
        </w:r>
        <w:r>
          <w:tab/>
        </w:r>
        <w:r>
          <w:fldChar w:fldCharType="begin"/>
        </w:r>
        <w:r>
          <w:instrText xml:space="preserve"> PAGEREF _Toc18289 \h </w:instrText>
        </w:r>
        <w:r>
          <w:fldChar w:fldCharType="separate"/>
        </w:r>
        <w:r>
          <w:t>5</w:t>
        </w:r>
        <w:r>
          <w:fldChar w:fldCharType="end"/>
        </w:r>
      </w:hyperlink>
    </w:p>
    <w:p>
      <w:pPr>
        <w:pStyle w:val="TOC2"/>
        <w:tabs>
          <w:tab w:val="right" w:leader="dot" w:pos="8306"/>
        </w:tabs>
      </w:pPr>
      <w:hyperlink w:anchor="_Toc10901" w:history="1">
        <w:r>
          <w:rPr>
            <w:rFonts w:ascii="仿宋" w:eastAsia="仿宋" w:hAnsi="仿宋" w:cs="仿宋" w:hint="eastAsia"/>
            <w:lang w:eastAsia="zh-CN"/>
          </w:rPr>
          <w:t>(三)、区域经济影响分析</w:t>
        </w:r>
        <w:r>
          <w:tab/>
        </w:r>
        <w:r>
          <w:fldChar w:fldCharType="begin"/>
        </w:r>
        <w:r>
          <w:instrText xml:space="preserve"> PAGEREF _Toc10901 \h </w:instrText>
        </w:r>
        <w:r>
          <w:fldChar w:fldCharType="separate"/>
        </w:r>
        <w:r>
          <w:t>7</w:t>
        </w:r>
        <w:r>
          <w:fldChar w:fldCharType="end"/>
        </w:r>
      </w:hyperlink>
    </w:p>
    <w:p>
      <w:pPr>
        <w:pStyle w:val="TOC2"/>
        <w:tabs>
          <w:tab w:val="right" w:leader="dot" w:pos="8306"/>
        </w:tabs>
      </w:pPr>
      <w:hyperlink w:anchor="_Toc30" w:history="1">
        <w:r>
          <w:rPr>
            <w:rFonts w:ascii="仿宋" w:eastAsia="仿宋" w:hAnsi="仿宋" w:cs="仿宋" w:hint="eastAsia"/>
            <w:lang w:eastAsia="zh-CN"/>
          </w:rPr>
          <w:t>(四)、宏观经济影响分析</w:t>
        </w:r>
        <w:r>
          <w:tab/>
        </w:r>
        <w:r>
          <w:fldChar w:fldCharType="begin"/>
        </w:r>
        <w:r>
          <w:instrText xml:space="preserve"> PAGEREF _Toc30 \h </w:instrText>
        </w:r>
        <w:r>
          <w:fldChar w:fldCharType="separate"/>
        </w:r>
        <w:r>
          <w:t>8</w:t>
        </w:r>
        <w:r>
          <w:fldChar w:fldCharType="end"/>
        </w:r>
      </w:hyperlink>
    </w:p>
    <w:p>
      <w:pPr>
        <w:pStyle w:val="TOC1"/>
        <w:tabs>
          <w:tab w:val="right" w:leader="dot" w:pos="8306"/>
        </w:tabs>
      </w:pPr>
      <w:hyperlink w:anchor="_Toc7825" w:history="1">
        <w:r>
          <w:rPr>
            <w:rFonts w:ascii="仿宋" w:eastAsia="仿宋" w:hAnsi="仿宋" w:cs="仿宋" w:hint="eastAsia"/>
            <w:lang w:eastAsia="zh-CN"/>
          </w:rPr>
          <w:t>二、环境和生态影响分析</w:t>
        </w:r>
        <w:r>
          <w:tab/>
        </w:r>
        <w:r>
          <w:fldChar w:fldCharType="begin"/>
        </w:r>
        <w:r>
          <w:instrText xml:space="preserve"> PAGEREF _Toc7825 \h </w:instrText>
        </w:r>
        <w:r>
          <w:fldChar w:fldCharType="separate"/>
        </w:r>
        <w:r>
          <w:t>9</w:t>
        </w:r>
        <w:r>
          <w:fldChar w:fldCharType="end"/>
        </w:r>
      </w:hyperlink>
    </w:p>
    <w:p>
      <w:pPr>
        <w:pStyle w:val="TOC2"/>
        <w:tabs>
          <w:tab w:val="right" w:leader="dot" w:pos="8306"/>
        </w:tabs>
      </w:pPr>
      <w:hyperlink w:anchor="_Toc21057" w:history="1">
        <w:r>
          <w:rPr>
            <w:rFonts w:ascii="仿宋" w:eastAsia="仿宋" w:hAnsi="仿宋" w:cs="仿宋" w:hint="eastAsia"/>
            <w:lang w:eastAsia="zh-CN"/>
          </w:rPr>
          <w:t>(一)、环境和生态现状</w:t>
        </w:r>
        <w:r>
          <w:tab/>
        </w:r>
        <w:r>
          <w:fldChar w:fldCharType="begin"/>
        </w:r>
        <w:r>
          <w:instrText xml:space="preserve"> PAGEREF _Toc21057 \h </w:instrText>
        </w:r>
        <w:r>
          <w:fldChar w:fldCharType="separate"/>
        </w:r>
        <w:r>
          <w:t>9</w:t>
        </w:r>
        <w:r>
          <w:fldChar w:fldCharType="end"/>
        </w:r>
      </w:hyperlink>
    </w:p>
    <w:p>
      <w:pPr>
        <w:pStyle w:val="TOC2"/>
        <w:tabs>
          <w:tab w:val="right" w:leader="dot" w:pos="8306"/>
        </w:tabs>
      </w:pPr>
      <w:hyperlink w:anchor="_Toc1416" w:history="1">
        <w:r>
          <w:rPr>
            <w:rFonts w:ascii="仿宋" w:eastAsia="仿宋" w:hAnsi="仿宋" w:cs="仿宋" w:hint="eastAsia"/>
            <w:lang w:eastAsia="zh-CN"/>
          </w:rPr>
          <w:t>(二)、生态环境影响分析</w:t>
        </w:r>
        <w:r>
          <w:tab/>
        </w:r>
        <w:r>
          <w:fldChar w:fldCharType="begin"/>
        </w:r>
        <w:r>
          <w:instrText xml:space="preserve"> PAGEREF _Toc1416 \h </w:instrText>
        </w:r>
        <w:r>
          <w:fldChar w:fldCharType="separate"/>
        </w:r>
        <w:r>
          <w:t>11</w:t>
        </w:r>
        <w:r>
          <w:fldChar w:fldCharType="end"/>
        </w:r>
      </w:hyperlink>
    </w:p>
    <w:p>
      <w:pPr>
        <w:pStyle w:val="TOC2"/>
        <w:tabs>
          <w:tab w:val="right" w:leader="dot" w:pos="8306"/>
        </w:tabs>
      </w:pPr>
      <w:hyperlink w:anchor="_Toc20062" w:history="1">
        <w:r>
          <w:rPr>
            <w:rFonts w:ascii="仿宋" w:eastAsia="仿宋" w:hAnsi="仿宋" w:cs="仿宋" w:hint="eastAsia"/>
            <w:lang w:eastAsia="zh-CN"/>
          </w:rPr>
          <w:t>(三)、生态环境保护措施</w:t>
        </w:r>
        <w:r>
          <w:tab/>
        </w:r>
        <w:r>
          <w:fldChar w:fldCharType="begin"/>
        </w:r>
        <w:r>
          <w:instrText xml:space="preserve"> PAGEREF _Toc20062 \h </w:instrText>
        </w:r>
        <w:r>
          <w:fldChar w:fldCharType="separate"/>
        </w:r>
        <w:r>
          <w:t>12</w:t>
        </w:r>
        <w:r>
          <w:fldChar w:fldCharType="end"/>
        </w:r>
      </w:hyperlink>
    </w:p>
    <w:p>
      <w:pPr>
        <w:pStyle w:val="TOC2"/>
        <w:tabs>
          <w:tab w:val="right" w:leader="dot" w:pos="8306"/>
        </w:tabs>
      </w:pPr>
      <w:hyperlink w:anchor="_Toc8912" w:history="1">
        <w:r>
          <w:rPr>
            <w:rFonts w:ascii="仿宋" w:eastAsia="仿宋" w:hAnsi="仿宋" w:cs="仿宋" w:hint="eastAsia"/>
            <w:lang w:eastAsia="zh-CN"/>
          </w:rPr>
          <w:t>(四)、地质灾害影响分析</w:t>
        </w:r>
        <w:r>
          <w:tab/>
        </w:r>
        <w:r>
          <w:fldChar w:fldCharType="begin"/>
        </w:r>
        <w:r>
          <w:instrText xml:space="preserve"> PAGEREF _Toc8912 \h </w:instrText>
        </w:r>
        <w:r>
          <w:fldChar w:fldCharType="separate"/>
        </w:r>
        <w:r>
          <w:t>14</w:t>
        </w:r>
        <w:r>
          <w:fldChar w:fldCharType="end"/>
        </w:r>
      </w:hyperlink>
    </w:p>
    <w:p>
      <w:pPr>
        <w:pStyle w:val="TOC2"/>
        <w:tabs>
          <w:tab w:val="right" w:leader="dot" w:pos="8306"/>
        </w:tabs>
      </w:pPr>
      <w:hyperlink w:anchor="_Toc21450" w:history="1">
        <w:r>
          <w:rPr>
            <w:rFonts w:ascii="仿宋" w:eastAsia="仿宋" w:hAnsi="仿宋" w:cs="仿宋" w:hint="eastAsia"/>
            <w:lang w:eastAsia="zh-CN"/>
          </w:rPr>
          <w:t>(五)、特殊环境影响</w:t>
        </w:r>
        <w:r>
          <w:tab/>
        </w:r>
        <w:r>
          <w:fldChar w:fldCharType="begin"/>
        </w:r>
        <w:r>
          <w:instrText xml:space="preserve"> PAGEREF _Toc21450 \h </w:instrText>
        </w:r>
        <w:r>
          <w:fldChar w:fldCharType="separate"/>
        </w:r>
        <w:r>
          <w:t>15</w:t>
        </w:r>
        <w:r>
          <w:fldChar w:fldCharType="end"/>
        </w:r>
      </w:hyperlink>
    </w:p>
    <w:p>
      <w:pPr>
        <w:pStyle w:val="TOC1"/>
        <w:tabs>
          <w:tab w:val="right" w:leader="dot" w:pos="8306"/>
        </w:tabs>
      </w:pPr>
      <w:hyperlink w:anchor="_Toc17497" w:history="1">
        <w:r>
          <w:rPr>
            <w:rFonts w:ascii="仿宋" w:eastAsia="仿宋" w:hAnsi="仿宋" w:cs="仿宋" w:hint="eastAsia"/>
            <w:lang w:eastAsia="zh-CN"/>
          </w:rPr>
          <w:t>三、建设风险评估分析</w:t>
        </w:r>
        <w:r>
          <w:tab/>
        </w:r>
        <w:r>
          <w:fldChar w:fldCharType="begin"/>
        </w:r>
        <w:r>
          <w:instrText xml:space="preserve"> PAGEREF _Toc17497 \h </w:instrText>
        </w:r>
        <w:r>
          <w:fldChar w:fldCharType="separate"/>
        </w:r>
        <w:r>
          <w:t>16</w:t>
        </w:r>
        <w:r>
          <w:fldChar w:fldCharType="end"/>
        </w:r>
      </w:hyperlink>
    </w:p>
    <w:p>
      <w:pPr>
        <w:pStyle w:val="TOC2"/>
        <w:tabs>
          <w:tab w:val="right" w:leader="dot" w:pos="8306"/>
        </w:tabs>
      </w:pPr>
      <w:hyperlink w:anchor="_Toc31971" w:history="1">
        <w:r>
          <w:rPr>
            <w:rFonts w:ascii="仿宋" w:eastAsia="仿宋" w:hAnsi="仿宋" w:cs="仿宋" w:hint="eastAsia"/>
            <w:lang w:eastAsia="zh-CN"/>
          </w:rPr>
          <w:t>(一)、政策风险分析</w:t>
        </w:r>
        <w:r>
          <w:tab/>
        </w:r>
        <w:r>
          <w:fldChar w:fldCharType="begin"/>
        </w:r>
        <w:r>
          <w:instrText xml:space="preserve"> PAGEREF _Toc31971 \h </w:instrText>
        </w:r>
        <w:r>
          <w:fldChar w:fldCharType="separate"/>
        </w:r>
        <w:r>
          <w:t>16</w:t>
        </w:r>
        <w:r>
          <w:fldChar w:fldCharType="end"/>
        </w:r>
      </w:hyperlink>
    </w:p>
    <w:p>
      <w:pPr>
        <w:pStyle w:val="TOC2"/>
        <w:tabs>
          <w:tab w:val="right" w:leader="dot" w:pos="8306"/>
        </w:tabs>
      </w:pPr>
      <w:hyperlink w:anchor="_Toc13967" w:history="1">
        <w:r>
          <w:rPr>
            <w:rFonts w:ascii="仿宋" w:eastAsia="仿宋" w:hAnsi="仿宋" w:cs="仿宋" w:hint="eastAsia"/>
            <w:lang w:eastAsia="zh-CN"/>
          </w:rPr>
          <w:t>(二)、社会风险分析</w:t>
        </w:r>
        <w:r>
          <w:tab/>
        </w:r>
        <w:r>
          <w:fldChar w:fldCharType="begin"/>
        </w:r>
        <w:r>
          <w:instrText xml:space="preserve"> PAGEREF _Toc13967 \h </w:instrText>
        </w:r>
        <w:r>
          <w:fldChar w:fldCharType="separate"/>
        </w:r>
        <w:r>
          <w:t>18</w:t>
        </w:r>
        <w:r>
          <w:fldChar w:fldCharType="end"/>
        </w:r>
      </w:hyperlink>
    </w:p>
    <w:p>
      <w:pPr>
        <w:pStyle w:val="TOC2"/>
        <w:tabs>
          <w:tab w:val="right" w:leader="dot" w:pos="8306"/>
        </w:tabs>
      </w:pPr>
      <w:hyperlink w:anchor="_Toc6626" w:history="1">
        <w:r>
          <w:rPr>
            <w:rFonts w:ascii="仿宋" w:eastAsia="仿宋" w:hAnsi="仿宋" w:cs="仿宋" w:hint="eastAsia"/>
            <w:lang w:eastAsia="zh-CN"/>
          </w:rPr>
          <w:t>(三)、市场风险分析</w:t>
        </w:r>
        <w:r>
          <w:tab/>
        </w:r>
        <w:r>
          <w:fldChar w:fldCharType="begin"/>
        </w:r>
        <w:r>
          <w:instrText xml:space="preserve"> PAGEREF _Toc6626 \h </w:instrText>
        </w:r>
        <w:r>
          <w:fldChar w:fldCharType="separate"/>
        </w:r>
        <w:r>
          <w:t>19</w:t>
        </w:r>
        <w:r>
          <w:fldChar w:fldCharType="end"/>
        </w:r>
      </w:hyperlink>
    </w:p>
    <w:p>
      <w:pPr>
        <w:pStyle w:val="TOC2"/>
        <w:tabs>
          <w:tab w:val="right" w:leader="dot" w:pos="8306"/>
        </w:tabs>
      </w:pPr>
      <w:hyperlink w:anchor="_Toc20568" w:history="1">
        <w:r>
          <w:rPr>
            <w:rFonts w:ascii="仿宋" w:eastAsia="仿宋" w:hAnsi="仿宋" w:cs="仿宋" w:hint="eastAsia"/>
            <w:lang w:eastAsia="zh-CN"/>
          </w:rPr>
          <w:t>(四)、资金风险分析</w:t>
        </w:r>
        <w:r>
          <w:tab/>
        </w:r>
        <w:r>
          <w:fldChar w:fldCharType="begin"/>
        </w:r>
        <w:r>
          <w:instrText xml:space="preserve"> PAGEREF _Toc20568 \h </w:instrText>
        </w:r>
        <w:r>
          <w:fldChar w:fldCharType="separate"/>
        </w:r>
        <w:r>
          <w:t>20</w:t>
        </w:r>
        <w:r>
          <w:fldChar w:fldCharType="end"/>
        </w:r>
      </w:hyperlink>
    </w:p>
    <w:p>
      <w:pPr>
        <w:pStyle w:val="TOC2"/>
        <w:tabs>
          <w:tab w:val="right" w:leader="dot" w:pos="8306"/>
        </w:tabs>
      </w:pPr>
      <w:hyperlink w:anchor="_Toc5977" w:history="1">
        <w:r>
          <w:rPr>
            <w:rFonts w:ascii="仿宋" w:eastAsia="仿宋" w:hAnsi="仿宋" w:cs="仿宋" w:hint="eastAsia"/>
            <w:lang w:eastAsia="zh-CN"/>
          </w:rPr>
          <w:t>(五)、技术风险分析</w:t>
        </w:r>
        <w:r>
          <w:tab/>
        </w:r>
        <w:r>
          <w:fldChar w:fldCharType="begin"/>
        </w:r>
        <w:r>
          <w:instrText xml:space="preserve"> PAGEREF _Toc5977 \h </w:instrText>
        </w:r>
        <w:r>
          <w:fldChar w:fldCharType="separate"/>
        </w:r>
        <w:r>
          <w:t>21</w:t>
        </w:r>
        <w:r>
          <w:fldChar w:fldCharType="end"/>
        </w:r>
      </w:hyperlink>
    </w:p>
    <w:p>
      <w:pPr>
        <w:pStyle w:val="TOC2"/>
        <w:tabs>
          <w:tab w:val="right" w:leader="dot" w:pos="8306"/>
        </w:tabs>
      </w:pPr>
      <w:hyperlink w:anchor="_Toc8222" w:history="1">
        <w:r>
          <w:rPr>
            <w:rFonts w:ascii="仿宋" w:eastAsia="仿宋" w:hAnsi="仿宋" w:cs="仿宋" w:hint="eastAsia"/>
            <w:lang w:eastAsia="zh-CN"/>
          </w:rPr>
          <w:t>(六)、财务风险分析</w:t>
        </w:r>
        <w:r>
          <w:tab/>
        </w:r>
        <w:r>
          <w:fldChar w:fldCharType="begin"/>
        </w:r>
        <w:r>
          <w:instrText xml:space="preserve"> PAGEREF _Toc8222 \h </w:instrText>
        </w:r>
        <w:r>
          <w:fldChar w:fldCharType="separate"/>
        </w:r>
        <w:r>
          <w:t>23</w:t>
        </w:r>
        <w:r>
          <w:fldChar w:fldCharType="end"/>
        </w:r>
      </w:hyperlink>
    </w:p>
    <w:p>
      <w:pPr>
        <w:pStyle w:val="TOC2"/>
        <w:tabs>
          <w:tab w:val="right" w:leader="dot" w:pos="8306"/>
        </w:tabs>
      </w:pPr>
      <w:hyperlink w:anchor="_Toc21923" w:history="1">
        <w:r>
          <w:rPr>
            <w:rFonts w:ascii="仿宋" w:eastAsia="仿宋" w:hAnsi="仿宋" w:cs="仿宋" w:hint="eastAsia"/>
            <w:lang w:eastAsia="zh-CN"/>
          </w:rPr>
          <w:t>(七)、管理风险分析</w:t>
        </w:r>
        <w:r>
          <w:tab/>
        </w:r>
        <w:r>
          <w:fldChar w:fldCharType="begin"/>
        </w:r>
        <w:r>
          <w:instrText xml:space="preserve"> PAGEREF _Toc21923 \h </w:instrText>
        </w:r>
        <w:r>
          <w:fldChar w:fldCharType="separate"/>
        </w:r>
        <w:r>
          <w:t>24</w:t>
        </w:r>
        <w:r>
          <w:fldChar w:fldCharType="end"/>
        </w:r>
      </w:hyperlink>
    </w:p>
    <w:p>
      <w:pPr>
        <w:pStyle w:val="TOC2"/>
        <w:tabs>
          <w:tab w:val="right" w:leader="dot" w:pos="8306"/>
        </w:tabs>
      </w:pPr>
      <w:hyperlink w:anchor="_Toc18946" w:history="1">
        <w:r>
          <w:rPr>
            <w:rFonts w:ascii="仿宋" w:eastAsia="仿宋" w:hAnsi="仿宋" w:cs="仿宋" w:hint="eastAsia"/>
            <w:lang w:eastAsia="zh-CN"/>
          </w:rPr>
          <w:t>(八)、其它风险分析</w:t>
        </w:r>
        <w:r>
          <w:tab/>
        </w:r>
        <w:r>
          <w:fldChar w:fldCharType="begin"/>
        </w:r>
        <w:r>
          <w:instrText xml:space="preserve"> PAGEREF _Toc18946 \h </w:instrText>
        </w:r>
        <w:r>
          <w:fldChar w:fldCharType="separate"/>
        </w:r>
        <w:r>
          <w:t>26</w:t>
        </w:r>
        <w:r>
          <w:fldChar w:fldCharType="end"/>
        </w:r>
      </w:hyperlink>
    </w:p>
    <w:p>
      <w:pPr>
        <w:pStyle w:val="TOC2"/>
        <w:tabs>
          <w:tab w:val="right" w:leader="dot" w:pos="8306"/>
        </w:tabs>
      </w:pPr>
      <w:hyperlink w:anchor="_Toc24782" w:history="1">
        <w:r>
          <w:rPr>
            <w:rFonts w:ascii="仿宋" w:eastAsia="仿宋" w:hAnsi="仿宋" w:cs="仿宋" w:hint="eastAsia"/>
            <w:lang w:eastAsia="zh-CN"/>
          </w:rPr>
          <w:t>(九)、社会影响评估</w:t>
        </w:r>
        <w:r>
          <w:tab/>
        </w:r>
        <w:r>
          <w:fldChar w:fldCharType="begin"/>
        </w:r>
        <w:r>
          <w:instrText xml:space="preserve"> PAGEREF _Toc24782 \h </w:instrText>
        </w:r>
        <w:r>
          <w:fldChar w:fldCharType="separate"/>
        </w:r>
        <w:r>
          <w:t>27</w:t>
        </w:r>
        <w:r>
          <w:fldChar w:fldCharType="end"/>
        </w:r>
      </w:hyperlink>
    </w:p>
    <w:p>
      <w:pPr>
        <w:pStyle w:val="TOC1"/>
        <w:tabs>
          <w:tab w:val="right" w:leader="dot" w:pos="8306"/>
        </w:tabs>
      </w:pPr>
      <w:hyperlink w:anchor="_Toc26782" w:history="1">
        <w:r>
          <w:rPr>
            <w:rFonts w:ascii="仿宋" w:eastAsia="仿宋" w:hAnsi="仿宋" w:cs="仿宋" w:hint="eastAsia"/>
            <w:lang w:eastAsia="zh-CN"/>
          </w:rPr>
          <w:t>四、背景、必要性分析</w:t>
        </w:r>
        <w:r>
          <w:tab/>
        </w:r>
        <w:r>
          <w:fldChar w:fldCharType="begin"/>
        </w:r>
        <w:r>
          <w:instrText xml:space="preserve"> PAGEREF _Toc26782 \h </w:instrText>
        </w:r>
        <w:r>
          <w:fldChar w:fldCharType="separate"/>
        </w:r>
        <w:r>
          <w:t>29</w:t>
        </w:r>
        <w:r>
          <w:fldChar w:fldCharType="end"/>
        </w:r>
      </w:hyperlink>
    </w:p>
    <w:p>
      <w:pPr>
        <w:pStyle w:val="TOC2"/>
        <w:tabs>
          <w:tab w:val="right" w:leader="dot" w:pos="8306"/>
        </w:tabs>
      </w:pPr>
      <w:hyperlink w:anchor="_Toc13505" w:history="1">
        <w:r>
          <w:rPr>
            <w:rFonts w:ascii="仿宋" w:eastAsia="仿宋" w:hAnsi="仿宋" w:cs="仿宋" w:hint="eastAsia"/>
            <w:lang w:eastAsia="zh-CN"/>
          </w:rPr>
          <w:t>(一)、项目建设背景</w:t>
        </w:r>
        <w:r>
          <w:tab/>
        </w:r>
        <w:r>
          <w:fldChar w:fldCharType="begin"/>
        </w:r>
        <w:r>
          <w:instrText xml:space="preserve"> PAGEREF _Toc13505 \h </w:instrText>
        </w:r>
        <w:r>
          <w:fldChar w:fldCharType="separate"/>
        </w:r>
        <w:r>
          <w:t>29</w:t>
        </w:r>
        <w:r>
          <w:fldChar w:fldCharType="end"/>
        </w:r>
      </w:hyperlink>
    </w:p>
    <w:p>
      <w:pPr>
        <w:pStyle w:val="TOC2"/>
        <w:tabs>
          <w:tab w:val="right" w:leader="dot" w:pos="8306"/>
        </w:tabs>
      </w:pPr>
      <w:hyperlink w:anchor="_Toc3344" w:history="1">
        <w:r>
          <w:rPr>
            <w:rFonts w:ascii="仿宋" w:eastAsia="仿宋" w:hAnsi="仿宋" w:cs="仿宋" w:hint="eastAsia"/>
            <w:lang w:eastAsia="zh-CN"/>
          </w:rPr>
          <w:t>(二)、必要性分析</w:t>
        </w:r>
        <w:r>
          <w:tab/>
        </w:r>
        <w:r>
          <w:fldChar w:fldCharType="begin"/>
        </w:r>
        <w:r>
          <w:instrText xml:space="preserve"> PAGEREF _Toc3344 \h </w:instrText>
        </w:r>
        <w:r>
          <w:fldChar w:fldCharType="separate"/>
        </w:r>
        <w:r>
          <w:t>30</w:t>
        </w:r>
        <w:r>
          <w:fldChar w:fldCharType="end"/>
        </w:r>
      </w:hyperlink>
    </w:p>
    <w:p>
      <w:pPr>
        <w:pStyle w:val="TOC2"/>
        <w:tabs>
          <w:tab w:val="right" w:leader="dot" w:pos="8306"/>
        </w:tabs>
      </w:pPr>
      <w:hyperlink w:anchor="_Toc22447" w:history="1">
        <w:r>
          <w:rPr>
            <w:rFonts w:ascii="仿宋" w:eastAsia="仿宋" w:hAnsi="仿宋" w:cs="仿宋" w:hint="eastAsia"/>
            <w:lang w:eastAsia="zh-CN"/>
          </w:rPr>
          <w:t>(三)、项目建设有利条件</w:t>
        </w:r>
        <w:r>
          <w:tab/>
        </w:r>
        <w:r>
          <w:fldChar w:fldCharType="begin"/>
        </w:r>
        <w:r>
          <w:instrText xml:space="preserve"> PAGEREF _Toc22447 \h </w:instrText>
        </w:r>
        <w:r>
          <w:fldChar w:fldCharType="separate"/>
        </w:r>
        <w:r>
          <w:t>32</w:t>
        </w:r>
        <w:r>
          <w:fldChar w:fldCharType="end"/>
        </w:r>
      </w:hyperlink>
    </w:p>
    <w:p>
      <w:pPr>
        <w:pStyle w:val="TOC1"/>
        <w:tabs>
          <w:tab w:val="right" w:leader="dot" w:pos="8306"/>
        </w:tabs>
      </w:pPr>
      <w:hyperlink w:anchor="_Toc8223" w:history="1">
        <w:r>
          <w:rPr>
            <w:rFonts w:ascii="仿宋" w:eastAsia="仿宋" w:hAnsi="仿宋" w:cs="仿宋" w:hint="eastAsia"/>
            <w:lang w:eastAsia="zh-CN"/>
          </w:rPr>
          <w:t>五、社会影响分析</w:t>
        </w:r>
        <w:r>
          <w:tab/>
        </w:r>
        <w:r>
          <w:fldChar w:fldCharType="begin"/>
        </w:r>
        <w:r>
          <w:instrText xml:space="preserve"> PAGEREF _Toc8223 \h </w:instrText>
        </w:r>
        <w:r>
          <w:fldChar w:fldCharType="separate"/>
        </w:r>
        <w:r>
          <w:t>33</w:t>
        </w:r>
        <w:r>
          <w:fldChar w:fldCharType="end"/>
        </w:r>
      </w:hyperlink>
    </w:p>
    <w:p>
      <w:pPr>
        <w:pStyle w:val="TOC2"/>
        <w:tabs>
          <w:tab w:val="right" w:leader="dot" w:pos="8306"/>
        </w:tabs>
      </w:pPr>
      <w:hyperlink w:anchor="_Toc9498" w:history="1">
        <w:r>
          <w:rPr>
            <w:rFonts w:ascii="仿宋" w:eastAsia="仿宋" w:hAnsi="仿宋" w:cs="仿宋" w:hint="eastAsia"/>
            <w:lang w:eastAsia="zh-CN"/>
          </w:rPr>
          <w:t>(一)、社会影响效果分析</w:t>
        </w:r>
        <w:r>
          <w:tab/>
        </w:r>
        <w:r>
          <w:fldChar w:fldCharType="begin"/>
        </w:r>
        <w:r>
          <w:instrText xml:space="preserve"> PAGEREF _Toc9498 \h </w:instrText>
        </w:r>
        <w:r>
          <w:fldChar w:fldCharType="separate"/>
        </w:r>
        <w:r>
          <w:t>33</w:t>
        </w:r>
        <w:r>
          <w:fldChar w:fldCharType="end"/>
        </w:r>
      </w:hyperlink>
    </w:p>
    <w:p>
      <w:pPr>
        <w:pStyle w:val="TOC2"/>
        <w:tabs>
          <w:tab w:val="right" w:leader="dot" w:pos="8306"/>
        </w:tabs>
      </w:pPr>
      <w:hyperlink w:anchor="_Toc13748" w:history="1">
        <w:r>
          <w:rPr>
            <w:rFonts w:ascii="仿宋" w:eastAsia="仿宋" w:hAnsi="仿宋" w:cs="仿宋" w:hint="eastAsia"/>
            <w:lang w:eastAsia="zh-CN"/>
          </w:rPr>
          <w:t>(二)、社会适应性分析</w:t>
        </w:r>
        <w:r>
          <w:tab/>
        </w:r>
        <w:r>
          <w:fldChar w:fldCharType="begin"/>
        </w:r>
        <w:r>
          <w:instrText xml:space="preserve"> PAGEREF _Toc13748 \h </w:instrText>
        </w:r>
        <w:r>
          <w:fldChar w:fldCharType="separate"/>
        </w:r>
        <w:r>
          <w:t>36</w:t>
        </w:r>
        <w:r>
          <w:fldChar w:fldCharType="end"/>
        </w:r>
      </w:hyperlink>
    </w:p>
    <w:p>
      <w:pPr>
        <w:pStyle w:val="TOC2"/>
        <w:tabs>
          <w:tab w:val="right" w:leader="dot" w:pos="8306"/>
        </w:tabs>
      </w:pPr>
      <w:hyperlink w:anchor="_Toc13811" w:history="1">
        <w:r>
          <w:rPr>
            <w:rFonts w:ascii="仿宋" w:eastAsia="仿宋" w:hAnsi="仿宋" w:cs="仿宋" w:hint="eastAsia"/>
            <w:lang w:eastAsia="zh-CN"/>
          </w:rPr>
          <w:t>(三)、社会风险及对策分析</w:t>
        </w:r>
        <w:r>
          <w:tab/>
        </w:r>
        <w:r>
          <w:fldChar w:fldCharType="begin"/>
        </w:r>
        <w:r>
          <w:instrText xml:space="preserve"> PAGEREF _Toc13811 \h </w:instrText>
        </w:r>
        <w:r>
          <w:fldChar w:fldCharType="separate"/>
        </w:r>
        <w:r>
          <w:t>37</w:t>
        </w:r>
        <w:r>
          <w:fldChar w:fldCharType="end"/>
        </w:r>
      </w:hyperlink>
    </w:p>
    <w:p>
      <w:pPr>
        <w:pStyle w:val="TOC1"/>
        <w:tabs>
          <w:tab w:val="right" w:leader="dot" w:pos="8306"/>
        </w:tabs>
      </w:pPr>
      <w:hyperlink w:anchor="_Toc11525" w:history="1">
        <w:r>
          <w:rPr>
            <w:rFonts w:ascii="仿宋" w:eastAsia="仿宋" w:hAnsi="仿宋" w:cs="仿宋" w:hint="eastAsia"/>
            <w:lang w:eastAsia="zh-CN"/>
          </w:rPr>
          <w:t>六、模组检测系统项目概论</w:t>
        </w:r>
        <w:r>
          <w:tab/>
        </w:r>
        <w:r>
          <w:fldChar w:fldCharType="begin"/>
        </w:r>
        <w:r>
          <w:instrText xml:space="preserve"> PAGEREF _Toc11525 \h </w:instrText>
        </w:r>
        <w:r>
          <w:fldChar w:fldCharType="separate"/>
        </w:r>
        <w:r>
          <w:t>40</w:t>
        </w:r>
        <w:r>
          <w:fldChar w:fldCharType="end"/>
        </w:r>
      </w:hyperlink>
    </w:p>
    <w:p>
      <w:pPr>
        <w:pStyle w:val="TOC2"/>
        <w:tabs>
          <w:tab w:val="right" w:leader="dot" w:pos="8306"/>
        </w:tabs>
      </w:pPr>
      <w:hyperlink w:anchor="_Toc30351" w:history="1">
        <w:r>
          <w:rPr>
            <w:rFonts w:ascii="仿宋" w:eastAsia="仿宋" w:hAnsi="仿宋" w:cs="仿宋" w:hint="eastAsia"/>
            <w:lang w:eastAsia="zh-CN"/>
          </w:rPr>
          <w:t>(一)、项目申报单位概况</w:t>
        </w:r>
        <w:r>
          <w:tab/>
        </w:r>
        <w:r>
          <w:fldChar w:fldCharType="begin"/>
        </w:r>
        <w:r>
          <w:instrText xml:space="preserve"> PAGEREF _Toc30351 \h </w:instrText>
        </w:r>
        <w:r>
          <w:fldChar w:fldCharType="separate"/>
        </w:r>
        <w:r>
          <w:t>40</w:t>
        </w:r>
        <w:r>
          <w:fldChar w:fldCharType="end"/>
        </w:r>
      </w:hyperlink>
    </w:p>
    <w:p>
      <w:pPr>
        <w:pStyle w:val="TOC2"/>
        <w:tabs>
          <w:tab w:val="right" w:leader="dot" w:pos="8306"/>
        </w:tabs>
      </w:pPr>
      <w:hyperlink w:anchor="_Toc2847" w:history="1">
        <w:r>
          <w:rPr>
            <w:rFonts w:ascii="仿宋" w:eastAsia="仿宋" w:hAnsi="仿宋" w:cs="仿宋" w:hint="eastAsia"/>
            <w:lang w:eastAsia="zh-CN"/>
          </w:rPr>
          <w:t>(二)、项目概况</w:t>
        </w:r>
        <w:r>
          <w:tab/>
        </w:r>
        <w:r>
          <w:fldChar w:fldCharType="begin"/>
        </w:r>
        <w:r>
          <w:instrText xml:space="preserve"> PAGEREF _Toc2847 \h </w:instrText>
        </w:r>
        <w:r>
          <w:fldChar w:fldCharType="separate"/>
        </w:r>
        <w:r>
          <w:t>41</w:t>
        </w:r>
        <w:r>
          <w:fldChar w:fldCharType="end"/>
        </w:r>
      </w:hyperlink>
    </w:p>
    <w:p>
      <w:pPr>
        <w:pStyle w:val="TOC1"/>
        <w:tabs>
          <w:tab w:val="right" w:leader="dot" w:pos="8306"/>
        </w:tabs>
      </w:pPr>
      <w:hyperlink w:anchor="_Toc16790" w:history="1">
        <w:r>
          <w:rPr>
            <w:rFonts w:ascii="仿宋" w:eastAsia="仿宋" w:hAnsi="仿宋" w:cs="仿宋" w:hint="eastAsia"/>
            <w:lang w:eastAsia="zh-CN"/>
          </w:rPr>
          <w:t>七、土地利用与规划方案</w:t>
        </w:r>
        <w:r>
          <w:tab/>
        </w:r>
        <w:r>
          <w:fldChar w:fldCharType="begin"/>
        </w:r>
        <w:r>
          <w:instrText xml:space="preserve"> PAGEREF _Toc16790 \h </w:instrText>
        </w:r>
        <w:r>
          <w:fldChar w:fldCharType="separate"/>
        </w:r>
        <w:r>
          <w:t>44</w:t>
        </w:r>
        <w:r>
          <w:fldChar w:fldCharType="end"/>
        </w:r>
      </w:hyperlink>
    </w:p>
    <w:p>
      <w:pPr>
        <w:pStyle w:val="TOC2"/>
        <w:tabs>
          <w:tab w:val="right" w:leader="dot" w:pos="8306"/>
        </w:tabs>
      </w:pPr>
      <w:hyperlink w:anchor="_Toc10928" w:history="1">
        <w:r>
          <w:rPr>
            <w:rFonts w:ascii="仿宋" w:eastAsia="仿宋" w:hAnsi="仿宋" w:cs="仿宋" w:hint="eastAsia"/>
            <w:lang w:eastAsia="zh-CN"/>
          </w:rPr>
          <w:t>(一)、项目用地情况分析</w:t>
        </w:r>
        <w:r>
          <w:tab/>
        </w:r>
        <w:r>
          <w:fldChar w:fldCharType="begin"/>
        </w:r>
        <w:r>
          <w:instrText xml:space="preserve"> PAGEREF _Toc10928 \h </w:instrText>
        </w:r>
        <w:r>
          <w:fldChar w:fldCharType="separate"/>
        </w:r>
        <w:r>
          <w:t>44</w:t>
        </w:r>
        <w:r>
          <w:fldChar w:fldCharType="end"/>
        </w:r>
      </w:hyperlink>
    </w:p>
    <w:p>
      <w:pPr>
        <w:pStyle w:val="TOC2"/>
        <w:tabs>
          <w:tab w:val="right" w:leader="dot" w:pos="8306"/>
        </w:tabs>
      </w:pPr>
      <w:hyperlink w:anchor="_Toc20243" w:history="1">
        <w:r>
          <w:rPr>
            <w:rFonts w:ascii="仿宋" w:eastAsia="仿宋" w:hAnsi="仿宋" w:cs="仿宋" w:hint="eastAsia"/>
            <w:lang w:eastAsia="zh-CN"/>
          </w:rPr>
          <w:t>(二)、土地利用规划方案</w:t>
        </w:r>
        <w:r>
          <w:tab/>
        </w:r>
        <w:r>
          <w:fldChar w:fldCharType="begin"/>
        </w:r>
        <w:r>
          <w:instrText xml:space="preserve"> PAGEREF _Toc20243 \h </w:instrText>
        </w:r>
        <w:r>
          <w:fldChar w:fldCharType="separate"/>
        </w:r>
        <w:r>
          <w:t>45</w:t>
        </w:r>
        <w:r>
          <w:fldChar w:fldCharType="end"/>
        </w:r>
      </w:hyperlink>
    </w:p>
    <w:p>
      <w:pPr>
        <w:pStyle w:val="TOC1"/>
        <w:tabs>
          <w:tab w:val="right" w:leader="dot" w:pos="8306"/>
        </w:tabs>
      </w:pPr>
      <w:hyperlink w:anchor="_Toc29510" w:history="1">
        <w:r>
          <w:rPr>
            <w:rFonts w:ascii="仿宋" w:eastAsia="仿宋" w:hAnsi="仿宋" w:cs="仿宋" w:hint="eastAsia"/>
            <w:lang w:eastAsia="zh-CN"/>
          </w:rPr>
          <w:t>八、项目质量与标准</w:t>
        </w:r>
        <w:r>
          <w:tab/>
        </w:r>
        <w:r>
          <w:fldChar w:fldCharType="begin"/>
        </w:r>
        <w:r>
          <w:instrText xml:space="preserve"> PAGEREF _Toc29510 \h </w:instrText>
        </w:r>
        <w:r>
          <w:fldChar w:fldCharType="separate"/>
        </w:r>
        <w:r>
          <w:t>47</w:t>
        </w:r>
        <w:r>
          <w:fldChar w:fldCharType="end"/>
        </w:r>
      </w:hyperlink>
    </w:p>
    <w:p>
      <w:pPr>
        <w:pStyle w:val="TOC2"/>
        <w:tabs>
          <w:tab w:val="right" w:leader="dot" w:pos="8306"/>
        </w:tabs>
      </w:pPr>
      <w:hyperlink w:anchor="_Toc329" w:history="1">
        <w:r>
          <w:rPr>
            <w:rFonts w:ascii="仿宋" w:eastAsia="仿宋" w:hAnsi="仿宋" w:cs="仿宋" w:hint="eastAsia"/>
            <w:lang w:eastAsia="zh-CN"/>
          </w:rPr>
          <w:t>(一)、质量保障体系</w:t>
        </w:r>
        <w:r>
          <w:tab/>
        </w:r>
        <w:r>
          <w:fldChar w:fldCharType="begin"/>
        </w:r>
        <w:r>
          <w:instrText xml:space="preserve"> PAGEREF _Toc329 \h </w:instrText>
        </w:r>
        <w:r>
          <w:fldChar w:fldCharType="separate"/>
        </w:r>
        <w:r>
          <w:t>47</w:t>
        </w:r>
        <w:r>
          <w:fldChar w:fldCharType="end"/>
        </w:r>
      </w:hyperlink>
    </w:p>
    <w:p>
      <w:pPr>
        <w:pStyle w:val="TOC2"/>
        <w:tabs>
          <w:tab w:val="right" w:leader="dot" w:pos="8306"/>
        </w:tabs>
      </w:pPr>
      <w:hyperlink w:anchor="_Toc7004" w:history="1">
        <w:r>
          <w:rPr>
            <w:rFonts w:ascii="仿宋" w:eastAsia="仿宋" w:hAnsi="仿宋" w:cs="仿宋" w:hint="eastAsia"/>
            <w:lang w:eastAsia="zh-CN"/>
          </w:rPr>
          <w:t>(二)、标准化作业流程</w:t>
        </w:r>
        <w:r>
          <w:tab/>
        </w:r>
        <w:r>
          <w:fldChar w:fldCharType="begin"/>
        </w:r>
        <w:r>
          <w:instrText xml:space="preserve"> PAGEREF _Toc7004 \h </w:instrText>
        </w:r>
        <w:r>
          <w:fldChar w:fldCharType="separate"/>
        </w:r>
        <w:r>
          <w:t>48</w:t>
        </w:r>
        <w:r>
          <w:fldChar w:fldCharType="end"/>
        </w:r>
      </w:hyperlink>
    </w:p>
    <w:p>
      <w:pPr>
        <w:pStyle w:val="TOC2"/>
        <w:tabs>
          <w:tab w:val="right" w:leader="dot" w:pos="8306"/>
        </w:tabs>
      </w:pPr>
      <w:hyperlink w:anchor="_Toc9473" w:history="1">
        <w:r>
          <w:rPr>
            <w:rFonts w:ascii="仿宋" w:eastAsia="仿宋" w:hAnsi="仿宋" w:cs="仿宋" w:hint="eastAsia"/>
            <w:lang w:eastAsia="zh-CN"/>
          </w:rPr>
          <w:t>(三)、质量监控与评估</w:t>
        </w:r>
        <w:r>
          <w:tab/>
        </w:r>
        <w:r>
          <w:fldChar w:fldCharType="begin"/>
        </w:r>
        <w:r>
          <w:instrText xml:space="preserve"> PAGEREF _Toc9473 \h </w:instrText>
        </w:r>
        <w:r>
          <w:fldChar w:fldCharType="separate"/>
        </w:r>
        <w:r>
          <w:t>50</w:t>
        </w:r>
        <w:r>
          <w:fldChar w:fldCharType="end"/>
        </w:r>
      </w:hyperlink>
    </w:p>
    <w:p>
      <w:pPr>
        <w:pStyle w:val="TOC2"/>
        <w:tabs>
          <w:tab w:val="right" w:leader="dot" w:pos="8306"/>
        </w:tabs>
      </w:pPr>
      <w:hyperlink w:anchor="_Toc21478" w:history="1">
        <w:r>
          <w:rPr>
            <w:rFonts w:ascii="仿宋" w:eastAsia="仿宋" w:hAnsi="仿宋" w:cs="仿宋" w:hint="eastAsia"/>
            <w:lang w:eastAsia="zh-CN"/>
          </w:rPr>
          <w:t>(四)、质量改进计划</w:t>
        </w:r>
        <w:r>
          <w:tab/>
        </w:r>
        <w:r>
          <w:fldChar w:fldCharType="begin"/>
        </w:r>
        <w:r>
          <w:instrText xml:space="preserve"> PAGEREF _Toc21478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7" w:history="1">
        <w:r>
          <w:rPr>
            <w:rFonts w:ascii="仿宋" w:eastAsia="仿宋" w:hAnsi="仿宋" w:cs="仿宋" w:hint="eastAsia"/>
            <w:lang w:eastAsia="zh-CN"/>
          </w:rPr>
          <w:t>九、环境保护与绿色发展</w:t>
        </w:r>
        <w:r>
          <w:tab/>
        </w:r>
        <w:r>
          <w:fldChar w:fldCharType="begin"/>
        </w:r>
        <w:r>
          <w:instrText xml:space="preserve"> PAGEREF _Toc28997 \h </w:instrText>
        </w:r>
        <w:r>
          <w:fldChar w:fldCharType="separate"/>
        </w:r>
        <w:r>
          <w:t>52</w:t>
        </w:r>
        <w:r>
          <w:fldChar w:fldCharType="end"/>
        </w:r>
      </w:hyperlink>
    </w:p>
    <w:p>
      <w:pPr>
        <w:pStyle w:val="TOC2"/>
        <w:tabs>
          <w:tab w:val="right" w:leader="dot" w:pos="8306"/>
        </w:tabs>
      </w:pPr>
      <w:hyperlink w:anchor="_Toc13235" w:history="1">
        <w:r>
          <w:rPr>
            <w:rFonts w:ascii="仿宋" w:eastAsia="仿宋" w:hAnsi="仿宋" w:cs="仿宋" w:hint="eastAsia"/>
            <w:lang w:eastAsia="zh-CN"/>
          </w:rPr>
          <w:t>(一)、环境保护措施</w:t>
        </w:r>
        <w:r>
          <w:tab/>
        </w:r>
        <w:r>
          <w:fldChar w:fldCharType="begin"/>
        </w:r>
        <w:r>
          <w:instrText xml:space="preserve"> PAGEREF _Toc13235 \h </w:instrText>
        </w:r>
        <w:r>
          <w:fldChar w:fldCharType="separate"/>
        </w:r>
        <w:r>
          <w:t>52</w:t>
        </w:r>
        <w:r>
          <w:fldChar w:fldCharType="end"/>
        </w:r>
      </w:hyperlink>
    </w:p>
    <w:p>
      <w:pPr>
        <w:pStyle w:val="TOC2"/>
        <w:tabs>
          <w:tab w:val="right" w:leader="dot" w:pos="8306"/>
        </w:tabs>
      </w:pPr>
      <w:hyperlink w:anchor="_Toc1221" w:history="1">
        <w:r>
          <w:rPr>
            <w:rFonts w:ascii="仿宋" w:eastAsia="仿宋" w:hAnsi="仿宋" w:cs="仿宋" w:hint="eastAsia"/>
            <w:lang w:eastAsia="zh-CN"/>
          </w:rPr>
          <w:t>(二)、绿色发展与可持续发展策略</w:t>
        </w:r>
        <w:r>
          <w:tab/>
        </w:r>
        <w:r>
          <w:fldChar w:fldCharType="begin"/>
        </w:r>
        <w:r>
          <w:instrText xml:space="preserve"> PAGEREF _Toc1221 \h </w:instrText>
        </w:r>
        <w:r>
          <w:fldChar w:fldCharType="separate"/>
        </w:r>
        <w:r>
          <w:t>54</w:t>
        </w:r>
        <w:r>
          <w:fldChar w:fldCharType="end"/>
        </w:r>
      </w:hyperlink>
    </w:p>
    <w:p>
      <w:pPr>
        <w:pStyle w:val="TOC1"/>
        <w:tabs>
          <w:tab w:val="right" w:leader="dot" w:pos="8306"/>
        </w:tabs>
      </w:pPr>
      <w:hyperlink w:anchor="_Toc21804" w:history="1">
        <w:r>
          <w:rPr>
            <w:rFonts w:ascii="仿宋" w:eastAsia="仿宋" w:hAnsi="仿宋" w:cs="仿宋" w:hint="eastAsia"/>
            <w:lang w:eastAsia="zh-CN"/>
          </w:rPr>
          <w:t>十、资金管理与财务规划</w:t>
        </w:r>
        <w:r>
          <w:tab/>
        </w:r>
        <w:r>
          <w:fldChar w:fldCharType="begin"/>
        </w:r>
        <w:r>
          <w:instrText xml:space="preserve"> PAGEREF _Toc21804 \h </w:instrText>
        </w:r>
        <w:r>
          <w:fldChar w:fldCharType="separate"/>
        </w:r>
        <w:r>
          <w:t>55</w:t>
        </w:r>
        <w:r>
          <w:fldChar w:fldCharType="end"/>
        </w:r>
      </w:hyperlink>
    </w:p>
    <w:p>
      <w:pPr>
        <w:pStyle w:val="TOC2"/>
        <w:tabs>
          <w:tab w:val="right" w:leader="dot" w:pos="8306"/>
        </w:tabs>
      </w:pPr>
      <w:hyperlink w:anchor="_Toc13071" w:history="1">
        <w:r>
          <w:rPr>
            <w:rFonts w:ascii="仿宋" w:eastAsia="仿宋" w:hAnsi="仿宋" w:cs="仿宋" w:hint="eastAsia"/>
            <w:lang w:eastAsia="zh-CN"/>
          </w:rPr>
          <w:t>(一)、项目资金来源与筹措</w:t>
        </w:r>
        <w:r>
          <w:tab/>
        </w:r>
        <w:r>
          <w:fldChar w:fldCharType="begin"/>
        </w:r>
        <w:r>
          <w:instrText xml:space="preserve"> PAGEREF _Toc13071 \h </w:instrText>
        </w:r>
        <w:r>
          <w:fldChar w:fldCharType="separate"/>
        </w:r>
        <w:r>
          <w:t>55</w:t>
        </w:r>
        <w:r>
          <w:fldChar w:fldCharType="end"/>
        </w:r>
      </w:hyperlink>
    </w:p>
    <w:p>
      <w:pPr>
        <w:pStyle w:val="TOC2"/>
        <w:tabs>
          <w:tab w:val="right" w:leader="dot" w:pos="8306"/>
        </w:tabs>
      </w:pPr>
      <w:hyperlink w:anchor="_Toc7760" w:history="1">
        <w:r>
          <w:rPr>
            <w:rFonts w:ascii="仿宋" w:eastAsia="仿宋" w:hAnsi="仿宋" w:cs="仿宋" w:hint="eastAsia"/>
            <w:lang w:eastAsia="zh-CN"/>
          </w:rPr>
          <w:t>(二)、资金使用与监管</w:t>
        </w:r>
        <w:r>
          <w:tab/>
        </w:r>
        <w:r>
          <w:fldChar w:fldCharType="begin"/>
        </w:r>
        <w:r>
          <w:instrText xml:space="preserve"> PAGEREF _Toc7760 \h </w:instrText>
        </w:r>
        <w:r>
          <w:fldChar w:fldCharType="separate"/>
        </w:r>
        <w:r>
          <w:t>57</w:t>
        </w:r>
        <w:r>
          <w:fldChar w:fldCharType="end"/>
        </w:r>
      </w:hyperlink>
    </w:p>
    <w:p>
      <w:pPr>
        <w:pStyle w:val="TOC2"/>
        <w:tabs>
          <w:tab w:val="right" w:leader="dot" w:pos="8306"/>
        </w:tabs>
      </w:pPr>
      <w:hyperlink w:anchor="_Toc14140" w:history="1">
        <w:r>
          <w:rPr>
            <w:rFonts w:ascii="仿宋" w:eastAsia="仿宋" w:hAnsi="仿宋" w:cs="仿宋" w:hint="eastAsia"/>
            <w:lang w:eastAsia="zh-CN"/>
          </w:rPr>
          <w:t>(三)、财务规划与预测</w:t>
        </w:r>
        <w:r>
          <w:tab/>
        </w:r>
        <w:r>
          <w:fldChar w:fldCharType="begin"/>
        </w:r>
        <w:r>
          <w:instrText xml:space="preserve"> PAGEREF _Toc14140 \h </w:instrText>
        </w:r>
        <w:r>
          <w:fldChar w:fldCharType="separate"/>
        </w:r>
        <w:r>
          <w:t>58</w:t>
        </w:r>
        <w:r>
          <w:fldChar w:fldCharType="end"/>
        </w:r>
      </w:hyperlink>
    </w:p>
    <w:p>
      <w:pPr>
        <w:pStyle w:val="TOC1"/>
        <w:tabs>
          <w:tab w:val="right" w:leader="dot" w:pos="8306"/>
        </w:tabs>
      </w:pPr>
      <w:hyperlink w:anchor="_Toc24610" w:history="1">
        <w:r>
          <w:rPr>
            <w:rFonts w:ascii="仿宋" w:eastAsia="仿宋" w:hAnsi="仿宋" w:cs="仿宋" w:hint="eastAsia"/>
            <w:lang w:eastAsia="zh-CN"/>
          </w:rPr>
          <w:t>十一、安全与应急管理</w:t>
        </w:r>
        <w:r>
          <w:tab/>
        </w:r>
        <w:r>
          <w:fldChar w:fldCharType="begin"/>
        </w:r>
        <w:r>
          <w:instrText xml:space="preserve"> PAGEREF _Toc24610 \h </w:instrText>
        </w:r>
        <w:r>
          <w:fldChar w:fldCharType="separate"/>
        </w:r>
        <w:r>
          <w:t>59</w:t>
        </w:r>
        <w:r>
          <w:fldChar w:fldCharType="end"/>
        </w:r>
      </w:hyperlink>
    </w:p>
    <w:p>
      <w:pPr>
        <w:pStyle w:val="TOC2"/>
        <w:tabs>
          <w:tab w:val="right" w:leader="dot" w:pos="8306"/>
        </w:tabs>
      </w:pPr>
      <w:hyperlink w:anchor="_Toc16230" w:history="1">
        <w:r>
          <w:rPr>
            <w:rFonts w:ascii="仿宋" w:eastAsia="仿宋" w:hAnsi="仿宋" w:cs="仿宋" w:hint="eastAsia"/>
            <w:lang w:eastAsia="zh-CN"/>
          </w:rPr>
          <w:t>(一)、安全生产管理</w:t>
        </w:r>
        <w:r>
          <w:tab/>
        </w:r>
        <w:r>
          <w:fldChar w:fldCharType="begin"/>
        </w:r>
        <w:r>
          <w:instrText xml:space="preserve"> PAGEREF _Toc16230 \h </w:instrText>
        </w:r>
        <w:r>
          <w:fldChar w:fldCharType="separate"/>
        </w:r>
        <w:r>
          <w:t>59</w:t>
        </w:r>
        <w:r>
          <w:fldChar w:fldCharType="end"/>
        </w:r>
      </w:hyperlink>
    </w:p>
    <w:p>
      <w:pPr>
        <w:pStyle w:val="TOC2"/>
        <w:tabs>
          <w:tab w:val="right" w:leader="dot" w:pos="8306"/>
        </w:tabs>
      </w:pPr>
      <w:hyperlink w:anchor="_Toc13541" w:history="1">
        <w:r>
          <w:rPr>
            <w:rFonts w:ascii="仿宋" w:eastAsia="仿宋" w:hAnsi="仿宋" w:cs="仿宋" w:hint="eastAsia"/>
            <w:lang w:eastAsia="zh-CN"/>
          </w:rPr>
          <w:t>(二)、应急预案与响应</w:t>
        </w:r>
        <w:r>
          <w:tab/>
        </w:r>
        <w:r>
          <w:fldChar w:fldCharType="begin"/>
        </w:r>
        <w:r>
          <w:instrText xml:space="preserve"> PAGEREF _Toc13541 \h </w:instrText>
        </w:r>
        <w:r>
          <w:fldChar w:fldCharType="separate"/>
        </w:r>
        <w:r>
          <w:t>60</w:t>
        </w:r>
        <w:r>
          <w:fldChar w:fldCharType="end"/>
        </w:r>
      </w:hyperlink>
    </w:p>
    <w:p>
      <w:pPr>
        <w:pStyle w:val="TOC1"/>
        <w:tabs>
          <w:tab w:val="right" w:leader="dot" w:pos="8306"/>
        </w:tabs>
      </w:pPr>
      <w:hyperlink w:anchor="_Toc30450" w:history="1">
        <w:r>
          <w:rPr>
            <w:rFonts w:ascii="仿宋" w:eastAsia="仿宋" w:hAnsi="仿宋" w:cs="仿宋" w:hint="eastAsia"/>
            <w:lang w:eastAsia="zh-CN"/>
          </w:rPr>
          <w:t>十二、项目变更管理</w:t>
        </w:r>
        <w:r>
          <w:tab/>
        </w:r>
        <w:r>
          <w:fldChar w:fldCharType="begin"/>
        </w:r>
        <w:r>
          <w:instrText xml:space="preserve"> PAGEREF _Toc30450 \h </w:instrText>
        </w:r>
        <w:r>
          <w:fldChar w:fldCharType="separate"/>
        </w:r>
        <w:r>
          <w:t>62</w:t>
        </w:r>
        <w:r>
          <w:fldChar w:fldCharType="end"/>
        </w:r>
      </w:hyperlink>
    </w:p>
    <w:p>
      <w:pPr>
        <w:pStyle w:val="TOC2"/>
        <w:tabs>
          <w:tab w:val="right" w:leader="dot" w:pos="8306"/>
        </w:tabs>
      </w:pPr>
      <w:hyperlink w:anchor="_Toc29659" w:history="1">
        <w:r>
          <w:rPr>
            <w:rFonts w:ascii="仿宋" w:eastAsia="仿宋" w:hAnsi="仿宋" w:cs="仿宋" w:hint="eastAsia"/>
            <w:lang w:eastAsia="zh-CN"/>
          </w:rPr>
          <w:t>(一)、变更控制流程</w:t>
        </w:r>
        <w:r>
          <w:tab/>
        </w:r>
        <w:r>
          <w:fldChar w:fldCharType="begin"/>
        </w:r>
        <w:r>
          <w:instrText xml:space="preserve"> PAGEREF _Toc29659 \h </w:instrText>
        </w:r>
        <w:r>
          <w:fldChar w:fldCharType="separate"/>
        </w:r>
        <w:r>
          <w:t>62</w:t>
        </w:r>
        <w:r>
          <w:fldChar w:fldCharType="end"/>
        </w:r>
      </w:hyperlink>
    </w:p>
    <w:p>
      <w:pPr>
        <w:pStyle w:val="TOC2"/>
        <w:tabs>
          <w:tab w:val="right" w:leader="dot" w:pos="8306"/>
        </w:tabs>
      </w:pPr>
      <w:hyperlink w:anchor="_Toc29666" w:history="1">
        <w:r>
          <w:rPr>
            <w:rFonts w:ascii="仿宋" w:eastAsia="仿宋" w:hAnsi="仿宋" w:cs="仿宋" w:hint="eastAsia"/>
            <w:lang w:eastAsia="zh-CN"/>
          </w:rPr>
          <w:t>(二)、影响评估与处理</w:t>
        </w:r>
        <w:r>
          <w:tab/>
        </w:r>
        <w:r>
          <w:fldChar w:fldCharType="begin"/>
        </w:r>
        <w:r>
          <w:instrText xml:space="preserve"> PAGEREF _Toc29666 \h </w:instrText>
        </w:r>
        <w:r>
          <w:fldChar w:fldCharType="separate"/>
        </w:r>
        <w:r>
          <w:t>63</w:t>
        </w:r>
        <w:r>
          <w:fldChar w:fldCharType="end"/>
        </w:r>
      </w:hyperlink>
    </w:p>
    <w:p>
      <w:pPr>
        <w:pStyle w:val="TOC2"/>
        <w:tabs>
          <w:tab w:val="right" w:leader="dot" w:pos="8306"/>
        </w:tabs>
      </w:pPr>
      <w:hyperlink w:anchor="_Toc4024" w:history="1">
        <w:r>
          <w:rPr>
            <w:rFonts w:ascii="仿宋" w:eastAsia="仿宋" w:hAnsi="仿宋" w:cs="仿宋" w:hint="eastAsia"/>
            <w:lang w:eastAsia="zh-CN"/>
          </w:rPr>
          <w:t>(三)、变更记录与追踪</w:t>
        </w:r>
        <w:r>
          <w:tab/>
        </w:r>
        <w:r>
          <w:fldChar w:fldCharType="begin"/>
        </w:r>
        <w:r>
          <w:instrText xml:space="preserve"> PAGEREF _Toc4024 \h </w:instrText>
        </w:r>
        <w:r>
          <w:fldChar w:fldCharType="separate"/>
        </w:r>
        <w:r>
          <w:t>64</w:t>
        </w:r>
        <w:r>
          <w:fldChar w:fldCharType="end"/>
        </w:r>
      </w:hyperlink>
    </w:p>
    <w:p>
      <w:pPr>
        <w:pStyle w:val="TOC2"/>
        <w:tabs>
          <w:tab w:val="right" w:leader="dot" w:pos="8306"/>
        </w:tabs>
      </w:pPr>
      <w:hyperlink w:anchor="_Toc10218" w:history="1">
        <w:r>
          <w:rPr>
            <w:rFonts w:ascii="仿宋" w:eastAsia="仿宋" w:hAnsi="仿宋" w:cs="仿宋" w:hint="eastAsia"/>
            <w:lang w:eastAsia="zh-CN"/>
          </w:rPr>
          <w:t>(四)、变更管理策略</w:t>
        </w:r>
        <w:r>
          <w:tab/>
        </w:r>
        <w:r>
          <w:fldChar w:fldCharType="begin"/>
        </w:r>
        <w:r>
          <w:instrText xml:space="preserve"> PAGEREF _Toc10218 \h </w:instrText>
        </w:r>
        <w:r>
          <w:fldChar w:fldCharType="separate"/>
        </w:r>
        <w:r>
          <w:t>66</w:t>
        </w:r>
        <w:r>
          <w:fldChar w:fldCharType="end"/>
        </w:r>
      </w:hyperlink>
    </w:p>
    <w:p>
      <w:pPr>
        <w:pStyle w:val="TOC1"/>
        <w:tabs>
          <w:tab w:val="right" w:leader="dot" w:pos="8306"/>
        </w:tabs>
      </w:pPr>
      <w:hyperlink w:anchor="_Toc7653" w:history="1">
        <w:r>
          <w:rPr>
            <w:rFonts w:ascii="仿宋" w:eastAsia="仿宋" w:hAnsi="仿宋" w:cs="仿宋" w:hint="eastAsia"/>
            <w:lang w:eastAsia="zh-CN"/>
          </w:rPr>
          <w:t>十三、人力资源管理与开发</w:t>
        </w:r>
        <w:r>
          <w:tab/>
        </w:r>
        <w:r>
          <w:fldChar w:fldCharType="begin"/>
        </w:r>
        <w:r>
          <w:instrText xml:space="preserve"> PAGEREF _Toc7653 \h </w:instrText>
        </w:r>
        <w:r>
          <w:fldChar w:fldCharType="separate"/>
        </w:r>
        <w:r>
          <w:t>68</w:t>
        </w:r>
        <w:r>
          <w:fldChar w:fldCharType="end"/>
        </w:r>
      </w:hyperlink>
    </w:p>
    <w:p>
      <w:pPr>
        <w:pStyle w:val="TOC2"/>
        <w:tabs>
          <w:tab w:val="right" w:leader="dot" w:pos="8306"/>
        </w:tabs>
      </w:pPr>
      <w:hyperlink w:anchor="_Toc15149" w:history="1">
        <w:r>
          <w:rPr>
            <w:rFonts w:ascii="仿宋" w:eastAsia="仿宋" w:hAnsi="仿宋" w:cs="仿宋" w:hint="eastAsia"/>
            <w:lang w:eastAsia="zh-CN"/>
          </w:rPr>
          <w:t>(一)、人力资源规划</w:t>
        </w:r>
        <w:r>
          <w:tab/>
        </w:r>
        <w:r>
          <w:fldChar w:fldCharType="begin"/>
        </w:r>
        <w:r>
          <w:instrText xml:space="preserve"> PAGEREF _Toc15149 \h </w:instrText>
        </w:r>
        <w:r>
          <w:fldChar w:fldCharType="separate"/>
        </w:r>
        <w:r>
          <w:t>68</w:t>
        </w:r>
        <w:r>
          <w:fldChar w:fldCharType="end"/>
        </w:r>
      </w:hyperlink>
    </w:p>
    <w:p>
      <w:pPr>
        <w:pStyle w:val="TOC2"/>
        <w:tabs>
          <w:tab w:val="right" w:leader="dot" w:pos="8306"/>
        </w:tabs>
      </w:pPr>
      <w:hyperlink w:anchor="_Toc29913" w:history="1">
        <w:r>
          <w:rPr>
            <w:rFonts w:ascii="仿宋" w:eastAsia="仿宋" w:hAnsi="仿宋" w:cs="仿宋" w:hint="eastAsia"/>
            <w:lang w:eastAsia="zh-CN"/>
          </w:rPr>
          <w:t>(二)、人力资源开发与培训</w:t>
        </w:r>
        <w:r>
          <w:tab/>
        </w:r>
        <w:r>
          <w:fldChar w:fldCharType="begin"/>
        </w:r>
        <w:r>
          <w:instrText xml:space="preserve"> PAGEREF _Toc29913 \h </w:instrText>
        </w:r>
        <w:r>
          <w:fldChar w:fldCharType="separate"/>
        </w:r>
        <w:r>
          <w:t>70</w:t>
        </w:r>
        <w:r>
          <w:fldChar w:fldCharType="end"/>
        </w:r>
      </w:hyperlink>
    </w:p>
    <w:p>
      <w:pPr>
        <w:pStyle w:val="TOC1"/>
        <w:tabs>
          <w:tab w:val="right" w:leader="dot" w:pos="8306"/>
        </w:tabs>
      </w:pPr>
      <w:hyperlink w:anchor="_Toc9664" w:history="1">
        <w:r>
          <w:rPr>
            <w:rFonts w:ascii="仿宋" w:eastAsia="仿宋" w:hAnsi="仿宋" w:cs="仿宋" w:hint="eastAsia"/>
            <w:lang w:eastAsia="zh-CN"/>
          </w:rPr>
          <w:t>十四、企业合规与伦理</w:t>
        </w:r>
        <w:r>
          <w:tab/>
        </w:r>
        <w:r>
          <w:fldChar w:fldCharType="begin"/>
        </w:r>
        <w:r>
          <w:instrText xml:space="preserve"> PAGEREF _Toc9664 \h </w:instrText>
        </w:r>
        <w:r>
          <w:fldChar w:fldCharType="separate"/>
        </w:r>
        <w:r>
          <w:t>72</w:t>
        </w:r>
        <w:r>
          <w:fldChar w:fldCharType="end"/>
        </w:r>
      </w:hyperlink>
    </w:p>
    <w:p>
      <w:pPr>
        <w:pStyle w:val="TOC2"/>
        <w:tabs>
          <w:tab w:val="right" w:leader="dot" w:pos="8306"/>
        </w:tabs>
      </w:pPr>
      <w:hyperlink w:anchor="_Toc507" w:history="1">
        <w:r>
          <w:rPr>
            <w:rFonts w:ascii="仿宋" w:eastAsia="仿宋" w:hAnsi="仿宋" w:cs="仿宋" w:hint="eastAsia"/>
            <w:lang w:eastAsia="zh-CN"/>
          </w:rPr>
          <w:t>(一)、合规政策与程序</w:t>
        </w:r>
        <w:r>
          <w:tab/>
        </w:r>
        <w:r>
          <w:fldChar w:fldCharType="begin"/>
        </w:r>
        <w:r>
          <w:instrText xml:space="preserve"> PAGEREF _Toc507 \h </w:instrText>
        </w:r>
        <w:r>
          <w:fldChar w:fldCharType="separate"/>
        </w:r>
        <w:r>
          <w:t>72</w:t>
        </w:r>
        <w:r>
          <w:fldChar w:fldCharType="end"/>
        </w:r>
      </w:hyperlink>
    </w:p>
    <w:p>
      <w:pPr>
        <w:pStyle w:val="TOC2"/>
        <w:tabs>
          <w:tab w:val="right" w:leader="dot" w:pos="8306"/>
        </w:tabs>
      </w:pPr>
      <w:hyperlink w:anchor="_Toc18023" w:history="1">
        <w:r>
          <w:rPr>
            <w:rFonts w:ascii="仿宋" w:eastAsia="仿宋" w:hAnsi="仿宋" w:cs="仿宋" w:hint="eastAsia"/>
            <w:lang w:eastAsia="zh-CN"/>
          </w:rPr>
          <w:t>(二)、伦理规范与培训</w:t>
        </w:r>
        <w:r>
          <w:tab/>
        </w:r>
        <w:r>
          <w:fldChar w:fldCharType="begin"/>
        </w:r>
        <w:r>
          <w:instrText xml:space="preserve"> PAGEREF _Toc18023 \h </w:instrText>
        </w:r>
        <w:r>
          <w:fldChar w:fldCharType="separate"/>
        </w:r>
        <w:r>
          <w:t>73</w:t>
        </w:r>
        <w:r>
          <w:fldChar w:fldCharType="end"/>
        </w:r>
      </w:hyperlink>
    </w:p>
    <w:p>
      <w:pPr>
        <w:pStyle w:val="TOC2"/>
        <w:tabs>
          <w:tab w:val="right" w:leader="dot" w:pos="8306"/>
        </w:tabs>
      </w:pPr>
      <w:hyperlink w:anchor="_Toc15353" w:history="1">
        <w:r>
          <w:rPr>
            <w:rFonts w:ascii="仿宋" w:eastAsia="仿宋" w:hAnsi="仿宋" w:cs="仿宋" w:hint="eastAsia"/>
            <w:lang w:eastAsia="zh-CN"/>
          </w:rPr>
          <w:t>(三)、合规风险评估</w:t>
        </w:r>
        <w:r>
          <w:tab/>
        </w:r>
        <w:r>
          <w:fldChar w:fldCharType="begin"/>
        </w:r>
        <w:r>
          <w:instrText xml:space="preserve"> PAGEREF _Toc15353 \h </w:instrText>
        </w:r>
        <w:r>
          <w:fldChar w:fldCharType="separate"/>
        </w:r>
        <w:r>
          <w:t>74</w:t>
        </w:r>
        <w:r>
          <w:fldChar w:fldCharType="end"/>
        </w:r>
      </w:hyperlink>
    </w:p>
    <w:p>
      <w:pPr>
        <w:pStyle w:val="TOC2"/>
        <w:tabs>
          <w:tab w:val="right" w:leader="dot" w:pos="8306"/>
        </w:tabs>
      </w:pPr>
      <w:hyperlink w:anchor="_Toc26671" w:history="1">
        <w:r>
          <w:rPr>
            <w:rFonts w:ascii="仿宋" w:eastAsia="仿宋" w:hAnsi="仿宋" w:cs="仿宋" w:hint="eastAsia"/>
            <w:lang w:eastAsia="zh-CN"/>
          </w:rPr>
          <w:t>(四)、合规监督与执行</w:t>
        </w:r>
        <w:r>
          <w:tab/>
        </w:r>
        <w:r>
          <w:fldChar w:fldCharType="begin"/>
        </w:r>
        <w:r>
          <w:instrText xml:space="preserve"> PAGEREF _Toc26671 \h </w:instrText>
        </w:r>
        <w:r>
          <w:fldChar w:fldCharType="separate"/>
        </w:r>
        <w:r>
          <w:t>75</w:t>
        </w:r>
        <w:r>
          <w:fldChar w:fldCharType="end"/>
        </w:r>
      </w:hyperlink>
    </w:p>
    <w:p>
      <w:pPr>
        <w:pStyle w:val="TOC1"/>
        <w:tabs>
          <w:tab w:val="right" w:leader="dot" w:pos="8306"/>
        </w:tabs>
      </w:pPr>
      <w:hyperlink w:anchor="_Toc31865" w:history="1">
        <w:r>
          <w:rPr>
            <w:rFonts w:ascii="仿宋" w:eastAsia="仿宋" w:hAnsi="仿宋" w:cs="仿宋" w:hint="eastAsia"/>
            <w:lang w:eastAsia="zh-CN"/>
          </w:rPr>
          <w:t>十五、合作与交流机制建立</w:t>
        </w:r>
        <w:r>
          <w:tab/>
        </w:r>
        <w:r>
          <w:fldChar w:fldCharType="begin"/>
        </w:r>
        <w:r>
          <w:instrText xml:space="preserve"> PAGEREF _Toc31865 \h </w:instrText>
        </w:r>
        <w:r>
          <w:fldChar w:fldCharType="separate"/>
        </w:r>
        <w:r>
          <w:t>76</w:t>
        </w:r>
        <w:r>
          <w:fldChar w:fldCharType="end"/>
        </w:r>
      </w:hyperlink>
    </w:p>
    <w:p>
      <w:pPr>
        <w:pStyle w:val="TOC2"/>
        <w:tabs>
          <w:tab w:val="right" w:leader="dot" w:pos="8306"/>
        </w:tabs>
      </w:pPr>
      <w:hyperlink w:anchor="_Toc30153" w:history="1">
        <w:r>
          <w:rPr>
            <w:rFonts w:ascii="仿宋" w:eastAsia="仿宋" w:hAnsi="仿宋" w:cs="仿宋" w:hint="eastAsia"/>
            <w:lang w:eastAsia="zh-CN"/>
          </w:rPr>
          <w:t>(一)、合作伙伴选择与合作方式</w:t>
        </w:r>
        <w:r>
          <w:tab/>
        </w:r>
        <w:r>
          <w:fldChar w:fldCharType="begin"/>
        </w:r>
        <w:r>
          <w:instrText xml:space="preserve"> PAGEREF _Toc30153 \h </w:instrText>
        </w:r>
        <w:r>
          <w:fldChar w:fldCharType="separate"/>
        </w:r>
        <w:r>
          <w:t>76</w:t>
        </w:r>
        <w:r>
          <w:fldChar w:fldCharType="end"/>
        </w:r>
      </w:hyperlink>
    </w:p>
    <w:p>
      <w:pPr>
        <w:pStyle w:val="TOC2"/>
        <w:tabs>
          <w:tab w:val="right" w:leader="dot" w:pos="8306"/>
        </w:tabs>
      </w:pPr>
      <w:hyperlink w:anchor="_Toc9343" w:history="1">
        <w:r>
          <w:rPr>
            <w:rFonts w:ascii="仿宋" w:eastAsia="仿宋" w:hAnsi="仿宋" w:cs="仿宋" w:hint="eastAsia"/>
            <w:lang w:eastAsia="zh-CN"/>
          </w:rPr>
          <w:t>(二)、交流与合作平台搭建</w:t>
        </w:r>
        <w:r>
          <w:tab/>
        </w:r>
        <w:r>
          <w:fldChar w:fldCharType="begin"/>
        </w:r>
        <w:r>
          <w:instrText xml:space="preserve"> PAGEREF _Toc9343 \h </w:instrText>
        </w:r>
        <w:r>
          <w:fldChar w:fldCharType="separate"/>
        </w:r>
        <w:r>
          <w:t>77</w:t>
        </w:r>
        <w:r>
          <w:fldChar w:fldCharType="end"/>
        </w:r>
      </w:hyperlink>
    </w:p>
    <w:p>
      <w:pPr>
        <w:pStyle w:val="TOC1"/>
        <w:tabs>
          <w:tab w:val="right" w:leader="dot" w:pos="8306"/>
        </w:tabs>
      </w:pPr>
      <w:hyperlink w:anchor="_Toc20695" w:history="1">
        <w:r>
          <w:rPr>
            <w:rFonts w:ascii="仿宋" w:eastAsia="仿宋" w:hAnsi="仿宋" w:cs="仿宋" w:hint="eastAsia"/>
            <w:lang w:eastAsia="zh-CN"/>
          </w:rPr>
          <w:t>十六、成果转化与推广应用</w:t>
        </w:r>
        <w:r>
          <w:tab/>
        </w:r>
        <w:r>
          <w:fldChar w:fldCharType="begin"/>
        </w:r>
        <w:r>
          <w:instrText xml:space="preserve"> PAGEREF _Toc20695 \h </w:instrText>
        </w:r>
        <w:r>
          <w:fldChar w:fldCharType="separate"/>
        </w:r>
        <w:r>
          <w:t>79</w:t>
        </w:r>
        <w:r>
          <w:fldChar w:fldCharType="end"/>
        </w:r>
      </w:hyperlink>
    </w:p>
    <w:p>
      <w:pPr>
        <w:pStyle w:val="TOC2"/>
        <w:tabs>
          <w:tab w:val="right" w:leader="dot" w:pos="8306"/>
        </w:tabs>
      </w:pPr>
      <w:hyperlink w:anchor="_Toc18707" w:history="1">
        <w:r>
          <w:rPr>
            <w:rFonts w:ascii="仿宋" w:eastAsia="仿宋" w:hAnsi="仿宋" w:cs="仿宋" w:hint="eastAsia"/>
            <w:lang w:eastAsia="zh-CN"/>
          </w:rPr>
          <w:t>(一)、成果转化策略制定</w:t>
        </w:r>
        <w:r>
          <w:tab/>
        </w:r>
        <w:r>
          <w:fldChar w:fldCharType="begin"/>
        </w:r>
        <w:r>
          <w:instrText xml:space="preserve"> PAGEREF _Toc18707 \h </w:instrText>
        </w:r>
        <w:r>
          <w:fldChar w:fldCharType="separate"/>
        </w:r>
        <w:r>
          <w:t>79</w:t>
        </w:r>
        <w:r>
          <w:fldChar w:fldCharType="end"/>
        </w:r>
      </w:hyperlink>
    </w:p>
    <w:p>
      <w:pPr>
        <w:pStyle w:val="TOC2"/>
        <w:tabs>
          <w:tab w:val="right" w:leader="dot" w:pos="8306"/>
        </w:tabs>
      </w:pPr>
      <w:hyperlink w:anchor="_Toc13449" w:history="1">
        <w:r>
          <w:rPr>
            <w:rFonts w:ascii="仿宋" w:eastAsia="仿宋" w:hAnsi="仿宋" w:cs="仿宋" w:hint="eastAsia"/>
            <w:lang w:eastAsia="zh-CN"/>
          </w:rPr>
          <w:t>(二)、成果推广应用方案</w:t>
        </w:r>
        <w:r>
          <w:tab/>
        </w:r>
        <w:r>
          <w:fldChar w:fldCharType="begin"/>
        </w:r>
        <w:r>
          <w:instrText xml:space="preserve"> PAGEREF _Toc13449 \h </w:instrText>
        </w:r>
        <w:r>
          <w:fldChar w:fldCharType="separate"/>
        </w:r>
        <w:r>
          <w:t>80</w:t>
        </w:r>
        <w:r>
          <w:fldChar w:fldCharType="end"/>
        </w:r>
      </w:hyperlink>
    </w:p>
    <w:p>
      <w:pPr>
        <w:pStyle w:val="TOC1"/>
        <w:tabs>
          <w:tab w:val="right" w:leader="dot" w:pos="8306"/>
        </w:tabs>
      </w:pPr>
      <w:hyperlink w:anchor="_Toc20953" w:history="1">
        <w:r>
          <w:rPr>
            <w:rFonts w:ascii="仿宋" w:eastAsia="仿宋" w:hAnsi="仿宋" w:cs="仿宋" w:hint="eastAsia"/>
            <w:lang w:eastAsia="zh-CN"/>
          </w:rPr>
          <w:t>十七、知识产权管理与保护</w:t>
        </w:r>
        <w:r>
          <w:tab/>
        </w:r>
        <w:r>
          <w:fldChar w:fldCharType="begin"/>
        </w:r>
        <w:r>
          <w:instrText xml:space="preserve"> PAGEREF _Toc20953 \h </w:instrText>
        </w:r>
        <w:r>
          <w:fldChar w:fldCharType="separate"/>
        </w:r>
        <w:r>
          <w:t>82</w:t>
        </w:r>
        <w:r>
          <w:fldChar w:fldCharType="end"/>
        </w:r>
      </w:hyperlink>
    </w:p>
    <w:p>
      <w:pPr>
        <w:pStyle w:val="TOC2"/>
        <w:tabs>
          <w:tab w:val="right" w:leader="dot" w:pos="8306"/>
        </w:tabs>
      </w:pPr>
      <w:hyperlink w:anchor="_Toc1597" w:history="1">
        <w:r>
          <w:rPr>
            <w:rFonts w:ascii="仿宋" w:eastAsia="仿宋" w:hAnsi="仿宋" w:cs="仿宋" w:hint="eastAsia"/>
            <w:lang w:eastAsia="zh-CN"/>
          </w:rPr>
          <w:t>(一)、知识产权管理体系建设</w:t>
        </w:r>
        <w:r>
          <w:tab/>
        </w:r>
        <w:r>
          <w:fldChar w:fldCharType="begin"/>
        </w:r>
        <w:r>
          <w:instrText xml:space="preserve"> PAGEREF _Toc1597 \h </w:instrText>
        </w:r>
        <w:r>
          <w:fldChar w:fldCharType="separate"/>
        </w:r>
        <w:r>
          <w:t>82</w:t>
        </w:r>
        <w:r>
          <w:fldChar w:fldCharType="end"/>
        </w:r>
      </w:hyperlink>
    </w:p>
    <w:p>
      <w:pPr>
        <w:pStyle w:val="TOC2"/>
        <w:tabs>
          <w:tab w:val="right" w:leader="dot" w:pos="8306"/>
        </w:tabs>
      </w:pPr>
      <w:hyperlink w:anchor="_Toc453" w:history="1">
        <w:r>
          <w:rPr>
            <w:rFonts w:ascii="仿宋" w:eastAsia="仿宋" w:hAnsi="仿宋" w:cs="仿宋" w:hint="eastAsia"/>
            <w:lang w:eastAsia="zh-CN"/>
          </w:rPr>
          <w:t>(二)、知识产权保护措施</w:t>
        </w:r>
        <w:r>
          <w:tab/>
        </w:r>
        <w:r>
          <w:fldChar w:fldCharType="begin"/>
        </w:r>
        <w:r>
          <w:instrText xml:space="preserve"> PAGEREF _Toc453 \h </w:instrText>
        </w:r>
        <w:r>
          <w:fldChar w:fldCharType="separate"/>
        </w:r>
        <w:r>
          <w:t>83</w:t>
        </w:r>
        <w:r>
          <w:fldChar w:fldCharType="end"/>
        </w:r>
      </w:hyperlink>
    </w:p>
    <w:p>
      <w:pPr>
        <w:pStyle w:val="TOC1"/>
        <w:tabs>
          <w:tab w:val="right" w:leader="dot" w:pos="8306"/>
        </w:tabs>
      </w:pPr>
      <w:hyperlink w:anchor="_Toc19454" w:history="1">
        <w:r>
          <w:rPr>
            <w:rFonts w:ascii="仿宋" w:eastAsia="仿宋" w:hAnsi="仿宋" w:cs="仿宋" w:hint="eastAsia"/>
            <w:lang w:eastAsia="zh-CN"/>
          </w:rPr>
          <w:t>十八、创新驱动与持续发展</w:t>
        </w:r>
        <w:r>
          <w:tab/>
        </w:r>
        <w:r>
          <w:fldChar w:fldCharType="begin"/>
        </w:r>
        <w:r>
          <w:instrText xml:space="preserve"> PAGEREF _Toc19454 \h </w:instrText>
        </w:r>
        <w:r>
          <w:fldChar w:fldCharType="separate"/>
        </w:r>
        <w:r>
          <w:t>84</w:t>
        </w:r>
        <w:r>
          <w:fldChar w:fldCharType="end"/>
        </w:r>
      </w:hyperlink>
    </w:p>
    <w:p>
      <w:pPr>
        <w:pStyle w:val="TOC2"/>
        <w:tabs>
          <w:tab w:val="right" w:leader="dot" w:pos="8306"/>
        </w:tabs>
      </w:pPr>
      <w:hyperlink w:anchor="_Toc25104" w:history="1">
        <w:r>
          <w:rPr>
            <w:rFonts w:ascii="仿宋" w:eastAsia="仿宋" w:hAnsi="仿宋" w:cs="仿宋" w:hint="eastAsia"/>
            <w:lang w:eastAsia="zh-CN"/>
          </w:rPr>
          <w:t>(一)、创新驱动战略实施</w:t>
        </w:r>
        <w:r>
          <w:tab/>
        </w:r>
        <w:r>
          <w:fldChar w:fldCharType="begin"/>
        </w:r>
        <w:r>
          <w:instrText xml:space="preserve"> PAGEREF _Toc25104 \h </w:instrText>
        </w:r>
        <w:r>
          <w:fldChar w:fldCharType="separate"/>
        </w:r>
        <w:r>
          <w:t>84</w:t>
        </w:r>
        <w:r>
          <w:fldChar w:fldCharType="end"/>
        </w:r>
      </w:hyperlink>
    </w:p>
    <w:p>
      <w:pPr>
        <w:pStyle w:val="TOC2"/>
        <w:tabs>
          <w:tab w:val="right" w:leader="dot" w:pos="8306"/>
        </w:tabs>
      </w:pPr>
      <w:hyperlink w:anchor="_Toc20" w:history="1">
        <w:r>
          <w:rPr>
            <w:rFonts w:ascii="仿宋" w:eastAsia="仿宋" w:hAnsi="仿宋" w:cs="仿宋" w:hint="eastAsia"/>
            <w:lang w:eastAsia="zh-CN"/>
          </w:rPr>
          <w:t>(二)、持续发展路径探索</w:t>
        </w:r>
        <w:r>
          <w:tab/>
        </w:r>
        <w:r>
          <w:fldChar w:fldCharType="begin"/>
        </w:r>
        <w:r>
          <w:instrText xml:space="preserve"> PAGEREF _Toc20 \h </w:instrText>
        </w:r>
        <w:r>
          <w:fldChar w:fldCharType="separate"/>
        </w:r>
        <w:r>
          <w:t>86</w:t>
        </w:r>
        <w:r>
          <w:fldChar w:fldCharType="end"/>
        </w:r>
      </w:hyperlink>
    </w:p>
    <w:p>
      <w:pPr>
        <w:pStyle w:val="TOC1"/>
        <w:tabs>
          <w:tab w:val="right" w:leader="dot" w:pos="8306"/>
        </w:tabs>
      </w:pPr>
      <w:hyperlink w:anchor="_Toc2573" w:history="1">
        <w:r>
          <w:rPr>
            <w:rFonts w:ascii="仿宋" w:eastAsia="仿宋" w:hAnsi="仿宋" w:cs="仿宋" w:hint="eastAsia"/>
            <w:lang w:eastAsia="zh-CN"/>
          </w:rPr>
          <w:t>十九、产业协同与集群发展</w:t>
        </w:r>
        <w:r>
          <w:tab/>
        </w:r>
        <w:r>
          <w:fldChar w:fldCharType="begin"/>
        </w:r>
        <w:r>
          <w:instrText xml:space="preserve"> PAGEREF _Toc2573 \h </w:instrText>
        </w:r>
        <w:r>
          <w:fldChar w:fldCharType="separate"/>
        </w:r>
        <w:r>
          <w:t>90</w:t>
        </w:r>
        <w:r>
          <w:fldChar w:fldCharType="end"/>
        </w:r>
      </w:hyperlink>
    </w:p>
    <w:p>
      <w:pPr>
        <w:pStyle w:val="TOC2"/>
        <w:tabs>
          <w:tab w:val="right" w:leader="dot" w:pos="8306"/>
        </w:tabs>
      </w:pPr>
      <w:hyperlink w:anchor="_Toc29189" w:history="1">
        <w:r>
          <w:rPr>
            <w:rFonts w:ascii="仿宋" w:eastAsia="仿宋" w:hAnsi="仿宋" w:cs="仿宋" w:hint="eastAsia"/>
            <w:lang w:eastAsia="zh-CN"/>
          </w:rPr>
          <w:t>(一)、产业协同机制建设</w:t>
        </w:r>
        <w:r>
          <w:tab/>
        </w:r>
        <w:r>
          <w:fldChar w:fldCharType="begin"/>
        </w:r>
        <w:r>
          <w:instrText xml:space="preserve"> PAGEREF _Toc29189 \h </w:instrText>
        </w:r>
        <w:r>
          <w:fldChar w:fldCharType="separate"/>
        </w:r>
        <w:r>
          <w:t>90</w:t>
        </w:r>
        <w:r>
          <w:fldChar w:fldCharType="end"/>
        </w:r>
      </w:hyperlink>
    </w:p>
    <w:p>
      <w:pPr>
        <w:pStyle w:val="TOC2"/>
        <w:tabs>
          <w:tab w:val="right" w:leader="dot" w:pos="8306"/>
        </w:tabs>
      </w:pPr>
      <w:hyperlink w:anchor="_Toc21152" w:history="1">
        <w:r>
          <w:rPr>
            <w:rFonts w:ascii="仿宋" w:eastAsia="仿宋" w:hAnsi="仿宋" w:cs="仿宋" w:hint="eastAsia"/>
            <w:lang w:eastAsia="zh-CN"/>
          </w:rPr>
          <w:t>(二)、产业集群培育与发展</w:t>
        </w:r>
        <w:r>
          <w:tab/>
        </w:r>
        <w:r>
          <w:fldChar w:fldCharType="begin"/>
        </w:r>
        <w:r>
          <w:instrText xml:space="preserve"> PAGEREF _Toc21152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6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直接收益：假设模组检测系统项目的产品或服务年销售收入为XX万元。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8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若模组检测系统项目成功推广新型环保产品，比如采用可回收材料的包装，可能会激发消费者对可持续产品的需求。这种需求的增长可能迫使整个行业转向更环保的产品设计和生产方法。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9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模组检测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模组检测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模组检测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82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105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组检测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模组检测系统项目将积极采用可持续材料，如再生塑料和生物降解材料，以减少对环境的影响。项目还将推行废物减量和回收计划，例如通过再利用工业废料或建立回收系统。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41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模组检测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https://d.book118.com/078123022106006033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A1FB7"/>
    <w:rsid w:val="589A1F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230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2024-01-26T06:16:00Z</dcterms:created>
  <dcterms:modified xsi:type="dcterms:W3CDTF">2024-01-26T06:17:59Z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8FD86F7C98F04B5BB962CA300806A12C_11</vt:lpwstr>
  </property>
  <property fmtid="{D5CDD505-2E9C-101B-9397-08002B2CF9AE}" pid="3" name="KSOProductBuildVer">
    <vt:lpwstr>2052-12.1.0.16250</vt:lpwstr>
  </property>
</Properties>
</file>