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408C" w14:paraId="29E7AB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08C" w14:paraId="62668C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08C" w14:paraId="1FAB8C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08C" w:rsidRPr="00F1408C" w14:paraId="5D6C2701" w14:textId="566E1F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408C">
        <w:rPr>
          <w:rFonts w:ascii="宋体" w:eastAsia="宋体" w:hAnsi="宋体" w:hint="eastAsia"/>
          <w:b/>
          <w:sz w:val="60"/>
        </w:rPr>
        <w:t>航天器热控系统项目安全评估报告</w:t>
      </w:r>
    </w:p>
    <w:p w:rsidR="00F1408C" w:rsidP="00F1408C" w14:paraId="7B668E4C" w14:textId="3BE864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408C">
        <w:rPr>
          <w:rFonts w:ascii="仿宋" w:eastAsia="仿宋" w:hAnsi="仿宋" w:hint="eastAsia"/>
          <w:b/>
          <w:sz w:val="40"/>
        </w:rPr>
        <w:t>目录</w:t>
      </w:r>
    </w:p>
    <w:p w:rsidR="00F1408C" w14:paraId="6C5FD51C" w14:textId="372A0F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1408C" w14:paraId="337F715C" w14:textId="61E727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408C" w14:paraId="3B2C9656" w14:textId="0118F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408C" w14:paraId="389038C2" w14:textId="7BF48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408C" w14:paraId="0FDE4A50" w14:textId="7562F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408C" w14:paraId="5DD59EC0" w14:textId="37B29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408C" w14:paraId="673814B9" w14:textId="20BDF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408C" w14:paraId="6D7FE967" w14:textId="3837E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08C" w14:paraId="5F29F958" w14:textId="5A1FE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08C" w14:paraId="684F9895" w14:textId="25838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(二)、评价航天器热控系统项目概况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08C" w14:paraId="509D7062" w14:textId="5039E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408C" w14:paraId="42ED3ACA" w14:textId="4DFDD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408C" w14:paraId="21F53366" w14:textId="33AF7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408C" w14:paraId="56C185A1" w14:textId="30BAE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408C" w14:paraId="59304675" w14:textId="03CEB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408C" w14:paraId="2C0BCF98" w14:textId="6AA1E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408C" w14:paraId="5C27D2EF" w14:textId="7535B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408C" w14:paraId="7ED3F70F" w14:textId="6A368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408C" w14:paraId="24B9EB4B" w14:textId="5C84B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408C" w14:paraId="0B846501" w14:textId="62845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408C" w14:paraId="71239926" w14:textId="59CAE2E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408C" w14:paraId="7DB73313" w14:textId="508C2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408C" w14:paraId="782F4BDF" w14:textId="04AA9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408C" w14:paraId="497EA079" w14:textId="1A45B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1408C" w14:paraId="19DF228B" w14:textId="3E1C8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1408C" w14:paraId="203CE725" w14:textId="31AF7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408C" w14:paraId="5B7C3634" w14:textId="5F305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1408C" w14:paraId="473858D5" w14:textId="51588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408C" w14:paraId="57B4CB74" w14:textId="64B80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408C" w14:paraId="4DEE0671" w14:textId="28B99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408C" w14:paraId="3F7A0D12" w14:textId="78E80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(二)、航天器热控系统项目对当地经济的影响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408C" w14:paraId="48543438" w14:textId="22B80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(三)、航天器热控系统项目对当地社会的影响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408C" w14:paraId="61642986" w14:textId="47DD3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(四)、航天器热控系统项目对当地文化的影响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408C" w14:paraId="5A99EA12" w14:textId="19E88A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408C" w14:paraId="5DB5A00F" w14:textId="36AB1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408C" w14:paraId="1BCA5264" w14:textId="18EF0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408C" w14:paraId="3BC7923B" w14:textId="68B3D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1408C" w14:paraId="7241BB58" w14:textId="2B543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408C" w14:paraId="5EBD1DF8" w14:textId="3AFB0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408C" w14:paraId="1833AECE" w14:textId="40DB17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408C" w14:paraId="11C5C40B" w14:textId="6C6B7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408C" w14:paraId="6AFE9E1B" w14:textId="4AAD1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1408C" w14:paraId="45044FEB" w14:textId="67F117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1408C" w14:paraId="517AC99B" w14:textId="6DCD7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1408C" w14:paraId="6E9513FA" w14:textId="6B8B6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408C" w14:paraId="682C4166" w14:textId="2A737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1408C" w14:paraId="04D5CF55" w14:textId="6959A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1408C" w14:paraId="197FAB3A" w14:textId="59817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1408C" w14:paraId="51D87E27" w14:textId="06B4D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1408C" w14:paraId="796C6CD7" w14:textId="1C703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1408C" w14:paraId="4F9869AB" w14:textId="54480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408C" w14:paraId="251A9ED0" w14:textId="16D1F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1408C" w14:paraId="094B554D" w14:textId="0A11D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1408C" w14:paraId="2A14263E" w14:textId="4DAFE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1408C" w14:paraId="620BE5FF" w14:textId="62A19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408C" w14:paraId="7D8360CB" w14:textId="7E34B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1408C" w14:paraId="342540EF" w14:textId="0B295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408C" w14:paraId="1438EDF7" w14:textId="50051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408C" w14:paraId="670DC7BD" w14:textId="4BE2E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1408C" w14:paraId="16B4818B" w14:textId="724BA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1408C" w14:paraId="25DA69D8" w14:textId="7F9D5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1408C" w14:paraId="471B4DB9" w14:textId="14DAD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408C" w14:paraId="7D818C44" w14:textId="249E8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1408C" w14:paraId="6DEF19A4" w14:textId="307F4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十二、航天器热控系统项目安全现状评价报告的后续管理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408C" w14:paraId="08B79C0C" w14:textId="15E4A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_Toc157557967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https://d.book118.com/078135101055006033</w:t>
        </w:r>
      </w:hyperlink>
    </w:p>
    <w:p w:rsidR="00F140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paraId="716FA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08C" w14:paraId="1B8FF8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paraId="63653096" w14:textId="49D00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408C" w14:paraId="363F7F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paraId="188D03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0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textId="49D00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40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0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textId="49D00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40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08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P="00F52FFE" w14:textId="49D00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408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paraId="6FF4CF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RPr="00F1408C" w:rsidP="00F1408C" w14:paraId="7E4A3B65" w14:textId="74DD1F9F">
    <w:pPr>
      <w:pStyle w:val="Header"/>
      <w:rPr>
        <w:rFonts w:ascii="仿宋" w:eastAsia="仿宋" w:hAnsi="仿宋"/>
      </w:rPr>
    </w:pPr>
    <w:r w:rsidRPr="00F1408C">
      <w:rPr>
        <w:rFonts w:ascii="仿宋" w:eastAsia="仿宋" w:hAnsi="仿宋" w:hint="eastAsia"/>
      </w:rPr>
      <w:t>航天器热控系统项目安全评估报告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paraId="1365B1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RPr="00F1408C" w:rsidP="00F1408C" w14:textId="74DD1F9F">
    <w:pPr>
      <w:pStyle w:val="Header"/>
      <w:rPr>
        <w:rFonts w:ascii="仿宋" w:eastAsia="仿宋" w:hAnsi="仿宋"/>
      </w:rPr>
    </w:pPr>
    <w:r w:rsidRPr="00F1408C">
      <w:rPr>
        <w:rFonts w:ascii="仿宋" w:eastAsia="仿宋" w:hAnsi="仿宋" w:hint="eastAsia"/>
      </w:rPr>
      <w:t>航天器热控系统项目安全评估报告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RPr="00F1408C" w:rsidP="00F1408C" w14:textId="74DD1F9F">
    <w:pPr>
      <w:pStyle w:val="Header"/>
      <w:rPr>
        <w:rFonts w:ascii="仿宋" w:eastAsia="仿宋" w:hAnsi="仿宋"/>
      </w:rPr>
    </w:pPr>
    <w:r w:rsidRPr="00F1408C">
      <w:rPr>
        <w:rFonts w:ascii="仿宋" w:eastAsia="仿宋" w:hAnsi="仿宋" w:hint="eastAsia"/>
      </w:rPr>
      <w:t>航天器热控系统项目安全评估报告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:rsidRPr="00F1408C" w:rsidP="00F1408C" w14:textId="74DD1F9F">
    <w:pPr>
      <w:pStyle w:val="Header"/>
      <w:rPr>
        <w:rFonts w:ascii="仿宋" w:eastAsia="仿宋" w:hAnsi="仿宋"/>
      </w:rPr>
    </w:pPr>
    <w:r w:rsidRPr="00F1408C">
      <w:rPr>
        <w:rFonts w:ascii="仿宋" w:eastAsia="仿宋" w:hAnsi="仿宋" w:hint="eastAsia"/>
      </w:rPr>
      <w:t>航天器热控系统项目安全评估报告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0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08C"/>
    <w:rsid w:val="00F1408C"/>
    <w:rsid w:val="00F52F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E0E2A0"/>
  <w15:chartTrackingRefBased/>
  <w15:docId w15:val="{71A98323-EC00-4E6D-96E5-7CA050CA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40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40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40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40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40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40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4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40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408C"/>
  </w:style>
  <w:style w:type="paragraph" w:styleId="TOC1">
    <w:name w:val="toc 1"/>
    <w:basedOn w:val="Normal"/>
    <w:next w:val="Normal"/>
    <w:autoRedefine/>
    <w:uiPriority w:val="39"/>
    <w:unhideWhenUsed/>
    <w:rsid w:val="00F1408C"/>
  </w:style>
  <w:style w:type="paragraph" w:styleId="TOC2">
    <w:name w:val="toc 2"/>
    <w:basedOn w:val="Normal"/>
    <w:next w:val="Normal"/>
    <w:autoRedefine/>
    <w:uiPriority w:val="39"/>
    <w:unhideWhenUsed/>
    <w:rsid w:val="00F140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78135101055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7271</Words>
  <Characters>41450</Characters>
  <Application>Microsoft Office Word</Application>
  <DocSecurity>0</DocSecurity>
  <Lines>345</Lines>
  <Paragraphs>97</Paragraphs>
  <ScaleCrop>false</ScaleCrop>
  <Company/>
  <LinksUpToDate>false</LinksUpToDate>
  <CharactersWithSpaces>48624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2024-01-30T17:43:00Z</dcterms:created>
  <dcterms:modified xsi:type="dcterms:W3CDTF">2024-01-30T17:44:00Z</dcterms:modified>
</cp:coreProperties>
</file>