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医用Ｘ射线计算机断层扫描成像装置（X-CT）项目规划设计纲要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52" w:history="1">
        <w:r>
          <w:rPr>
            <w:rFonts w:ascii="仿宋" w:eastAsia="仿宋" w:hAnsi="仿宋" w:cs="仿宋" w:hint="eastAsia"/>
            <w:lang w:eastAsia="zh-CN"/>
          </w:rPr>
          <w:t>前言</w:t>
        </w:r>
        <w:r>
          <w:tab/>
        </w:r>
        <w:r>
          <w:fldChar w:fldCharType="begin"/>
        </w:r>
        <w:r>
          <w:instrText xml:space="preserve"> PAGEREF _Toc10652 \h </w:instrText>
        </w:r>
        <w:r>
          <w:fldChar w:fldCharType="separate"/>
        </w:r>
        <w:r>
          <w:t>3</w:t>
        </w:r>
        <w:r>
          <w:fldChar w:fldCharType="end"/>
        </w:r>
      </w:hyperlink>
    </w:p>
    <w:p>
      <w:pPr>
        <w:pStyle w:val="TOC1"/>
        <w:tabs>
          <w:tab w:val="right" w:leader="dot" w:pos="8306"/>
        </w:tabs>
      </w:pPr>
      <w:hyperlink w:anchor="_Toc11694" w:history="1">
        <w:r>
          <w:rPr>
            <w:rFonts w:ascii="仿宋" w:eastAsia="仿宋" w:hAnsi="仿宋" w:cs="仿宋" w:hint="eastAsia"/>
            <w:lang w:eastAsia="zh-CN"/>
          </w:rPr>
          <w:t>一、工艺说明</w:t>
        </w:r>
        <w:r>
          <w:tab/>
        </w:r>
        <w:r>
          <w:fldChar w:fldCharType="begin"/>
        </w:r>
        <w:r>
          <w:instrText xml:space="preserve"> PAGEREF _Toc11694 \h </w:instrText>
        </w:r>
        <w:r>
          <w:fldChar w:fldCharType="separate"/>
        </w:r>
        <w:r>
          <w:t>3</w:t>
        </w:r>
        <w:r>
          <w:fldChar w:fldCharType="end"/>
        </w:r>
      </w:hyperlink>
    </w:p>
    <w:p>
      <w:pPr>
        <w:pStyle w:val="TOC2"/>
        <w:tabs>
          <w:tab w:val="right" w:leader="dot" w:pos="8306"/>
        </w:tabs>
      </w:pPr>
      <w:hyperlink w:anchor="_Toc27096" w:history="1">
        <w:r>
          <w:rPr>
            <w:rFonts w:ascii="仿宋" w:eastAsia="仿宋" w:hAnsi="仿宋" w:cs="仿宋" w:hint="eastAsia"/>
            <w:lang w:eastAsia="zh-CN"/>
          </w:rPr>
          <w:t>(一)、技术管理特点</w:t>
        </w:r>
        <w:r>
          <w:tab/>
        </w:r>
        <w:r>
          <w:fldChar w:fldCharType="begin"/>
        </w:r>
        <w:r>
          <w:instrText xml:space="preserve"> PAGEREF _Toc27096 \h </w:instrText>
        </w:r>
        <w:r>
          <w:fldChar w:fldCharType="separate"/>
        </w:r>
        <w:r>
          <w:t>3</w:t>
        </w:r>
        <w:r>
          <w:fldChar w:fldCharType="end"/>
        </w:r>
      </w:hyperlink>
    </w:p>
    <w:p>
      <w:pPr>
        <w:pStyle w:val="TOC2"/>
        <w:tabs>
          <w:tab w:val="right" w:leader="dot" w:pos="8306"/>
        </w:tabs>
      </w:pPr>
      <w:hyperlink w:anchor="_Toc30956" w:history="1">
        <w:r>
          <w:rPr>
            <w:rFonts w:ascii="仿宋" w:eastAsia="仿宋" w:hAnsi="仿宋" w:cs="仿宋" w:hint="eastAsia"/>
            <w:lang w:eastAsia="zh-CN"/>
          </w:rPr>
          <w:t>(二)、医用Ｘ射线计算机断层扫描成像装置（X-CT）项目工艺技术设计方案</w:t>
        </w:r>
        <w:r>
          <w:tab/>
        </w:r>
        <w:r>
          <w:fldChar w:fldCharType="begin"/>
        </w:r>
        <w:r>
          <w:instrText xml:space="preserve"> PAGEREF _Toc30956 \h </w:instrText>
        </w:r>
        <w:r>
          <w:fldChar w:fldCharType="separate"/>
        </w:r>
        <w:r>
          <w:t>4</w:t>
        </w:r>
        <w:r>
          <w:fldChar w:fldCharType="end"/>
        </w:r>
      </w:hyperlink>
    </w:p>
    <w:p>
      <w:pPr>
        <w:pStyle w:val="TOC2"/>
        <w:tabs>
          <w:tab w:val="right" w:leader="dot" w:pos="8306"/>
        </w:tabs>
      </w:pPr>
      <w:hyperlink w:anchor="_Toc27370" w:history="1">
        <w:r>
          <w:rPr>
            <w:rFonts w:ascii="仿宋" w:eastAsia="仿宋" w:hAnsi="仿宋" w:cs="仿宋" w:hint="eastAsia"/>
            <w:lang w:eastAsia="zh-CN"/>
          </w:rPr>
          <w:t>(三)、设备选型方案</w:t>
        </w:r>
        <w:r>
          <w:tab/>
        </w:r>
        <w:r>
          <w:fldChar w:fldCharType="begin"/>
        </w:r>
        <w:r>
          <w:instrText xml:space="preserve"> PAGEREF _Toc27370 \h </w:instrText>
        </w:r>
        <w:r>
          <w:fldChar w:fldCharType="separate"/>
        </w:r>
        <w:r>
          <w:t>6</w:t>
        </w:r>
        <w:r>
          <w:fldChar w:fldCharType="end"/>
        </w:r>
      </w:hyperlink>
    </w:p>
    <w:p>
      <w:pPr>
        <w:pStyle w:val="TOC1"/>
        <w:tabs>
          <w:tab w:val="right" w:leader="dot" w:pos="8306"/>
        </w:tabs>
      </w:pPr>
      <w:hyperlink w:anchor="_Toc14702" w:history="1">
        <w:r>
          <w:rPr>
            <w:rFonts w:ascii="仿宋" w:eastAsia="仿宋" w:hAnsi="仿宋" w:cs="仿宋" w:hint="eastAsia"/>
            <w:lang w:eastAsia="zh-CN"/>
          </w:rPr>
          <w:t>二、市场分析、调研</w:t>
        </w:r>
        <w:r>
          <w:tab/>
        </w:r>
        <w:r>
          <w:fldChar w:fldCharType="begin"/>
        </w:r>
        <w:r>
          <w:instrText xml:space="preserve"> PAGEREF _Toc14702 \h </w:instrText>
        </w:r>
        <w:r>
          <w:fldChar w:fldCharType="separate"/>
        </w:r>
        <w:r>
          <w:t>8</w:t>
        </w:r>
        <w:r>
          <w:fldChar w:fldCharType="end"/>
        </w:r>
      </w:hyperlink>
    </w:p>
    <w:p>
      <w:pPr>
        <w:pStyle w:val="TOC2"/>
        <w:tabs>
          <w:tab w:val="right" w:leader="dot" w:pos="8306"/>
        </w:tabs>
      </w:pPr>
      <w:hyperlink w:anchor="_Toc6611" w:history="1">
        <w:r>
          <w:rPr>
            <w:rFonts w:ascii="仿宋" w:eastAsia="仿宋" w:hAnsi="仿宋" w:cs="仿宋" w:hint="eastAsia"/>
            <w:lang w:eastAsia="zh-CN"/>
          </w:rPr>
          <w:t>(一)、医用Ｘ射线计算机断层扫描成像装置（X-CT）行业分析</w:t>
        </w:r>
        <w:r>
          <w:tab/>
        </w:r>
        <w:r>
          <w:fldChar w:fldCharType="begin"/>
        </w:r>
        <w:r>
          <w:instrText xml:space="preserve"> PAGEREF _Toc6611 \h </w:instrText>
        </w:r>
        <w:r>
          <w:fldChar w:fldCharType="separate"/>
        </w:r>
        <w:r>
          <w:t>8</w:t>
        </w:r>
        <w:r>
          <w:fldChar w:fldCharType="end"/>
        </w:r>
      </w:hyperlink>
    </w:p>
    <w:p>
      <w:pPr>
        <w:pStyle w:val="TOC2"/>
        <w:tabs>
          <w:tab w:val="right" w:leader="dot" w:pos="8306"/>
        </w:tabs>
      </w:pPr>
      <w:hyperlink w:anchor="_Toc10369" w:history="1">
        <w:r>
          <w:rPr>
            <w:rFonts w:ascii="仿宋" w:eastAsia="仿宋" w:hAnsi="仿宋" w:cs="仿宋" w:hint="eastAsia"/>
            <w:lang w:eastAsia="zh-CN"/>
          </w:rPr>
          <w:t>(二)、医用Ｘ射线计算机断层扫描成像装置（X-CT）市场分析预测</w:t>
        </w:r>
        <w:r>
          <w:tab/>
        </w:r>
        <w:r>
          <w:fldChar w:fldCharType="begin"/>
        </w:r>
        <w:r>
          <w:instrText xml:space="preserve"> PAGEREF _Toc10369 \h </w:instrText>
        </w:r>
        <w:r>
          <w:fldChar w:fldCharType="separate"/>
        </w:r>
        <w:r>
          <w:t>9</w:t>
        </w:r>
        <w:r>
          <w:fldChar w:fldCharType="end"/>
        </w:r>
      </w:hyperlink>
    </w:p>
    <w:p>
      <w:pPr>
        <w:pStyle w:val="TOC1"/>
        <w:tabs>
          <w:tab w:val="right" w:leader="dot" w:pos="8306"/>
        </w:tabs>
      </w:pPr>
      <w:hyperlink w:anchor="_Toc29139" w:history="1">
        <w:r>
          <w:rPr>
            <w:rFonts w:ascii="仿宋" w:eastAsia="仿宋" w:hAnsi="仿宋" w:cs="仿宋" w:hint="eastAsia"/>
            <w:lang w:eastAsia="zh-CN"/>
          </w:rPr>
          <w:t>三、医用Ｘ射线计算机断层扫描成像装置（X-CT）项目土建工程</w:t>
        </w:r>
        <w:r>
          <w:tab/>
        </w:r>
        <w:r>
          <w:fldChar w:fldCharType="begin"/>
        </w:r>
        <w:r>
          <w:instrText xml:space="preserve"> PAGEREF _Toc29139 \h </w:instrText>
        </w:r>
        <w:r>
          <w:fldChar w:fldCharType="separate"/>
        </w:r>
        <w:r>
          <w:t>10</w:t>
        </w:r>
        <w:r>
          <w:fldChar w:fldCharType="end"/>
        </w:r>
      </w:hyperlink>
    </w:p>
    <w:p>
      <w:pPr>
        <w:pStyle w:val="TOC2"/>
        <w:tabs>
          <w:tab w:val="right" w:leader="dot" w:pos="8306"/>
        </w:tabs>
      </w:pPr>
      <w:hyperlink w:anchor="_Toc26366" w:history="1">
        <w:r>
          <w:rPr>
            <w:rFonts w:ascii="仿宋" w:eastAsia="仿宋" w:hAnsi="仿宋" w:cs="仿宋" w:hint="eastAsia"/>
            <w:lang w:eastAsia="zh-CN"/>
          </w:rPr>
          <w:t>(一)、建筑工程设计原则</w:t>
        </w:r>
        <w:r>
          <w:tab/>
        </w:r>
        <w:r>
          <w:fldChar w:fldCharType="begin"/>
        </w:r>
        <w:r>
          <w:instrText xml:space="preserve"> PAGEREF _Toc26366 \h </w:instrText>
        </w:r>
        <w:r>
          <w:fldChar w:fldCharType="separate"/>
        </w:r>
        <w:r>
          <w:t>10</w:t>
        </w:r>
        <w:r>
          <w:fldChar w:fldCharType="end"/>
        </w:r>
      </w:hyperlink>
    </w:p>
    <w:p>
      <w:pPr>
        <w:pStyle w:val="TOC2"/>
        <w:tabs>
          <w:tab w:val="right" w:leader="dot" w:pos="8306"/>
        </w:tabs>
      </w:pPr>
      <w:hyperlink w:anchor="_Toc16523" w:history="1">
        <w:r>
          <w:rPr>
            <w:rFonts w:ascii="仿宋" w:eastAsia="仿宋" w:hAnsi="仿宋" w:cs="仿宋" w:hint="eastAsia"/>
            <w:lang w:eastAsia="zh-CN"/>
          </w:rPr>
          <w:t>(二)、土建工程设计年限及安全等级</w:t>
        </w:r>
        <w:r>
          <w:tab/>
        </w:r>
        <w:r>
          <w:fldChar w:fldCharType="begin"/>
        </w:r>
        <w:r>
          <w:instrText xml:space="preserve"> PAGEREF _Toc16523 \h </w:instrText>
        </w:r>
        <w:r>
          <w:fldChar w:fldCharType="separate"/>
        </w:r>
        <w:r>
          <w:t>11</w:t>
        </w:r>
        <w:r>
          <w:fldChar w:fldCharType="end"/>
        </w:r>
      </w:hyperlink>
    </w:p>
    <w:p>
      <w:pPr>
        <w:pStyle w:val="TOC2"/>
        <w:tabs>
          <w:tab w:val="right" w:leader="dot" w:pos="8306"/>
        </w:tabs>
      </w:pPr>
      <w:hyperlink w:anchor="_Toc17255" w:history="1">
        <w:r>
          <w:rPr>
            <w:rFonts w:ascii="仿宋" w:eastAsia="仿宋" w:hAnsi="仿宋" w:cs="仿宋" w:hint="eastAsia"/>
            <w:lang w:eastAsia="zh-CN"/>
          </w:rPr>
          <w:t>(三)、建筑工程设计总体要求</w:t>
        </w:r>
        <w:r>
          <w:tab/>
        </w:r>
        <w:r>
          <w:fldChar w:fldCharType="begin"/>
        </w:r>
        <w:r>
          <w:instrText xml:space="preserve"> PAGEREF _Toc17255 \h </w:instrText>
        </w:r>
        <w:r>
          <w:fldChar w:fldCharType="separate"/>
        </w:r>
        <w:r>
          <w:t>12</w:t>
        </w:r>
        <w:r>
          <w:fldChar w:fldCharType="end"/>
        </w:r>
      </w:hyperlink>
    </w:p>
    <w:p>
      <w:pPr>
        <w:pStyle w:val="TOC2"/>
        <w:tabs>
          <w:tab w:val="right" w:leader="dot" w:pos="8306"/>
        </w:tabs>
      </w:pPr>
      <w:hyperlink w:anchor="_Toc7226" w:history="1">
        <w:r>
          <w:rPr>
            <w:rFonts w:ascii="仿宋" w:eastAsia="仿宋" w:hAnsi="仿宋" w:cs="仿宋" w:hint="eastAsia"/>
            <w:lang w:eastAsia="zh-CN"/>
          </w:rPr>
          <w:t>(四)、土建工程建设指标</w:t>
        </w:r>
        <w:r>
          <w:tab/>
        </w:r>
        <w:r>
          <w:fldChar w:fldCharType="begin"/>
        </w:r>
        <w:r>
          <w:instrText xml:space="preserve"> PAGEREF _Toc7226 \h </w:instrText>
        </w:r>
        <w:r>
          <w:fldChar w:fldCharType="separate"/>
        </w:r>
        <w:r>
          <w:t>13</w:t>
        </w:r>
        <w:r>
          <w:fldChar w:fldCharType="end"/>
        </w:r>
      </w:hyperlink>
    </w:p>
    <w:p>
      <w:pPr>
        <w:pStyle w:val="TOC1"/>
        <w:tabs>
          <w:tab w:val="right" w:leader="dot" w:pos="8306"/>
        </w:tabs>
      </w:pPr>
      <w:hyperlink w:anchor="_Toc32189" w:history="1">
        <w:r>
          <w:rPr>
            <w:rFonts w:ascii="仿宋" w:eastAsia="仿宋" w:hAnsi="仿宋" w:cs="仿宋" w:hint="eastAsia"/>
            <w:lang w:eastAsia="zh-CN"/>
          </w:rPr>
          <w:t>四、医用Ｘ射线计算机断层扫描成像装置（X-CT）项目建设背景及必要性分析</w:t>
        </w:r>
        <w:r>
          <w:tab/>
        </w:r>
        <w:r>
          <w:fldChar w:fldCharType="begin"/>
        </w:r>
        <w:r>
          <w:instrText xml:space="preserve"> PAGEREF _Toc32189 \h </w:instrText>
        </w:r>
        <w:r>
          <w:fldChar w:fldCharType="separate"/>
        </w:r>
        <w:r>
          <w:t>13</w:t>
        </w:r>
        <w:r>
          <w:fldChar w:fldCharType="end"/>
        </w:r>
      </w:hyperlink>
    </w:p>
    <w:p>
      <w:pPr>
        <w:pStyle w:val="TOC2"/>
        <w:tabs>
          <w:tab w:val="right" w:leader="dot" w:pos="8306"/>
        </w:tabs>
      </w:pPr>
      <w:hyperlink w:anchor="_Toc9388" w:history="1">
        <w:r>
          <w:rPr>
            <w:rFonts w:ascii="仿宋" w:eastAsia="仿宋" w:hAnsi="仿宋" w:cs="仿宋" w:hint="eastAsia"/>
            <w:lang w:eastAsia="zh-CN"/>
          </w:rPr>
          <w:t>(一)、医用Ｘ射线计算机断层扫描成像装置（X-CT）项目背景分析</w:t>
        </w:r>
        <w:r>
          <w:tab/>
        </w:r>
        <w:r>
          <w:fldChar w:fldCharType="begin"/>
        </w:r>
        <w:r>
          <w:instrText xml:space="preserve"> PAGEREF _Toc9388 \h </w:instrText>
        </w:r>
        <w:r>
          <w:fldChar w:fldCharType="separate"/>
        </w:r>
        <w:r>
          <w:t>13</w:t>
        </w:r>
        <w:r>
          <w:fldChar w:fldCharType="end"/>
        </w:r>
      </w:hyperlink>
    </w:p>
    <w:p>
      <w:pPr>
        <w:pStyle w:val="TOC2"/>
        <w:tabs>
          <w:tab w:val="right" w:leader="dot" w:pos="8306"/>
        </w:tabs>
      </w:pPr>
      <w:hyperlink w:anchor="_Toc24358" w:history="1">
        <w:r>
          <w:rPr>
            <w:rFonts w:ascii="仿宋" w:eastAsia="仿宋" w:hAnsi="仿宋" w:cs="仿宋" w:hint="eastAsia"/>
            <w:lang w:eastAsia="zh-CN"/>
          </w:rPr>
          <w:t>(二)、医用Ｘ射线计算机断层扫描成像装置（X-CT）项目建设必要性分析</w:t>
        </w:r>
        <w:r>
          <w:tab/>
        </w:r>
        <w:r>
          <w:fldChar w:fldCharType="begin"/>
        </w:r>
        <w:r>
          <w:instrText xml:space="preserve"> PAGEREF _Toc24358 \h </w:instrText>
        </w:r>
        <w:r>
          <w:fldChar w:fldCharType="separate"/>
        </w:r>
        <w:r>
          <w:t>15</w:t>
        </w:r>
        <w:r>
          <w:fldChar w:fldCharType="end"/>
        </w:r>
      </w:hyperlink>
    </w:p>
    <w:p>
      <w:pPr>
        <w:pStyle w:val="TOC1"/>
        <w:tabs>
          <w:tab w:val="right" w:leader="dot" w:pos="8306"/>
        </w:tabs>
      </w:pPr>
      <w:hyperlink w:anchor="_Toc11479" w:history="1">
        <w:r>
          <w:rPr>
            <w:rFonts w:ascii="仿宋" w:eastAsia="仿宋" w:hAnsi="仿宋" w:cs="仿宋" w:hint="eastAsia"/>
            <w:lang w:eastAsia="zh-CN"/>
          </w:rPr>
          <w:t>五、医用Ｘ射线计算机断层扫描成像装置（X-CT）项目危机管理</w:t>
        </w:r>
        <w:r>
          <w:tab/>
        </w:r>
        <w:r>
          <w:fldChar w:fldCharType="begin"/>
        </w:r>
        <w:r>
          <w:instrText xml:space="preserve"> PAGEREF _Toc11479 \h </w:instrText>
        </w:r>
        <w:r>
          <w:fldChar w:fldCharType="separate"/>
        </w:r>
        <w:r>
          <w:t>17</w:t>
        </w:r>
        <w:r>
          <w:fldChar w:fldCharType="end"/>
        </w:r>
      </w:hyperlink>
    </w:p>
    <w:p>
      <w:pPr>
        <w:pStyle w:val="TOC2"/>
        <w:tabs>
          <w:tab w:val="right" w:leader="dot" w:pos="8306"/>
        </w:tabs>
      </w:pPr>
      <w:hyperlink w:anchor="_Toc27546" w:history="1">
        <w:r>
          <w:rPr>
            <w:rFonts w:ascii="仿宋" w:eastAsia="仿宋" w:hAnsi="仿宋" w:cs="仿宋" w:hint="eastAsia"/>
            <w:lang w:eastAsia="zh-CN"/>
          </w:rPr>
          <w:t>(一)、危机预警与识别</w:t>
        </w:r>
        <w:r>
          <w:tab/>
        </w:r>
        <w:r>
          <w:fldChar w:fldCharType="begin"/>
        </w:r>
        <w:r>
          <w:instrText xml:space="preserve"> PAGEREF _Toc27546 \h </w:instrText>
        </w:r>
        <w:r>
          <w:fldChar w:fldCharType="separate"/>
        </w:r>
        <w:r>
          <w:t>17</w:t>
        </w:r>
        <w:r>
          <w:fldChar w:fldCharType="end"/>
        </w:r>
      </w:hyperlink>
    </w:p>
    <w:p>
      <w:pPr>
        <w:pStyle w:val="TOC2"/>
        <w:tabs>
          <w:tab w:val="right" w:leader="dot" w:pos="8306"/>
        </w:tabs>
      </w:pPr>
      <w:hyperlink w:anchor="_Toc6719" w:history="1">
        <w:r>
          <w:rPr>
            <w:rFonts w:ascii="仿宋" w:eastAsia="仿宋" w:hAnsi="仿宋" w:cs="仿宋" w:hint="eastAsia"/>
            <w:lang w:eastAsia="zh-CN"/>
          </w:rPr>
          <w:t>(二)、危机应对与恢复</w:t>
        </w:r>
        <w:r>
          <w:tab/>
        </w:r>
        <w:r>
          <w:fldChar w:fldCharType="begin"/>
        </w:r>
        <w:r>
          <w:instrText xml:space="preserve"> PAGEREF _Toc6719 \h </w:instrText>
        </w:r>
        <w:r>
          <w:fldChar w:fldCharType="separate"/>
        </w:r>
        <w:r>
          <w:t>18</w:t>
        </w:r>
        <w:r>
          <w:fldChar w:fldCharType="end"/>
        </w:r>
      </w:hyperlink>
    </w:p>
    <w:p>
      <w:pPr>
        <w:pStyle w:val="TOC1"/>
        <w:tabs>
          <w:tab w:val="right" w:leader="dot" w:pos="8306"/>
        </w:tabs>
      </w:pPr>
      <w:hyperlink w:anchor="_Toc26165" w:history="1">
        <w:r>
          <w:rPr>
            <w:rFonts w:ascii="仿宋" w:eastAsia="仿宋" w:hAnsi="仿宋" w:cs="仿宋" w:hint="eastAsia"/>
            <w:lang w:eastAsia="zh-CN"/>
          </w:rPr>
          <w:t>六、医用Ｘ射线计算机断层扫描成像装置（X-CT）项目选址可行性分析</w:t>
        </w:r>
        <w:r>
          <w:tab/>
        </w:r>
        <w:r>
          <w:fldChar w:fldCharType="begin"/>
        </w:r>
        <w:r>
          <w:instrText xml:space="preserve"> PAGEREF _Toc26165 \h </w:instrText>
        </w:r>
        <w:r>
          <w:fldChar w:fldCharType="separate"/>
        </w:r>
        <w:r>
          <w:t>20</w:t>
        </w:r>
        <w:r>
          <w:fldChar w:fldCharType="end"/>
        </w:r>
      </w:hyperlink>
    </w:p>
    <w:p>
      <w:pPr>
        <w:pStyle w:val="TOC2"/>
        <w:tabs>
          <w:tab w:val="right" w:leader="dot" w:pos="8306"/>
        </w:tabs>
      </w:pPr>
      <w:hyperlink w:anchor="_Toc28820" w:history="1">
        <w:r>
          <w:rPr>
            <w:rFonts w:ascii="仿宋" w:eastAsia="仿宋" w:hAnsi="仿宋" w:cs="仿宋" w:hint="eastAsia"/>
            <w:lang w:eastAsia="zh-CN"/>
          </w:rPr>
          <w:t>(一)、医用Ｘ射线计算机断层扫描成像装置（X-CT）项目选址</w:t>
        </w:r>
        <w:r>
          <w:tab/>
        </w:r>
        <w:r>
          <w:fldChar w:fldCharType="begin"/>
        </w:r>
        <w:r>
          <w:instrText xml:space="preserve"> PAGEREF _Toc28820 \h </w:instrText>
        </w:r>
        <w:r>
          <w:fldChar w:fldCharType="separate"/>
        </w:r>
        <w:r>
          <w:t>20</w:t>
        </w:r>
        <w:r>
          <w:fldChar w:fldCharType="end"/>
        </w:r>
      </w:hyperlink>
    </w:p>
    <w:p>
      <w:pPr>
        <w:pStyle w:val="TOC2"/>
        <w:tabs>
          <w:tab w:val="right" w:leader="dot" w:pos="8306"/>
        </w:tabs>
      </w:pPr>
      <w:hyperlink w:anchor="_Toc25825" w:history="1">
        <w:r>
          <w:rPr>
            <w:rFonts w:ascii="仿宋" w:eastAsia="仿宋" w:hAnsi="仿宋" w:cs="仿宋" w:hint="eastAsia"/>
            <w:lang w:eastAsia="zh-CN"/>
          </w:rPr>
          <w:t>(二)、用地控制指标</w:t>
        </w:r>
        <w:r>
          <w:tab/>
        </w:r>
        <w:r>
          <w:fldChar w:fldCharType="begin"/>
        </w:r>
        <w:r>
          <w:instrText xml:space="preserve"> PAGEREF _Toc25825 \h </w:instrText>
        </w:r>
        <w:r>
          <w:fldChar w:fldCharType="separate"/>
        </w:r>
        <w:r>
          <w:t>20</w:t>
        </w:r>
        <w:r>
          <w:fldChar w:fldCharType="end"/>
        </w:r>
      </w:hyperlink>
    </w:p>
    <w:p>
      <w:pPr>
        <w:pStyle w:val="TOC2"/>
        <w:tabs>
          <w:tab w:val="right" w:leader="dot" w:pos="8306"/>
        </w:tabs>
      </w:pPr>
      <w:hyperlink w:anchor="_Toc29483" w:history="1">
        <w:r>
          <w:rPr>
            <w:rFonts w:ascii="仿宋" w:eastAsia="仿宋" w:hAnsi="仿宋" w:cs="仿宋" w:hint="eastAsia"/>
            <w:lang w:eastAsia="zh-CN"/>
          </w:rPr>
          <w:t>(三)、节约用地措施</w:t>
        </w:r>
        <w:r>
          <w:tab/>
        </w:r>
        <w:r>
          <w:fldChar w:fldCharType="begin"/>
        </w:r>
        <w:r>
          <w:instrText xml:space="preserve"> PAGEREF _Toc29483 \h </w:instrText>
        </w:r>
        <w:r>
          <w:fldChar w:fldCharType="separate"/>
        </w:r>
        <w:r>
          <w:t>23</w:t>
        </w:r>
        <w:r>
          <w:fldChar w:fldCharType="end"/>
        </w:r>
      </w:hyperlink>
    </w:p>
    <w:p>
      <w:pPr>
        <w:pStyle w:val="TOC2"/>
        <w:tabs>
          <w:tab w:val="right" w:leader="dot" w:pos="8306"/>
        </w:tabs>
      </w:pPr>
      <w:hyperlink w:anchor="_Toc22125" w:history="1">
        <w:r>
          <w:rPr>
            <w:rFonts w:ascii="仿宋" w:eastAsia="仿宋" w:hAnsi="仿宋" w:cs="仿宋" w:hint="eastAsia"/>
            <w:lang w:eastAsia="zh-CN"/>
          </w:rPr>
          <w:t>(四)、总图布置方案</w:t>
        </w:r>
        <w:r>
          <w:tab/>
        </w:r>
        <w:r>
          <w:fldChar w:fldCharType="begin"/>
        </w:r>
        <w:r>
          <w:instrText xml:space="preserve"> PAGEREF _Toc22125 \h </w:instrText>
        </w:r>
        <w:r>
          <w:fldChar w:fldCharType="separate"/>
        </w:r>
        <w:r>
          <w:t>24</w:t>
        </w:r>
        <w:r>
          <w:fldChar w:fldCharType="end"/>
        </w:r>
      </w:hyperlink>
    </w:p>
    <w:p>
      <w:pPr>
        <w:pStyle w:val="TOC2"/>
        <w:tabs>
          <w:tab w:val="right" w:leader="dot" w:pos="8306"/>
        </w:tabs>
      </w:pPr>
      <w:hyperlink w:anchor="_Toc21303" w:history="1">
        <w:r>
          <w:rPr>
            <w:rFonts w:ascii="仿宋" w:eastAsia="仿宋" w:hAnsi="仿宋" w:cs="仿宋" w:hint="eastAsia"/>
            <w:lang w:eastAsia="zh-CN"/>
          </w:rPr>
          <w:t>(五)、选址综合评价</w:t>
        </w:r>
        <w:r>
          <w:tab/>
        </w:r>
        <w:r>
          <w:fldChar w:fldCharType="begin"/>
        </w:r>
        <w:r>
          <w:instrText xml:space="preserve"> PAGEREF _Toc21303 \h </w:instrText>
        </w:r>
        <w:r>
          <w:fldChar w:fldCharType="separate"/>
        </w:r>
        <w:r>
          <w:t>25</w:t>
        </w:r>
        <w:r>
          <w:fldChar w:fldCharType="end"/>
        </w:r>
      </w:hyperlink>
    </w:p>
    <w:p>
      <w:pPr>
        <w:pStyle w:val="TOC1"/>
        <w:tabs>
          <w:tab w:val="right" w:leader="dot" w:pos="8306"/>
        </w:tabs>
      </w:pPr>
      <w:hyperlink w:anchor="_Toc13908" w:history="1">
        <w:r>
          <w:rPr>
            <w:rFonts w:ascii="仿宋" w:eastAsia="仿宋" w:hAnsi="仿宋" w:cs="仿宋" w:hint="eastAsia"/>
            <w:lang w:eastAsia="zh-CN"/>
          </w:rPr>
          <w:t>七、医用Ｘ射线计算机断层扫描成像装置（X-CT）项目投资规划</w:t>
        </w:r>
        <w:r>
          <w:tab/>
        </w:r>
        <w:r>
          <w:fldChar w:fldCharType="begin"/>
        </w:r>
        <w:r>
          <w:instrText xml:space="preserve"> PAGEREF _Toc13908 \h </w:instrText>
        </w:r>
        <w:r>
          <w:fldChar w:fldCharType="separate"/>
        </w:r>
        <w:r>
          <w:t>26</w:t>
        </w:r>
        <w:r>
          <w:fldChar w:fldCharType="end"/>
        </w:r>
      </w:hyperlink>
    </w:p>
    <w:p>
      <w:pPr>
        <w:pStyle w:val="TOC2"/>
        <w:tabs>
          <w:tab w:val="right" w:leader="dot" w:pos="8306"/>
        </w:tabs>
      </w:pPr>
      <w:hyperlink w:anchor="_Toc22779" w:history="1">
        <w:r>
          <w:rPr>
            <w:rFonts w:ascii="仿宋" w:eastAsia="仿宋" w:hAnsi="仿宋" w:cs="仿宋" w:hint="eastAsia"/>
            <w:lang w:eastAsia="zh-CN"/>
          </w:rPr>
          <w:t>(一)、医用Ｘ射线计算机断层扫描成像装置（X-CT）项目总投资估算</w:t>
        </w:r>
        <w:r>
          <w:tab/>
        </w:r>
        <w:r>
          <w:fldChar w:fldCharType="begin"/>
        </w:r>
        <w:r>
          <w:instrText xml:space="preserve"> PAGEREF _Toc22779 \h </w:instrText>
        </w:r>
        <w:r>
          <w:fldChar w:fldCharType="separate"/>
        </w:r>
        <w:r>
          <w:t>26</w:t>
        </w:r>
        <w:r>
          <w:fldChar w:fldCharType="end"/>
        </w:r>
      </w:hyperlink>
    </w:p>
    <w:p>
      <w:pPr>
        <w:pStyle w:val="TOC2"/>
        <w:tabs>
          <w:tab w:val="right" w:leader="dot" w:pos="8306"/>
        </w:tabs>
      </w:pPr>
      <w:hyperlink w:anchor="_Toc17342" w:history="1">
        <w:r>
          <w:rPr>
            <w:rFonts w:ascii="仿宋" w:eastAsia="仿宋" w:hAnsi="仿宋" w:cs="仿宋" w:hint="eastAsia"/>
            <w:lang w:eastAsia="zh-CN"/>
          </w:rPr>
          <w:t>(二)、资金筹措</w:t>
        </w:r>
        <w:r>
          <w:tab/>
        </w:r>
        <w:r>
          <w:fldChar w:fldCharType="begin"/>
        </w:r>
        <w:r>
          <w:instrText xml:space="preserve"> PAGEREF _Toc17342 \h </w:instrText>
        </w:r>
        <w:r>
          <w:fldChar w:fldCharType="separate"/>
        </w:r>
        <w:r>
          <w:t>28</w:t>
        </w:r>
        <w:r>
          <w:fldChar w:fldCharType="end"/>
        </w:r>
      </w:hyperlink>
    </w:p>
    <w:p>
      <w:pPr>
        <w:pStyle w:val="TOC1"/>
        <w:tabs>
          <w:tab w:val="right" w:leader="dot" w:pos="8306"/>
        </w:tabs>
      </w:pPr>
      <w:hyperlink w:anchor="_Toc10050" w:history="1">
        <w:r>
          <w:rPr>
            <w:rFonts w:ascii="仿宋" w:eastAsia="仿宋" w:hAnsi="仿宋" w:cs="仿宋" w:hint="eastAsia"/>
            <w:lang w:eastAsia="zh-CN"/>
          </w:rPr>
          <w:t>八、医用Ｘ射线计算机断层扫描成像装置（X-CT）项目经营效益</w:t>
        </w:r>
        <w:r>
          <w:tab/>
        </w:r>
        <w:r>
          <w:fldChar w:fldCharType="begin"/>
        </w:r>
        <w:r>
          <w:instrText xml:space="preserve"> PAGEREF _Toc10050 \h </w:instrText>
        </w:r>
        <w:r>
          <w:fldChar w:fldCharType="separate"/>
        </w:r>
        <w:r>
          <w:t>29</w:t>
        </w:r>
        <w:r>
          <w:fldChar w:fldCharType="end"/>
        </w:r>
      </w:hyperlink>
    </w:p>
    <w:p>
      <w:pPr>
        <w:pStyle w:val="TOC2"/>
        <w:tabs>
          <w:tab w:val="right" w:leader="dot" w:pos="8306"/>
        </w:tabs>
      </w:pPr>
      <w:hyperlink w:anchor="_Toc32126" w:history="1">
        <w:r>
          <w:rPr>
            <w:rFonts w:ascii="仿宋" w:eastAsia="仿宋" w:hAnsi="仿宋" w:cs="仿宋" w:hint="eastAsia"/>
            <w:lang w:eastAsia="zh-CN"/>
          </w:rPr>
          <w:t>(一)、经济评价财务测算</w:t>
        </w:r>
        <w:r>
          <w:tab/>
        </w:r>
        <w:r>
          <w:fldChar w:fldCharType="begin"/>
        </w:r>
        <w:r>
          <w:instrText xml:space="preserve"> PAGEREF _Toc32126 \h </w:instrText>
        </w:r>
        <w:r>
          <w:fldChar w:fldCharType="separate"/>
        </w:r>
        <w:r>
          <w:t>29</w:t>
        </w:r>
        <w:r>
          <w:fldChar w:fldCharType="end"/>
        </w:r>
      </w:hyperlink>
    </w:p>
    <w:p>
      <w:pPr>
        <w:pStyle w:val="TOC2"/>
        <w:tabs>
          <w:tab w:val="right" w:leader="dot" w:pos="8306"/>
        </w:tabs>
      </w:pPr>
      <w:hyperlink w:anchor="_Toc29665" w:history="1">
        <w:r>
          <w:rPr>
            <w:rFonts w:ascii="仿宋" w:eastAsia="仿宋" w:hAnsi="仿宋" w:cs="仿宋" w:hint="eastAsia"/>
            <w:lang w:eastAsia="zh-CN"/>
          </w:rPr>
          <w:t>(二)、医用Ｘ射线计算机断层扫描成像装置（X-CT）项目盈利能力分析</w:t>
        </w:r>
        <w:r>
          <w:tab/>
        </w:r>
        <w:r>
          <w:fldChar w:fldCharType="begin"/>
        </w:r>
        <w:r>
          <w:instrText xml:space="preserve"> PAGEREF _Toc29665 \h </w:instrText>
        </w:r>
        <w:r>
          <w:fldChar w:fldCharType="separate"/>
        </w:r>
        <w:r>
          <w:t>30</w:t>
        </w:r>
        <w:r>
          <w:fldChar w:fldCharType="end"/>
        </w:r>
      </w:hyperlink>
    </w:p>
    <w:p>
      <w:pPr>
        <w:pStyle w:val="TOC1"/>
        <w:tabs>
          <w:tab w:val="right" w:leader="dot" w:pos="8306"/>
        </w:tabs>
      </w:pPr>
      <w:hyperlink w:anchor="_Toc29473" w:history="1">
        <w:r>
          <w:rPr>
            <w:rFonts w:ascii="仿宋" w:eastAsia="仿宋" w:hAnsi="仿宋" w:cs="仿宋" w:hint="eastAsia"/>
            <w:lang w:eastAsia="zh-CN"/>
          </w:rPr>
          <w:t>九、医用Ｘ射线计算机断层扫描成像装置（X-CT）项目计划安排</w:t>
        </w:r>
        <w:r>
          <w:tab/>
        </w:r>
        <w:r>
          <w:fldChar w:fldCharType="begin"/>
        </w:r>
        <w:r>
          <w:instrText xml:space="preserve"> PAGEREF _Toc29473 \h </w:instrText>
        </w:r>
        <w:r>
          <w:fldChar w:fldCharType="separate"/>
        </w:r>
        <w:r>
          <w:t>31</w:t>
        </w:r>
        <w:r>
          <w:fldChar w:fldCharType="end"/>
        </w:r>
      </w:hyperlink>
    </w:p>
    <w:p>
      <w:pPr>
        <w:pStyle w:val="TOC2"/>
        <w:tabs>
          <w:tab w:val="right" w:leader="dot" w:pos="8306"/>
        </w:tabs>
      </w:pPr>
      <w:hyperlink w:anchor="_Toc9495" w:history="1">
        <w:r>
          <w:rPr>
            <w:rFonts w:ascii="仿宋" w:eastAsia="仿宋" w:hAnsi="仿宋" w:cs="仿宋" w:hint="eastAsia"/>
            <w:lang w:eastAsia="zh-CN"/>
          </w:rPr>
          <w:t>(一)、建设周期</w:t>
        </w:r>
        <w:r>
          <w:tab/>
        </w:r>
        <w:r>
          <w:fldChar w:fldCharType="begin"/>
        </w:r>
        <w:r>
          <w:instrText xml:space="preserve"> PAGEREF _Toc9495 \h </w:instrText>
        </w:r>
        <w:r>
          <w:fldChar w:fldCharType="separate"/>
        </w:r>
        <w:r>
          <w:t>31</w:t>
        </w:r>
        <w:r>
          <w:fldChar w:fldCharType="end"/>
        </w:r>
      </w:hyperlink>
    </w:p>
    <w:p>
      <w:pPr>
        <w:pStyle w:val="TOC2"/>
        <w:tabs>
          <w:tab w:val="right" w:leader="dot" w:pos="8306"/>
        </w:tabs>
      </w:pPr>
      <w:hyperlink w:anchor="_Toc15172" w:history="1">
        <w:r>
          <w:rPr>
            <w:rFonts w:ascii="仿宋" w:eastAsia="仿宋" w:hAnsi="仿宋" w:cs="仿宋" w:hint="eastAsia"/>
            <w:lang w:eastAsia="zh-CN"/>
          </w:rPr>
          <w:t>(二)、建设进度</w:t>
        </w:r>
        <w:r>
          <w:tab/>
        </w:r>
        <w:r>
          <w:fldChar w:fldCharType="begin"/>
        </w:r>
        <w:r>
          <w:instrText xml:space="preserve"> PAGEREF _Toc15172 \h </w:instrText>
        </w:r>
        <w:r>
          <w:fldChar w:fldCharType="separate"/>
        </w:r>
        <w:r>
          <w:t>32</w:t>
        </w:r>
        <w:r>
          <w:fldChar w:fldCharType="end"/>
        </w:r>
      </w:hyperlink>
    </w:p>
    <w:p>
      <w:pPr>
        <w:pStyle w:val="TOC2"/>
        <w:tabs>
          <w:tab w:val="right" w:leader="dot" w:pos="8306"/>
        </w:tabs>
      </w:pPr>
      <w:hyperlink w:anchor="_Toc763" w:history="1">
        <w:r>
          <w:rPr>
            <w:rFonts w:ascii="仿宋" w:eastAsia="仿宋" w:hAnsi="仿宋" w:cs="仿宋" w:hint="eastAsia"/>
            <w:lang w:eastAsia="zh-CN"/>
          </w:rPr>
          <w:t>(三)、进度安排注意事项</w:t>
        </w:r>
        <w:r>
          <w:tab/>
        </w:r>
        <w:r>
          <w:fldChar w:fldCharType="begin"/>
        </w:r>
        <w:r>
          <w:instrText xml:space="preserve"> PAGEREF _Toc763 \h </w:instrText>
        </w:r>
        <w:r>
          <w:fldChar w:fldCharType="separate"/>
        </w:r>
        <w:r>
          <w:t>34</w:t>
        </w:r>
        <w:r>
          <w:fldChar w:fldCharType="end"/>
        </w:r>
      </w:hyperlink>
    </w:p>
    <w:p>
      <w:pPr>
        <w:pStyle w:val="TOC2"/>
        <w:tabs>
          <w:tab w:val="right" w:leader="dot" w:pos="8306"/>
        </w:tabs>
      </w:pPr>
      <w:hyperlink w:anchor="_Toc8653" w:history="1">
        <w:r>
          <w:rPr>
            <w:rFonts w:ascii="仿宋" w:eastAsia="仿宋" w:hAnsi="仿宋" w:cs="仿宋" w:hint="eastAsia"/>
            <w:lang w:eastAsia="zh-CN"/>
          </w:rPr>
          <w:t>(四)、人力资源配置</w:t>
        </w:r>
        <w:r>
          <w:tab/>
        </w:r>
        <w:r>
          <w:fldChar w:fldCharType="begin"/>
        </w:r>
        <w:r>
          <w:instrText xml:space="preserve"> PAGEREF _Toc8653 \h </w:instrText>
        </w:r>
        <w:r>
          <w:fldChar w:fldCharType="separate"/>
        </w:r>
        <w:r>
          <w:t>36</w:t>
        </w:r>
        <w:r>
          <w:fldChar w:fldCharType="end"/>
        </w:r>
      </w:hyperlink>
    </w:p>
    <w:p>
      <w:pPr>
        <w:pStyle w:val="TOC1"/>
        <w:tabs>
          <w:tab w:val="right" w:leader="dot" w:pos="8306"/>
        </w:tabs>
      </w:pPr>
      <w:hyperlink w:anchor="_Toc25952" w:history="1">
        <w:r>
          <w:rPr>
            <w:rFonts w:ascii="仿宋" w:eastAsia="仿宋" w:hAnsi="仿宋" w:cs="仿宋" w:hint="eastAsia"/>
            <w:lang w:eastAsia="zh-CN"/>
          </w:rPr>
          <w:t>十、生产安全保护</w:t>
        </w:r>
        <w:r>
          <w:tab/>
        </w:r>
        <w:r>
          <w:fldChar w:fldCharType="begin"/>
        </w:r>
        <w:r>
          <w:instrText xml:space="preserve"> PAGEREF _Toc25952 \h </w:instrText>
        </w:r>
        <w:r>
          <w:fldChar w:fldCharType="separate"/>
        </w:r>
        <w:r>
          <w:t>36</w:t>
        </w:r>
        <w:r>
          <w:fldChar w:fldCharType="end"/>
        </w:r>
      </w:hyperlink>
    </w:p>
    <w:p>
      <w:pPr>
        <w:pStyle w:val="TOC2"/>
        <w:tabs>
          <w:tab w:val="right" w:leader="dot" w:pos="8306"/>
        </w:tabs>
      </w:pPr>
      <w:hyperlink w:anchor="_Toc29885" w:history="1">
        <w:r>
          <w:rPr>
            <w:rFonts w:ascii="仿宋" w:eastAsia="仿宋" w:hAnsi="仿宋" w:cs="仿宋" w:hint="eastAsia"/>
            <w:lang w:eastAsia="zh-CN"/>
          </w:rPr>
          <w:t>(一)、消防安全</w:t>
        </w:r>
        <w:r>
          <w:tab/>
        </w:r>
        <w:r>
          <w:fldChar w:fldCharType="begin"/>
        </w:r>
        <w:r>
          <w:instrText xml:space="preserve"> PAGEREF _Toc29885 \h </w:instrText>
        </w:r>
        <w:r>
          <w:fldChar w:fldCharType="separate"/>
        </w:r>
        <w:r>
          <w:t>36</w:t>
        </w:r>
        <w:r>
          <w:fldChar w:fldCharType="end"/>
        </w:r>
      </w:hyperlink>
    </w:p>
    <w:p>
      <w:pPr>
        <w:pStyle w:val="TOC2"/>
        <w:tabs>
          <w:tab w:val="right" w:leader="dot" w:pos="8306"/>
        </w:tabs>
      </w:pPr>
      <w:hyperlink w:anchor="_Toc18902" w:history="1">
        <w:r>
          <w:rPr>
            <w:rFonts w:ascii="仿宋" w:eastAsia="仿宋" w:hAnsi="仿宋" w:cs="仿宋" w:hint="eastAsia"/>
            <w:lang w:eastAsia="zh-CN"/>
          </w:rPr>
          <w:t>(二)、防火防爆总图布置措施</w:t>
        </w:r>
        <w:r>
          <w:tab/>
        </w:r>
        <w:r>
          <w:fldChar w:fldCharType="begin"/>
        </w:r>
        <w:r>
          <w:instrText xml:space="preserve"> PAGEREF _Toc18902 \h </w:instrText>
        </w:r>
        <w:r>
          <w:fldChar w:fldCharType="separate"/>
        </w:r>
        <w:r>
          <w:t>39</w:t>
        </w:r>
        <w:r>
          <w:fldChar w:fldCharType="end"/>
        </w:r>
      </w:hyperlink>
    </w:p>
    <w:p>
      <w:pPr>
        <w:pStyle w:val="TOC2"/>
        <w:tabs>
          <w:tab w:val="right" w:leader="dot" w:pos="8306"/>
        </w:tabs>
      </w:pPr>
      <w:hyperlink w:anchor="_Toc19630" w:history="1">
        <w:r>
          <w:rPr>
            <w:rFonts w:ascii="仿宋" w:eastAsia="仿宋" w:hAnsi="仿宋" w:cs="仿宋" w:hint="eastAsia"/>
            <w:lang w:eastAsia="zh-CN"/>
          </w:rPr>
          <w:t>(三)、自然灾害防范措施</w:t>
        </w:r>
        <w:r>
          <w:tab/>
        </w:r>
        <w:r>
          <w:fldChar w:fldCharType="begin"/>
        </w:r>
        <w:r>
          <w:instrText xml:space="preserve"> PAGEREF _Toc19630 \h </w:instrText>
        </w:r>
        <w:r>
          <w:fldChar w:fldCharType="separate"/>
        </w:r>
        <w:r>
          <w:t>39</w:t>
        </w:r>
        <w:r>
          <w:fldChar w:fldCharType="end"/>
        </w:r>
      </w:hyperlink>
    </w:p>
    <w:p>
      <w:pPr>
        <w:pStyle w:val="TOC2"/>
        <w:tabs>
          <w:tab w:val="right" w:leader="dot" w:pos="8306"/>
        </w:tabs>
      </w:pPr>
      <w:hyperlink w:anchor="_Toc23214" w:history="1">
        <w:r>
          <w:rPr>
            <w:rFonts w:ascii="仿宋" w:eastAsia="仿宋" w:hAnsi="仿宋" w:cs="仿宋" w:hint="eastAsia"/>
            <w:lang w:eastAsia="zh-CN"/>
          </w:rPr>
          <w:t>(四)、安全色及安全标志使用要求</w:t>
        </w:r>
        <w:r>
          <w:tab/>
        </w:r>
        <w:r>
          <w:fldChar w:fldCharType="begin"/>
        </w:r>
        <w:r>
          <w:instrText xml:space="preserve"> PAGEREF _Toc23214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84" w:history="1">
        <w:r>
          <w:rPr>
            <w:rFonts w:ascii="仿宋" w:eastAsia="仿宋" w:hAnsi="仿宋" w:cs="仿宋" w:hint="eastAsia"/>
            <w:lang w:eastAsia="zh-CN"/>
          </w:rPr>
          <w:t>(五)、防尘防毒措施</w:t>
        </w:r>
        <w:r>
          <w:tab/>
        </w:r>
        <w:r>
          <w:fldChar w:fldCharType="begin"/>
        </w:r>
        <w:r>
          <w:instrText xml:space="preserve"> PAGEREF _Toc22084 \h </w:instrText>
        </w:r>
        <w:r>
          <w:fldChar w:fldCharType="separate"/>
        </w:r>
        <w:r>
          <w:t>42</w:t>
        </w:r>
        <w:r>
          <w:fldChar w:fldCharType="end"/>
        </w:r>
      </w:hyperlink>
    </w:p>
    <w:p>
      <w:pPr>
        <w:pStyle w:val="TOC2"/>
        <w:tabs>
          <w:tab w:val="right" w:leader="dot" w:pos="8306"/>
        </w:tabs>
      </w:pPr>
      <w:hyperlink w:anchor="_Toc30513" w:history="1">
        <w:r>
          <w:rPr>
            <w:rFonts w:ascii="仿宋" w:eastAsia="仿宋" w:hAnsi="仿宋" w:cs="仿宋" w:hint="eastAsia"/>
            <w:lang w:eastAsia="zh-CN"/>
          </w:rPr>
          <w:t>(六)、防静电、触电防护及防雷措施</w:t>
        </w:r>
        <w:r>
          <w:tab/>
        </w:r>
        <w:r>
          <w:fldChar w:fldCharType="begin"/>
        </w:r>
        <w:r>
          <w:instrText xml:space="preserve"> PAGEREF _Toc30513 \h </w:instrText>
        </w:r>
        <w:r>
          <w:fldChar w:fldCharType="separate"/>
        </w:r>
        <w:r>
          <w:t>43</w:t>
        </w:r>
        <w:r>
          <w:fldChar w:fldCharType="end"/>
        </w:r>
      </w:hyperlink>
    </w:p>
    <w:p>
      <w:pPr>
        <w:pStyle w:val="TOC2"/>
        <w:tabs>
          <w:tab w:val="right" w:leader="dot" w:pos="8306"/>
        </w:tabs>
      </w:pPr>
      <w:hyperlink w:anchor="_Toc3091" w:history="1">
        <w:r>
          <w:rPr>
            <w:rFonts w:ascii="仿宋" w:eastAsia="仿宋" w:hAnsi="仿宋" w:cs="仿宋" w:hint="eastAsia"/>
            <w:lang w:eastAsia="zh-CN"/>
          </w:rPr>
          <w:t>(七)、机械设备安全保障措施</w:t>
        </w:r>
        <w:r>
          <w:tab/>
        </w:r>
        <w:r>
          <w:fldChar w:fldCharType="begin"/>
        </w:r>
        <w:r>
          <w:instrText xml:space="preserve"> PAGEREF _Toc3091 \h </w:instrText>
        </w:r>
        <w:r>
          <w:fldChar w:fldCharType="separate"/>
        </w:r>
        <w:r>
          <w:t>44</w:t>
        </w:r>
        <w:r>
          <w:fldChar w:fldCharType="end"/>
        </w:r>
      </w:hyperlink>
    </w:p>
    <w:p>
      <w:pPr>
        <w:pStyle w:val="TOC1"/>
        <w:tabs>
          <w:tab w:val="right" w:leader="dot" w:pos="8306"/>
        </w:tabs>
      </w:pPr>
      <w:hyperlink w:anchor="_Toc3680" w:history="1">
        <w:r>
          <w:rPr>
            <w:rFonts w:ascii="仿宋" w:eastAsia="仿宋" w:hAnsi="仿宋" w:cs="仿宋" w:hint="eastAsia"/>
            <w:lang w:eastAsia="zh-CN"/>
          </w:rPr>
          <w:t>十一、医用Ｘ射线计算机断层扫描成像装置（X-CT）项目风险管理</w:t>
        </w:r>
        <w:r>
          <w:tab/>
        </w:r>
        <w:r>
          <w:fldChar w:fldCharType="begin"/>
        </w:r>
        <w:r>
          <w:instrText xml:space="preserve"> PAGEREF _Toc3680 \h </w:instrText>
        </w:r>
        <w:r>
          <w:fldChar w:fldCharType="separate"/>
        </w:r>
        <w:r>
          <w:t>46</w:t>
        </w:r>
        <w:r>
          <w:fldChar w:fldCharType="end"/>
        </w:r>
      </w:hyperlink>
    </w:p>
    <w:p>
      <w:pPr>
        <w:pStyle w:val="TOC2"/>
        <w:tabs>
          <w:tab w:val="right" w:leader="dot" w:pos="8306"/>
        </w:tabs>
      </w:pPr>
      <w:hyperlink w:anchor="_Toc3275" w:history="1">
        <w:r>
          <w:rPr>
            <w:rFonts w:ascii="仿宋" w:eastAsia="仿宋" w:hAnsi="仿宋" w:cs="仿宋" w:hint="eastAsia"/>
            <w:lang w:eastAsia="zh-CN"/>
          </w:rPr>
          <w:t>(一)、风险识别与评估</w:t>
        </w:r>
        <w:r>
          <w:tab/>
        </w:r>
        <w:r>
          <w:fldChar w:fldCharType="begin"/>
        </w:r>
        <w:r>
          <w:instrText xml:space="preserve"> PAGEREF _Toc3275 \h </w:instrText>
        </w:r>
        <w:r>
          <w:fldChar w:fldCharType="separate"/>
        </w:r>
        <w:r>
          <w:t>46</w:t>
        </w:r>
        <w:r>
          <w:fldChar w:fldCharType="end"/>
        </w:r>
      </w:hyperlink>
    </w:p>
    <w:p>
      <w:pPr>
        <w:pStyle w:val="TOC2"/>
        <w:tabs>
          <w:tab w:val="right" w:leader="dot" w:pos="8306"/>
        </w:tabs>
      </w:pPr>
      <w:hyperlink w:anchor="_Toc26883" w:history="1">
        <w:r>
          <w:rPr>
            <w:rFonts w:ascii="仿宋" w:eastAsia="仿宋" w:hAnsi="仿宋" w:cs="仿宋" w:hint="eastAsia"/>
            <w:lang w:eastAsia="zh-CN"/>
          </w:rPr>
          <w:t>(二)、风险应对策略</w:t>
        </w:r>
        <w:r>
          <w:tab/>
        </w:r>
        <w:r>
          <w:fldChar w:fldCharType="begin"/>
        </w:r>
        <w:r>
          <w:instrText xml:space="preserve"> PAGEREF _Toc26883 \h </w:instrText>
        </w:r>
        <w:r>
          <w:fldChar w:fldCharType="separate"/>
        </w:r>
        <w:r>
          <w:t>47</w:t>
        </w:r>
        <w:r>
          <w:fldChar w:fldCharType="end"/>
        </w:r>
      </w:hyperlink>
    </w:p>
    <w:p>
      <w:pPr>
        <w:pStyle w:val="TOC2"/>
        <w:tabs>
          <w:tab w:val="right" w:leader="dot" w:pos="8306"/>
        </w:tabs>
      </w:pPr>
      <w:hyperlink w:anchor="_Toc22439" w:history="1">
        <w:r>
          <w:rPr>
            <w:rFonts w:ascii="仿宋" w:eastAsia="仿宋" w:hAnsi="仿宋" w:cs="仿宋" w:hint="eastAsia"/>
            <w:lang w:eastAsia="zh-CN"/>
          </w:rPr>
          <w:t>(三)、风险监控与控制</w:t>
        </w:r>
        <w:r>
          <w:tab/>
        </w:r>
        <w:r>
          <w:fldChar w:fldCharType="begin"/>
        </w:r>
        <w:r>
          <w:instrText xml:space="preserve"> PAGEREF _Toc22439 \h </w:instrText>
        </w:r>
        <w:r>
          <w:fldChar w:fldCharType="separate"/>
        </w:r>
        <w:r>
          <w:t>50</w:t>
        </w:r>
        <w:r>
          <w:fldChar w:fldCharType="end"/>
        </w:r>
      </w:hyperlink>
    </w:p>
    <w:p>
      <w:pPr>
        <w:pStyle w:val="TOC1"/>
        <w:tabs>
          <w:tab w:val="right" w:leader="dot" w:pos="8306"/>
        </w:tabs>
      </w:pPr>
      <w:hyperlink w:anchor="_Toc9415" w:history="1">
        <w:r>
          <w:rPr>
            <w:rFonts w:ascii="仿宋" w:eastAsia="仿宋" w:hAnsi="仿宋" w:cs="仿宋" w:hint="eastAsia"/>
            <w:lang w:eastAsia="zh-CN"/>
          </w:rPr>
          <w:t>十二、医用Ｘ射线计算机断层扫描成像装置（X-CT）项目人力资源管理</w:t>
        </w:r>
        <w:r>
          <w:tab/>
        </w:r>
        <w:r>
          <w:fldChar w:fldCharType="begin"/>
        </w:r>
        <w:r>
          <w:instrText xml:space="preserve"> PAGEREF _Toc9415 \h </w:instrText>
        </w:r>
        <w:r>
          <w:fldChar w:fldCharType="separate"/>
        </w:r>
        <w:r>
          <w:t>51</w:t>
        </w:r>
        <w:r>
          <w:fldChar w:fldCharType="end"/>
        </w:r>
      </w:hyperlink>
    </w:p>
    <w:p>
      <w:pPr>
        <w:pStyle w:val="TOC2"/>
        <w:tabs>
          <w:tab w:val="right" w:leader="dot" w:pos="8306"/>
        </w:tabs>
      </w:pPr>
      <w:hyperlink w:anchor="_Toc18802" w:history="1">
        <w:r>
          <w:rPr>
            <w:rFonts w:ascii="仿宋" w:eastAsia="仿宋" w:hAnsi="仿宋" w:cs="仿宋" w:hint="eastAsia"/>
            <w:lang w:eastAsia="zh-CN"/>
          </w:rPr>
          <w:t>(一)、建立健全的预算管理制度</w:t>
        </w:r>
        <w:r>
          <w:tab/>
        </w:r>
        <w:r>
          <w:fldChar w:fldCharType="begin"/>
        </w:r>
        <w:r>
          <w:instrText xml:space="preserve"> PAGEREF _Toc18802 \h </w:instrText>
        </w:r>
        <w:r>
          <w:fldChar w:fldCharType="separate"/>
        </w:r>
        <w:r>
          <w:t>51</w:t>
        </w:r>
        <w:r>
          <w:fldChar w:fldCharType="end"/>
        </w:r>
      </w:hyperlink>
    </w:p>
    <w:p>
      <w:pPr>
        <w:pStyle w:val="TOC2"/>
        <w:tabs>
          <w:tab w:val="right" w:leader="dot" w:pos="8306"/>
        </w:tabs>
      </w:pPr>
      <w:hyperlink w:anchor="_Toc29119" w:history="1">
        <w:r>
          <w:rPr>
            <w:rFonts w:ascii="仿宋" w:eastAsia="仿宋" w:hAnsi="仿宋" w:cs="仿宋" w:hint="eastAsia"/>
            <w:lang w:eastAsia="zh-CN"/>
          </w:rPr>
          <w:t>(二)、加强资金流动监控</w:t>
        </w:r>
        <w:r>
          <w:tab/>
        </w:r>
        <w:r>
          <w:fldChar w:fldCharType="begin"/>
        </w:r>
        <w:r>
          <w:instrText xml:space="preserve"> PAGEREF _Toc29119 \h </w:instrText>
        </w:r>
        <w:r>
          <w:fldChar w:fldCharType="separate"/>
        </w:r>
        <w:r>
          <w:t>53</w:t>
        </w:r>
        <w:r>
          <w:fldChar w:fldCharType="end"/>
        </w:r>
      </w:hyperlink>
    </w:p>
    <w:p>
      <w:pPr>
        <w:pStyle w:val="TOC2"/>
        <w:tabs>
          <w:tab w:val="right" w:leader="dot" w:pos="8306"/>
        </w:tabs>
      </w:pPr>
      <w:hyperlink w:anchor="_Toc18082" w:history="1">
        <w:r>
          <w:rPr>
            <w:rFonts w:ascii="仿宋" w:eastAsia="仿宋" w:hAnsi="仿宋" w:cs="仿宋" w:hint="eastAsia"/>
            <w:lang w:eastAsia="zh-CN"/>
          </w:rPr>
          <w:t>(三)、制定完善的风险控制机制</w:t>
        </w:r>
        <w:r>
          <w:tab/>
        </w:r>
        <w:r>
          <w:fldChar w:fldCharType="begin"/>
        </w:r>
        <w:r>
          <w:instrText xml:space="preserve"> PAGEREF _Toc18082 \h </w:instrText>
        </w:r>
        <w:r>
          <w:fldChar w:fldCharType="separate"/>
        </w:r>
        <w:r>
          <w:t>54</w:t>
        </w:r>
        <w:r>
          <w:fldChar w:fldCharType="end"/>
        </w:r>
      </w:hyperlink>
    </w:p>
    <w:p>
      <w:pPr>
        <w:pStyle w:val="TOC2"/>
        <w:tabs>
          <w:tab w:val="right" w:leader="dot" w:pos="8306"/>
        </w:tabs>
      </w:pPr>
      <w:hyperlink w:anchor="_Toc27784" w:history="1">
        <w:r>
          <w:rPr>
            <w:rFonts w:ascii="仿宋" w:eastAsia="仿宋" w:hAnsi="仿宋" w:cs="仿宋" w:hint="eastAsia"/>
            <w:lang w:eastAsia="zh-CN"/>
          </w:rPr>
          <w:t>(四)、优化成本管理</w:t>
        </w:r>
        <w:r>
          <w:tab/>
        </w:r>
        <w:r>
          <w:fldChar w:fldCharType="begin"/>
        </w:r>
        <w:r>
          <w:instrText xml:space="preserve"> PAGEREF _Toc27784 \h </w:instrText>
        </w:r>
        <w:r>
          <w:fldChar w:fldCharType="separate"/>
        </w:r>
        <w:r>
          <w:t>56</w:t>
        </w:r>
        <w:r>
          <w:fldChar w:fldCharType="end"/>
        </w:r>
      </w:hyperlink>
    </w:p>
    <w:p>
      <w:pPr>
        <w:pStyle w:val="TOC1"/>
        <w:tabs>
          <w:tab w:val="right" w:leader="dot" w:pos="8306"/>
        </w:tabs>
      </w:pPr>
      <w:hyperlink w:anchor="_Toc9048" w:history="1">
        <w:r>
          <w:rPr>
            <w:rFonts w:ascii="仿宋" w:eastAsia="仿宋" w:hAnsi="仿宋" w:cs="仿宋" w:hint="eastAsia"/>
            <w:lang w:eastAsia="zh-CN"/>
          </w:rPr>
          <w:t>十三、质量管理体系</w:t>
        </w:r>
        <w:r>
          <w:tab/>
        </w:r>
        <w:r>
          <w:fldChar w:fldCharType="begin"/>
        </w:r>
        <w:r>
          <w:instrText xml:space="preserve"> PAGEREF _Toc9048 \h </w:instrText>
        </w:r>
        <w:r>
          <w:fldChar w:fldCharType="separate"/>
        </w:r>
        <w:r>
          <w:t>58</w:t>
        </w:r>
        <w:r>
          <w:fldChar w:fldCharType="end"/>
        </w:r>
      </w:hyperlink>
    </w:p>
    <w:p>
      <w:pPr>
        <w:pStyle w:val="TOC2"/>
        <w:tabs>
          <w:tab w:val="right" w:leader="dot" w:pos="8306"/>
        </w:tabs>
      </w:pPr>
      <w:hyperlink w:anchor="_Toc726" w:history="1">
        <w:r>
          <w:rPr>
            <w:rFonts w:ascii="仿宋" w:eastAsia="仿宋" w:hAnsi="仿宋" w:cs="仿宋" w:hint="eastAsia"/>
            <w:lang w:eastAsia="zh-CN"/>
          </w:rPr>
          <w:t>(一)、质量目标与方针</w:t>
        </w:r>
        <w:r>
          <w:tab/>
        </w:r>
        <w:r>
          <w:fldChar w:fldCharType="begin"/>
        </w:r>
        <w:r>
          <w:instrText xml:space="preserve"> PAGEREF _Toc726 \h </w:instrText>
        </w:r>
        <w:r>
          <w:fldChar w:fldCharType="separate"/>
        </w:r>
        <w:r>
          <w:t>58</w:t>
        </w:r>
        <w:r>
          <w:fldChar w:fldCharType="end"/>
        </w:r>
      </w:hyperlink>
    </w:p>
    <w:p>
      <w:pPr>
        <w:pStyle w:val="TOC2"/>
        <w:tabs>
          <w:tab w:val="right" w:leader="dot" w:pos="8306"/>
        </w:tabs>
      </w:pPr>
      <w:hyperlink w:anchor="_Toc8256" w:history="1">
        <w:r>
          <w:rPr>
            <w:rFonts w:ascii="仿宋" w:eastAsia="仿宋" w:hAnsi="仿宋" w:cs="仿宋" w:hint="eastAsia"/>
            <w:lang w:eastAsia="zh-CN"/>
          </w:rPr>
          <w:t>(二)、质量管理责任</w:t>
        </w:r>
        <w:r>
          <w:tab/>
        </w:r>
        <w:r>
          <w:fldChar w:fldCharType="begin"/>
        </w:r>
        <w:r>
          <w:instrText xml:space="preserve"> PAGEREF _Toc8256 \h </w:instrText>
        </w:r>
        <w:r>
          <w:fldChar w:fldCharType="separate"/>
        </w:r>
        <w:r>
          <w:t>59</w:t>
        </w:r>
        <w:r>
          <w:fldChar w:fldCharType="end"/>
        </w:r>
      </w:hyperlink>
    </w:p>
    <w:p>
      <w:pPr>
        <w:pStyle w:val="TOC2"/>
        <w:tabs>
          <w:tab w:val="right" w:leader="dot" w:pos="8306"/>
        </w:tabs>
      </w:pPr>
      <w:hyperlink w:anchor="_Toc32065" w:history="1">
        <w:r>
          <w:rPr>
            <w:rFonts w:ascii="仿宋" w:eastAsia="仿宋" w:hAnsi="仿宋" w:cs="仿宋" w:hint="eastAsia"/>
            <w:lang w:eastAsia="zh-CN"/>
          </w:rPr>
          <w:t>(三)、质量管理体系文件</w:t>
        </w:r>
        <w:r>
          <w:tab/>
        </w:r>
        <w:r>
          <w:fldChar w:fldCharType="begin"/>
        </w:r>
        <w:r>
          <w:instrText xml:space="preserve"> PAGEREF _Toc32065 \h </w:instrText>
        </w:r>
        <w:r>
          <w:fldChar w:fldCharType="separate"/>
        </w:r>
        <w:r>
          <w:t>61</w:t>
        </w:r>
        <w:r>
          <w:fldChar w:fldCharType="end"/>
        </w:r>
      </w:hyperlink>
    </w:p>
    <w:p>
      <w:pPr>
        <w:pStyle w:val="TOC2"/>
        <w:tabs>
          <w:tab w:val="right" w:leader="dot" w:pos="8306"/>
        </w:tabs>
      </w:pPr>
      <w:hyperlink w:anchor="_Toc19376" w:history="1">
        <w:r>
          <w:rPr>
            <w:rFonts w:ascii="仿宋" w:eastAsia="仿宋" w:hAnsi="仿宋" w:cs="仿宋" w:hint="eastAsia"/>
            <w:lang w:eastAsia="zh-CN"/>
          </w:rPr>
          <w:t>(四)、质量培训与教育</w:t>
        </w:r>
        <w:r>
          <w:tab/>
        </w:r>
        <w:r>
          <w:fldChar w:fldCharType="begin"/>
        </w:r>
        <w:r>
          <w:instrText xml:space="preserve"> PAGEREF _Toc19376 \h </w:instrText>
        </w:r>
        <w:r>
          <w:fldChar w:fldCharType="separate"/>
        </w:r>
        <w:r>
          <w:t>63</w:t>
        </w:r>
        <w:r>
          <w:fldChar w:fldCharType="end"/>
        </w:r>
      </w:hyperlink>
    </w:p>
    <w:p>
      <w:pPr>
        <w:pStyle w:val="TOC2"/>
        <w:tabs>
          <w:tab w:val="right" w:leader="dot" w:pos="8306"/>
        </w:tabs>
      </w:pPr>
      <w:hyperlink w:anchor="_Toc24701" w:history="1">
        <w:r>
          <w:rPr>
            <w:rFonts w:ascii="仿宋" w:eastAsia="仿宋" w:hAnsi="仿宋" w:cs="仿宋" w:hint="eastAsia"/>
            <w:lang w:eastAsia="zh-CN"/>
          </w:rPr>
          <w:t>(五)、质量审核与评价</w:t>
        </w:r>
        <w:r>
          <w:tab/>
        </w:r>
        <w:r>
          <w:fldChar w:fldCharType="begin"/>
        </w:r>
        <w:r>
          <w:instrText xml:space="preserve"> PAGEREF _Toc24701 \h </w:instrText>
        </w:r>
        <w:r>
          <w:fldChar w:fldCharType="separate"/>
        </w:r>
        <w:r>
          <w:t>64</w:t>
        </w:r>
        <w:r>
          <w:fldChar w:fldCharType="end"/>
        </w:r>
      </w:hyperlink>
    </w:p>
    <w:p>
      <w:pPr>
        <w:pStyle w:val="TOC2"/>
        <w:tabs>
          <w:tab w:val="right" w:leader="dot" w:pos="8306"/>
        </w:tabs>
      </w:pPr>
      <w:hyperlink w:anchor="_Toc20595" w:history="1">
        <w:r>
          <w:rPr>
            <w:rFonts w:ascii="仿宋" w:eastAsia="仿宋" w:hAnsi="仿宋" w:cs="仿宋" w:hint="eastAsia"/>
            <w:lang w:eastAsia="zh-CN"/>
          </w:rPr>
          <w:t>(六)、不符合与纠正措施</w:t>
        </w:r>
        <w:r>
          <w:tab/>
        </w:r>
        <w:r>
          <w:fldChar w:fldCharType="begin"/>
        </w:r>
        <w:r>
          <w:instrText xml:space="preserve"> PAGEREF _Toc20595 \h </w:instrText>
        </w:r>
        <w:r>
          <w:fldChar w:fldCharType="separate"/>
        </w:r>
        <w:r>
          <w:t>66</w:t>
        </w:r>
        <w:r>
          <w:fldChar w:fldCharType="end"/>
        </w:r>
      </w:hyperlink>
    </w:p>
    <w:p>
      <w:pPr>
        <w:pStyle w:val="TOC1"/>
        <w:tabs>
          <w:tab w:val="right" w:leader="dot" w:pos="8306"/>
        </w:tabs>
      </w:pPr>
      <w:hyperlink w:anchor="_Toc10607" w:history="1">
        <w:r>
          <w:rPr>
            <w:rFonts w:ascii="仿宋" w:eastAsia="仿宋" w:hAnsi="仿宋" w:cs="仿宋" w:hint="eastAsia"/>
            <w:lang w:eastAsia="zh-CN"/>
          </w:rPr>
          <w:t>十四、医用Ｘ射线计算机断层扫描成像装置（X-CT）项目工程方案分析</w:t>
        </w:r>
        <w:r>
          <w:tab/>
        </w:r>
        <w:r>
          <w:fldChar w:fldCharType="begin"/>
        </w:r>
        <w:r>
          <w:instrText xml:space="preserve"> PAGEREF _Toc10607 \h </w:instrText>
        </w:r>
        <w:r>
          <w:fldChar w:fldCharType="separate"/>
        </w:r>
        <w:r>
          <w:t>67</w:t>
        </w:r>
        <w:r>
          <w:fldChar w:fldCharType="end"/>
        </w:r>
      </w:hyperlink>
    </w:p>
    <w:p>
      <w:pPr>
        <w:pStyle w:val="TOC2"/>
        <w:tabs>
          <w:tab w:val="right" w:leader="dot" w:pos="8306"/>
        </w:tabs>
      </w:pPr>
      <w:hyperlink w:anchor="_Toc18456" w:history="1">
        <w:r>
          <w:rPr>
            <w:rFonts w:ascii="仿宋" w:eastAsia="仿宋" w:hAnsi="仿宋" w:cs="仿宋" w:hint="eastAsia"/>
            <w:lang w:eastAsia="zh-CN"/>
          </w:rPr>
          <w:t>(一)、建筑工程设计原则</w:t>
        </w:r>
        <w:r>
          <w:tab/>
        </w:r>
        <w:r>
          <w:fldChar w:fldCharType="begin"/>
        </w:r>
        <w:r>
          <w:instrText xml:space="preserve"> PAGEREF _Toc18456 \h </w:instrText>
        </w:r>
        <w:r>
          <w:fldChar w:fldCharType="separate"/>
        </w:r>
        <w:r>
          <w:t>67</w:t>
        </w:r>
        <w:r>
          <w:fldChar w:fldCharType="end"/>
        </w:r>
      </w:hyperlink>
    </w:p>
    <w:p>
      <w:pPr>
        <w:pStyle w:val="TOC2"/>
        <w:tabs>
          <w:tab w:val="right" w:leader="dot" w:pos="8306"/>
        </w:tabs>
      </w:pPr>
      <w:hyperlink w:anchor="_Toc17074" w:history="1">
        <w:r>
          <w:rPr>
            <w:rFonts w:ascii="仿宋" w:eastAsia="仿宋" w:hAnsi="仿宋" w:cs="仿宋" w:hint="eastAsia"/>
            <w:lang w:eastAsia="zh-CN"/>
          </w:rPr>
          <w:t>(二)、土建工程建设指标</w:t>
        </w:r>
        <w:r>
          <w:tab/>
        </w:r>
        <w:r>
          <w:fldChar w:fldCharType="begin"/>
        </w:r>
        <w:r>
          <w:instrText xml:space="preserve"> PAGEREF _Toc17074 \h </w:instrText>
        </w:r>
        <w:r>
          <w:fldChar w:fldCharType="separate"/>
        </w:r>
        <w:r>
          <w:t>71</w:t>
        </w:r>
        <w:r>
          <w:fldChar w:fldCharType="end"/>
        </w:r>
      </w:hyperlink>
    </w:p>
    <w:p>
      <w:pPr>
        <w:pStyle w:val="TOC1"/>
        <w:tabs>
          <w:tab w:val="right" w:leader="dot" w:pos="8306"/>
        </w:tabs>
      </w:pPr>
      <w:hyperlink w:anchor="_Toc5332" w:history="1">
        <w:r>
          <w:rPr>
            <w:rFonts w:ascii="仿宋" w:eastAsia="仿宋" w:hAnsi="仿宋" w:cs="仿宋" w:hint="eastAsia"/>
            <w:lang w:eastAsia="zh-CN"/>
          </w:rPr>
          <w:t>十五、医用Ｘ射线计算机断层扫描成像装置（X-CT）项目变更管理</w:t>
        </w:r>
        <w:r>
          <w:tab/>
        </w:r>
        <w:r>
          <w:fldChar w:fldCharType="begin"/>
        </w:r>
        <w:r>
          <w:instrText xml:space="preserve"> PAGEREF _Toc5332 \h </w:instrText>
        </w:r>
        <w:r>
          <w:fldChar w:fldCharType="separate"/>
        </w:r>
        <w:r>
          <w:t>73</w:t>
        </w:r>
        <w:r>
          <w:fldChar w:fldCharType="end"/>
        </w:r>
      </w:hyperlink>
    </w:p>
    <w:p>
      <w:pPr>
        <w:pStyle w:val="TOC2"/>
        <w:tabs>
          <w:tab w:val="right" w:leader="dot" w:pos="8306"/>
        </w:tabs>
      </w:pPr>
      <w:hyperlink w:anchor="_Toc18319" w:history="1">
        <w:r>
          <w:rPr>
            <w:rFonts w:ascii="仿宋" w:eastAsia="仿宋" w:hAnsi="仿宋" w:cs="仿宋" w:hint="eastAsia"/>
            <w:lang w:eastAsia="zh-CN"/>
          </w:rPr>
          <w:t>(一)、变更申请与评估</w:t>
        </w:r>
        <w:r>
          <w:tab/>
        </w:r>
        <w:r>
          <w:fldChar w:fldCharType="begin"/>
        </w:r>
        <w:r>
          <w:instrText xml:space="preserve"> PAGEREF _Toc18319 \h </w:instrText>
        </w:r>
        <w:r>
          <w:fldChar w:fldCharType="separate"/>
        </w:r>
        <w:r>
          <w:t>73</w:t>
        </w:r>
        <w:r>
          <w:fldChar w:fldCharType="end"/>
        </w:r>
      </w:hyperlink>
    </w:p>
    <w:p>
      <w:pPr>
        <w:pStyle w:val="TOC2"/>
        <w:tabs>
          <w:tab w:val="right" w:leader="dot" w:pos="8306"/>
        </w:tabs>
      </w:pPr>
      <w:hyperlink w:anchor="_Toc10023" w:history="1">
        <w:r>
          <w:rPr>
            <w:rFonts w:ascii="仿宋" w:eastAsia="仿宋" w:hAnsi="仿宋" w:cs="仿宋" w:hint="eastAsia"/>
            <w:lang w:eastAsia="zh-CN"/>
          </w:rPr>
          <w:t>(二)、变更实施与控制</w:t>
        </w:r>
        <w:r>
          <w:tab/>
        </w:r>
        <w:r>
          <w:fldChar w:fldCharType="begin"/>
        </w:r>
        <w:r>
          <w:instrText xml:space="preserve"> PAGEREF _Toc10023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09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的技术管理特点体现在其创新导向。通过引入最先进的技术趋势和解决方案，医用Ｘ射线计算机断层扫描成像装置（X-CT）项目致力于提升科技含量、提高质量和效率水平。这意味着我们将采用最新的工具和方法，确保医用Ｘ射线计算机断层扫描成像装置（X-CT）项目在技术层面始终走在前沿，从而在竞争激烈的市场中脱颖而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整合性策略是医用Ｘ射线计算机断层扫描成像装置（X-CT）项目技术管理的显著特征。通过整合不同领域的技术资源，我们实现了跨学科的协同工作。这有助于优化技术架构，提高整体效能。此外，整合性策略还促进了不同技术团队之间的紧密沟通和高效合作，确保医用Ｘ射线计算机断层扫描成像装置（X-CT）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Ｘ射线计算机断层扫描成像装置（X-CT）项目所采用的技术。通过不断优化技术方案，医用Ｘ射线计算机断层扫描成像装置（X-CT）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Ｘ射线计算机断层扫描成像装置（X-CT）项目团队将在医用Ｘ射线计算机断层扫描成像装置（X-CT）项目初期识别可能的技术风险，并采取相应的预防和应对措施。通过建立健全的风险评估机制，医用Ｘ射线计算机断层扫描成像装置（X-CT）项目能够在实施过程中及时发现并解决潜在的技术问题，保障医用Ｘ射线计算机断层扫描成像装置（X-CT）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Ｘ射线计算机断层扫描成像装置（X-CT）项目中，技术将成为医用Ｘ射线计算机断层扫描成像装置（X-CT）项目成功的有力支持。这一深度剖析揭示了技术管理在医用Ｘ射线计算机断层扫描成像装置（X-CT）项目实施中的关键作用，为医用Ｘ射线计算机断层扫描成像装置（X-CT）项目的技术基础奠定了坚实的基础。</w:t>
      </w:r>
    </w:p>
    <w:p>
      <w:pPr>
        <w:pStyle w:val="Heading2"/>
        <w:ind w:firstLine="560" w:firstLineChars="200"/>
        <w:rPr>
          <w:rFonts w:ascii="仿宋" w:eastAsia="仿宋" w:hAnsi="仿宋" w:cs="仿宋" w:hint="eastAsia"/>
          <w:sz w:val="28"/>
          <w:lang w:eastAsia="zh-CN"/>
        </w:rPr>
      </w:pPr>
      <w:bookmarkStart w:id="4" w:name="_Toc30956"/>
      <w:r>
        <w:rPr>
          <w:rFonts w:ascii="仿宋" w:eastAsia="仿宋" w:hAnsi="仿宋" w:cs="仿宋" w:hint="eastAsia"/>
          <w:sz w:val="28"/>
          <w:lang w:eastAsia="zh-CN"/>
        </w:rPr>
        <w:t>(二)、医用Ｘ射线计算机断层扫描成像装置（X-CT）项目工艺技术设计方案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Ｘ射线计算机断层扫描成像装置（X-CT）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Ｘ射线计算机断层扫描成像装置（X-CT）项目将严格按照相关行业规范要求进行组织。通过有效控制产品质量，医用Ｘ射线计算机断层扫描成像装置（X-CT）项目将致力于为顾客提供优质的医用Ｘ射线计算机断层扫描成像装置（X-CT）项目产品和良好的服务。这体现了医用Ｘ射线计算机断层扫描成像装置（X-CT）项目对于生产活动合规性和质量标准的高度重视，为医用Ｘ射线计算机断层扫描成像装置（X-CT）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Ｘ射线计算机断层扫描成像装置（X-CT）项目注重生态效益和清洁生产原则。医用Ｘ射线计算机断层扫描成像装置（X-CT）项目建设将紧密结合地方特色经济发展，与社会经济发展规划和区域环境保护规划方案相协调一致。通过与当地区域自然生态系统的结合，医用Ｘ射线计算机断层扫描成像装置（X-CT）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Ｘ射线计算机断层扫描成像装置（X-CT）项目产品具有多样化的客户需求和个性化的特点。因此，医用Ｘ射线计算机断层扫描成像装置（X-CT）项目产品规格品种多样，且单批生产数量较小。为满足这一特点，医用Ｘ射线计算机断层扫描成像装置（X-CT）项目承办单位将建设先进的柔性制造生产线。通过广泛应用柔性制造技术，医用Ｘ射线计算机断层扫描成像装置（X-CT）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Ｘ射线计算机断层扫描成像装置（X-CT）项目采用的技术具有较高的技术含量和自动化水平，处于国内先进水平。这一技术选用不仅体现了对生产效率、质量和环境友好性的高标准要求，同时为医用Ｘ射线计算机断层扫描成像装置（X-CT）项目的可持续发展奠定了坚实的基础。</w:t>
      </w:r>
    </w:p>
    <w:p>
      <w:pPr>
        <w:pStyle w:val="Heading2"/>
        <w:ind w:firstLine="560" w:firstLineChars="200"/>
        <w:rPr>
          <w:rFonts w:ascii="仿宋" w:eastAsia="仿宋" w:hAnsi="仿宋" w:cs="仿宋" w:hint="eastAsia"/>
          <w:sz w:val="28"/>
          <w:lang w:eastAsia="zh-CN"/>
        </w:rPr>
      </w:pPr>
      <w:bookmarkStart w:id="5" w:name="_Toc2737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Ｘ射线计算机断层扫描成像装置（X-CT）项目的高效生产和技术实施，我们制定了一套精心设计的设备选型方案，以满足医用Ｘ射线计算机断层扫描成像装置（X-CT）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Ｘ射线计算机断层扫描成像装置（X-CT）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Ｘ射线计算机断层扫描成像装置（X-CT）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70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6611"/>
      <w:r>
        <w:rPr>
          <w:rFonts w:ascii="仿宋" w:eastAsia="仿宋" w:hAnsi="仿宋" w:cs="仿宋" w:hint="eastAsia"/>
          <w:lang w:eastAsia="zh-CN"/>
        </w:rPr>
        <w:t>(一)、医用Ｘ射线计算机断层扫描成像装置（X-CT）行业分析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行业一直以来都是市场的关注焦点。行业内的发展趋势、竞争态势以及潜在机会都对医用Ｘ射线计算机断层扫描成像装置（X-CT）项目的推进产生深远的影响。通过深入研究行业的整体概貌，我们将更好地理解行业的核心特征，为医用Ｘ射线计算机断层扫描成像装置（X-CT）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Ｘ射线计算机断层扫描成像装置（X-CT）行业，技术一直是推动创新和发展的关键因素。我们将对当前技术趋势进行详尽分析，包括但不限于人工智能、大数据应用、先进制造技术等。这有助于医用Ｘ射线计算机断层扫描成像装置（X-CT）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医用Ｘ射线计算机断层扫描成像装置（X-CT）项目成功的基础。我们将对主要竞争对手进行深入研究，包括其市场份额、产品特点、市场定位等。通过全面了解竞争对手的优势和劣势，医用Ｘ射线计算机断层扫描成像装置（X-CT）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0369"/>
      <w:r>
        <w:rPr>
          <w:rFonts w:ascii="仿宋" w:eastAsia="仿宋" w:hAnsi="仿宋" w:cs="仿宋" w:hint="eastAsia"/>
          <w:sz w:val="28"/>
          <w:lang w:eastAsia="zh-CN"/>
        </w:rPr>
        <w:t>(二)、医用Ｘ射线计算机断层扫描成像装置（X-CT）市场分析预测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Ｘ射线计算机断层扫描成像装置（X-CT）市场未来的增长趋势。这包括市场的整体规模、各细分领域的发展趋势等。医用Ｘ射线计算机断层扫描成像装置（X-CT）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Ｘ射线计算机断层扫描成像装置（X-CT）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医用Ｘ射线计算机断层扫描成像装置（X-CT）项目实施过程中需要充分考虑的因素。我们将对市场风险进行全面评估，包括但不限于政策法规风险、市场竞争风险、技术变革风险等。通过对潜在风险的深入分析，医用Ｘ射线计算机断层扫描成像装置（X-CT）项目可以制定相应的风险缓解策略，降低不确定性对医用Ｘ射线计算机断层扫描成像装置（X-CT）项目的影响。</w:t>
      </w:r>
    </w:p>
    <w:p>
      <w:pPr>
        <w:pStyle w:val="Heading1"/>
        <w:ind w:firstLine="560" w:firstLineChars="200"/>
        <w:rPr>
          <w:rFonts w:ascii="仿宋" w:eastAsia="仿宋" w:hAnsi="仿宋" w:cs="仿宋" w:hint="eastAsia"/>
          <w:sz w:val="28"/>
          <w:lang w:eastAsia="zh-CN"/>
        </w:rPr>
      </w:pPr>
      <w:bookmarkStart w:id="9" w:name="_Toc29139"/>
      <w:r>
        <w:rPr>
          <w:rFonts w:ascii="仿宋" w:eastAsia="仿宋" w:hAnsi="仿宋" w:cs="仿宋" w:hint="eastAsia"/>
          <w:sz w:val="28"/>
          <w:lang w:eastAsia="zh-CN"/>
        </w:rPr>
        <w:t>三、医用Ｘ射线计算机断层扫描成像装置（X-CT）项目土建工程</w:t>
      </w:r>
      <w:bookmarkEnd w:id="9"/>
    </w:p>
    <w:p>
      <w:pPr>
        <w:pStyle w:val="Heading2"/>
        <w:rPr>
          <w:rFonts w:ascii="仿宋" w:eastAsia="仿宋" w:hAnsi="仿宋" w:cs="仿宋" w:hint="eastAsia"/>
          <w:lang w:eastAsia="zh-CN"/>
        </w:rPr>
      </w:pPr>
      <w:bookmarkStart w:id="10" w:name="_Toc2636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Ｘ射线计算机断层扫描成像装置（X-CT）项目的建筑工程设计中，我们将秉承一系列重要的设计原则，以确保医用Ｘ射线计算机断层扫描成像装置（X-CT）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首要原则是确保建筑的功能性得到最大化的发挥。我们将充分理解医用Ｘ射线计算机断层扫描成像装置（X-CT）项目的实际需求，合理布局各个功能区域，保证建筑在满足业务需求的同时，提供高效的工作环境。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在建筑设计中，我们将综合考虑建设和运营成本。通过精细的经济效益分析，确保设计方案在高效利用资源的同时，对医用Ｘ射线计算机断层扫描成像装置（X-CT）项目的长期盈利能力有积极的贡献。</w:t>
      </w:r>
    </w:p>
    <w:p>
      <w:pPr>
        <w:pStyle w:val="Heading2"/>
        <w:ind w:firstLine="560" w:firstLineChars="200"/>
        <w:rPr>
          <w:rFonts w:ascii="仿宋" w:eastAsia="仿宋" w:hAnsi="仿宋" w:cs="仿宋" w:hint="eastAsia"/>
          <w:sz w:val="28"/>
          <w:lang w:eastAsia="zh-CN"/>
        </w:rPr>
      </w:pPr>
      <w:bookmarkStart w:id="11" w:name="_Toc1652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Ｘ射线计算机断层扫描成像装置（X-CT）项目的土建工程设计中，我们将精准设定设计年限，结合医用Ｘ射线计算机断层扫描成像装置（X-CT）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Ｘ射线计算机断层扫描成像装置（X-CT）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25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用Ｘ射线计算机断层扫描成像装置（X-CT）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Ｘ射线计算机断层扫描成像装置（X-CT）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Ｘ射线计算机断层扫描成像装置（X-CT）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22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本期工程医用Ｘ射线计算机断层扫描成像装置（X-CT）项目预计总建筑面积XXX平方米，其中：计容建筑面积XXX平方米，计划建筑工程投资XX万元，占医用Ｘ射线计算机断层扫描成像装置（X-CT）项目总投资的XX%。</w:t>
      </w:r>
    </w:p>
    <w:p>
      <w:pPr>
        <w:pStyle w:val="Heading1"/>
        <w:ind w:firstLine="560" w:firstLineChars="200"/>
        <w:rPr>
          <w:rFonts w:ascii="仿宋" w:eastAsia="仿宋" w:hAnsi="仿宋" w:cs="仿宋" w:hint="eastAsia"/>
          <w:sz w:val="28"/>
          <w:lang w:eastAsia="zh-CN"/>
        </w:rPr>
      </w:pPr>
      <w:bookmarkStart w:id="14" w:name="_Toc32189"/>
      <w:r>
        <w:rPr>
          <w:rFonts w:ascii="仿宋" w:eastAsia="仿宋" w:hAnsi="仿宋" w:cs="仿宋" w:hint="eastAsia"/>
          <w:sz w:val="28"/>
          <w:lang w:eastAsia="zh-CN"/>
        </w:rPr>
        <w:t>四、医用Ｘ射线计算机断层扫描成像装置（X-CT）项目建设背景及必要性分析</w:t>
      </w:r>
      <w:bookmarkEnd w:id="14"/>
    </w:p>
    <w:p>
      <w:pPr>
        <w:pStyle w:val="Heading2"/>
        <w:rPr>
          <w:rFonts w:ascii="仿宋" w:eastAsia="仿宋" w:hAnsi="仿宋" w:cs="仿宋" w:hint="eastAsia"/>
          <w:lang w:eastAsia="zh-CN"/>
        </w:rPr>
      </w:pPr>
      <w:bookmarkStart w:id="15" w:name="_Toc9388"/>
      <w:r>
        <w:rPr>
          <w:rFonts w:ascii="仿宋" w:eastAsia="仿宋" w:hAnsi="仿宋" w:cs="仿宋" w:hint="eastAsia"/>
          <w:lang w:eastAsia="zh-CN"/>
        </w:rPr>
        <w:t>(一)、医用Ｘ射线计算机断层扫描成像装置（X-CT）项目背景分析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Ｘ射线计算机断层扫描成像装置（X-CT）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Ｘ射线计算机断层扫描成像装置（X-CT）项目在这个潮流中的定位。同时，我们将关注行业内涌现的新兴机遇，以便医用Ｘ射线计算机断层扫描成像装置（X-CT）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Ｘ射线计算机断层扫描成像装置（X-CT）项目提供了强大的发展动力。我们将聚焦于行业内最新的技术发展趋势，包括但不限于人工智能、大数据分析、物联网等领域。通过深度的技术研究，我们将确保医用Ｘ射线计算机断层扫描成像装置（X-CT）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Ｘ射线计算机断层扫描成像装置（X-CT）项目发展的源泉。我们将投入更多的精力对市场需求进行深入剖析，超越表面的需求，深入挖掘潜在的市场痛点和机遇。通过对市场需求的细致了解，医用Ｘ射线计算机断层扫描成像装置（X-CT）项目将更有针对性地设计解决方案，满足市场的多样化需求，从而更好地促进医用Ｘ射线计算机断层扫描成像装置（X-CT）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Ｘ射线计算机断层扫描成像装置（X-CT）项目战略至关重要。我们将对竞争态势进行更为深入的分析，包括但不限于市场份额、产品特点、客户满意度等多个维度。通过深度的竞争分析，医用Ｘ射线计算机断层扫描成像装置（X-CT）项目将能够更准确地把握市场脉搏，制定具有竞争力的医用Ｘ射线计算机断层扫描成像装置（X-CT）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Ｘ射线计算机断层扫描成像装置（X-CT）项目的发展具有直接的影响。我们将进行更为全面的法规和政策分析，了解行业发展中的潜在法律风险和合规挑战。通过充分了解和遵守相关法规，医用Ｘ射线计算机断层扫描成像装置（X-CT）项目将确保在法律框架内合法合规运营，为医用Ｘ射线计算机断层扫描成像装置（X-CT）项目的稳健发展提供有力支持。</w:t>
      </w:r>
    </w:p>
    <w:p>
      <w:pPr>
        <w:pStyle w:val="Heading2"/>
        <w:ind w:firstLine="560" w:firstLineChars="200"/>
        <w:rPr>
          <w:rFonts w:ascii="仿宋" w:eastAsia="仿宋" w:hAnsi="仿宋" w:cs="仿宋" w:hint="eastAsia"/>
          <w:sz w:val="28"/>
          <w:lang w:eastAsia="zh-CN"/>
        </w:rPr>
      </w:pPr>
      <w:bookmarkStart w:id="16" w:name="_Toc24358"/>
      <w:r>
        <w:rPr>
          <w:rFonts w:ascii="仿宋" w:eastAsia="仿宋" w:hAnsi="仿宋" w:cs="仿宋" w:hint="eastAsia"/>
          <w:sz w:val="28"/>
          <w:lang w:eastAsia="zh-CN"/>
        </w:rPr>
        <w:t>(二)、医用Ｘ射线计算机断层扫描成像装置（X-CT）项目建设必要性分析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建设的迫切性源于对行业发展趋势的深刻洞察。我们正处于一个行业变革的时代，科技创新、数字化转型成为企业发展的关键动力。医用Ｘ射线计算机断层扫描成像装置（X-CT）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建设不仅仅是为了跟上潮流，更是为了通过技术创新推动企业的持续发展。通过引入先进的技术和解决方案，医用Ｘ射线计算机断层扫描成像装置（X-CT）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Ｘ射线计算机断层扫描成像装置（X-CT）项目的建设成为必然选择，通过提高产品质量、拓展服务领域，从而在竞争中获得更多的机会。医用Ｘ射线计算机断层扫描成像装置（X-CT）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https://d.book118.com/078137027053006041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754581"/>
    <w:rsid w:val="387545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3702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2024-02-24T06:02:00Z</dcterms:created>
  <dcterms:modified xsi:type="dcterms:W3CDTF">2024-02-24T06:02:41Z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3CA12446A3D546B1AF312EFC847BD2C7_11</vt:lpwstr>
  </property>
  <property fmtid="{D5CDD505-2E9C-101B-9397-08002B2CF9AE}" pid="3" name="KSOProductBuildVer">
    <vt:lpwstr>2052-12.1.0.16388</vt:lpwstr>
  </property>
</Properties>
</file>