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8"/>
        </w:rPr>
      </w:pPr>
    </w:p>
    <w:p>
      <w:pPr>
        <w:pStyle w:val="Title"/>
        <w:spacing w:line="1332" w:lineRule="exact"/>
        <w:ind w:right="3109"/>
      </w:pPr>
      <w:r>
        <w:rPr>
          <w:w w:val="95"/>
        </w:rPr>
        <w:t>黄石理工学院</w:t>
      </w:r>
    </w:p>
    <w:p>
      <w:pPr>
        <w:pStyle w:val="BodyText"/>
        <w:spacing w:before="2"/>
        <w:rPr>
          <w:rFonts w:ascii="黑体"/>
          <w:b/>
          <w:sz w:val="147"/>
        </w:rPr>
      </w:pPr>
    </w:p>
    <w:p>
      <w:pPr>
        <w:pStyle w:val="Title"/>
      </w:pPr>
      <w:r>
        <w:rPr>
          <w:w w:val="95"/>
        </w:rPr>
        <w:t>实习手册</w:t>
      </w:r>
    </w:p>
    <w:p>
      <w:pPr>
        <w:pStyle w:val="BodyText"/>
        <w:spacing w:before="4"/>
        <w:rPr>
          <w:rFonts w:ascii="黑体"/>
          <w:b/>
          <w:sz w:val="155"/>
        </w:rPr>
      </w:pPr>
    </w:p>
    <w:p>
      <w:pPr>
        <w:tabs>
          <w:tab w:val="left" w:pos="6186"/>
        </w:tabs>
        <w:spacing w:before="0"/>
        <w:ind w:left="1548" w:right="0" w:firstLine="0"/>
        <w:jc w:val="left"/>
        <w:rPr>
          <w:b/>
          <w:sz w:val="66"/>
        </w:rPr>
      </w:pPr>
      <w:r>
        <w:rPr>
          <w:rFonts w:ascii="黑体" w:eastAsia="黑体" w:hint="eastAsia"/>
          <w:b/>
          <w:sz w:val="66"/>
        </w:rPr>
        <w:t>实习名</w:t>
      </w:r>
      <w:r>
        <w:rPr>
          <w:rFonts w:ascii="黑体" w:eastAsia="黑体" w:hint="eastAsia"/>
          <w:b/>
          <w:spacing w:val="15"/>
          <w:sz w:val="66"/>
        </w:rPr>
        <w:t>称</w:t>
      </w:r>
      <w:r>
        <w:rPr>
          <w:b/>
          <w:sz w:val="66"/>
        </w:rPr>
        <w:t>：</w:t>
        <w:tab/>
      </w:r>
      <w:r>
        <w:rPr>
          <w:b/>
          <w:w w:val="95"/>
          <w:sz w:val="66"/>
        </w:rPr>
        <w:t>毕业实习</w:t>
      </w:r>
    </w:p>
    <w:p>
      <w:pPr>
        <w:pStyle w:val="BodyText"/>
        <w:spacing w:before="5"/>
        <w:rPr>
          <w:b/>
          <w:sz w:val="1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109663</wp:posOffset>
            </wp:positionV>
            <wp:extent cx="3585114" cy="38004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511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66"/>
        </w:rPr>
      </w:pPr>
    </w:p>
    <w:p>
      <w:pPr>
        <w:pStyle w:val="BodyText"/>
        <w:spacing w:before="11"/>
        <w:rPr>
          <w:b/>
          <w:sz w:val="55"/>
        </w:rPr>
      </w:pPr>
    </w:p>
    <w:p>
      <w:pPr>
        <w:pStyle w:val="Heading1"/>
        <w:tabs>
          <w:tab w:val="left" w:pos="5045"/>
        </w:tabs>
        <w:spacing w:line="364" w:lineRule="auto"/>
        <w:ind w:left="3597" w:right="2529"/>
        <w:jc w:val="left"/>
      </w:pPr>
      <w:r>
        <w:pict>
          <v:line id="_x0000_s1025" style="mso-position-horizontal-relative:page;position:absolute;z-index:-251655168" from="408pt,33.5pt" to="675pt,33.5pt" stroked="t" strokecolor="black" strokeweight="2pt">
            <v:stroke dashstyle="solid"/>
          </v:line>
        </w:pict>
      </w:r>
      <w:r>
        <w:pict>
          <v:line id="_x0000_s1026" style="mso-position-horizontal-relative:page;position:absolute;z-index:-251654144" from="408pt,80.5pt" to="675pt,80.5pt" stroked="t" strokecolor="black" strokeweight="2pt">
            <v:stroke dashstyle="longDash"/>
          </v:line>
        </w:pict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5181600</wp:posOffset>
            </wp:positionH>
            <wp:positionV relativeFrom="paragraph">
              <wp:posOffset>1618995</wp:posOffset>
            </wp:positionV>
            <wp:extent cx="33782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学</w:t>
        <w:tab/>
      </w:r>
      <w:r>
        <w:rPr>
          <w:w w:val="95"/>
        </w:rPr>
        <w:t>院：电气与电子信息工程学院</w:t>
      </w:r>
      <w:r>
        <w:t>专</w:t>
        <w:tab/>
        <w:t>业：</w:t>
      </w:r>
      <w:r>
        <w:rPr>
          <w:spacing w:val="230"/>
        </w:rPr>
        <w:t xml:space="preserve"> </w:t>
      </w:r>
      <w:r>
        <w:t>电气工程及其自动化学</w:t>
        <w:tab/>
        <w:t>号：</w:t>
      </w:r>
    </w:p>
    <w:p>
      <w:pPr>
        <w:spacing w:before="4" w:line="364" w:lineRule="auto"/>
        <w:ind w:left="3597" w:right="7805" w:firstLine="0"/>
        <w:jc w:val="left"/>
        <w:rPr>
          <w:b/>
          <w:sz w:val="48"/>
        </w:rPr>
      </w:pPr>
      <w:r>
        <w:pict>
          <v:line id="_x0000_s1027" style="mso-position-horizontal-relative:page;position:absolute;z-index:251659264" from="408pt,35.3pt" to="674pt,35.3pt" stroked="t" strokecolor="black" strokeweight="2pt">
            <v:stroke dashstyle="longDash"/>
          </v:line>
        </w:pict>
      </w:r>
      <w:r>
        <w:pict>
          <v:line id="_x0000_s1028" style="mso-position-horizontal-relative:page;position:absolute;z-index:251660288" from="408pt,82.3pt" to="674pt,82.3pt" stroked="t" strokecolor="black" strokeweight="2pt">
            <v:stroke dashstyle="longDash"/>
          </v:line>
        </w:pict>
      </w:r>
      <w:r>
        <w:rPr>
          <w:b/>
          <w:w w:val="95"/>
          <w:sz w:val="48"/>
        </w:rPr>
        <w:t>学生姓名：</w:t>
      </w:r>
      <w:r>
        <w:rPr>
          <w:b/>
          <w:spacing w:val="-227"/>
          <w:w w:val="95"/>
          <w:sz w:val="48"/>
        </w:rPr>
        <w:t xml:space="preserve"> </w:t>
      </w:r>
      <w:r>
        <w:rPr>
          <w:b/>
          <w:w w:val="95"/>
          <w:sz w:val="48"/>
        </w:rPr>
        <w:t>指导教师：</w:t>
      </w: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Heading1"/>
        <w:spacing w:before="352"/>
        <w:ind w:right="3083"/>
      </w:pPr>
      <w:r>
        <w:rPr>
          <w:rFonts w:ascii="Calibri" w:eastAsia="Calibri"/>
        </w:rPr>
        <w:t>2023</w:t>
      </w:r>
      <w:r>
        <w:rPr>
          <w:rFonts w:ascii="Calibri" w:eastAsia="Calibri"/>
          <w:spacing w:val="14"/>
        </w:rPr>
        <w:t xml:space="preserve"> </w:t>
      </w:r>
      <w:r>
        <w:rPr>
          <w:spacing w:val="117"/>
        </w:rPr>
        <w:t xml:space="preserve">年 </w:t>
      </w:r>
      <w:r>
        <w:rPr>
          <w:rFonts w:ascii="Calibri" w:eastAsia="Calibri"/>
        </w:rPr>
        <w:t>2</w:t>
      </w:r>
      <w:r>
        <w:rPr>
          <w:rFonts w:ascii="Calibri" w:eastAsia="Calibri"/>
          <w:spacing w:val="10"/>
        </w:rPr>
        <w:t xml:space="preserve"> </w:t>
      </w:r>
      <w:r>
        <w:rPr>
          <w:spacing w:val="115"/>
        </w:rPr>
        <w:t xml:space="preserve">月 </w:t>
      </w:r>
      <w:r>
        <w:rPr>
          <w:rFonts w:ascii="Calibri" w:eastAsia="Calibri"/>
        </w:rPr>
        <w:t>25</w:t>
      </w:r>
      <w:r>
        <w:rPr>
          <w:rFonts w:ascii="Calibri" w:eastAsia="Calibri"/>
          <w:spacing w:val="8"/>
        </w:rPr>
        <w:t xml:space="preserve"> </w:t>
      </w:r>
      <w:r>
        <w:t>日</w:t>
      </w:r>
    </w:p>
    <w:p>
      <w:pPr>
        <w:spacing w:after="0"/>
        <w:sectPr>
          <w:type w:val="continuous"/>
          <w:pgSz w:w="17860" w:h="25260"/>
          <w:pgMar w:top="2420" w:right="1900" w:bottom="280" w:left="2160" w:header="708" w:footer="708"/>
          <w:cols w:space="708"/>
        </w:sectPr>
      </w:pPr>
    </w:p>
    <w:p>
      <w:pPr>
        <w:spacing w:before="0" w:line="600" w:lineRule="exact"/>
        <w:ind w:left="2829" w:right="3130" w:firstLine="0"/>
        <w:jc w:val="center"/>
        <w:rPr>
          <w:rFonts w:ascii="幼圆" w:eastAsia="幼圆" w:hint="eastAsia"/>
          <w:b/>
          <w:sz w:val="48"/>
        </w:rPr>
      </w:pPr>
      <w:r>
        <w:rPr>
          <w:rFonts w:ascii="幼圆" w:eastAsia="幼圆" w:hint="eastAsia"/>
          <w:b/>
          <w:w w:val="95"/>
          <w:sz w:val="48"/>
        </w:rPr>
        <w:t>电子信息工程专业毕业实习教学大纲</w:t>
      </w:r>
    </w:p>
    <w:p>
      <w:pPr>
        <w:pStyle w:val="BodyText"/>
        <w:spacing w:before="6"/>
        <w:rPr>
          <w:rFonts w:ascii="幼圆"/>
          <w:b/>
          <w:sz w:val="70"/>
        </w:rPr>
      </w:pPr>
    </w:p>
    <w:p>
      <w:pPr>
        <w:spacing w:before="0"/>
        <w:ind w:left="224" w:right="0" w:firstLine="0"/>
        <w:jc w:val="left"/>
        <w:rPr>
          <w:sz w:val="31"/>
        </w:rPr>
      </w:pPr>
      <w:r>
        <w:rPr>
          <w:b/>
          <w:sz w:val="31"/>
        </w:rPr>
        <w:t>课程编号：</w:t>
      </w:r>
      <w:r>
        <w:rPr>
          <w:sz w:val="31"/>
        </w:rPr>
        <w:t>40272108</w:t>
      </w:r>
    </w:p>
    <w:p>
      <w:pPr>
        <w:tabs>
          <w:tab w:val="left" w:pos="1174"/>
        </w:tabs>
        <w:spacing w:before="204" w:line="362" w:lineRule="auto"/>
        <w:ind w:left="224" w:right="9772" w:firstLine="0"/>
        <w:jc w:val="left"/>
        <w:rPr>
          <w:sz w:val="31"/>
        </w:rPr>
      </w:pPr>
      <w:r>
        <w:rPr>
          <w:b/>
          <w:sz w:val="31"/>
        </w:rPr>
        <w:t>课程性质：</w:t>
      </w:r>
      <w:r>
        <w:rPr>
          <w:sz w:val="31"/>
        </w:rPr>
        <w:t>集中性实践环节</w:t>
      </w:r>
      <w:r>
        <w:rPr>
          <w:b/>
          <w:sz w:val="31"/>
        </w:rPr>
        <w:t>周</w:t>
        <w:tab/>
        <w:t>数：</w:t>
      </w:r>
      <w:r>
        <w:rPr>
          <w:sz w:val="31"/>
        </w:rPr>
        <w:t>四周</w:t>
      </w:r>
    </w:p>
    <w:p>
      <w:pPr>
        <w:tabs>
          <w:tab w:val="left" w:pos="1174"/>
        </w:tabs>
        <w:spacing w:before="0" w:line="396" w:lineRule="exact"/>
        <w:ind w:left="224" w:right="0" w:firstLine="0"/>
        <w:jc w:val="left"/>
        <w:rPr>
          <w:sz w:val="31"/>
        </w:rPr>
      </w:pPr>
      <w:r>
        <w:rPr>
          <w:b/>
          <w:sz w:val="31"/>
        </w:rPr>
        <w:t>学</w:t>
        <w:tab/>
        <w:t>分：</w:t>
      </w:r>
      <w:r>
        <w:rPr>
          <w:rFonts w:ascii="幼圆" w:eastAsia="幼圆" w:hint="eastAsia"/>
          <w:sz w:val="31"/>
        </w:rPr>
        <w:t>4</w:t>
      </w:r>
      <w:r>
        <w:rPr>
          <w:rFonts w:ascii="幼圆" w:eastAsia="幼圆" w:hint="eastAsia"/>
          <w:spacing w:val="-76"/>
          <w:sz w:val="31"/>
        </w:rPr>
        <w:t xml:space="preserve"> </w:t>
      </w:r>
      <w:r>
        <w:rPr>
          <w:sz w:val="31"/>
        </w:rPr>
        <w:t>分</w:t>
      </w:r>
    </w:p>
    <w:p>
      <w:pPr>
        <w:spacing w:before="204"/>
        <w:ind w:left="224" w:right="0" w:firstLine="0"/>
        <w:jc w:val="left"/>
        <w:rPr>
          <w:sz w:val="31"/>
        </w:rPr>
      </w:pPr>
      <w:r>
        <w:rPr>
          <w:b/>
          <w:sz w:val="31"/>
        </w:rPr>
        <w:t>适用专业：</w:t>
      </w:r>
      <w:r>
        <w:rPr>
          <w:sz w:val="31"/>
        </w:rPr>
        <w:t>电子信息工程</w:t>
      </w: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Heading2"/>
        <w:ind w:left="224"/>
      </w:pPr>
      <w:r>
        <w:rPr>
          <w:w w:val="95"/>
        </w:rPr>
        <w:t>一、毕业实习性质、目的和任务</w:t>
      </w:r>
    </w:p>
    <w:p>
      <w:pPr>
        <w:pStyle w:val="BodyText"/>
        <w:spacing w:before="228" w:line="362" w:lineRule="auto"/>
        <w:ind w:left="224" w:right="444" w:firstLine="629"/>
      </w:pPr>
      <w:r>
        <w:t>毕业实习是本专业培育方案中的重要环节</w:t>
      </w:r>
      <w:r>
        <w:rPr>
          <w:spacing w:val="-28"/>
        </w:rPr>
        <w:t xml:space="preserve">，是学生 </w:t>
      </w:r>
      <w:r>
        <w:t>4 年本科学习生活中一次必不行少的理论与实践相结合的实践活动。</w:t>
      </w:r>
    </w:p>
    <w:p>
      <w:pPr>
        <w:pStyle w:val="BodyText"/>
        <w:spacing w:line="362" w:lineRule="auto"/>
        <w:ind w:left="224" w:right="269" w:firstLine="629"/>
      </w:pPr>
      <w:r>
        <w:rPr>
          <w:spacing w:val="-8"/>
        </w:rPr>
        <w:t>实习的目的是让学生了解观看本专业在实际生产生活中的技术、生产、治理等现状，参与某</w:t>
      </w:r>
      <w:r>
        <w:rPr>
          <w:spacing w:val="8"/>
        </w:rPr>
        <w:t xml:space="preserve"> </w:t>
      </w:r>
      <w:r>
        <w:t>些生产环节的实践活动，觉察问题，分析问题，解决问题，把所学的学问与具体实践相结合，从</w:t>
      </w:r>
      <w:r>
        <w:rPr>
          <w:spacing w:val="-9"/>
        </w:rPr>
        <w:t>而提高理论联系实际的力量和综合素养，同时使学生明白毕业设计所要到达的效果和要求，为做</w:t>
      </w:r>
      <w:r>
        <w:rPr>
          <w:spacing w:val="24"/>
        </w:rPr>
        <w:t xml:space="preserve"> </w:t>
      </w:r>
      <w:r>
        <w:t>好毕业设计做预备，确保毕业设计的完成，并为走向社会走向工作打下一个根底。</w:t>
      </w:r>
    </w:p>
    <w:p>
      <w:pPr>
        <w:pStyle w:val="BodyText"/>
        <w:spacing w:before="2"/>
        <w:ind w:left="853"/>
      </w:pPr>
      <w:r>
        <w:t>毕业实习的任务是完本钱大纲和指导教师规定的各项实习内容。总体来讲：</w:t>
      </w:r>
    </w:p>
    <w:p>
      <w:pPr>
        <w:pStyle w:val="BodyText"/>
        <w:spacing w:before="204" w:line="362" w:lineRule="auto"/>
        <w:ind w:left="224" w:right="430" w:firstLine="629"/>
      </w:pPr>
      <w:r>
        <w:t>1、通过实习接触实际，了解社会，树立工程意识；了解本专业在国民经济建设中的地位、作用和进展前沿。</w:t>
      </w:r>
    </w:p>
    <w:p>
      <w:pPr>
        <w:pStyle w:val="BodyText"/>
        <w:spacing w:line="362" w:lineRule="auto"/>
        <w:ind w:left="224" w:right="430" w:firstLine="629"/>
      </w:pPr>
      <w:r>
        <w:t>2、通过实习场所增加对本专业学科的感性生疏。猎取本专业的实际学问，稳固所学理论。结合毕业课题收集有关资料。</w:t>
      </w:r>
    </w:p>
    <w:p>
      <w:pPr>
        <w:pStyle w:val="BodyText"/>
        <w:spacing w:line="362" w:lineRule="auto"/>
        <w:ind w:left="224" w:right="430" w:firstLine="629"/>
      </w:pPr>
      <w:r>
        <w:t>3、通过实习培育学生分析和解决工程实际问题的力量。熬炼和培育学生的动手力量，社会交往力量。</w:t>
      </w:r>
    </w:p>
    <w:p>
      <w:pPr>
        <w:pStyle w:val="BodyText"/>
        <w:spacing w:before="2" w:line="360" w:lineRule="auto"/>
        <w:ind w:left="224" w:right="430" w:firstLine="629"/>
      </w:pPr>
      <w:r>
        <w:t>4、通过实习生疏工程技术人员的工作职责和工作程序，猎取组织和治理生产的初步学问。生疏和把握安全操作常识，培育安全生产的良好习惯。</w:t>
      </w:r>
    </w:p>
    <w:p>
      <w:pPr>
        <w:pStyle w:val="BodyText"/>
        <w:spacing w:before="7"/>
        <w:ind w:left="853"/>
      </w:pPr>
      <w:r>
        <w:t>5、培育学生严谨认真的科学态度和严谨求实的工作作风。</w:t>
      </w:r>
    </w:p>
    <w:p>
      <w:pPr>
        <w:pStyle w:val="Heading2"/>
        <w:spacing w:before="117"/>
        <w:ind w:left="224"/>
      </w:pPr>
      <w:r>
        <w:rPr>
          <w:w w:val="95"/>
        </w:rPr>
        <w:t>二、毕业实习教学的根本要求</w:t>
      </w:r>
    </w:p>
    <w:p>
      <w:pPr>
        <w:pStyle w:val="BodyText"/>
        <w:spacing w:before="224"/>
        <w:ind w:left="1062"/>
      </w:pPr>
      <w:r>
        <w:t>1、实习地点选择的要求</w:t>
      </w:r>
    </w:p>
    <w:p>
      <w:pPr>
        <w:pStyle w:val="BodyText"/>
        <w:spacing w:before="204" w:line="362" w:lineRule="auto"/>
        <w:ind w:left="224" w:right="269" w:firstLine="629"/>
      </w:pPr>
      <w:r>
        <w:rPr>
          <w:spacing w:val="-11"/>
        </w:rPr>
        <w:t>毕业实习与毕业设计结合进展，尽量做到有的放矢。实习地点应依据能满足教学根本要求和</w:t>
      </w:r>
      <w:r>
        <w:rPr>
          <w:spacing w:val="1"/>
        </w:rPr>
        <w:t xml:space="preserve"> </w:t>
      </w:r>
      <w:r>
        <w:t>就地就近的原则，选择校外生产水平较高、技术力气较强、任务饱满的工厂或公司进展，个别特别状况亦可在校内试验基地进展。</w:t>
      </w:r>
    </w:p>
    <w:p>
      <w:pPr>
        <w:pStyle w:val="BodyText"/>
        <w:spacing w:before="1" w:line="362" w:lineRule="auto"/>
        <w:ind w:left="224" w:right="468" w:firstLine="629"/>
      </w:pPr>
      <w:r>
        <w:rPr>
          <w:spacing w:val="-13"/>
        </w:rPr>
        <w:t>依据需要，在适当范围内组织学生到大型企业或科研院所参观实习，以扩大学生眼界、拓宽</w:t>
      </w:r>
      <w:r>
        <w:t>学问面。</w:t>
      </w:r>
    </w:p>
    <w:p>
      <w:pPr>
        <w:pStyle w:val="BodyText"/>
        <w:spacing w:line="362" w:lineRule="auto"/>
        <w:ind w:left="224" w:right="468" w:firstLine="629"/>
      </w:pPr>
      <w:r>
        <w:rPr>
          <w:spacing w:val="-8"/>
        </w:rPr>
        <w:t>如有学生要求去将来的工作单位进展毕业实习，由对方单位出具书面证明，经批准后，可以</w:t>
      </w:r>
      <w:r>
        <w:t>允许单独去对方单位进展毕业实习。</w:t>
      </w:r>
    </w:p>
    <w:p>
      <w:pPr>
        <w:spacing w:after="0" w:line="362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https://d.book118.com/085101224332011034</w:t>
        </w:r>
      </w:hyperlink>
    </w:p>
    <w:p>
      <w:pPr>
        <w:spacing w:after="0" w:line="362" w:lineRule="auto"/>
      </w:pPr>
    </w:p>
    <w:sectPr>
      <w:pgSz w:w="17860" w:h="25260"/>
      <w:pgMar w:top="2260" w:right="1900" w:bottom="280" w:left="21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38334B"/>
    <w:multiLevelType w:val="hybridMultilevel"/>
    <w:tmpl w:val="00000000"/>
    <w:lvl w:ilvl="0">
      <w:start w:val="2"/>
      <w:numFmt w:val="decimal"/>
      <w:lvlText w:val="（%1）"/>
      <w:lvlJc w:val="left"/>
      <w:pPr>
        <w:ind w:left="1646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5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793"/>
      </w:pPr>
      <w:rPr>
        <w:rFonts w:hint="default"/>
      </w:rPr>
    </w:lvl>
  </w:abstractNum>
  <w:abstractNum w:abstractNumId="1">
    <w:nsid w:val="31A01B5E"/>
    <w:multiLevelType w:val="hybridMultilevel"/>
    <w:tmpl w:val="00000000"/>
    <w:lvl w:ilvl="0">
      <w:start w:val="1"/>
      <w:numFmt w:val="decimal"/>
      <w:lvlText w:val="（%1）"/>
      <w:lvlJc w:val="left"/>
      <w:pPr>
        <w:ind w:left="224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7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3" w:hanging="793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ind w:left="2829" w:right="3181"/>
      <w:jc w:val="center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outlineLvl w:val="2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ind w:left="2829" w:right="3102"/>
      <w:jc w:val="center"/>
    </w:pPr>
    <w:rPr>
      <w:rFonts w:ascii="黑体" w:eastAsia="黑体" w:hAnsi="黑体" w:cs="黑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spacing w:before="204"/>
      <w:ind w:left="224" w:firstLine="62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085101224332011034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2023-10-09T19:41:08Z</dcterms:created>
  <dcterms:modified xsi:type="dcterms:W3CDTF">2023-10-09T19:41:08Z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2022-11-23T00:00:00Z</vt:filetime>
  </property>
  <property fmtid="{D5CDD505-2E9C-101B-9397-08002B2CF9AE}" pid="3" name="LastSaved">
    <vt:filetime>2023-10-09T00:00:00Z</vt:filetime>
  </property>
</Properties>
</file>