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70" w:history="1">
        <w:r>
          <w:rPr>
            <w:rFonts w:ascii="仿宋" w:eastAsia="仿宋" w:hAnsi="仿宋" w:cs="仿宋" w:hint="eastAsia"/>
            <w:lang w:eastAsia="zh-CN"/>
          </w:rPr>
          <w:t>前言</w:t>
        </w:r>
        <w:r>
          <w:tab/>
        </w:r>
        <w:r>
          <w:fldChar w:fldCharType="begin"/>
        </w:r>
        <w:r>
          <w:instrText xml:space="preserve"> PAGEREF _Toc29770 \h </w:instrText>
        </w:r>
        <w:r>
          <w:fldChar w:fldCharType="separate"/>
        </w:r>
        <w:r>
          <w:t>3</w:t>
        </w:r>
        <w:r>
          <w:fldChar w:fldCharType="end"/>
        </w:r>
      </w:hyperlink>
    </w:p>
    <w:p>
      <w:pPr>
        <w:pStyle w:val="TOC1"/>
        <w:tabs>
          <w:tab w:val="right" w:leader="dot" w:pos="8306"/>
        </w:tabs>
      </w:pPr>
      <w:hyperlink w:anchor="_Toc15698" w:history="1">
        <w:r>
          <w:rPr>
            <w:rFonts w:ascii="仿宋" w:eastAsia="仿宋" w:hAnsi="仿宋" w:cs="仿宋" w:hint="eastAsia"/>
            <w:lang w:eastAsia="zh-CN"/>
          </w:rPr>
          <w:t>一、固件项目建设单位说明</w:t>
        </w:r>
        <w:r>
          <w:tab/>
        </w:r>
        <w:r>
          <w:fldChar w:fldCharType="begin"/>
        </w:r>
        <w:r>
          <w:instrText xml:space="preserve"> PAGEREF _Toc15698 \h </w:instrText>
        </w:r>
        <w:r>
          <w:fldChar w:fldCharType="separate"/>
        </w:r>
        <w:r>
          <w:t>3</w:t>
        </w:r>
        <w:r>
          <w:fldChar w:fldCharType="end"/>
        </w:r>
      </w:hyperlink>
    </w:p>
    <w:p>
      <w:pPr>
        <w:pStyle w:val="TOC2"/>
        <w:tabs>
          <w:tab w:val="right" w:leader="dot" w:pos="8306"/>
        </w:tabs>
      </w:pPr>
      <w:hyperlink w:anchor="_Toc32578" w:history="1">
        <w:r>
          <w:rPr>
            <w:rFonts w:ascii="仿宋" w:eastAsia="仿宋" w:hAnsi="仿宋" w:cs="仿宋" w:hint="eastAsia"/>
            <w:lang w:eastAsia="zh-CN"/>
          </w:rPr>
          <w:t>(一)、固件项目承办单位基本情况</w:t>
        </w:r>
        <w:r>
          <w:tab/>
        </w:r>
        <w:r>
          <w:fldChar w:fldCharType="begin"/>
        </w:r>
        <w:r>
          <w:instrText xml:space="preserve"> PAGEREF _Toc32578 \h </w:instrText>
        </w:r>
        <w:r>
          <w:fldChar w:fldCharType="separate"/>
        </w:r>
        <w:r>
          <w:t>3</w:t>
        </w:r>
        <w:r>
          <w:fldChar w:fldCharType="end"/>
        </w:r>
      </w:hyperlink>
    </w:p>
    <w:p>
      <w:pPr>
        <w:pStyle w:val="TOC2"/>
        <w:tabs>
          <w:tab w:val="right" w:leader="dot" w:pos="8306"/>
        </w:tabs>
      </w:pPr>
      <w:hyperlink w:anchor="_Toc12677" w:history="1">
        <w:r>
          <w:rPr>
            <w:rFonts w:ascii="仿宋" w:eastAsia="仿宋" w:hAnsi="仿宋" w:cs="仿宋" w:hint="eastAsia"/>
            <w:lang w:eastAsia="zh-CN"/>
          </w:rPr>
          <w:t>(二)、公司经济效益分析</w:t>
        </w:r>
        <w:r>
          <w:tab/>
        </w:r>
        <w:r>
          <w:fldChar w:fldCharType="begin"/>
        </w:r>
        <w:r>
          <w:instrText xml:space="preserve"> PAGEREF _Toc12677 \h </w:instrText>
        </w:r>
        <w:r>
          <w:fldChar w:fldCharType="separate"/>
        </w:r>
        <w:r>
          <w:t>4</w:t>
        </w:r>
        <w:r>
          <w:fldChar w:fldCharType="end"/>
        </w:r>
      </w:hyperlink>
    </w:p>
    <w:p>
      <w:pPr>
        <w:pStyle w:val="TOC1"/>
        <w:tabs>
          <w:tab w:val="right" w:leader="dot" w:pos="8306"/>
        </w:tabs>
      </w:pPr>
      <w:hyperlink w:anchor="_Toc1271" w:history="1">
        <w:r>
          <w:rPr>
            <w:rFonts w:ascii="仿宋" w:eastAsia="仿宋" w:hAnsi="仿宋" w:cs="仿宋" w:hint="eastAsia"/>
            <w:lang w:eastAsia="zh-CN"/>
          </w:rPr>
          <w:t>二、固件项目文档管理</w:t>
        </w:r>
        <w:r>
          <w:tab/>
        </w:r>
        <w:r>
          <w:fldChar w:fldCharType="begin"/>
        </w:r>
        <w:r>
          <w:instrText xml:space="preserve"> PAGEREF _Toc1271 \h </w:instrText>
        </w:r>
        <w:r>
          <w:fldChar w:fldCharType="separate"/>
        </w:r>
        <w:r>
          <w:t>5</w:t>
        </w:r>
        <w:r>
          <w:fldChar w:fldCharType="end"/>
        </w:r>
      </w:hyperlink>
    </w:p>
    <w:p>
      <w:pPr>
        <w:pStyle w:val="TOC2"/>
        <w:tabs>
          <w:tab w:val="right" w:leader="dot" w:pos="8306"/>
        </w:tabs>
      </w:pPr>
      <w:hyperlink w:anchor="_Toc5280" w:history="1">
        <w:r>
          <w:rPr>
            <w:rFonts w:ascii="仿宋" w:eastAsia="仿宋" w:hAnsi="仿宋" w:cs="仿宋" w:hint="eastAsia"/>
            <w:lang w:eastAsia="zh-CN"/>
          </w:rPr>
          <w:t>(一)、文档编制与审查</w:t>
        </w:r>
        <w:r>
          <w:tab/>
        </w:r>
        <w:r>
          <w:fldChar w:fldCharType="begin"/>
        </w:r>
        <w:r>
          <w:instrText xml:space="preserve"> PAGEREF _Toc5280 \h </w:instrText>
        </w:r>
        <w:r>
          <w:fldChar w:fldCharType="separate"/>
        </w:r>
        <w:r>
          <w:t>5</w:t>
        </w:r>
        <w:r>
          <w:fldChar w:fldCharType="end"/>
        </w:r>
      </w:hyperlink>
    </w:p>
    <w:p>
      <w:pPr>
        <w:pStyle w:val="TOC2"/>
        <w:tabs>
          <w:tab w:val="right" w:leader="dot" w:pos="8306"/>
        </w:tabs>
      </w:pPr>
      <w:hyperlink w:anchor="_Toc11668" w:history="1">
        <w:r>
          <w:rPr>
            <w:rFonts w:ascii="仿宋" w:eastAsia="仿宋" w:hAnsi="仿宋" w:cs="仿宋" w:hint="eastAsia"/>
            <w:lang w:eastAsia="zh-CN"/>
          </w:rPr>
          <w:t>(二)、文档发布与分发</w:t>
        </w:r>
        <w:r>
          <w:tab/>
        </w:r>
        <w:r>
          <w:fldChar w:fldCharType="begin"/>
        </w:r>
        <w:r>
          <w:instrText xml:space="preserve"> PAGEREF _Toc11668 \h </w:instrText>
        </w:r>
        <w:r>
          <w:fldChar w:fldCharType="separate"/>
        </w:r>
        <w:r>
          <w:t>6</w:t>
        </w:r>
        <w:r>
          <w:fldChar w:fldCharType="end"/>
        </w:r>
      </w:hyperlink>
    </w:p>
    <w:p>
      <w:pPr>
        <w:pStyle w:val="TOC2"/>
        <w:tabs>
          <w:tab w:val="right" w:leader="dot" w:pos="8306"/>
        </w:tabs>
      </w:pPr>
      <w:hyperlink w:anchor="_Toc6431" w:history="1">
        <w:r>
          <w:rPr>
            <w:rFonts w:ascii="仿宋" w:eastAsia="仿宋" w:hAnsi="仿宋" w:cs="仿宋" w:hint="eastAsia"/>
            <w:lang w:eastAsia="zh-CN"/>
          </w:rPr>
          <w:t>(三)、文档存档与归档</w:t>
        </w:r>
        <w:r>
          <w:tab/>
        </w:r>
        <w:r>
          <w:fldChar w:fldCharType="begin"/>
        </w:r>
        <w:r>
          <w:instrText xml:space="preserve"> PAGEREF _Toc6431 \h </w:instrText>
        </w:r>
        <w:r>
          <w:fldChar w:fldCharType="separate"/>
        </w:r>
        <w:r>
          <w:t>7</w:t>
        </w:r>
        <w:r>
          <w:fldChar w:fldCharType="end"/>
        </w:r>
      </w:hyperlink>
    </w:p>
    <w:p>
      <w:pPr>
        <w:pStyle w:val="TOC1"/>
        <w:tabs>
          <w:tab w:val="right" w:leader="dot" w:pos="8306"/>
        </w:tabs>
      </w:pPr>
      <w:hyperlink w:anchor="_Toc18618" w:history="1">
        <w:r>
          <w:rPr>
            <w:rFonts w:ascii="仿宋" w:eastAsia="仿宋" w:hAnsi="仿宋" w:cs="仿宋" w:hint="eastAsia"/>
            <w:lang w:eastAsia="zh-CN"/>
          </w:rPr>
          <w:t>三、固件项目建设背景及必要性分析</w:t>
        </w:r>
        <w:r>
          <w:tab/>
        </w:r>
        <w:r>
          <w:fldChar w:fldCharType="begin"/>
        </w:r>
        <w:r>
          <w:instrText xml:space="preserve"> PAGEREF _Toc18618 \h </w:instrText>
        </w:r>
        <w:r>
          <w:fldChar w:fldCharType="separate"/>
        </w:r>
        <w:r>
          <w:t>8</w:t>
        </w:r>
        <w:r>
          <w:fldChar w:fldCharType="end"/>
        </w:r>
      </w:hyperlink>
    </w:p>
    <w:p>
      <w:pPr>
        <w:pStyle w:val="TOC2"/>
        <w:tabs>
          <w:tab w:val="right" w:leader="dot" w:pos="8306"/>
        </w:tabs>
      </w:pPr>
      <w:hyperlink w:anchor="_Toc25317" w:history="1">
        <w:r>
          <w:rPr>
            <w:rFonts w:ascii="仿宋" w:eastAsia="仿宋" w:hAnsi="仿宋" w:cs="仿宋" w:hint="eastAsia"/>
            <w:lang w:eastAsia="zh-CN"/>
          </w:rPr>
          <w:t>(一)、固件项目背景分析</w:t>
        </w:r>
        <w:r>
          <w:tab/>
        </w:r>
        <w:r>
          <w:fldChar w:fldCharType="begin"/>
        </w:r>
        <w:r>
          <w:instrText xml:space="preserve"> PAGEREF _Toc25317 \h </w:instrText>
        </w:r>
        <w:r>
          <w:fldChar w:fldCharType="separate"/>
        </w:r>
        <w:r>
          <w:t>8</w:t>
        </w:r>
        <w:r>
          <w:fldChar w:fldCharType="end"/>
        </w:r>
      </w:hyperlink>
    </w:p>
    <w:p>
      <w:pPr>
        <w:pStyle w:val="TOC2"/>
        <w:tabs>
          <w:tab w:val="right" w:leader="dot" w:pos="8306"/>
        </w:tabs>
      </w:pPr>
      <w:hyperlink w:anchor="_Toc23136" w:history="1">
        <w:r>
          <w:rPr>
            <w:rFonts w:ascii="仿宋" w:eastAsia="仿宋" w:hAnsi="仿宋" w:cs="仿宋" w:hint="eastAsia"/>
            <w:lang w:eastAsia="zh-CN"/>
          </w:rPr>
          <w:t>(二)、固件项目建设必要性分析</w:t>
        </w:r>
        <w:r>
          <w:tab/>
        </w:r>
        <w:r>
          <w:fldChar w:fldCharType="begin"/>
        </w:r>
        <w:r>
          <w:instrText xml:space="preserve"> PAGEREF _Toc23136 \h </w:instrText>
        </w:r>
        <w:r>
          <w:fldChar w:fldCharType="separate"/>
        </w:r>
        <w:r>
          <w:t>10</w:t>
        </w:r>
        <w:r>
          <w:fldChar w:fldCharType="end"/>
        </w:r>
      </w:hyperlink>
    </w:p>
    <w:p>
      <w:pPr>
        <w:pStyle w:val="TOC1"/>
        <w:tabs>
          <w:tab w:val="right" w:leader="dot" w:pos="8306"/>
        </w:tabs>
      </w:pPr>
      <w:hyperlink w:anchor="_Toc7974" w:history="1">
        <w:r>
          <w:rPr>
            <w:rFonts w:ascii="仿宋" w:eastAsia="仿宋" w:hAnsi="仿宋" w:cs="仿宋" w:hint="eastAsia"/>
            <w:lang w:eastAsia="zh-CN"/>
          </w:rPr>
          <w:t>四、工艺说明</w:t>
        </w:r>
        <w:r>
          <w:tab/>
        </w:r>
        <w:r>
          <w:fldChar w:fldCharType="begin"/>
        </w:r>
        <w:r>
          <w:instrText xml:space="preserve"> PAGEREF _Toc7974 \h </w:instrText>
        </w:r>
        <w:r>
          <w:fldChar w:fldCharType="separate"/>
        </w:r>
        <w:r>
          <w:t>11</w:t>
        </w:r>
        <w:r>
          <w:fldChar w:fldCharType="end"/>
        </w:r>
      </w:hyperlink>
    </w:p>
    <w:p>
      <w:pPr>
        <w:pStyle w:val="TOC2"/>
        <w:tabs>
          <w:tab w:val="right" w:leader="dot" w:pos="8306"/>
        </w:tabs>
      </w:pPr>
      <w:hyperlink w:anchor="_Toc6048" w:history="1">
        <w:r>
          <w:rPr>
            <w:rFonts w:ascii="仿宋" w:eastAsia="仿宋" w:hAnsi="仿宋" w:cs="仿宋" w:hint="eastAsia"/>
            <w:lang w:eastAsia="zh-CN"/>
          </w:rPr>
          <w:t>(一)、技术管理特点</w:t>
        </w:r>
        <w:r>
          <w:tab/>
        </w:r>
        <w:r>
          <w:fldChar w:fldCharType="begin"/>
        </w:r>
        <w:r>
          <w:instrText xml:space="preserve"> PAGEREF _Toc6048 \h </w:instrText>
        </w:r>
        <w:r>
          <w:fldChar w:fldCharType="separate"/>
        </w:r>
        <w:r>
          <w:t>11</w:t>
        </w:r>
        <w:r>
          <w:fldChar w:fldCharType="end"/>
        </w:r>
      </w:hyperlink>
    </w:p>
    <w:p>
      <w:pPr>
        <w:pStyle w:val="TOC2"/>
        <w:tabs>
          <w:tab w:val="right" w:leader="dot" w:pos="8306"/>
        </w:tabs>
      </w:pPr>
      <w:hyperlink w:anchor="_Toc16517" w:history="1">
        <w:r>
          <w:rPr>
            <w:rFonts w:ascii="仿宋" w:eastAsia="仿宋" w:hAnsi="仿宋" w:cs="仿宋" w:hint="eastAsia"/>
            <w:lang w:eastAsia="zh-CN"/>
          </w:rPr>
          <w:t>(二)、固件项目工艺技术设计方案</w:t>
        </w:r>
        <w:r>
          <w:tab/>
        </w:r>
        <w:r>
          <w:fldChar w:fldCharType="begin"/>
        </w:r>
        <w:r>
          <w:instrText xml:space="preserve"> PAGEREF _Toc16517 \h </w:instrText>
        </w:r>
        <w:r>
          <w:fldChar w:fldCharType="separate"/>
        </w:r>
        <w:r>
          <w:t>12</w:t>
        </w:r>
        <w:r>
          <w:fldChar w:fldCharType="end"/>
        </w:r>
      </w:hyperlink>
    </w:p>
    <w:p>
      <w:pPr>
        <w:pStyle w:val="TOC2"/>
        <w:tabs>
          <w:tab w:val="right" w:leader="dot" w:pos="8306"/>
        </w:tabs>
      </w:pPr>
      <w:hyperlink w:anchor="_Toc6862" w:history="1">
        <w:r>
          <w:rPr>
            <w:rFonts w:ascii="仿宋" w:eastAsia="仿宋" w:hAnsi="仿宋" w:cs="仿宋" w:hint="eastAsia"/>
            <w:lang w:eastAsia="zh-CN"/>
          </w:rPr>
          <w:t>(三)、设备选型方案</w:t>
        </w:r>
        <w:r>
          <w:tab/>
        </w:r>
        <w:r>
          <w:fldChar w:fldCharType="begin"/>
        </w:r>
        <w:r>
          <w:instrText xml:space="preserve"> PAGEREF _Toc6862 \h </w:instrText>
        </w:r>
        <w:r>
          <w:fldChar w:fldCharType="separate"/>
        </w:r>
        <w:r>
          <w:t>13</w:t>
        </w:r>
        <w:r>
          <w:fldChar w:fldCharType="end"/>
        </w:r>
      </w:hyperlink>
    </w:p>
    <w:p>
      <w:pPr>
        <w:pStyle w:val="TOC1"/>
        <w:tabs>
          <w:tab w:val="right" w:leader="dot" w:pos="8306"/>
        </w:tabs>
      </w:pPr>
      <w:hyperlink w:anchor="_Toc10551" w:history="1">
        <w:r>
          <w:rPr>
            <w:rFonts w:ascii="仿宋" w:eastAsia="仿宋" w:hAnsi="仿宋" w:cs="仿宋" w:hint="eastAsia"/>
            <w:lang w:eastAsia="zh-CN"/>
          </w:rPr>
          <w:t>五、固件项目绩效评估</w:t>
        </w:r>
        <w:r>
          <w:tab/>
        </w:r>
        <w:r>
          <w:fldChar w:fldCharType="begin"/>
        </w:r>
        <w:r>
          <w:instrText xml:space="preserve"> PAGEREF _Toc10551 \h </w:instrText>
        </w:r>
        <w:r>
          <w:fldChar w:fldCharType="separate"/>
        </w:r>
        <w:r>
          <w:t>14</w:t>
        </w:r>
        <w:r>
          <w:fldChar w:fldCharType="end"/>
        </w:r>
      </w:hyperlink>
    </w:p>
    <w:p>
      <w:pPr>
        <w:pStyle w:val="TOC2"/>
        <w:tabs>
          <w:tab w:val="right" w:leader="dot" w:pos="8306"/>
        </w:tabs>
      </w:pPr>
      <w:hyperlink w:anchor="_Toc4511" w:history="1">
        <w:r>
          <w:rPr>
            <w:rFonts w:ascii="仿宋" w:eastAsia="仿宋" w:hAnsi="仿宋" w:cs="仿宋" w:hint="eastAsia"/>
            <w:lang w:eastAsia="zh-CN"/>
          </w:rPr>
          <w:t>(一)、绩效评估指标</w:t>
        </w:r>
        <w:r>
          <w:tab/>
        </w:r>
        <w:r>
          <w:fldChar w:fldCharType="begin"/>
        </w:r>
        <w:r>
          <w:instrText xml:space="preserve"> PAGEREF _Toc4511 \h </w:instrText>
        </w:r>
        <w:r>
          <w:fldChar w:fldCharType="separate"/>
        </w:r>
        <w:r>
          <w:t>14</w:t>
        </w:r>
        <w:r>
          <w:fldChar w:fldCharType="end"/>
        </w:r>
      </w:hyperlink>
    </w:p>
    <w:p>
      <w:pPr>
        <w:pStyle w:val="TOC2"/>
        <w:tabs>
          <w:tab w:val="right" w:leader="dot" w:pos="8306"/>
        </w:tabs>
      </w:pPr>
      <w:hyperlink w:anchor="_Toc6957" w:history="1">
        <w:r>
          <w:rPr>
            <w:rFonts w:ascii="仿宋" w:eastAsia="仿宋" w:hAnsi="仿宋" w:cs="仿宋" w:hint="eastAsia"/>
            <w:lang w:eastAsia="zh-CN"/>
          </w:rPr>
          <w:t>(二)、绩效评估方法</w:t>
        </w:r>
        <w:r>
          <w:tab/>
        </w:r>
        <w:r>
          <w:fldChar w:fldCharType="begin"/>
        </w:r>
        <w:r>
          <w:instrText xml:space="preserve"> PAGEREF _Toc6957 \h </w:instrText>
        </w:r>
        <w:r>
          <w:fldChar w:fldCharType="separate"/>
        </w:r>
        <w:r>
          <w:t>15</w:t>
        </w:r>
        <w:r>
          <w:fldChar w:fldCharType="end"/>
        </w:r>
      </w:hyperlink>
    </w:p>
    <w:p>
      <w:pPr>
        <w:pStyle w:val="TOC2"/>
        <w:tabs>
          <w:tab w:val="right" w:leader="dot" w:pos="8306"/>
        </w:tabs>
      </w:pPr>
      <w:hyperlink w:anchor="_Toc32035" w:history="1">
        <w:r>
          <w:rPr>
            <w:rFonts w:ascii="仿宋" w:eastAsia="仿宋" w:hAnsi="仿宋" w:cs="仿宋" w:hint="eastAsia"/>
            <w:lang w:eastAsia="zh-CN"/>
          </w:rPr>
          <w:t>(三)、绩效评估周期</w:t>
        </w:r>
        <w:r>
          <w:tab/>
        </w:r>
        <w:r>
          <w:fldChar w:fldCharType="begin"/>
        </w:r>
        <w:r>
          <w:instrText xml:space="preserve"> PAGEREF _Toc32035 \h </w:instrText>
        </w:r>
        <w:r>
          <w:fldChar w:fldCharType="separate"/>
        </w:r>
        <w:r>
          <w:t>16</w:t>
        </w:r>
        <w:r>
          <w:fldChar w:fldCharType="end"/>
        </w:r>
      </w:hyperlink>
    </w:p>
    <w:p>
      <w:pPr>
        <w:pStyle w:val="TOC1"/>
        <w:tabs>
          <w:tab w:val="right" w:leader="dot" w:pos="8306"/>
        </w:tabs>
      </w:pPr>
      <w:hyperlink w:anchor="_Toc18061" w:history="1">
        <w:r>
          <w:rPr>
            <w:rFonts w:ascii="仿宋" w:eastAsia="仿宋" w:hAnsi="仿宋" w:cs="仿宋" w:hint="eastAsia"/>
            <w:lang w:eastAsia="zh-CN"/>
          </w:rPr>
          <w:t>六、固件项目概论</w:t>
        </w:r>
        <w:r>
          <w:tab/>
        </w:r>
        <w:r>
          <w:fldChar w:fldCharType="begin"/>
        </w:r>
        <w:r>
          <w:instrText xml:space="preserve"> PAGEREF _Toc18061 \h </w:instrText>
        </w:r>
        <w:r>
          <w:fldChar w:fldCharType="separate"/>
        </w:r>
        <w:r>
          <w:t>18</w:t>
        </w:r>
        <w:r>
          <w:fldChar w:fldCharType="end"/>
        </w:r>
      </w:hyperlink>
    </w:p>
    <w:p>
      <w:pPr>
        <w:pStyle w:val="TOC2"/>
        <w:tabs>
          <w:tab w:val="right" w:leader="dot" w:pos="8306"/>
        </w:tabs>
      </w:pPr>
      <w:hyperlink w:anchor="_Toc6873" w:history="1">
        <w:r>
          <w:rPr>
            <w:rFonts w:ascii="仿宋" w:eastAsia="仿宋" w:hAnsi="仿宋" w:cs="仿宋" w:hint="eastAsia"/>
            <w:lang w:eastAsia="zh-CN"/>
          </w:rPr>
          <w:t>(一)、固件项目概况</w:t>
        </w:r>
        <w:r>
          <w:tab/>
        </w:r>
        <w:r>
          <w:fldChar w:fldCharType="begin"/>
        </w:r>
        <w:r>
          <w:instrText xml:space="preserve"> PAGEREF _Toc6873 \h </w:instrText>
        </w:r>
        <w:r>
          <w:fldChar w:fldCharType="separate"/>
        </w:r>
        <w:r>
          <w:t>18</w:t>
        </w:r>
        <w:r>
          <w:fldChar w:fldCharType="end"/>
        </w:r>
      </w:hyperlink>
    </w:p>
    <w:p>
      <w:pPr>
        <w:pStyle w:val="TOC2"/>
        <w:tabs>
          <w:tab w:val="right" w:leader="dot" w:pos="8306"/>
        </w:tabs>
      </w:pPr>
      <w:hyperlink w:anchor="_Toc20745" w:history="1">
        <w:r>
          <w:rPr>
            <w:rFonts w:ascii="仿宋" w:eastAsia="仿宋" w:hAnsi="仿宋" w:cs="仿宋" w:hint="eastAsia"/>
            <w:lang w:eastAsia="zh-CN"/>
          </w:rPr>
          <w:t>(二)、固件项目目标</w:t>
        </w:r>
        <w:r>
          <w:tab/>
        </w:r>
        <w:r>
          <w:fldChar w:fldCharType="begin"/>
        </w:r>
        <w:r>
          <w:instrText xml:space="preserve"> PAGEREF _Toc20745 \h </w:instrText>
        </w:r>
        <w:r>
          <w:fldChar w:fldCharType="separate"/>
        </w:r>
        <w:r>
          <w:t>20</w:t>
        </w:r>
        <w:r>
          <w:fldChar w:fldCharType="end"/>
        </w:r>
      </w:hyperlink>
    </w:p>
    <w:p>
      <w:pPr>
        <w:pStyle w:val="TOC2"/>
        <w:tabs>
          <w:tab w:val="right" w:leader="dot" w:pos="8306"/>
        </w:tabs>
      </w:pPr>
      <w:hyperlink w:anchor="_Toc1838" w:history="1">
        <w:r>
          <w:rPr>
            <w:rFonts w:ascii="仿宋" w:eastAsia="仿宋" w:hAnsi="仿宋" w:cs="仿宋" w:hint="eastAsia"/>
            <w:lang w:eastAsia="zh-CN"/>
          </w:rPr>
          <w:t>(三)、固件项目提出的理由</w:t>
        </w:r>
        <w:r>
          <w:tab/>
        </w:r>
        <w:r>
          <w:fldChar w:fldCharType="begin"/>
        </w:r>
        <w:r>
          <w:instrText xml:space="preserve"> PAGEREF _Toc1838 \h </w:instrText>
        </w:r>
        <w:r>
          <w:fldChar w:fldCharType="separate"/>
        </w:r>
        <w:r>
          <w:t>21</w:t>
        </w:r>
        <w:r>
          <w:fldChar w:fldCharType="end"/>
        </w:r>
      </w:hyperlink>
    </w:p>
    <w:p>
      <w:pPr>
        <w:pStyle w:val="TOC2"/>
        <w:tabs>
          <w:tab w:val="right" w:leader="dot" w:pos="8306"/>
        </w:tabs>
      </w:pPr>
      <w:hyperlink w:anchor="_Toc17618" w:history="1">
        <w:r>
          <w:rPr>
            <w:rFonts w:ascii="仿宋" w:eastAsia="仿宋" w:hAnsi="仿宋" w:cs="仿宋" w:hint="eastAsia"/>
            <w:lang w:eastAsia="zh-CN"/>
          </w:rPr>
          <w:t>(四)、固件项目意义</w:t>
        </w:r>
        <w:r>
          <w:tab/>
        </w:r>
        <w:r>
          <w:fldChar w:fldCharType="begin"/>
        </w:r>
        <w:r>
          <w:instrText xml:space="preserve"> PAGEREF _Toc17618 \h </w:instrText>
        </w:r>
        <w:r>
          <w:fldChar w:fldCharType="separate"/>
        </w:r>
        <w:r>
          <w:t>22</w:t>
        </w:r>
        <w:r>
          <w:fldChar w:fldCharType="end"/>
        </w:r>
      </w:hyperlink>
    </w:p>
    <w:p>
      <w:pPr>
        <w:pStyle w:val="TOC2"/>
        <w:tabs>
          <w:tab w:val="right" w:leader="dot" w:pos="8306"/>
        </w:tabs>
      </w:pPr>
      <w:hyperlink w:anchor="_Toc27935" w:history="1">
        <w:r>
          <w:rPr>
            <w:rFonts w:ascii="仿宋" w:eastAsia="仿宋" w:hAnsi="仿宋" w:cs="仿宋" w:hint="eastAsia"/>
            <w:lang w:eastAsia="zh-CN"/>
          </w:rPr>
          <w:t>(五)、固件项目背景</w:t>
        </w:r>
        <w:r>
          <w:tab/>
        </w:r>
        <w:r>
          <w:fldChar w:fldCharType="begin"/>
        </w:r>
        <w:r>
          <w:instrText xml:space="preserve"> PAGEREF _Toc27935 \h </w:instrText>
        </w:r>
        <w:r>
          <w:fldChar w:fldCharType="separate"/>
        </w:r>
        <w:r>
          <w:t>23</w:t>
        </w:r>
        <w:r>
          <w:fldChar w:fldCharType="end"/>
        </w:r>
      </w:hyperlink>
    </w:p>
    <w:p>
      <w:pPr>
        <w:pStyle w:val="TOC1"/>
        <w:tabs>
          <w:tab w:val="right" w:leader="dot" w:pos="8306"/>
        </w:tabs>
      </w:pPr>
      <w:hyperlink w:anchor="_Toc3128" w:history="1">
        <w:r>
          <w:rPr>
            <w:rFonts w:ascii="仿宋" w:eastAsia="仿宋" w:hAnsi="仿宋" w:cs="仿宋" w:hint="eastAsia"/>
            <w:lang w:eastAsia="zh-CN"/>
          </w:rPr>
          <w:t>七、固件项目人力资源培养与发展</w:t>
        </w:r>
        <w:r>
          <w:tab/>
        </w:r>
        <w:r>
          <w:fldChar w:fldCharType="begin"/>
        </w:r>
        <w:r>
          <w:instrText xml:space="preserve"> PAGEREF _Toc3128 \h </w:instrText>
        </w:r>
        <w:r>
          <w:fldChar w:fldCharType="separate"/>
        </w:r>
        <w:r>
          <w:t>24</w:t>
        </w:r>
        <w:r>
          <w:fldChar w:fldCharType="end"/>
        </w:r>
      </w:hyperlink>
    </w:p>
    <w:p>
      <w:pPr>
        <w:pStyle w:val="TOC2"/>
        <w:tabs>
          <w:tab w:val="right" w:leader="dot" w:pos="8306"/>
        </w:tabs>
      </w:pPr>
      <w:hyperlink w:anchor="_Toc29666" w:history="1">
        <w:r>
          <w:rPr>
            <w:rFonts w:ascii="仿宋" w:eastAsia="仿宋" w:hAnsi="仿宋" w:cs="仿宋" w:hint="eastAsia"/>
            <w:lang w:eastAsia="zh-CN"/>
          </w:rPr>
          <w:t>(一)、人才需求与规划</w:t>
        </w:r>
        <w:r>
          <w:tab/>
        </w:r>
        <w:r>
          <w:fldChar w:fldCharType="begin"/>
        </w:r>
        <w:r>
          <w:instrText xml:space="preserve"> PAGEREF _Toc29666 \h </w:instrText>
        </w:r>
        <w:r>
          <w:fldChar w:fldCharType="separate"/>
        </w:r>
        <w:r>
          <w:t>24</w:t>
        </w:r>
        <w:r>
          <w:fldChar w:fldCharType="end"/>
        </w:r>
      </w:hyperlink>
    </w:p>
    <w:p>
      <w:pPr>
        <w:pStyle w:val="TOC2"/>
        <w:tabs>
          <w:tab w:val="right" w:leader="dot" w:pos="8306"/>
        </w:tabs>
      </w:pPr>
      <w:hyperlink w:anchor="_Toc1845" w:history="1">
        <w:r>
          <w:rPr>
            <w:rFonts w:ascii="仿宋" w:eastAsia="仿宋" w:hAnsi="仿宋" w:cs="仿宋" w:hint="eastAsia"/>
            <w:lang w:eastAsia="zh-CN"/>
          </w:rPr>
          <w:t>(二)、培训与发展计划</w:t>
        </w:r>
        <w:r>
          <w:tab/>
        </w:r>
        <w:r>
          <w:fldChar w:fldCharType="begin"/>
        </w:r>
        <w:r>
          <w:instrText xml:space="preserve"> PAGEREF _Toc1845 \h </w:instrText>
        </w:r>
        <w:r>
          <w:fldChar w:fldCharType="separate"/>
        </w:r>
        <w:r>
          <w:t>24</w:t>
        </w:r>
        <w:r>
          <w:fldChar w:fldCharType="end"/>
        </w:r>
      </w:hyperlink>
    </w:p>
    <w:p>
      <w:pPr>
        <w:pStyle w:val="TOC1"/>
        <w:tabs>
          <w:tab w:val="right" w:leader="dot" w:pos="8306"/>
        </w:tabs>
      </w:pPr>
      <w:hyperlink w:anchor="_Toc25268" w:history="1">
        <w:r>
          <w:rPr>
            <w:rFonts w:ascii="仿宋" w:eastAsia="仿宋" w:hAnsi="仿宋" w:cs="仿宋" w:hint="eastAsia"/>
            <w:lang w:eastAsia="zh-CN"/>
          </w:rPr>
          <w:t>八、固件项目创新与研发</w:t>
        </w:r>
        <w:r>
          <w:tab/>
        </w:r>
        <w:r>
          <w:fldChar w:fldCharType="begin"/>
        </w:r>
        <w:r>
          <w:instrText xml:space="preserve"> PAGEREF _Toc25268 \h </w:instrText>
        </w:r>
        <w:r>
          <w:fldChar w:fldCharType="separate"/>
        </w:r>
        <w:r>
          <w:t>25</w:t>
        </w:r>
        <w:r>
          <w:fldChar w:fldCharType="end"/>
        </w:r>
      </w:hyperlink>
    </w:p>
    <w:p>
      <w:pPr>
        <w:pStyle w:val="TOC2"/>
        <w:tabs>
          <w:tab w:val="right" w:leader="dot" w:pos="8306"/>
        </w:tabs>
      </w:pPr>
      <w:hyperlink w:anchor="_Toc29309" w:history="1">
        <w:r>
          <w:rPr>
            <w:rFonts w:ascii="仿宋" w:eastAsia="仿宋" w:hAnsi="仿宋" w:cs="仿宋" w:hint="eastAsia"/>
            <w:lang w:eastAsia="zh-CN"/>
          </w:rPr>
          <w:t>(一)、创新策略与方向</w:t>
        </w:r>
        <w:r>
          <w:tab/>
        </w:r>
        <w:r>
          <w:fldChar w:fldCharType="begin"/>
        </w:r>
        <w:r>
          <w:instrText xml:space="preserve"> PAGEREF _Toc29309 \h </w:instrText>
        </w:r>
        <w:r>
          <w:fldChar w:fldCharType="separate"/>
        </w:r>
        <w:r>
          <w:t>25</w:t>
        </w:r>
        <w:r>
          <w:fldChar w:fldCharType="end"/>
        </w:r>
      </w:hyperlink>
    </w:p>
    <w:p>
      <w:pPr>
        <w:pStyle w:val="TOC2"/>
        <w:tabs>
          <w:tab w:val="right" w:leader="dot" w:pos="8306"/>
        </w:tabs>
      </w:pPr>
      <w:hyperlink w:anchor="_Toc29764" w:history="1">
        <w:r>
          <w:rPr>
            <w:rFonts w:ascii="仿宋" w:eastAsia="仿宋" w:hAnsi="仿宋" w:cs="仿宋" w:hint="eastAsia"/>
            <w:lang w:eastAsia="zh-CN"/>
          </w:rPr>
          <w:t>(二)、研发规划与投入</w:t>
        </w:r>
        <w:r>
          <w:tab/>
        </w:r>
        <w:r>
          <w:fldChar w:fldCharType="begin"/>
        </w:r>
        <w:r>
          <w:instrText xml:space="preserve"> PAGEREF _Toc29764 \h </w:instrText>
        </w:r>
        <w:r>
          <w:fldChar w:fldCharType="separate"/>
        </w:r>
        <w:r>
          <w:t>26</w:t>
        </w:r>
        <w:r>
          <w:fldChar w:fldCharType="end"/>
        </w:r>
      </w:hyperlink>
    </w:p>
    <w:p>
      <w:pPr>
        <w:pStyle w:val="TOC1"/>
        <w:tabs>
          <w:tab w:val="right" w:leader="dot" w:pos="8306"/>
        </w:tabs>
      </w:pPr>
      <w:hyperlink w:anchor="_Toc21437" w:history="1">
        <w:r>
          <w:rPr>
            <w:rFonts w:ascii="仿宋" w:eastAsia="仿宋" w:hAnsi="仿宋" w:cs="仿宋" w:hint="eastAsia"/>
            <w:lang w:eastAsia="zh-CN"/>
          </w:rPr>
          <w:t>九、固件项目投资规划</w:t>
        </w:r>
        <w:r>
          <w:tab/>
        </w:r>
        <w:r>
          <w:fldChar w:fldCharType="begin"/>
        </w:r>
        <w:r>
          <w:instrText xml:space="preserve"> PAGEREF _Toc21437 \h </w:instrText>
        </w:r>
        <w:r>
          <w:fldChar w:fldCharType="separate"/>
        </w:r>
        <w:r>
          <w:t>28</w:t>
        </w:r>
        <w:r>
          <w:fldChar w:fldCharType="end"/>
        </w:r>
      </w:hyperlink>
    </w:p>
    <w:p>
      <w:pPr>
        <w:pStyle w:val="TOC2"/>
        <w:tabs>
          <w:tab w:val="right" w:leader="dot" w:pos="8306"/>
        </w:tabs>
      </w:pPr>
      <w:hyperlink w:anchor="_Toc24148" w:history="1">
        <w:r>
          <w:rPr>
            <w:rFonts w:ascii="仿宋" w:eastAsia="仿宋" w:hAnsi="仿宋" w:cs="仿宋" w:hint="eastAsia"/>
            <w:lang w:eastAsia="zh-CN"/>
          </w:rPr>
          <w:t>(一)、固件项目总投资估算</w:t>
        </w:r>
        <w:r>
          <w:tab/>
        </w:r>
        <w:r>
          <w:fldChar w:fldCharType="begin"/>
        </w:r>
        <w:r>
          <w:instrText xml:space="preserve"> PAGEREF _Toc24148 \h </w:instrText>
        </w:r>
        <w:r>
          <w:fldChar w:fldCharType="separate"/>
        </w:r>
        <w:r>
          <w:t>28</w:t>
        </w:r>
        <w:r>
          <w:fldChar w:fldCharType="end"/>
        </w:r>
      </w:hyperlink>
    </w:p>
    <w:p>
      <w:pPr>
        <w:pStyle w:val="TOC2"/>
        <w:tabs>
          <w:tab w:val="right" w:leader="dot" w:pos="8306"/>
        </w:tabs>
      </w:pPr>
      <w:hyperlink w:anchor="_Toc32055" w:history="1">
        <w:r>
          <w:rPr>
            <w:rFonts w:ascii="仿宋" w:eastAsia="仿宋" w:hAnsi="仿宋" w:cs="仿宋" w:hint="eastAsia"/>
            <w:lang w:eastAsia="zh-CN"/>
          </w:rPr>
          <w:t>(二)、资金筹措</w:t>
        </w:r>
        <w:r>
          <w:tab/>
        </w:r>
        <w:r>
          <w:fldChar w:fldCharType="begin"/>
        </w:r>
        <w:r>
          <w:instrText xml:space="preserve"> PAGEREF _Toc32055 \h </w:instrText>
        </w:r>
        <w:r>
          <w:fldChar w:fldCharType="separate"/>
        </w:r>
        <w:r>
          <w:t>29</w:t>
        </w:r>
        <w:r>
          <w:fldChar w:fldCharType="end"/>
        </w:r>
      </w:hyperlink>
    </w:p>
    <w:p>
      <w:pPr>
        <w:pStyle w:val="TOC1"/>
        <w:tabs>
          <w:tab w:val="right" w:leader="dot" w:pos="8306"/>
        </w:tabs>
      </w:pPr>
      <w:hyperlink w:anchor="_Toc30600" w:history="1">
        <w:r>
          <w:rPr>
            <w:rFonts w:ascii="仿宋" w:eastAsia="仿宋" w:hAnsi="仿宋" w:cs="仿宋" w:hint="eastAsia"/>
            <w:lang w:eastAsia="zh-CN"/>
          </w:rPr>
          <w:t>十、固件项目人力资源管理</w:t>
        </w:r>
        <w:r>
          <w:tab/>
        </w:r>
        <w:r>
          <w:fldChar w:fldCharType="begin"/>
        </w:r>
        <w:r>
          <w:instrText xml:space="preserve"> PAGEREF _Toc30600 \h </w:instrText>
        </w:r>
        <w:r>
          <w:fldChar w:fldCharType="separate"/>
        </w:r>
        <w:r>
          <w:t>30</w:t>
        </w:r>
        <w:r>
          <w:fldChar w:fldCharType="end"/>
        </w:r>
      </w:hyperlink>
    </w:p>
    <w:p>
      <w:pPr>
        <w:pStyle w:val="TOC2"/>
        <w:tabs>
          <w:tab w:val="right" w:leader="dot" w:pos="8306"/>
        </w:tabs>
      </w:pPr>
      <w:hyperlink w:anchor="_Toc2781" w:history="1">
        <w:r>
          <w:rPr>
            <w:rFonts w:ascii="仿宋" w:eastAsia="仿宋" w:hAnsi="仿宋" w:cs="仿宋" w:hint="eastAsia"/>
            <w:lang w:eastAsia="zh-CN"/>
          </w:rPr>
          <w:t>(一)、建立健全的预算管理制度</w:t>
        </w:r>
        <w:r>
          <w:tab/>
        </w:r>
        <w:r>
          <w:fldChar w:fldCharType="begin"/>
        </w:r>
        <w:r>
          <w:instrText xml:space="preserve"> PAGEREF _Toc2781 \h </w:instrText>
        </w:r>
        <w:r>
          <w:fldChar w:fldCharType="separate"/>
        </w:r>
        <w:r>
          <w:t>30</w:t>
        </w:r>
        <w:r>
          <w:fldChar w:fldCharType="end"/>
        </w:r>
      </w:hyperlink>
    </w:p>
    <w:p>
      <w:pPr>
        <w:pStyle w:val="TOC2"/>
        <w:tabs>
          <w:tab w:val="right" w:leader="dot" w:pos="8306"/>
        </w:tabs>
      </w:pPr>
      <w:hyperlink w:anchor="_Toc29813" w:history="1">
        <w:r>
          <w:rPr>
            <w:rFonts w:ascii="仿宋" w:eastAsia="仿宋" w:hAnsi="仿宋" w:cs="仿宋" w:hint="eastAsia"/>
            <w:lang w:eastAsia="zh-CN"/>
          </w:rPr>
          <w:t>(二)、加强资金流动监控</w:t>
        </w:r>
        <w:r>
          <w:tab/>
        </w:r>
        <w:r>
          <w:fldChar w:fldCharType="begin"/>
        </w:r>
        <w:r>
          <w:instrText xml:space="preserve"> PAGEREF _Toc29813 \h </w:instrText>
        </w:r>
        <w:r>
          <w:fldChar w:fldCharType="separate"/>
        </w:r>
        <w:r>
          <w:t>31</w:t>
        </w:r>
        <w:r>
          <w:fldChar w:fldCharType="end"/>
        </w:r>
      </w:hyperlink>
    </w:p>
    <w:p>
      <w:pPr>
        <w:pStyle w:val="TOC2"/>
        <w:tabs>
          <w:tab w:val="right" w:leader="dot" w:pos="8306"/>
        </w:tabs>
      </w:pPr>
      <w:hyperlink w:anchor="_Toc3475" w:history="1">
        <w:r>
          <w:rPr>
            <w:rFonts w:ascii="仿宋" w:eastAsia="仿宋" w:hAnsi="仿宋" w:cs="仿宋" w:hint="eastAsia"/>
            <w:lang w:eastAsia="zh-CN"/>
          </w:rPr>
          <w:t>(三)、制定完善的风险控制机制</w:t>
        </w:r>
        <w:r>
          <w:tab/>
        </w:r>
        <w:r>
          <w:fldChar w:fldCharType="begin"/>
        </w:r>
        <w:r>
          <w:instrText xml:space="preserve"> PAGEREF _Toc3475 \h </w:instrText>
        </w:r>
        <w:r>
          <w:fldChar w:fldCharType="separate"/>
        </w:r>
        <w:r>
          <w:t>32</w:t>
        </w:r>
        <w:r>
          <w:fldChar w:fldCharType="end"/>
        </w:r>
      </w:hyperlink>
    </w:p>
    <w:p>
      <w:pPr>
        <w:pStyle w:val="TOC2"/>
        <w:tabs>
          <w:tab w:val="right" w:leader="dot" w:pos="8306"/>
        </w:tabs>
      </w:pPr>
      <w:hyperlink w:anchor="_Toc15990" w:history="1">
        <w:r>
          <w:rPr>
            <w:rFonts w:ascii="仿宋" w:eastAsia="仿宋" w:hAnsi="仿宋" w:cs="仿宋" w:hint="eastAsia"/>
            <w:lang w:eastAsia="zh-CN"/>
          </w:rPr>
          <w:t>(四)、优化成本管理</w:t>
        </w:r>
        <w:r>
          <w:tab/>
        </w:r>
        <w:r>
          <w:fldChar w:fldCharType="begin"/>
        </w:r>
        <w:r>
          <w:instrText xml:space="preserve"> PAGEREF _Toc15990 \h </w:instrText>
        </w:r>
        <w:r>
          <w:fldChar w:fldCharType="separate"/>
        </w:r>
        <w:r>
          <w:t>34</w:t>
        </w:r>
        <w:r>
          <w:fldChar w:fldCharType="end"/>
        </w:r>
      </w:hyperlink>
    </w:p>
    <w:p>
      <w:pPr>
        <w:pStyle w:val="TOC1"/>
        <w:tabs>
          <w:tab w:val="right" w:leader="dot" w:pos="8306"/>
        </w:tabs>
      </w:pPr>
      <w:hyperlink w:anchor="_Toc32072" w:history="1">
        <w:r>
          <w:rPr>
            <w:rFonts w:ascii="仿宋" w:eastAsia="仿宋" w:hAnsi="仿宋" w:cs="仿宋" w:hint="eastAsia"/>
            <w:lang w:eastAsia="zh-CN"/>
          </w:rPr>
          <w:t>十一、固件项目社会影响</w:t>
        </w:r>
        <w:r>
          <w:tab/>
        </w:r>
        <w:r>
          <w:fldChar w:fldCharType="begin"/>
        </w:r>
        <w:r>
          <w:instrText xml:space="preserve"> PAGEREF _Toc32072 \h </w:instrText>
        </w:r>
        <w:r>
          <w:fldChar w:fldCharType="separate"/>
        </w:r>
        <w:r>
          <w:t>35</w:t>
        </w:r>
        <w:r>
          <w:fldChar w:fldCharType="end"/>
        </w:r>
      </w:hyperlink>
    </w:p>
    <w:p>
      <w:pPr>
        <w:pStyle w:val="TOC2"/>
        <w:tabs>
          <w:tab w:val="right" w:leader="dot" w:pos="8306"/>
        </w:tabs>
      </w:pPr>
      <w:hyperlink w:anchor="_Toc14797" w:history="1">
        <w:r>
          <w:rPr>
            <w:rFonts w:ascii="仿宋" w:eastAsia="仿宋" w:hAnsi="仿宋" w:cs="仿宋" w:hint="eastAsia"/>
            <w:lang w:eastAsia="zh-CN"/>
          </w:rPr>
          <w:t>(一)、社会责任与义务</w:t>
        </w:r>
        <w:r>
          <w:tab/>
        </w:r>
        <w:r>
          <w:fldChar w:fldCharType="begin"/>
        </w:r>
        <w:r>
          <w:instrText xml:space="preserve"> PAGEREF _Toc14797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52" w:history="1">
        <w:r>
          <w:rPr>
            <w:rFonts w:ascii="仿宋" w:eastAsia="仿宋" w:hAnsi="仿宋" w:cs="仿宋" w:hint="eastAsia"/>
            <w:lang w:eastAsia="zh-CN"/>
          </w:rPr>
          <w:t>(二)、社会参与与沟通</w:t>
        </w:r>
        <w:r>
          <w:tab/>
        </w:r>
        <w:r>
          <w:fldChar w:fldCharType="begin"/>
        </w:r>
        <w:r>
          <w:instrText xml:space="preserve"> PAGEREF _Toc4352 \h </w:instrText>
        </w:r>
        <w:r>
          <w:fldChar w:fldCharType="separate"/>
        </w:r>
        <w:r>
          <w:t>36</w:t>
        </w:r>
        <w:r>
          <w:fldChar w:fldCharType="end"/>
        </w:r>
      </w:hyperlink>
    </w:p>
    <w:p>
      <w:pPr>
        <w:pStyle w:val="TOC1"/>
        <w:tabs>
          <w:tab w:val="right" w:leader="dot" w:pos="8306"/>
        </w:tabs>
      </w:pPr>
      <w:hyperlink w:anchor="_Toc15891" w:history="1">
        <w:r>
          <w:rPr>
            <w:rFonts w:ascii="仿宋" w:eastAsia="仿宋" w:hAnsi="仿宋" w:cs="仿宋" w:hint="eastAsia"/>
            <w:lang w:eastAsia="zh-CN"/>
          </w:rPr>
          <w:t>十二、固件项目技术管理</w:t>
        </w:r>
        <w:r>
          <w:tab/>
        </w:r>
        <w:r>
          <w:fldChar w:fldCharType="begin"/>
        </w:r>
        <w:r>
          <w:instrText xml:space="preserve"> PAGEREF _Toc15891 \h </w:instrText>
        </w:r>
        <w:r>
          <w:fldChar w:fldCharType="separate"/>
        </w:r>
        <w:r>
          <w:t>37</w:t>
        </w:r>
        <w:r>
          <w:fldChar w:fldCharType="end"/>
        </w:r>
      </w:hyperlink>
    </w:p>
    <w:p>
      <w:pPr>
        <w:pStyle w:val="TOC2"/>
        <w:tabs>
          <w:tab w:val="right" w:leader="dot" w:pos="8306"/>
        </w:tabs>
      </w:pPr>
      <w:hyperlink w:anchor="_Toc21510" w:history="1">
        <w:r>
          <w:rPr>
            <w:rFonts w:ascii="仿宋" w:eastAsia="仿宋" w:hAnsi="仿宋" w:cs="仿宋" w:hint="eastAsia"/>
            <w:lang w:eastAsia="zh-CN"/>
          </w:rPr>
          <w:t>(一)、技术方案选用方向</w:t>
        </w:r>
        <w:r>
          <w:tab/>
        </w:r>
        <w:r>
          <w:fldChar w:fldCharType="begin"/>
        </w:r>
        <w:r>
          <w:instrText xml:space="preserve"> PAGEREF _Toc21510 \h </w:instrText>
        </w:r>
        <w:r>
          <w:fldChar w:fldCharType="separate"/>
        </w:r>
        <w:r>
          <w:t>37</w:t>
        </w:r>
        <w:r>
          <w:fldChar w:fldCharType="end"/>
        </w:r>
      </w:hyperlink>
    </w:p>
    <w:p>
      <w:pPr>
        <w:pStyle w:val="TOC2"/>
        <w:tabs>
          <w:tab w:val="right" w:leader="dot" w:pos="8306"/>
        </w:tabs>
      </w:pPr>
      <w:hyperlink w:anchor="_Toc23316" w:history="1">
        <w:r>
          <w:rPr>
            <w:rFonts w:ascii="仿宋" w:eastAsia="仿宋" w:hAnsi="仿宋" w:cs="仿宋" w:hint="eastAsia"/>
            <w:lang w:eastAsia="zh-CN"/>
          </w:rPr>
          <w:t>(二)、工艺技术方案选用原则</w:t>
        </w:r>
        <w:r>
          <w:tab/>
        </w:r>
        <w:r>
          <w:fldChar w:fldCharType="begin"/>
        </w:r>
        <w:r>
          <w:instrText xml:space="preserve"> PAGEREF _Toc23316 \h </w:instrText>
        </w:r>
        <w:r>
          <w:fldChar w:fldCharType="separate"/>
        </w:r>
        <w:r>
          <w:t>38</w:t>
        </w:r>
        <w:r>
          <w:fldChar w:fldCharType="end"/>
        </w:r>
      </w:hyperlink>
    </w:p>
    <w:p>
      <w:pPr>
        <w:pStyle w:val="TOC2"/>
        <w:tabs>
          <w:tab w:val="right" w:leader="dot" w:pos="8306"/>
        </w:tabs>
      </w:pPr>
      <w:hyperlink w:anchor="_Toc18915" w:history="1">
        <w:r>
          <w:rPr>
            <w:rFonts w:ascii="仿宋" w:eastAsia="仿宋" w:hAnsi="仿宋" w:cs="仿宋" w:hint="eastAsia"/>
            <w:lang w:eastAsia="zh-CN"/>
          </w:rPr>
          <w:t>(三)、工艺技术方案要求</w:t>
        </w:r>
        <w:r>
          <w:tab/>
        </w:r>
        <w:r>
          <w:fldChar w:fldCharType="begin"/>
        </w:r>
        <w:r>
          <w:instrText xml:space="preserve"> PAGEREF _Toc18915 \h </w:instrText>
        </w:r>
        <w:r>
          <w:fldChar w:fldCharType="separate"/>
        </w:r>
        <w:r>
          <w:t>40</w:t>
        </w:r>
        <w:r>
          <w:fldChar w:fldCharType="end"/>
        </w:r>
      </w:hyperlink>
    </w:p>
    <w:p>
      <w:pPr>
        <w:pStyle w:val="TOC1"/>
        <w:tabs>
          <w:tab w:val="right" w:leader="dot" w:pos="8306"/>
        </w:tabs>
      </w:pPr>
      <w:hyperlink w:anchor="_Toc5502" w:history="1">
        <w:r>
          <w:rPr>
            <w:rFonts w:ascii="仿宋" w:eastAsia="仿宋" w:hAnsi="仿宋" w:cs="仿宋" w:hint="eastAsia"/>
            <w:lang w:eastAsia="zh-CN"/>
          </w:rPr>
          <w:t>十三、风险识别与分类</w:t>
        </w:r>
        <w:r>
          <w:tab/>
        </w:r>
        <w:r>
          <w:fldChar w:fldCharType="begin"/>
        </w:r>
        <w:r>
          <w:instrText xml:space="preserve"> PAGEREF _Toc5502 \h </w:instrText>
        </w:r>
        <w:r>
          <w:fldChar w:fldCharType="separate"/>
        </w:r>
        <w:r>
          <w:t>43</w:t>
        </w:r>
        <w:r>
          <w:fldChar w:fldCharType="end"/>
        </w:r>
      </w:hyperlink>
    </w:p>
    <w:p>
      <w:pPr>
        <w:pStyle w:val="TOC2"/>
        <w:tabs>
          <w:tab w:val="right" w:leader="dot" w:pos="8306"/>
        </w:tabs>
      </w:pPr>
      <w:hyperlink w:anchor="_Toc16072" w:history="1">
        <w:r>
          <w:rPr>
            <w:rFonts w:ascii="仿宋" w:eastAsia="仿宋" w:hAnsi="仿宋" w:cs="仿宋" w:hint="eastAsia"/>
            <w:lang w:eastAsia="zh-CN"/>
          </w:rPr>
          <w:t>(一)、风险识别</w:t>
        </w:r>
        <w:r>
          <w:tab/>
        </w:r>
        <w:r>
          <w:fldChar w:fldCharType="begin"/>
        </w:r>
        <w:r>
          <w:instrText xml:space="preserve"> PAGEREF _Toc16072 \h </w:instrText>
        </w:r>
        <w:r>
          <w:fldChar w:fldCharType="separate"/>
        </w:r>
        <w:r>
          <w:t>43</w:t>
        </w:r>
        <w:r>
          <w:fldChar w:fldCharType="end"/>
        </w:r>
      </w:hyperlink>
    </w:p>
    <w:p>
      <w:pPr>
        <w:pStyle w:val="TOC2"/>
        <w:tabs>
          <w:tab w:val="right" w:leader="dot" w:pos="8306"/>
        </w:tabs>
      </w:pPr>
      <w:hyperlink w:anchor="_Toc25099" w:history="1">
        <w:r>
          <w:rPr>
            <w:rFonts w:ascii="仿宋" w:eastAsia="仿宋" w:hAnsi="仿宋" w:cs="仿宋" w:hint="eastAsia"/>
            <w:lang w:eastAsia="zh-CN"/>
          </w:rPr>
          <w:t>(二)、风险分类</w:t>
        </w:r>
        <w:r>
          <w:tab/>
        </w:r>
        <w:r>
          <w:fldChar w:fldCharType="begin"/>
        </w:r>
        <w:r>
          <w:instrText xml:space="preserve"> PAGEREF _Toc25099 \h </w:instrText>
        </w:r>
        <w:r>
          <w:fldChar w:fldCharType="separate"/>
        </w:r>
        <w:r>
          <w:t>44</w:t>
        </w:r>
        <w:r>
          <w:fldChar w:fldCharType="end"/>
        </w:r>
      </w:hyperlink>
    </w:p>
    <w:p>
      <w:pPr>
        <w:pStyle w:val="TOC1"/>
        <w:tabs>
          <w:tab w:val="right" w:leader="dot" w:pos="8306"/>
        </w:tabs>
      </w:pPr>
      <w:hyperlink w:anchor="_Toc4236" w:history="1">
        <w:r>
          <w:rPr>
            <w:rFonts w:ascii="仿宋" w:eastAsia="仿宋" w:hAnsi="仿宋" w:cs="仿宋" w:hint="eastAsia"/>
            <w:lang w:eastAsia="zh-CN"/>
          </w:rPr>
          <w:t>十四、质量管理体系</w:t>
        </w:r>
        <w:r>
          <w:tab/>
        </w:r>
        <w:r>
          <w:fldChar w:fldCharType="begin"/>
        </w:r>
        <w:r>
          <w:instrText xml:space="preserve"> PAGEREF _Toc4236 \h </w:instrText>
        </w:r>
        <w:r>
          <w:fldChar w:fldCharType="separate"/>
        </w:r>
        <w:r>
          <w:t>46</w:t>
        </w:r>
        <w:r>
          <w:fldChar w:fldCharType="end"/>
        </w:r>
      </w:hyperlink>
    </w:p>
    <w:p>
      <w:pPr>
        <w:pStyle w:val="TOC2"/>
        <w:tabs>
          <w:tab w:val="right" w:leader="dot" w:pos="8306"/>
        </w:tabs>
      </w:pPr>
      <w:hyperlink w:anchor="_Toc6936" w:history="1">
        <w:r>
          <w:rPr>
            <w:rFonts w:ascii="仿宋" w:eastAsia="仿宋" w:hAnsi="仿宋" w:cs="仿宋" w:hint="eastAsia"/>
            <w:lang w:eastAsia="zh-CN"/>
          </w:rPr>
          <w:t>(一)、质量目标与方针</w:t>
        </w:r>
        <w:r>
          <w:tab/>
        </w:r>
        <w:r>
          <w:fldChar w:fldCharType="begin"/>
        </w:r>
        <w:r>
          <w:instrText xml:space="preserve"> PAGEREF _Toc6936 \h </w:instrText>
        </w:r>
        <w:r>
          <w:fldChar w:fldCharType="separate"/>
        </w:r>
        <w:r>
          <w:t>46</w:t>
        </w:r>
        <w:r>
          <w:fldChar w:fldCharType="end"/>
        </w:r>
      </w:hyperlink>
    </w:p>
    <w:p>
      <w:pPr>
        <w:pStyle w:val="TOC2"/>
        <w:tabs>
          <w:tab w:val="right" w:leader="dot" w:pos="8306"/>
        </w:tabs>
      </w:pPr>
      <w:hyperlink w:anchor="_Toc23673" w:history="1">
        <w:r>
          <w:rPr>
            <w:rFonts w:ascii="仿宋" w:eastAsia="仿宋" w:hAnsi="仿宋" w:cs="仿宋" w:hint="eastAsia"/>
            <w:lang w:eastAsia="zh-CN"/>
          </w:rPr>
          <w:t>(二)、质量管理责任</w:t>
        </w:r>
        <w:r>
          <w:tab/>
        </w:r>
        <w:r>
          <w:fldChar w:fldCharType="begin"/>
        </w:r>
        <w:r>
          <w:instrText xml:space="preserve"> PAGEREF _Toc23673 \h </w:instrText>
        </w:r>
        <w:r>
          <w:fldChar w:fldCharType="separate"/>
        </w:r>
        <w:r>
          <w:t>47</w:t>
        </w:r>
        <w:r>
          <w:fldChar w:fldCharType="end"/>
        </w:r>
      </w:hyperlink>
    </w:p>
    <w:p>
      <w:pPr>
        <w:pStyle w:val="TOC2"/>
        <w:tabs>
          <w:tab w:val="right" w:leader="dot" w:pos="8306"/>
        </w:tabs>
      </w:pPr>
      <w:hyperlink w:anchor="_Toc19389" w:history="1">
        <w:r>
          <w:rPr>
            <w:rFonts w:ascii="仿宋" w:eastAsia="仿宋" w:hAnsi="仿宋" w:cs="仿宋" w:hint="eastAsia"/>
            <w:lang w:eastAsia="zh-CN"/>
          </w:rPr>
          <w:t>(三)、质量管理体系文件</w:t>
        </w:r>
        <w:r>
          <w:tab/>
        </w:r>
        <w:r>
          <w:fldChar w:fldCharType="begin"/>
        </w:r>
        <w:r>
          <w:instrText xml:space="preserve"> PAGEREF _Toc19389 \h </w:instrText>
        </w:r>
        <w:r>
          <w:fldChar w:fldCharType="separate"/>
        </w:r>
        <w:r>
          <w:t>48</w:t>
        </w:r>
        <w:r>
          <w:fldChar w:fldCharType="end"/>
        </w:r>
      </w:hyperlink>
    </w:p>
    <w:p>
      <w:pPr>
        <w:pStyle w:val="TOC2"/>
        <w:tabs>
          <w:tab w:val="right" w:leader="dot" w:pos="8306"/>
        </w:tabs>
      </w:pPr>
      <w:hyperlink w:anchor="_Toc8297" w:history="1">
        <w:r>
          <w:rPr>
            <w:rFonts w:ascii="仿宋" w:eastAsia="仿宋" w:hAnsi="仿宋" w:cs="仿宋" w:hint="eastAsia"/>
            <w:lang w:eastAsia="zh-CN"/>
          </w:rPr>
          <w:t>(四)、质量培训与教育</w:t>
        </w:r>
        <w:r>
          <w:tab/>
        </w:r>
        <w:r>
          <w:fldChar w:fldCharType="begin"/>
        </w:r>
        <w:r>
          <w:instrText xml:space="preserve"> PAGEREF _Toc8297 \h </w:instrText>
        </w:r>
        <w:r>
          <w:fldChar w:fldCharType="separate"/>
        </w:r>
        <w:r>
          <w:t>50</w:t>
        </w:r>
        <w:r>
          <w:fldChar w:fldCharType="end"/>
        </w:r>
      </w:hyperlink>
    </w:p>
    <w:p>
      <w:pPr>
        <w:pStyle w:val="TOC2"/>
        <w:tabs>
          <w:tab w:val="right" w:leader="dot" w:pos="8306"/>
        </w:tabs>
      </w:pPr>
      <w:hyperlink w:anchor="_Toc17639" w:history="1">
        <w:r>
          <w:rPr>
            <w:rFonts w:ascii="仿宋" w:eastAsia="仿宋" w:hAnsi="仿宋" w:cs="仿宋" w:hint="eastAsia"/>
            <w:lang w:eastAsia="zh-CN"/>
          </w:rPr>
          <w:t>(五)、质量审核与评价</w:t>
        </w:r>
        <w:r>
          <w:tab/>
        </w:r>
        <w:r>
          <w:fldChar w:fldCharType="begin"/>
        </w:r>
        <w:r>
          <w:instrText xml:space="preserve"> PAGEREF _Toc17639 \h </w:instrText>
        </w:r>
        <w:r>
          <w:fldChar w:fldCharType="separate"/>
        </w:r>
        <w:r>
          <w:t>51</w:t>
        </w:r>
        <w:r>
          <w:fldChar w:fldCharType="end"/>
        </w:r>
      </w:hyperlink>
    </w:p>
    <w:p>
      <w:pPr>
        <w:pStyle w:val="TOC2"/>
        <w:tabs>
          <w:tab w:val="right" w:leader="dot" w:pos="8306"/>
        </w:tabs>
      </w:pPr>
      <w:hyperlink w:anchor="_Toc4629" w:history="1">
        <w:r>
          <w:rPr>
            <w:rFonts w:ascii="仿宋" w:eastAsia="仿宋" w:hAnsi="仿宋" w:cs="仿宋" w:hint="eastAsia"/>
            <w:lang w:eastAsia="zh-CN"/>
          </w:rPr>
          <w:t>(六)、不符合与纠正措施</w:t>
        </w:r>
        <w:r>
          <w:tab/>
        </w:r>
        <w:r>
          <w:fldChar w:fldCharType="begin"/>
        </w:r>
        <w:r>
          <w:instrText xml:space="preserve"> PAGEREF _Toc4629 \h </w:instrText>
        </w:r>
        <w:r>
          <w:fldChar w:fldCharType="separate"/>
        </w:r>
        <w:r>
          <w:t>52</w:t>
        </w:r>
        <w:r>
          <w:fldChar w:fldCharType="end"/>
        </w:r>
      </w:hyperlink>
    </w:p>
    <w:p>
      <w:pPr>
        <w:pStyle w:val="TOC1"/>
        <w:tabs>
          <w:tab w:val="right" w:leader="dot" w:pos="8306"/>
        </w:tabs>
      </w:pPr>
      <w:hyperlink w:anchor="_Toc21509" w:history="1">
        <w:r>
          <w:rPr>
            <w:rFonts w:ascii="仿宋" w:eastAsia="仿宋" w:hAnsi="仿宋" w:cs="仿宋" w:hint="eastAsia"/>
            <w:lang w:eastAsia="zh-CN"/>
          </w:rPr>
          <w:t>十五、固件项目治理与监督</w:t>
        </w:r>
        <w:r>
          <w:tab/>
        </w:r>
        <w:r>
          <w:fldChar w:fldCharType="begin"/>
        </w:r>
        <w:r>
          <w:instrText xml:space="preserve"> PAGEREF _Toc21509 \h </w:instrText>
        </w:r>
        <w:r>
          <w:fldChar w:fldCharType="separate"/>
        </w:r>
        <w:r>
          <w:t>53</w:t>
        </w:r>
        <w:r>
          <w:fldChar w:fldCharType="end"/>
        </w:r>
      </w:hyperlink>
    </w:p>
    <w:p>
      <w:pPr>
        <w:pStyle w:val="TOC2"/>
        <w:tabs>
          <w:tab w:val="right" w:leader="dot" w:pos="8306"/>
        </w:tabs>
      </w:pPr>
      <w:hyperlink w:anchor="_Toc17786" w:history="1">
        <w:r>
          <w:rPr>
            <w:rFonts w:ascii="仿宋" w:eastAsia="仿宋" w:hAnsi="仿宋" w:cs="仿宋" w:hint="eastAsia"/>
            <w:lang w:eastAsia="zh-CN"/>
          </w:rPr>
          <w:t>(一)、固件项目治理结构</w:t>
        </w:r>
        <w:r>
          <w:tab/>
        </w:r>
        <w:r>
          <w:fldChar w:fldCharType="begin"/>
        </w:r>
        <w:r>
          <w:instrText xml:space="preserve"> PAGEREF _Toc17786 \h </w:instrText>
        </w:r>
        <w:r>
          <w:fldChar w:fldCharType="separate"/>
        </w:r>
        <w:r>
          <w:t>53</w:t>
        </w:r>
        <w:r>
          <w:fldChar w:fldCharType="end"/>
        </w:r>
      </w:hyperlink>
    </w:p>
    <w:p>
      <w:pPr>
        <w:pStyle w:val="TOC2"/>
        <w:tabs>
          <w:tab w:val="right" w:leader="dot" w:pos="8306"/>
        </w:tabs>
      </w:pPr>
      <w:hyperlink w:anchor="_Toc28733" w:history="1">
        <w:r>
          <w:rPr>
            <w:rFonts w:ascii="仿宋" w:eastAsia="仿宋" w:hAnsi="仿宋" w:cs="仿宋" w:hint="eastAsia"/>
            <w:lang w:eastAsia="zh-CN"/>
          </w:rPr>
          <w:t>(二)、监督与审计</w:t>
        </w:r>
        <w:r>
          <w:tab/>
        </w:r>
        <w:r>
          <w:fldChar w:fldCharType="begin"/>
        </w:r>
        <w:r>
          <w:instrText xml:space="preserve"> PAGEREF _Toc28733 \h </w:instrText>
        </w:r>
        <w:r>
          <w:fldChar w:fldCharType="separate"/>
        </w:r>
        <w:r>
          <w:t>55</w:t>
        </w:r>
        <w:r>
          <w:fldChar w:fldCharType="end"/>
        </w:r>
      </w:hyperlink>
    </w:p>
    <w:p>
      <w:pPr>
        <w:pStyle w:val="TOC1"/>
        <w:tabs>
          <w:tab w:val="right" w:leader="dot" w:pos="8306"/>
        </w:tabs>
      </w:pPr>
      <w:hyperlink w:anchor="_Toc17342" w:history="1">
        <w:r>
          <w:rPr>
            <w:rFonts w:ascii="仿宋" w:eastAsia="仿宋" w:hAnsi="仿宋" w:cs="仿宋" w:hint="eastAsia"/>
            <w:lang w:eastAsia="zh-CN"/>
          </w:rPr>
          <w:t>十六、固件项目实施时间节点</w:t>
        </w:r>
        <w:r>
          <w:tab/>
        </w:r>
        <w:r>
          <w:fldChar w:fldCharType="begin"/>
        </w:r>
        <w:r>
          <w:instrText xml:space="preserve"> PAGEREF _Toc17342 \h </w:instrText>
        </w:r>
        <w:r>
          <w:fldChar w:fldCharType="separate"/>
        </w:r>
        <w:r>
          <w:t>56</w:t>
        </w:r>
        <w:r>
          <w:fldChar w:fldCharType="end"/>
        </w:r>
      </w:hyperlink>
    </w:p>
    <w:p>
      <w:pPr>
        <w:pStyle w:val="TOC2"/>
        <w:tabs>
          <w:tab w:val="right" w:leader="dot" w:pos="8306"/>
        </w:tabs>
      </w:pPr>
      <w:hyperlink w:anchor="_Toc6736" w:history="1">
        <w:r>
          <w:rPr>
            <w:rFonts w:ascii="仿宋" w:eastAsia="仿宋" w:hAnsi="仿宋" w:cs="仿宋" w:hint="eastAsia"/>
            <w:lang w:eastAsia="zh-CN"/>
          </w:rPr>
          <w:t>(一)、固件项目启动阶段时间节点</w:t>
        </w:r>
        <w:r>
          <w:tab/>
        </w:r>
        <w:r>
          <w:fldChar w:fldCharType="begin"/>
        </w:r>
        <w:r>
          <w:instrText xml:space="preserve"> PAGEREF _Toc6736 \h </w:instrText>
        </w:r>
        <w:r>
          <w:fldChar w:fldCharType="separate"/>
        </w:r>
        <w:r>
          <w:t>56</w:t>
        </w:r>
        <w:r>
          <w:fldChar w:fldCharType="end"/>
        </w:r>
      </w:hyperlink>
    </w:p>
    <w:p>
      <w:pPr>
        <w:pStyle w:val="TOC2"/>
        <w:tabs>
          <w:tab w:val="right" w:leader="dot" w:pos="8306"/>
        </w:tabs>
      </w:pPr>
      <w:hyperlink w:anchor="_Toc32261" w:history="1">
        <w:r>
          <w:rPr>
            <w:rFonts w:ascii="仿宋" w:eastAsia="仿宋" w:hAnsi="仿宋" w:cs="仿宋" w:hint="eastAsia"/>
            <w:lang w:eastAsia="zh-CN"/>
          </w:rPr>
          <w:t>(二)、固件项目执行阶段时间节点</w:t>
        </w:r>
        <w:r>
          <w:tab/>
        </w:r>
        <w:r>
          <w:fldChar w:fldCharType="begin"/>
        </w:r>
        <w:r>
          <w:instrText xml:space="preserve"> PAGEREF _Toc32261 \h </w:instrText>
        </w:r>
        <w:r>
          <w:fldChar w:fldCharType="separate"/>
        </w:r>
        <w:r>
          <w:t>57</w:t>
        </w:r>
        <w:r>
          <w:fldChar w:fldCharType="end"/>
        </w:r>
      </w:hyperlink>
    </w:p>
    <w:p>
      <w:pPr>
        <w:pStyle w:val="TOC2"/>
        <w:tabs>
          <w:tab w:val="right" w:leader="dot" w:pos="8306"/>
        </w:tabs>
      </w:pPr>
      <w:hyperlink w:anchor="_Toc19604" w:history="1">
        <w:r>
          <w:rPr>
            <w:rFonts w:ascii="仿宋" w:eastAsia="仿宋" w:hAnsi="仿宋" w:cs="仿宋" w:hint="eastAsia"/>
            <w:lang w:eastAsia="zh-CN"/>
          </w:rPr>
          <w:t>(三)、固件项目完成阶段时间节点</w:t>
        </w:r>
        <w:r>
          <w:tab/>
        </w:r>
        <w:r>
          <w:fldChar w:fldCharType="begin"/>
        </w:r>
        <w:r>
          <w:instrText xml:space="preserve"> PAGEREF _Toc19604 \h </w:instrText>
        </w:r>
        <w:r>
          <w:fldChar w:fldCharType="separate"/>
        </w:r>
        <w:r>
          <w:t>58</w:t>
        </w:r>
        <w:r>
          <w:fldChar w:fldCharType="end"/>
        </w:r>
      </w:hyperlink>
    </w:p>
    <w:p>
      <w:pPr>
        <w:pStyle w:val="TOC1"/>
        <w:tabs>
          <w:tab w:val="right" w:leader="dot" w:pos="8306"/>
        </w:tabs>
      </w:pPr>
      <w:hyperlink w:anchor="_Toc9229" w:history="1">
        <w:r>
          <w:rPr>
            <w:rFonts w:ascii="仿宋" w:eastAsia="仿宋" w:hAnsi="仿宋" w:cs="仿宋" w:hint="eastAsia"/>
            <w:lang w:eastAsia="zh-CN"/>
          </w:rPr>
          <w:t>十七、供应链管理</w:t>
        </w:r>
        <w:r>
          <w:tab/>
        </w:r>
        <w:r>
          <w:fldChar w:fldCharType="begin"/>
        </w:r>
        <w:r>
          <w:instrText xml:space="preserve"> PAGEREF _Toc9229 \h </w:instrText>
        </w:r>
        <w:r>
          <w:fldChar w:fldCharType="separate"/>
        </w:r>
        <w:r>
          <w:t>59</w:t>
        </w:r>
        <w:r>
          <w:fldChar w:fldCharType="end"/>
        </w:r>
      </w:hyperlink>
    </w:p>
    <w:p>
      <w:pPr>
        <w:pStyle w:val="TOC2"/>
        <w:tabs>
          <w:tab w:val="right" w:leader="dot" w:pos="8306"/>
        </w:tabs>
      </w:pPr>
      <w:hyperlink w:anchor="_Toc932" w:history="1">
        <w:r>
          <w:rPr>
            <w:rFonts w:ascii="仿宋" w:eastAsia="仿宋" w:hAnsi="仿宋" w:cs="仿宋" w:hint="eastAsia"/>
            <w:lang w:eastAsia="zh-CN"/>
          </w:rPr>
          <w:t>(一)、供应链战略规划</w:t>
        </w:r>
        <w:r>
          <w:tab/>
        </w:r>
        <w:r>
          <w:fldChar w:fldCharType="begin"/>
        </w:r>
        <w:r>
          <w:instrText xml:space="preserve"> PAGEREF _Toc932 \h </w:instrText>
        </w:r>
        <w:r>
          <w:fldChar w:fldCharType="separate"/>
        </w:r>
        <w:r>
          <w:t>59</w:t>
        </w:r>
        <w:r>
          <w:fldChar w:fldCharType="end"/>
        </w:r>
      </w:hyperlink>
    </w:p>
    <w:p>
      <w:pPr>
        <w:pStyle w:val="TOC2"/>
        <w:tabs>
          <w:tab w:val="right" w:leader="dot" w:pos="8306"/>
        </w:tabs>
      </w:pPr>
      <w:hyperlink w:anchor="_Toc25739" w:history="1">
        <w:r>
          <w:rPr>
            <w:rFonts w:ascii="仿宋" w:eastAsia="仿宋" w:hAnsi="仿宋" w:cs="仿宋" w:hint="eastAsia"/>
            <w:lang w:eastAsia="zh-CN"/>
          </w:rPr>
          <w:t>(二)、供应商选择与合作</w:t>
        </w:r>
        <w:r>
          <w:tab/>
        </w:r>
        <w:r>
          <w:fldChar w:fldCharType="begin"/>
        </w:r>
        <w:r>
          <w:instrText xml:space="preserve"> PAGEREF _Toc25739 \h </w:instrText>
        </w:r>
        <w:r>
          <w:fldChar w:fldCharType="separate"/>
        </w:r>
        <w:r>
          <w:t>60</w:t>
        </w:r>
        <w:r>
          <w:fldChar w:fldCharType="end"/>
        </w:r>
      </w:hyperlink>
    </w:p>
    <w:p>
      <w:pPr>
        <w:pStyle w:val="TOC2"/>
        <w:tabs>
          <w:tab w:val="right" w:leader="dot" w:pos="8306"/>
        </w:tabs>
      </w:pPr>
      <w:hyperlink w:anchor="_Toc28093" w:history="1">
        <w:r>
          <w:rPr>
            <w:rFonts w:ascii="仿宋" w:eastAsia="仿宋" w:hAnsi="仿宋" w:cs="仿宋" w:hint="eastAsia"/>
            <w:lang w:eastAsia="zh-CN"/>
          </w:rPr>
          <w:t>(三)、物流与库存管理</w:t>
        </w:r>
        <w:r>
          <w:tab/>
        </w:r>
        <w:r>
          <w:fldChar w:fldCharType="begin"/>
        </w:r>
        <w:r>
          <w:instrText xml:space="preserve"> PAGEREF _Toc28093 \h </w:instrText>
        </w:r>
        <w:r>
          <w:fldChar w:fldCharType="separate"/>
        </w:r>
        <w:r>
          <w:t>62</w:t>
        </w:r>
        <w:r>
          <w:fldChar w:fldCharType="end"/>
        </w:r>
      </w:hyperlink>
    </w:p>
    <w:p>
      <w:pPr>
        <w:pStyle w:val="TOC1"/>
        <w:tabs>
          <w:tab w:val="right" w:leader="dot" w:pos="8306"/>
        </w:tabs>
      </w:pPr>
      <w:hyperlink w:anchor="_Toc3494" w:history="1">
        <w:r>
          <w:rPr>
            <w:rFonts w:ascii="仿宋" w:eastAsia="仿宋" w:hAnsi="仿宋" w:cs="仿宋" w:hint="eastAsia"/>
            <w:lang w:eastAsia="zh-CN"/>
          </w:rPr>
          <w:t>十八、固件项目工程方案分析</w:t>
        </w:r>
        <w:r>
          <w:tab/>
        </w:r>
        <w:r>
          <w:fldChar w:fldCharType="begin"/>
        </w:r>
        <w:r>
          <w:instrText xml:space="preserve"> PAGEREF _Toc3494 \h </w:instrText>
        </w:r>
        <w:r>
          <w:fldChar w:fldCharType="separate"/>
        </w:r>
        <w:r>
          <w:t>63</w:t>
        </w:r>
        <w:r>
          <w:fldChar w:fldCharType="end"/>
        </w:r>
      </w:hyperlink>
    </w:p>
    <w:p>
      <w:pPr>
        <w:pStyle w:val="TOC2"/>
        <w:tabs>
          <w:tab w:val="right" w:leader="dot" w:pos="8306"/>
        </w:tabs>
      </w:pPr>
      <w:hyperlink w:anchor="_Toc32226" w:history="1">
        <w:r>
          <w:rPr>
            <w:rFonts w:ascii="仿宋" w:eastAsia="仿宋" w:hAnsi="仿宋" w:cs="仿宋" w:hint="eastAsia"/>
            <w:lang w:eastAsia="zh-CN"/>
          </w:rPr>
          <w:t>(一)、建筑工程设计原则</w:t>
        </w:r>
        <w:r>
          <w:tab/>
        </w:r>
        <w:r>
          <w:fldChar w:fldCharType="begin"/>
        </w:r>
        <w:r>
          <w:instrText xml:space="preserve"> PAGEREF _Toc32226 \h </w:instrText>
        </w:r>
        <w:r>
          <w:fldChar w:fldCharType="separate"/>
        </w:r>
        <w:r>
          <w:t>63</w:t>
        </w:r>
        <w:r>
          <w:fldChar w:fldCharType="end"/>
        </w:r>
      </w:hyperlink>
    </w:p>
    <w:p>
      <w:pPr>
        <w:pStyle w:val="TOC2"/>
        <w:tabs>
          <w:tab w:val="right" w:leader="dot" w:pos="8306"/>
        </w:tabs>
      </w:pPr>
      <w:hyperlink w:anchor="_Toc30202" w:history="1">
        <w:r>
          <w:rPr>
            <w:rFonts w:ascii="仿宋" w:eastAsia="仿宋" w:hAnsi="仿宋" w:cs="仿宋" w:hint="eastAsia"/>
            <w:lang w:eastAsia="zh-CN"/>
          </w:rPr>
          <w:t>(二)、土建工程建设指标</w:t>
        </w:r>
        <w:r>
          <w:tab/>
        </w:r>
        <w:r>
          <w:fldChar w:fldCharType="begin"/>
        </w:r>
        <w:r>
          <w:instrText xml:space="preserve"> PAGEREF _Toc30202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5698"/>
      <w:r>
        <w:rPr>
          <w:rFonts w:ascii="仿宋" w:eastAsia="仿宋" w:hAnsi="仿宋" w:cs="仿宋" w:hint="eastAsia"/>
          <w:sz w:val="28"/>
          <w:lang w:eastAsia="zh-CN"/>
        </w:rPr>
        <w:t>一、固件项目建设单位说明</w:t>
      </w:r>
      <w:bookmarkEnd w:id="2"/>
    </w:p>
    <w:p>
      <w:pPr>
        <w:pStyle w:val="Heading2"/>
        <w:rPr>
          <w:rFonts w:ascii="仿宋" w:eastAsia="仿宋" w:hAnsi="仿宋" w:cs="仿宋" w:hint="eastAsia"/>
          <w:lang w:eastAsia="zh-CN"/>
        </w:rPr>
      </w:pPr>
      <w:bookmarkStart w:id="3" w:name="_Toc32578"/>
      <w:r>
        <w:rPr>
          <w:rFonts w:ascii="仿宋" w:eastAsia="仿宋" w:hAnsi="仿宋" w:cs="仿宋" w:hint="eastAsia"/>
          <w:lang w:eastAsia="zh-CN"/>
        </w:rPr>
        <w:t>(一)、固件项目承办单位基本情况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267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固件项目承办单位的XXXX，我们着眼于实现可持续的经济效益。通过技术创新和解决方案的提供，公司预计在固件项目执行期间将获得可观的收入增长。这一收入来源主要包括固件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同时，我们注重成本控制和效率提升，以确保固件项目的可持续盈利。透过精细的管理和资源优化，公司期望实现固件项目利润最大化。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固件项目实施进行全面的投资评估，包括固件项目启动阶段的资金投入和后续运营成本。通过对固件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为确保公司在固件项目实施过程中具备足够的资金流动性，公司将进行详尽的现金流分析。这包括资金需求的合理预测、固件项目周期内的资金峰谷分析以及灵活的财务管理策略，以应对各种潜在的经济变动。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71"/>
      <w:r>
        <w:rPr>
          <w:rFonts w:ascii="仿宋" w:eastAsia="仿宋" w:hAnsi="仿宋" w:cs="仿宋" w:hint="eastAsia"/>
          <w:sz w:val="28"/>
          <w:lang w:eastAsia="zh-CN"/>
        </w:rPr>
        <w:t>二、固件项目文档管理</w:t>
      </w:r>
      <w:bookmarkEnd w:id="5"/>
    </w:p>
    <w:p>
      <w:pPr>
        <w:pStyle w:val="Heading2"/>
        <w:rPr>
          <w:rFonts w:ascii="仿宋" w:eastAsia="仿宋" w:hAnsi="仿宋" w:cs="仿宋" w:hint="eastAsia"/>
          <w:lang w:eastAsia="zh-CN"/>
        </w:rPr>
      </w:pPr>
      <w:bookmarkStart w:id="6" w:name="_Toc528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固件项目高度重视文档的质量和准确性，以支持固件项目的各项活动和决策。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固件项目文档的编制始于固件项目计划的初期，我们制定了详细的文档编制计划，明确了每个文档的内容、格式和编写责任人。在固件项目启动阶段，我们首先编制了固件项目章程，明确定义了固件项目的目标、范围、风险等关键要素。随后，固件项目团队根据计划陆续编制了需求文档、设计文档、测试文档等各类文档，确保固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固件项目管理中的重要环节，旨在确保固件项目文档符合质量标准和固件项目需求。在固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除了内部审查，我们还进行了外部审查，邀请固件项目相关利益方和专业领域的专家对文档进行独立审查。这有助于获取更全面、客观的反馈，确保固件项目文档不仅符合内部标准，也满足外部需求。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固件项目在文档编制与审查方面建立了严格的管理机制，通过规范的流程和多维度的审查，确保固件项目文档的质量、准确性和可靠性，为固件项目的顺利推进提供了有力支持。</w:t>
      </w:r>
    </w:p>
    <w:p>
      <w:pPr>
        <w:pStyle w:val="Heading2"/>
        <w:ind w:firstLine="560" w:firstLineChars="200"/>
        <w:rPr>
          <w:rFonts w:ascii="仿宋" w:eastAsia="仿宋" w:hAnsi="仿宋" w:cs="仿宋" w:hint="eastAsia"/>
          <w:sz w:val="28"/>
          <w:lang w:eastAsia="zh-CN"/>
        </w:rPr>
      </w:pPr>
      <w:bookmarkStart w:id="7" w:name="_Toc1166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在固件项目中，我们致力于优化文档发布与分发过程，以确保信息的高效传递和团队间协作的顺畅进行。以下是我们采取的关键优化策略：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我们通过多渠道发布文档，包括电子邮件、固件项目管理平台、内部网站等，以满足不同团队成员的偏好和需求。多渠道发布确保了信息的全面覆盖。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我们采用了精细的权限控制，确保只有授权人员可以访问敏感信息。这种安全措施保护了固件项目文档的机密性，防止了未经授权的信息泄露。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6431"/>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文档存档与归档是固件项目生命周期中一个至关重要的环节，直接关系到固件项目信息的长期保存和历史记录的完整性。在固件项目中，我们实施了一系列有效的文档存档与归档管理策略：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8618"/>
      <w:r>
        <w:rPr>
          <w:rFonts w:ascii="仿宋" w:eastAsia="仿宋" w:hAnsi="仿宋" w:cs="仿宋" w:hint="eastAsia"/>
          <w:sz w:val="28"/>
          <w:lang w:eastAsia="zh-CN"/>
        </w:rPr>
        <w:t>三、固件项目建设背景及必要性分析</w:t>
      </w:r>
      <w:bookmarkEnd w:id="9"/>
    </w:p>
    <w:p>
      <w:pPr>
        <w:pStyle w:val="Heading2"/>
        <w:rPr>
          <w:rFonts w:ascii="仿宋" w:eastAsia="仿宋" w:hAnsi="仿宋" w:cs="仿宋" w:hint="eastAsia"/>
          <w:lang w:eastAsia="zh-CN"/>
        </w:rPr>
      </w:pPr>
      <w:bookmarkStart w:id="10" w:name="_Toc25317"/>
      <w:r>
        <w:rPr>
          <w:rFonts w:ascii="仿宋" w:eastAsia="仿宋" w:hAnsi="仿宋" w:cs="仿宋" w:hint="eastAsia"/>
          <w:lang w:eastAsia="zh-CN"/>
        </w:rPr>
        <w:t>(一)、固件项目背景分析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固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我们的背景分析将深入挖掘当前行业的发展趋势，通过对竞争态势的全面审视，找到固件项目在这个潮流中的定位。同时，我们将关注行业内涌现的新兴机遇，以便固件项目更好地融入行业发展的潮流中。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固件项目提供了强大的发展动力。我们将聚焦于行业内最新的技术发展趋势，包括但不限于人工智能、大数据分析、物联网等领域。通过深度的技术研究，我们将确保固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固件项目发展的源泉。我们将投入更多的精力对市场需求进行深入剖析，超越表面的需求，深入挖掘潜在的市场痛点和机遇。通过对市场需求的细致了解，固件项目将更有针对性地设计解决方案，满足市场的多样化需求，从而更好地促进固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固件项目战略至关重要。我们将对竞争态势进行更为深入的分析，包括但不限于市场份额、产品特点、客户满意度等多个维度。通过深度的竞争分析，固件项目将能够更准确地把握市场脉搏，制定具有竞争力的固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固件项目的发展具有直接的影响。我们将进行更为全面的法规和政策分析，了解行业发展中的潜在法律风险和合规挑战。通过充分了解和遵守相关法规，固件项目将确保在法律框架内合法合规运营，为固件项目的稳健发展提供有力支持。</w:t>
      </w:r>
    </w:p>
    <w:p>
      <w:pPr>
        <w:pStyle w:val="Heading2"/>
        <w:ind w:firstLine="560" w:firstLineChars="200"/>
        <w:rPr>
          <w:rFonts w:ascii="仿宋" w:eastAsia="仿宋" w:hAnsi="仿宋" w:cs="仿宋" w:hint="eastAsia"/>
          <w:sz w:val="28"/>
          <w:lang w:eastAsia="zh-CN"/>
        </w:rPr>
      </w:pPr>
      <w:bookmarkStart w:id="11" w:name="_Toc23136"/>
      <w:r>
        <w:rPr>
          <w:rFonts w:ascii="仿宋" w:eastAsia="仿宋" w:hAnsi="仿宋" w:cs="仿宋" w:hint="eastAsia"/>
          <w:sz w:val="28"/>
          <w:lang w:eastAsia="zh-CN"/>
        </w:rPr>
        <w:t>(二)、固件项目建设必要性分析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固件项目建设的迫切性源于对行业发展趋势的深刻洞察。我们正处于一个行业变革的时代，科技创新、数字化转型成为企业发展的关键动力。固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固件项目建设不仅仅是为了跟上潮流，更是为了通过技术创新推动企业的持续发展。通过引入先进的技术和解决方案，固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固件项目的建设成为必然选择，通过提高产品质量、拓展服务领域，从而在竞争中获得更多的机会。固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固件项目建设的必要性体现在对客户需求更精准的满足。通过固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固件项目建设的背后是对企业持续创新的追求。只有通过不断创新，企业才能在竞争中立于不败之地。固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797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604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固件项目的技术管理特点体现在其创新导向。通过引入最先进的技术趋势和解决方案，固件项目致力于提升科技含量、提高质量和效率水平。这意味着我们将采用最新的工具和方法，确保固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固件项目技术管理的显著特征。通过整合不同领域的技术资源，我们实现了跨学科的协同工作。这有助于优化技术架构，提高整体效能。此外，整合性策略还促进了不同技术团队之间的紧密沟通和高效合作，确保固件项目各方面的技术都能得到协同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固件项目所采用的技术。通过不断优化技术方案，固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固件项目团队将在固件项目初期识别可能的技术风险，并采取相应的预防和应对措施。通过建立健全的风险评估机制，固件项目能够在实施过程中及时发现并解决潜在的技术问题，保障固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通过这些独特的技术管理特点，我们确信在固件项目中，技术将成为固件项目成功的有力支持。这一深度剖析揭示了技术管理在固件项目实施中的关键作用，为固件项目的技术基础奠定了坚实的基础。</w:t>
      </w:r>
    </w:p>
    <w:p>
      <w:pPr>
        <w:pStyle w:val="Heading2"/>
        <w:ind w:firstLine="560" w:firstLineChars="200"/>
        <w:rPr>
          <w:rFonts w:ascii="仿宋" w:eastAsia="仿宋" w:hAnsi="仿宋" w:cs="仿宋" w:hint="eastAsia"/>
          <w:sz w:val="28"/>
          <w:lang w:eastAsia="zh-CN"/>
        </w:rPr>
      </w:pPr>
      <w:bookmarkStart w:id="14" w:name="_Toc16517"/>
      <w:r>
        <w:rPr>
          <w:rFonts w:ascii="仿宋" w:eastAsia="仿宋" w:hAnsi="仿宋" w:cs="仿宋" w:hint="eastAsia"/>
          <w:sz w:val="28"/>
          <w:lang w:eastAsia="zh-CN"/>
        </w:rPr>
        <w:t>(二)、固件项目工艺技术设计方案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固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固件项目将严格按照相关行业规范要求进行组织。通过有效控制产品质量，固件项目将致力于为顾客提供优质的固件项目产品和良好的服务。这体现了固件项目对于生产活动合规性和质量标准的高度重视，为固件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固件项目注重生态效益和清洁生产原则。固件项目建设将紧密结合地方特色经济发展，与社会经济发展规划和区域环境保护规划方案相协调一致。通过与当地区域自然生态系统的结合，固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固件项目产品具有多样化的客户需求和个性化的特点。因此，固件项目产品规格品种多样，且单批生产数量较小。为满足这一特点，固件项目承办单位将建设先进的柔性制造生产线。通过广泛应用柔性制造技术，固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总体而言，固件项目采用的技术具有较高的技术含量和自动化水平，处于国内先进水平。这一技术选用不仅体现了对生产效率、质量和环境友好性的高标准要求，同时为固件项目的可持续发展奠定了坚实的基础。</w:t>
      </w:r>
    </w:p>
    <w:p>
      <w:pPr>
        <w:pStyle w:val="Heading2"/>
        <w:ind w:firstLine="560" w:firstLineChars="200"/>
        <w:rPr>
          <w:rFonts w:ascii="仿宋" w:eastAsia="仿宋" w:hAnsi="仿宋" w:cs="仿宋" w:hint="eastAsia"/>
          <w:sz w:val="28"/>
          <w:lang w:eastAsia="zh-CN"/>
        </w:rPr>
      </w:pPr>
      <w:bookmarkStart w:id="15" w:name="_Toc6862"/>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为确保固件项目的高效生产和技术实施，我们制定了一套精心设计的设备选型方案，以满足固件项目生产、质量和环保的要求。该方案的主要特点如下：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固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针对固件项目产品的多样性和小批量生产的特点，我们将建设柔性制造生产线。通过在设备选型中考虑柔性制造技术，可以灵活应对不同产品规格和生产需求，实现生产线的高度灵活性和适应性。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10551"/>
      <w:r>
        <w:rPr>
          <w:rFonts w:ascii="仿宋" w:eastAsia="仿宋" w:hAnsi="仿宋" w:cs="仿宋" w:hint="eastAsia"/>
          <w:sz w:val="28"/>
          <w:lang w:eastAsia="zh-CN"/>
        </w:rPr>
        <w:t>五、固件项目绩效评估</w:t>
      </w:r>
      <w:bookmarkEnd w:id="16"/>
    </w:p>
    <w:p>
      <w:pPr>
        <w:pStyle w:val="Heading2"/>
        <w:rPr>
          <w:rFonts w:ascii="仿宋" w:eastAsia="仿宋" w:hAnsi="仿宋" w:cs="仿宋" w:hint="eastAsia"/>
          <w:lang w:eastAsia="zh-CN"/>
        </w:rPr>
      </w:pPr>
      <w:bookmarkStart w:id="17" w:name="_Toc4511"/>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在固件项目中，我们设计了一套全面的绩效评估指标，以确保固件项目的可控和成功交付。这些指标跨足固件项目目标、成本、进度和质量等多个维度，为我们提供了全面洞察固件项目的健康状况。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件项目目标达成率是我们关注的首要指标。我们设定了明确的目标，并通过定期监测和评估，迅速发现并应对潜在的目标偏差。这为固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成本绩效是另一个核心关注点。通过实际成本与预算成本的对比分析，我们深入了解成本差异的原因，及时调整资源分配，保持固件项目在经济效益方面的合理水平。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固件项目进度作为关键的绩效指标之一，得到了精心的关注。我们制定了详细的固件项目进度计划，并设立了进度符合度指标，确保实际进度与计划进度保持一致。这使我们能够快速发现和解决潜在的进度问题，保持固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固件项目绩效的不可或缺的一环。我们引入了一系列的质量标准和客户满意度指标，以确保固件项目交付的成果在质量上达到或超越预期水平。通过持续监测这些指标，我们努力提升固件项目整体质量水平，为固件项目的成功交付提供有力保障。通过这些科学且全面的绩效评估，我们能够更好地引导固件项目的持续改进，确保固件项目目标的顺利达成。</w:t>
      </w:r>
    </w:p>
    <w:p>
      <w:pPr>
        <w:pStyle w:val="Heading2"/>
        <w:ind w:firstLine="560" w:firstLineChars="200"/>
        <w:rPr>
          <w:rFonts w:ascii="仿宋" w:eastAsia="仿宋" w:hAnsi="仿宋" w:cs="仿宋" w:hint="eastAsia"/>
          <w:sz w:val="28"/>
          <w:lang w:eastAsia="zh-CN"/>
        </w:rPr>
      </w:pPr>
      <w:bookmarkStart w:id="18" w:name="_Toc695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绩效评估是固件项目中的关键环节，为确保固件项目达到预期目标，我们采用了多层次、多维度的绩效评估方法。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固件项目的战略目标对齐，确保每个决策和行动都与固件项目整体目标保持一致。团队会定期召开战略对齐会议，审视当前工作与固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固件项目进度、质量、成本和风险等方面。这些指标通过数据收集和分析，为固件项目管理团队提供了客观的评估依据。例如，我们通过固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绩效评估不仅仅停留在固件项目内部，还考虑了固件项目对外部环境的影响。我们定期进行干系人满意度调查，以了解各利益相关方对固件项目的期望和满意度，并及时做出调整。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这种多层次、多角度的绩效评估方法，使得我们能够全面了解固件项目的运行状态，及时做出调整，确保固件项目在不断变化的环境中保持稳健前行。</w:t>
      </w:r>
    </w:p>
    <w:p>
      <w:pPr>
        <w:pStyle w:val="Heading2"/>
        <w:ind w:firstLine="560" w:firstLineChars="200"/>
        <w:rPr>
          <w:rFonts w:ascii="仿宋" w:eastAsia="仿宋" w:hAnsi="仿宋" w:cs="仿宋" w:hint="eastAsia"/>
          <w:sz w:val="28"/>
          <w:lang w:eastAsia="zh-CN"/>
        </w:rPr>
      </w:pPr>
      <w:bookmarkStart w:id="19" w:name="_Toc32035"/>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https://d.book118.com/085110321333011103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D3398E"/>
    <w:rsid w:val="5DD339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5110321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2024-02-06T04:50:00Z</dcterms:created>
  <dcterms:modified xsi:type="dcterms:W3CDTF">2024-02-06T04:50:53Z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46F83BFF547B47C5B2DDF1239EC5D7FC_11</vt:lpwstr>
  </property>
  <property fmtid="{D5CDD505-2E9C-101B-9397-08002B2CF9AE}" pid="3" name="KSOProductBuildVer">
    <vt:lpwstr>2052-12.1.0.16250</vt:lpwstr>
  </property>
</Properties>
</file>