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电子工程安装服务相关行业公司成立方案及可行性研究报告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 w:history="1">
        <w:r>
          <w:rPr>
            <w:rFonts w:ascii="仿宋" w:eastAsia="仿宋" w:hAnsi="仿宋" w:cs="仿宋" w:hint="eastAsia"/>
            <w:lang w:eastAsia="zh-CN"/>
          </w:rPr>
          <w:t>序言</w:t>
        </w:r>
        <w:r>
          <w:tab/>
        </w:r>
        <w:r>
          <w:fldChar w:fldCharType="begin"/>
        </w:r>
        <w:r>
          <w:instrText xml:space="preserve"> PAGEREF _Toc2288 \h </w:instrText>
        </w:r>
        <w:r>
          <w:fldChar w:fldCharType="separate"/>
        </w:r>
        <w:r>
          <w:t>3</w:t>
        </w:r>
        <w:r>
          <w:fldChar w:fldCharType="end"/>
        </w:r>
      </w:hyperlink>
    </w:p>
    <w:p>
      <w:pPr>
        <w:pStyle w:val="TOC1"/>
        <w:tabs>
          <w:tab w:val="right" w:leader="dot" w:pos="8306"/>
        </w:tabs>
      </w:pPr>
      <w:hyperlink w:anchor="_Toc3446" w:history="1">
        <w:r>
          <w:rPr>
            <w:rFonts w:ascii="仿宋" w:eastAsia="仿宋" w:hAnsi="仿宋" w:cs="仿宋" w:hint="eastAsia"/>
            <w:lang w:eastAsia="zh-CN"/>
          </w:rPr>
          <w:t>一、发展规划</w:t>
        </w:r>
        <w:r>
          <w:tab/>
        </w:r>
        <w:r>
          <w:fldChar w:fldCharType="begin"/>
        </w:r>
        <w:r>
          <w:instrText xml:space="preserve"> PAGEREF _Toc3446 \h </w:instrText>
        </w:r>
        <w:r>
          <w:fldChar w:fldCharType="separate"/>
        </w:r>
        <w:r>
          <w:t>3</w:t>
        </w:r>
        <w:r>
          <w:fldChar w:fldCharType="end"/>
        </w:r>
      </w:hyperlink>
    </w:p>
    <w:p>
      <w:pPr>
        <w:pStyle w:val="TOC2"/>
        <w:tabs>
          <w:tab w:val="right" w:leader="dot" w:pos="8306"/>
        </w:tabs>
      </w:pPr>
      <w:hyperlink w:anchor="_Toc148" w:history="1">
        <w:r>
          <w:rPr>
            <w:rFonts w:ascii="仿宋" w:eastAsia="仿宋" w:hAnsi="仿宋" w:cs="仿宋" w:hint="eastAsia"/>
            <w:lang w:eastAsia="zh-CN"/>
          </w:rPr>
          <w:t>(一)、公司发展规划</w:t>
        </w:r>
        <w:r>
          <w:tab/>
        </w:r>
        <w:r>
          <w:fldChar w:fldCharType="begin"/>
        </w:r>
        <w:r>
          <w:instrText xml:space="preserve"> PAGEREF _Toc148 \h </w:instrText>
        </w:r>
        <w:r>
          <w:fldChar w:fldCharType="separate"/>
        </w:r>
        <w:r>
          <w:t>3</w:t>
        </w:r>
        <w:r>
          <w:fldChar w:fldCharType="end"/>
        </w:r>
      </w:hyperlink>
    </w:p>
    <w:p>
      <w:pPr>
        <w:pStyle w:val="TOC2"/>
        <w:tabs>
          <w:tab w:val="right" w:leader="dot" w:pos="8306"/>
        </w:tabs>
      </w:pPr>
      <w:hyperlink w:anchor="_Toc1120" w:history="1">
        <w:r>
          <w:rPr>
            <w:rFonts w:ascii="仿宋" w:eastAsia="仿宋" w:hAnsi="仿宋" w:cs="仿宋" w:hint="eastAsia"/>
            <w:lang w:eastAsia="zh-CN"/>
          </w:rPr>
          <w:t>(二)、保障措施</w:t>
        </w:r>
        <w:r>
          <w:tab/>
        </w:r>
        <w:r>
          <w:fldChar w:fldCharType="begin"/>
        </w:r>
        <w:r>
          <w:instrText xml:space="preserve"> PAGEREF _Toc1120 \h </w:instrText>
        </w:r>
        <w:r>
          <w:fldChar w:fldCharType="separate"/>
        </w:r>
        <w:r>
          <w:t>4</w:t>
        </w:r>
        <w:r>
          <w:fldChar w:fldCharType="end"/>
        </w:r>
      </w:hyperlink>
    </w:p>
    <w:p>
      <w:pPr>
        <w:pStyle w:val="TOC1"/>
        <w:tabs>
          <w:tab w:val="right" w:leader="dot" w:pos="8306"/>
        </w:tabs>
      </w:pPr>
      <w:hyperlink w:anchor="_Toc1018" w:history="1">
        <w:r>
          <w:rPr>
            <w:rFonts w:ascii="仿宋" w:eastAsia="仿宋" w:hAnsi="仿宋" w:cs="仿宋" w:hint="eastAsia"/>
            <w:lang w:eastAsia="zh-CN"/>
          </w:rPr>
          <w:t>二、公司成立方案</w:t>
        </w:r>
        <w:r>
          <w:tab/>
        </w:r>
        <w:r>
          <w:fldChar w:fldCharType="begin"/>
        </w:r>
        <w:r>
          <w:instrText xml:space="preserve"> PAGEREF _Toc1018 \h </w:instrText>
        </w:r>
        <w:r>
          <w:fldChar w:fldCharType="separate"/>
        </w:r>
        <w:r>
          <w:t>9</w:t>
        </w:r>
        <w:r>
          <w:fldChar w:fldCharType="end"/>
        </w:r>
      </w:hyperlink>
    </w:p>
    <w:p>
      <w:pPr>
        <w:pStyle w:val="TOC2"/>
        <w:tabs>
          <w:tab w:val="right" w:leader="dot" w:pos="8306"/>
        </w:tabs>
      </w:pPr>
      <w:hyperlink w:anchor="_Toc15583" w:history="1">
        <w:r>
          <w:rPr>
            <w:rFonts w:ascii="仿宋" w:eastAsia="仿宋" w:hAnsi="仿宋" w:cs="仿宋" w:hint="eastAsia"/>
            <w:lang w:eastAsia="zh-CN"/>
          </w:rPr>
          <w:t>(一)、公司经营宗旨</w:t>
        </w:r>
        <w:r>
          <w:tab/>
        </w:r>
        <w:r>
          <w:fldChar w:fldCharType="begin"/>
        </w:r>
        <w:r>
          <w:instrText xml:space="preserve"> PAGEREF _Toc15583 \h </w:instrText>
        </w:r>
        <w:r>
          <w:fldChar w:fldCharType="separate"/>
        </w:r>
        <w:r>
          <w:t>9</w:t>
        </w:r>
        <w:r>
          <w:fldChar w:fldCharType="end"/>
        </w:r>
      </w:hyperlink>
    </w:p>
    <w:p>
      <w:pPr>
        <w:pStyle w:val="TOC2"/>
        <w:tabs>
          <w:tab w:val="right" w:leader="dot" w:pos="8306"/>
        </w:tabs>
      </w:pPr>
      <w:hyperlink w:anchor="_Toc8450" w:history="1">
        <w:r>
          <w:rPr>
            <w:rFonts w:ascii="仿宋" w:eastAsia="仿宋" w:hAnsi="仿宋" w:cs="仿宋" w:hint="eastAsia"/>
            <w:lang w:eastAsia="zh-CN"/>
          </w:rPr>
          <w:t>(二)、公司的目标、主要职责</w:t>
        </w:r>
        <w:r>
          <w:tab/>
        </w:r>
        <w:r>
          <w:fldChar w:fldCharType="begin"/>
        </w:r>
        <w:r>
          <w:instrText xml:space="preserve"> PAGEREF _Toc8450 \h </w:instrText>
        </w:r>
        <w:r>
          <w:fldChar w:fldCharType="separate"/>
        </w:r>
        <w:r>
          <w:t>10</w:t>
        </w:r>
        <w:r>
          <w:fldChar w:fldCharType="end"/>
        </w:r>
      </w:hyperlink>
    </w:p>
    <w:p>
      <w:pPr>
        <w:pStyle w:val="TOC2"/>
        <w:tabs>
          <w:tab w:val="right" w:leader="dot" w:pos="8306"/>
        </w:tabs>
      </w:pPr>
      <w:hyperlink w:anchor="_Toc26197" w:history="1">
        <w:r>
          <w:rPr>
            <w:rFonts w:ascii="仿宋" w:eastAsia="仿宋" w:hAnsi="仿宋" w:cs="仿宋" w:hint="eastAsia"/>
            <w:lang w:eastAsia="zh-CN"/>
          </w:rPr>
          <w:t>(三)、公司组建方式</w:t>
        </w:r>
        <w:r>
          <w:tab/>
        </w:r>
        <w:r>
          <w:fldChar w:fldCharType="begin"/>
        </w:r>
        <w:r>
          <w:instrText xml:space="preserve"> PAGEREF _Toc26197 \h </w:instrText>
        </w:r>
        <w:r>
          <w:fldChar w:fldCharType="separate"/>
        </w:r>
        <w:r>
          <w:t>13</w:t>
        </w:r>
        <w:r>
          <w:fldChar w:fldCharType="end"/>
        </w:r>
      </w:hyperlink>
    </w:p>
    <w:p>
      <w:pPr>
        <w:pStyle w:val="TOC2"/>
        <w:tabs>
          <w:tab w:val="right" w:leader="dot" w:pos="8306"/>
        </w:tabs>
      </w:pPr>
      <w:hyperlink w:anchor="_Toc9884" w:history="1">
        <w:r>
          <w:rPr>
            <w:rFonts w:ascii="仿宋" w:eastAsia="仿宋" w:hAnsi="仿宋" w:cs="仿宋" w:hint="eastAsia"/>
            <w:lang w:eastAsia="zh-CN"/>
          </w:rPr>
          <w:t>(四)、公司管理体制</w:t>
        </w:r>
        <w:r>
          <w:tab/>
        </w:r>
        <w:r>
          <w:fldChar w:fldCharType="begin"/>
        </w:r>
        <w:r>
          <w:instrText xml:space="preserve"> PAGEREF _Toc9884 \h </w:instrText>
        </w:r>
        <w:r>
          <w:fldChar w:fldCharType="separate"/>
        </w:r>
        <w:r>
          <w:t>13</w:t>
        </w:r>
        <w:r>
          <w:fldChar w:fldCharType="end"/>
        </w:r>
      </w:hyperlink>
    </w:p>
    <w:p>
      <w:pPr>
        <w:pStyle w:val="TOC2"/>
        <w:tabs>
          <w:tab w:val="right" w:leader="dot" w:pos="8306"/>
        </w:tabs>
      </w:pPr>
      <w:hyperlink w:anchor="_Toc17589" w:history="1">
        <w:r>
          <w:rPr>
            <w:rFonts w:ascii="仿宋" w:eastAsia="仿宋" w:hAnsi="仿宋" w:cs="仿宋" w:hint="eastAsia"/>
            <w:lang w:eastAsia="zh-CN"/>
          </w:rPr>
          <w:t>(五)、部门职责及权限</w:t>
        </w:r>
        <w:r>
          <w:tab/>
        </w:r>
        <w:r>
          <w:fldChar w:fldCharType="begin"/>
        </w:r>
        <w:r>
          <w:instrText xml:space="preserve"> PAGEREF _Toc17589 \h </w:instrText>
        </w:r>
        <w:r>
          <w:fldChar w:fldCharType="separate"/>
        </w:r>
        <w:r>
          <w:t>14</w:t>
        </w:r>
        <w:r>
          <w:fldChar w:fldCharType="end"/>
        </w:r>
      </w:hyperlink>
    </w:p>
    <w:p>
      <w:pPr>
        <w:pStyle w:val="TOC2"/>
        <w:tabs>
          <w:tab w:val="right" w:leader="dot" w:pos="8306"/>
        </w:tabs>
      </w:pPr>
      <w:hyperlink w:anchor="_Toc24204" w:history="1">
        <w:r>
          <w:rPr>
            <w:rFonts w:ascii="仿宋" w:eastAsia="仿宋" w:hAnsi="仿宋" w:cs="仿宋" w:hint="eastAsia"/>
            <w:lang w:eastAsia="zh-CN"/>
          </w:rPr>
          <w:t>(六)、核心人员介绍</w:t>
        </w:r>
        <w:r>
          <w:tab/>
        </w:r>
        <w:r>
          <w:fldChar w:fldCharType="begin"/>
        </w:r>
        <w:r>
          <w:instrText xml:space="preserve"> PAGEREF _Toc24204 \h </w:instrText>
        </w:r>
        <w:r>
          <w:fldChar w:fldCharType="separate"/>
        </w:r>
        <w:r>
          <w:t>17</w:t>
        </w:r>
        <w:r>
          <w:fldChar w:fldCharType="end"/>
        </w:r>
      </w:hyperlink>
    </w:p>
    <w:p>
      <w:pPr>
        <w:pStyle w:val="TOC2"/>
        <w:tabs>
          <w:tab w:val="right" w:leader="dot" w:pos="8306"/>
        </w:tabs>
      </w:pPr>
      <w:hyperlink w:anchor="_Toc16849" w:history="1">
        <w:r>
          <w:rPr>
            <w:rFonts w:ascii="仿宋" w:eastAsia="仿宋" w:hAnsi="仿宋" w:cs="仿宋" w:hint="eastAsia"/>
            <w:lang w:eastAsia="zh-CN"/>
          </w:rPr>
          <w:t>(七)、财务会计制度</w:t>
        </w:r>
        <w:r>
          <w:tab/>
        </w:r>
        <w:r>
          <w:fldChar w:fldCharType="begin"/>
        </w:r>
        <w:r>
          <w:instrText xml:space="preserve"> PAGEREF _Toc16849 \h </w:instrText>
        </w:r>
        <w:r>
          <w:fldChar w:fldCharType="separate"/>
        </w:r>
        <w:r>
          <w:t>19</w:t>
        </w:r>
        <w:r>
          <w:fldChar w:fldCharType="end"/>
        </w:r>
      </w:hyperlink>
    </w:p>
    <w:p>
      <w:pPr>
        <w:pStyle w:val="TOC1"/>
        <w:tabs>
          <w:tab w:val="right" w:leader="dot" w:pos="8306"/>
        </w:tabs>
      </w:pPr>
      <w:hyperlink w:anchor="_Toc7697" w:history="1">
        <w:r>
          <w:rPr>
            <w:rFonts w:ascii="仿宋" w:eastAsia="仿宋" w:hAnsi="仿宋" w:cs="仿宋" w:hint="eastAsia"/>
            <w:lang w:eastAsia="zh-CN"/>
          </w:rPr>
          <w:t>三、选址分析</w:t>
        </w:r>
        <w:r>
          <w:tab/>
        </w:r>
        <w:r>
          <w:fldChar w:fldCharType="begin"/>
        </w:r>
        <w:r>
          <w:instrText xml:space="preserve"> PAGEREF _Toc7697 \h </w:instrText>
        </w:r>
        <w:r>
          <w:fldChar w:fldCharType="separate"/>
        </w:r>
        <w:r>
          <w:t>24</w:t>
        </w:r>
        <w:r>
          <w:fldChar w:fldCharType="end"/>
        </w:r>
      </w:hyperlink>
    </w:p>
    <w:p>
      <w:pPr>
        <w:pStyle w:val="TOC2"/>
        <w:tabs>
          <w:tab w:val="right" w:leader="dot" w:pos="8306"/>
        </w:tabs>
      </w:pPr>
      <w:hyperlink w:anchor="_Toc28118" w:history="1">
        <w:r>
          <w:rPr>
            <w:rFonts w:ascii="仿宋" w:eastAsia="仿宋" w:hAnsi="仿宋" w:cs="仿宋" w:hint="eastAsia"/>
            <w:lang w:eastAsia="zh-CN"/>
          </w:rPr>
          <w:t>(一)、电子工程安装服务项目选址原则</w:t>
        </w:r>
        <w:r>
          <w:tab/>
        </w:r>
        <w:r>
          <w:fldChar w:fldCharType="begin"/>
        </w:r>
        <w:r>
          <w:instrText xml:space="preserve"> PAGEREF _Toc28118 \h </w:instrText>
        </w:r>
        <w:r>
          <w:fldChar w:fldCharType="separate"/>
        </w:r>
        <w:r>
          <w:t>24</w:t>
        </w:r>
        <w:r>
          <w:fldChar w:fldCharType="end"/>
        </w:r>
      </w:hyperlink>
    </w:p>
    <w:p>
      <w:pPr>
        <w:pStyle w:val="TOC2"/>
        <w:tabs>
          <w:tab w:val="right" w:leader="dot" w:pos="8306"/>
        </w:tabs>
      </w:pPr>
      <w:hyperlink w:anchor="_Toc11494" w:history="1">
        <w:r>
          <w:rPr>
            <w:rFonts w:ascii="仿宋" w:eastAsia="仿宋" w:hAnsi="仿宋" w:cs="仿宋" w:hint="eastAsia"/>
            <w:lang w:eastAsia="zh-CN"/>
          </w:rPr>
          <w:t>(二)、建设区基本情况</w:t>
        </w:r>
        <w:r>
          <w:tab/>
        </w:r>
        <w:r>
          <w:fldChar w:fldCharType="begin"/>
        </w:r>
        <w:r>
          <w:instrText xml:space="preserve"> PAGEREF _Toc11494 \h </w:instrText>
        </w:r>
        <w:r>
          <w:fldChar w:fldCharType="separate"/>
        </w:r>
        <w:r>
          <w:t>26</w:t>
        </w:r>
        <w:r>
          <w:fldChar w:fldCharType="end"/>
        </w:r>
      </w:hyperlink>
    </w:p>
    <w:p>
      <w:pPr>
        <w:pStyle w:val="TOC2"/>
        <w:tabs>
          <w:tab w:val="right" w:leader="dot" w:pos="8306"/>
        </w:tabs>
      </w:pPr>
      <w:hyperlink w:anchor="_Toc4302" w:history="1">
        <w:r>
          <w:rPr>
            <w:rFonts w:ascii="仿宋" w:eastAsia="仿宋" w:hAnsi="仿宋" w:cs="仿宋" w:hint="eastAsia"/>
            <w:lang w:eastAsia="zh-CN"/>
          </w:rPr>
          <w:t>(三)、发展目标</w:t>
        </w:r>
        <w:r>
          <w:tab/>
        </w:r>
        <w:r>
          <w:fldChar w:fldCharType="begin"/>
        </w:r>
        <w:r>
          <w:instrText xml:space="preserve"> PAGEREF _Toc4302 \h </w:instrText>
        </w:r>
        <w:r>
          <w:fldChar w:fldCharType="separate"/>
        </w:r>
        <w:r>
          <w:t>27</w:t>
        </w:r>
        <w:r>
          <w:fldChar w:fldCharType="end"/>
        </w:r>
      </w:hyperlink>
    </w:p>
    <w:p>
      <w:pPr>
        <w:pStyle w:val="TOC2"/>
        <w:tabs>
          <w:tab w:val="right" w:leader="dot" w:pos="8306"/>
        </w:tabs>
      </w:pPr>
      <w:hyperlink w:anchor="_Toc15676" w:history="1">
        <w:r>
          <w:rPr>
            <w:rFonts w:ascii="仿宋" w:eastAsia="仿宋" w:hAnsi="仿宋" w:cs="仿宋" w:hint="eastAsia"/>
            <w:lang w:eastAsia="zh-CN"/>
          </w:rPr>
          <w:t>(四)、产业发展方向</w:t>
        </w:r>
        <w:r>
          <w:tab/>
        </w:r>
        <w:r>
          <w:fldChar w:fldCharType="begin"/>
        </w:r>
        <w:r>
          <w:instrText xml:space="preserve"> PAGEREF _Toc15676 \h </w:instrText>
        </w:r>
        <w:r>
          <w:fldChar w:fldCharType="separate"/>
        </w:r>
        <w:r>
          <w:t>28</w:t>
        </w:r>
        <w:r>
          <w:fldChar w:fldCharType="end"/>
        </w:r>
      </w:hyperlink>
    </w:p>
    <w:p>
      <w:pPr>
        <w:pStyle w:val="TOC2"/>
        <w:tabs>
          <w:tab w:val="right" w:leader="dot" w:pos="8306"/>
        </w:tabs>
      </w:pPr>
      <w:hyperlink w:anchor="_Toc15660" w:history="1">
        <w:r>
          <w:rPr>
            <w:rFonts w:ascii="仿宋" w:eastAsia="仿宋" w:hAnsi="仿宋" w:cs="仿宋" w:hint="eastAsia"/>
            <w:lang w:eastAsia="zh-CN"/>
          </w:rPr>
          <w:t>(五)、电子工程安装服务项目选址综合评价</w:t>
        </w:r>
        <w:r>
          <w:tab/>
        </w:r>
        <w:r>
          <w:fldChar w:fldCharType="begin"/>
        </w:r>
        <w:r>
          <w:instrText xml:space="preserve"> PAGEREF _Toc15660 \h </w:instrText>
        </w:r>
        <w:r>
          <w:fldChar w:fldCharType="separate"/>
        </w:r>
        <w:r>
          <w:t>29</w:t>
        </w:r>
        <w:r>
          <w:fldChar w:fldCharType="end"/>
        </w:r>
      </w:hyperlink>
    </w:p>
    <w:p>
      <w:pPr>
        <w:pStyle w:val="TOC1"/>
        <w:tabs>
          <w:tab w:val="right" w:leader="dot" w:pos="8306"/>
        </w:tabs>
      </w:pPr>
      <w:hyperlink w:anchor="_Toc17569" w:history="1">
        <w:r>
          <w:rPr>
            <w:rFonts w:ascii="仿宋" w:eastAsia="仿宋" w:hAnsi="仿宋" w:cs="仿宋" w:hint="eastAsia"/>
            <w:lang w:eastAsia="zh-CN"/>
          </w:rPr>
          <w:t>四、公司成立背景及可行性分析</w:t>
        </w:r>
        <w:r>
          <w:tab/>
        </w:r>
        <w:r>
          <w:fldChar w:fldCharType="begin"/>
        </w:r>
        <w:r>
          <w:instrText xml:space="preserve"> PAGEREF _Toc17569 \h </w:instrText>
        </w:r>
        <w:r>
          <w:fldChar w:fldCharType="separate"/>
        </w:r>
        <w:r>
          <w:t>30</w:t>
        </w:r>
        <w:r>
          <w:fldChar w:fldCharType="end"/>
        </w:r>
      </w:hyperlink>
    </w:p>
    <w:p>
      <w:pPr>
        <w:pStyle w:val="TOC2"/>
        <w:tabs>
          <w:tab w:val="right" w:leader="dot" w:pos="8306"/>
        </w:tabs>
      </w:pPr>
      <w:hyperlink w:anchor="_Toc5027" w:history="1">
        <w:r>
          <w:rPr>
            <w:rFonts w:ascii="仿宋" w:eastAsia="仿宋" w:hAnsi="仿宋" w:cs="仿宋" w:hint="eastAsia"/>
            <w:lang w:eastAsia="zh-CN"/>
          </w:rPr>
          <w:t>(一)、发展思路</w:t>
        </w:r>
        <w:r>
          <w:tab/>
        </w:r>
        <w:r>
          <w:fldChar w:fldCharType="begin"/>
        </w:r>
        <w:r>
          <w:instrText xml:space="preserve"> PAGEREF _Toc5027 \h </w:instrText>
        </w:r>
        <w:r>
          <w:fldChar w:fldCharType="separate"/>
        </w:r>
        <w:r>
          <w:t>30</w:t>
        </w:r>
        <w:r>
          <w:fldChar w:fldCharType="end"/>
        </w:r>
      </w:hyperlink>
    </w:p>
    <w:p>
      <w:pPr>
        <w:pStyle w:val="TOC2"/>
        <w:tabs>
          <w:tab w:val="right" w:leader="dot" w:pos="8306"/>
        </w:tabs>
      </w:pPr>
      <w:hyperlink w:anchor="_Toc17641" w:history="1">
        <w:r>
          <w:rPr>
            <w:rFonts w:ascii="仿宋" w:eastAsia="仿宋" w:hAnsi="仿宋" w:cs="仿宋" w:hint="eastAsia"/>
            <w:lang w:eastAsia="zh-CN"/>
          </w:rPr>
          <w:t>(二)、产业发展背景分析</w:t>
        </w:r>
        <w:r>
          <w:tab/>
        </w:r>
        <w:r>
          <w:fldChar w:fldCharType="begin"/>
        </w:r>
        <w:r>
          <w:instrText xml:space="preserve"> PAGEREF _Toc17641 \h </w:instrText>
        </w:r>
        <w:r>
          <w:fldChar w:fldCharType="separate"/>
        </w:r>
        <w:r>
          <w:t>31</w:t>
        </w:r>
        <w:r>
          <w:fldChar w:fldCharType="end"/>
        </w:r>
      </w:hyperlink>
    </w:p>
    <w:p>
      <w:pPr>
        <w:pStyle w:val="TOC2"/>
        <w:tabs>
          <w:tab w:val="right" w:leader="dot" w:pos="8306"/>
        </w:tabs>
      </w:pPr>
      <w:hyperlink w:anchor="_Toc10975" w:history="1">
        <w:r>
          <w:rPr>
            <w:rFonts w:ascii="仿宋" w:eastAsia="仿宋" w:hAnsi="仿宋" w:cs="仿宋" w:hint="eastAsia"/>
            <w:lang w:eastAsia="zh-CN"/>
          </w:rPr>
          <w:t>(三)、产业发展原则</w:t>
        </w:r>
        <w:r>
          <w:tab/>
        </w:r>
        <w:r>
          <w:fldChar w:fldCharType="begin"/>
        </w:r>
        <w:r>
          <w:instrText xml:space="preserve"> PAGEREF _Toc10975 \h </w:instrText>
        </w:r>
        <w:r>
          <w:fldChar w:fldCharType="separate"/>
        </w:r>
        <w:r>
          <w:t>32</w:t>
        </w:r>
        <w:r>
          <w:fldChar w:fldCharType="end"/>
        </w:r>
      </w:hyperlink>
    </w:p>
    <w:p>
      <w:pPr>
        <w:pStyle w:val="TOC2"/>
        <w:tabs>
          <w:tab w:val="right" w:leader="dot" w:pos="8306"/>
        </w:tabs>
      </w:pPr>
      <w:hyperlink w:anchor="_Toc19863" w:history="1">
        <w:r>
          <w:rPr>
            <w:rFonts w:ascii="仿宋" w:eastAsia="仿宋" w:hAnsi="仿宋" w:cs="仿宋" w:hint="eastAsia"/>
            <w:lang w:eastAsia="zh-CN"/>
          </w:rPr>
          <w:t>(四)、区域产业环境分析</w:t>
        </w:r>
        <w:r>
          <w:tab/>
        </w:r>
        <w:r>
          <w:fldChar w:fldCharType="begin"/>
        </w:r>
        <w:r>
          <w:instrText xml:space="preserve"> PAGEREF _Toc19863 \h </w:instrText>
        </w:r>
        <w:r>
          <w:fldChar w:fldCharType="separate"/>
        </w:r>
        <w:r>
          <w:t>33</w:t>
        </w:r>
        <w:r>
          <w:fldChar w:fldCharType="end"/>
        </w:r>
      </w:hyperlink>
    </w:p>
    <w:p>
      <w:pPr>
        <w:pStyle w:val="TOC2"/>
        <w:tabs>
          <w:tab w:val="right" w:leader="dot" w:pos="8306"/>
        </w:tabs>
      </w:pPr>
      <w:hyperlink w:anchor="_Toc25046" w:history="1">
        <w:r>
          <w:rPr>
            <w:rFonts w:ascii="仿宋" w:eastAsia="仿宋" w:hAnsi="仿宋" w:cs="仿宋" w:hint="eastAsia"/>
            <w:lang w:eastAsia="zh-CN"/>
          </w:rPr>
          <w:t>(五)、可行性分析</w:t>
        </w:r>
        <w:r>
          <w:tab/>
        </w:r>
        <w:r>
          <w:fldChar w:fldCharType="begin"/>
        </w:r>
        <w:r>
          <w:instrText xml:space="preserve"> PAGEREF _Toc25046 \h </w:instrText>
        </w:r>
        <w:r>
          <w:fldChar w:fldCharType="separate"/>
        </w:r>
        <w:r>
          <w:t>35</w:t>
        </w:r>
        <w:r>
          <w:fldChar w:fldCharType="end"/>
        </w:r>
      </w:hyperlink>
    </w:p>
    <w:p>
      <w:pPr>
        <w:pStyle w:val="TOC2"/>
        <w:tabs>
          <w:tab w:val="right" w:leader="dot" w:pos="8306"/>
        </w:tabs>
      </w:pPr>
      <w:hyperlink w:anchor="_Toc342" w:history="1">
        <w:r>
          <w:rPr>
            <w:rFonts w:ascii="仿宋" w:eastAsia="仿宋" w:hAnsi="仿宋" w:cs="仿宋" w:hint="eastAsia"/>
            <w:lang w:eastAsia="zh-CN"/>
          </w:rPr>
          <w:t>(六)、产业发展重点任务</w:t>
        </w:r>
        <w:r>
          <w:tab/>
        </w:r>
        <w:r>
          <w:fldChar w:fldCharType="begin"/>
        </w:r>
        <w:r>
          <w:instrText xml:space="preserve"> PAGEREF _Toc342 \h </w:instrText>
        </w:r>
        <w:r>
          <w:fldChar w:fldCharType="separate"/>
        </w:r>
        <w:r>
          <w:t>36</w:t>
        </w:r>
        <w:r>
          <w:fldChar w:fldCharType="end"/>
        </w:r>
      </w:hyperlink>
    </w:p>
    <w:p>
      <w:pPr>
        <w:pStyle w:val="TOC2"/>
        <w:tabs>
          <w:tab w:val="right" w:leader="dot" w:pos="8306"/>
        </w:tabs>
      </w:pPr>
      <w:hyperlink w:anchor="_Toc22985" w:history="1">
        <w:r>
          <w:rPr>
            <w:rFonts w:ascii="仿宋" w:eastAsia="仿宋" w:hAnsi="仿宋" w:cs="仿宋" w:hint="eastAsia"/>
            <w:lang w:eastAsia="zh-CN"/>
          </w:rPr>
          <w:t>(七)、电子工程安装服务项目建设必要性分析</w:t>
        </w:r>
        <w:r>
          <w:tab/>
        </w:r>
        <w:r>
          <w:fldChar w:fldCharType="begin"/>
        </w:r>
        <w:r>
          <w:instrText xml:space="preserve"> PAGEREF _Toc22985 \h </w:instrText>
        </w:r>
        <w:r>
          <w:fldChar w:fldCharType="separate"/>
        </w:r>
        <w:r>
          <w:t>38</w:t>
        </w:r>
        <w:r>
          <w:fldChar w:fldCharType="end"/>
        </w:r>
      </w:hyperlink>
    </w:p>
    <w:p>
      <w:pPr>
        <w:pStyle w:val="TOC1"/>
        <w:tabs>
          <w:tab w:val="right" w:leader="dot" w:pos="8306"/>
        </w:tabs>
      </w:pPr>
      <w:hyperlink w:anchor="_Toc2184" w:history="1">
        <w:r>
          <w:rPr>
            <w:rFonts w:ascii="仿宋" w:eastAsia="仿宋" w:hAnsi="仿宋" w:cs="仿宋" w:hint="eastAsia"/>
            <w:lang w:eastAsia="zh-CN"/>
          </w:rPr>
          <w:t>五、行业、市场分析</w:t>
        </w:r>
        <w:r>
          <w:tab/>
        </w:r>
        <w:r>
          <w:fldChar w:fldCharType="begin"/>
        </w:r>
        <w:r>
          <w:instrText xml:space="preserve"> PAGEREF _Toc2184 \h </w:instrText>
        </w:r>
        <w:r>
          <w:fldChar w:fldCharType="separate"/>
        </w:r>
        <w:r>
          <w:t>40</w:t>
        </w:r>
        <w:r>
          <w:fldChar w:fldCharType="end"/>
        </w:r>
      </w:hyperlink>
    </w:p>
    <w:p>
      <w:pPr>
        <w:pStyle w:val="TOC2"/>
        <w:tabs>
          <w:tab w:val="right" w:leader="dot" w:pos="8306"/>
        </w:tabs>
      </w:pPr>
      <w:hyperlink w:anchor="_Toc32050" w:history="1">
        <w:r>
          <w:rPr>
            <w:rFonts w:ascii="仿宋" w:eastAsia="仿宋" w:hAnsi="仿宋" w:cs="仿宋" w:hint="eastAsia"/>
            <w:lang w:eastAsia="zh-CN"/>
          </w:rPr>
          <w:t>(一)、行业分析</w:t>
        </w:r>
        <w:r>
          <w:tab/>
        </w:r>
        <w:r>
          <w:fldChar w:fldCharType="begin"/>
        </w:r>
        <w:r>
          <w:instrText xml:space="preserve"> PAGEREF _Toc32050 \h </w:instrText>
        </w:r>
        <w:r>
          <w:fldChar w:fldCharType="separate"/>
        </w:r>
        <w:r>
          <w:t>40</w:t>
        </w:r>
        <w:r>
          <w:fldChar w:fldCharType="end"/>
        </w:r>
      </w:hyperlink>
    </w:p>
    <w:p>
      <w:pPr>
        <w:pStyle w:val="TOC2"/>
        <w:tabs>
          <w:tab w:val="right" w:leader="dot" w:pos="8306"/>
        </w:tabs>
      </w:pPr>
      <w:hyperlink w:anchor="_Toc24818" w:history="1">
        <w:r>
          <w:rPr>
            <w:rFonts w:ascii="仿宋" w:eastAsia="仿宋" w:hAnsi="仿宋" w:cs="仿宋" w:hint="eastAsia"/>
            <w:lang w:eastAsia="zh-CN"/>
          </w:rPr>
          <w:t>(二)、市场分析</w:t>
        </w:r>
        <w:r>
          <w:tab/>
        </w:r>
        <w:r>
          <w:fldChar w:fldCharType="begin"/>
        </w:r>
        <w:r>
          <w:instrText xml:space="preserve"> PAGEREF _Toc24818 \h </w:instrText>
        </w:r>
        <w:r>
          <w:fldChar w:fldCharType="separate"/>
        </w:r>
        <w:r>
          <w:t>41</w:t>
        </w:r>
        <w:r>
          <w:fldChar w:fldCharType="end"/>
        </w:r>
      </w:hyperlink>
    </w:p>
    <w:p>
      <w:pPr>
        <w:pStyle w:val="TOC2"/>
        <w:tabs>
          <w:tab w:val="right" w:leader="dot" w:pos="8306"/>
        </w:tabs>
      </w:pPr>
      <w:hyperlink w:anchor="_Toc25387" w:history="1">
        <w:r>
          <w:rPr>
            <w:rFonts w:ascii="仿宋" w:eastAsia="仿宋" w:hAnsi="仿宋" w:cs="仿宋" w:hint="eastAsia"/>
            <w:lang w:eastAsia="zh-CN"/>
          </w:rPr>
          <w:t>(三)、行业发展及市场前景分析</w:t>
        </w:r>
        <w:r>
          <w:tab/>
        </w:r>
        <w:r>
          <w:fldChar w:fldCharType="begin"/>
        </w:r>
        <w:r>
          <w:instrText xml:space="preserve"> PAGEREF _Toc25387 \h </w:instrText>
        </w:r>
        <w:r>
          <w:fldChar w:fldCharType="separate"/>
        </w:r>
        <w:r>
          <w:t>41</w:t>
        </w:r>
        <w:r>
          <w:fldChar w:fldCharType="end"/>
        </w:r>
      </w:hyperlink>
    </w:p>
    <w:p>
      <w:pPr>
        <w:pStyle w:val="TOC1"/>
        <w:tabs>
          <w:tab w:val="right" w:leader="dot" w:pos="8306"/>
        </w:tabs>
      </w:pPr>
      <w:hyperlink w:anchor="_Toc15365" w:history="1">
        <w:r>
          <w:rPr>
            <w:rFonts w:ascii="仿宋" w:eastAsia="仿宋" w:hAnsi="仿宋" w:cs="仿宋" w:hint="eastAsia"/>
            <w:lang w:eastAsia="zh-CN"/>
          </w:rPr>
          <w:t>六、电子工程安装服务项目经济效益</w:t>
        </w:r>
        <w:r>
          <w:tab/>
        </w:r>
        <w:r>
          <w:fldChar w:fldCharType="begin"/>
        </w:r>
        <w:r>
          <w:instrText xml:space="preserve"> PAGEREF _Toc15365 \h </w:instrText>
        </w:r>
        <w:r>
          <w:fldChar w:fldCharType="separate"/>
        </w:r>
        <w:r>
          <w:t>42</w:t>
        </w:r>
        <w:r>
          <w:fldChar w:fldCharType="end"/>
        </w:r>
      </w:hyperlink>
    </w:p>
    <w:p>
      <w:pPr>
        <w:pStyle w:val="TOC2"/>
        <w:tabs>
          <w:tab w:val="right" w:leader="dot" w:pos="8306"/>
        </w:tabs>
      </w:pPr>
      <w:hyperlink w:anchor="_Toc6937" w:history="1">
        <w:r>
          <w:rPr>
            <w:rFonts w:ascii="仿宋" w:eastAsia="仿宋" w:hAnsi="仿宋" w:cs="仿宋" w:hint="eastAsia"/>
            <w:lang w:eastAsia="zh-CN"/>
          </w:rPr>
          <w:t>(一)、基本假设及基础参数选取</w:t>
        </w:r>
        <w:r>
          <w:tab/>
        </w:r>
        <w:r>
          <w:fldChar w:fldCharType="begin"/>
        </w:r>
        <w:r>
          <w:instrText xml:space="preserve"> PAGEREF _Toc6937 \h </w:instrText>
        </w:r>
        <w:r>
          <w:fldChar w:fldCharType="separate"/>
        </w:r>
        <w:r>
          <w:t>42</w:t>
        </w:r>
        <w:r>
          <w:fldChar w:fldCharType="end"/>
        </w:r>
      </w:hyperlink>
    </w:p>
    <w:p>
      <w:pPr>
        <w:pStyle w:val="TOC2"/>
        <w:tabs>
          <w:tab w:val="right" w:leader="dot" w:pos="8306"/>
        </w:tabs>
      </w:pPr>
      <w:hyperlink w:anchor="_Toc26724" w:history="1">
        <w:r>
          <w:rPr>
            <w:rFonts w:ascii="仿宋" w:eastAsia="仿宋" w:hAnsi="仿宋" w:cs="仿宋" w:hint="eastAsia"/>
            <w:lang w:eastAsia="zh-CN"/>
          </w:rPr>
          <w:t>(二)、经济评价财务测算</w:t>
        </w:r>
        <w:r>
          <w:tab/>
        </w:r>
        <w:r>
          <w:fldChar w:fldCharType="begin"/>
        </w:r>
        <w:r>
          <w:instrText xml:space="preserve"> PAGEREF _Toc26724 \h </w:instrText>
        </w:r>
        <w:r>
          <w:fldChar w:fldCharType="separate"/>
        </w:r>
        <w:r>
          <w:t>43</w:t>
        </w:r>
        <w:r>
          <w:fldChar w:fldCharType="end"/>
        </w:r>
      </w:hyperlink>
    </w:p>
    <w:p>
      <w:pPr>
        <w:pStyle w:val="TOC2"/>
        <w:tabs>
          <w:tab w:val="right" w:leader="dot" w:pos="8306"/>
        </w:tabs>
      </w:pPr>
      <w:hyperlink w:anchor="_Toc2718" w:history="1">
        <w:r>
          <w:rPr>
            <w:rFonts w:ascii="仿宋" w:eastAsia="仿宋" w:hAnsi="仿宋" w:cs="仿宋" w:hint="eastAsia"/>
            <w:lang w:eastAsia="zh-CN"/>
          </w:rPr>
          <w:t>(三)、电子工程安装服务项目盈利能力分析</w:t>
        </w:r>
        <w:r>
          <w:tab/>
        </w:r>
        <w:r>
          <w:fldChar w:fldCharType="begin"/>
        </w:r>
        <w:r>
          <w:instrText xml:space="preserve"> PAGEREF _Toc2718 \h </w:instrText>
        </w:r>
        <w:r>
          <w:fldChar w:fldCharType="separate"/>
        </w:r>
        <w:r>
          <w:t>44</w:t>
        </w:r>
        <w:r>
          <w:fldChar w:fldCharType="end"/>
        </w:r>
      </w:hyperlink>
    </w:p>
    <w:p>
      <w:pPr>
        <w:pStyle w:val="TOC2"/>
        <w:tabs>
          <w:tab w:val="right" w:leader="dot" w:pos="8306"/>
        </w:tabs>
      </w:pPr>
      <w:hyperlink w:anchor="_Toc26765" w:history="1">
        <w:r>
          <w:rPr>
            <w:rFonts w:ascii="仿宋" w:eastAsia="仿宋" w:hAnsi="仿宋" w:cs="仿宋" w:hint="eastAsia"/>
            <w:lang w:eastAsia="zh-CN"/>
          </w:rPr>
          <w:t>(四)、财务生存能力分析</w:t>
        </w:r>
        <w:r>
          <w:tab/>
        </w:r>
        <w:r>
          <w:fldChar w:fldCharType="begin"/>
        </w:r>
        <w:r>
          <w:instrText xml:space="preserve"> PAGEREF _Toc26765 \h </w:instrText>
        </w:r>
        <w:r>
          <w:fldChar w:fldCharType="separate"/>
        </w:r>
        <w:r>
          <w:t>46</w:t>
        </w:r>
        <w:r>
          <w:fldChar w:fldCharType="end"/>
        </w:r>
      </w:hyperlink>
    </w:p>
    <w:p>
      <w:pPr>
        <w:pStyle w:val="TOC2"/>
        <w:tabs>
          <w:tab w:val="right" w:leader="dot" w:pos="8306"/>
        </w:tabs>
      </w:pPr>
      <w:hyperlink w:anchor="_Toc6171" w:history="1">
        <w:r>
          <w:rPr>
            <w:rFonts w:ascii="仿宋" w:eastAsia="仿宋" w:hAnsi="仿宋" w:cs="仿宋" w:hint="eastAsia"/>
            <w:lang w:eastAsia="zh-CN"/>
          </w:rPr>
          <w:t>(五)、偿债能力分析</w:t>
        </w:r>
        <w:r>
          <w:tab/>
        </w:r>
        <w:r>
          <w:fldChar w:fldCharType="begin"/>
        </w:r>
        <w:r>
          <w:instrText xml:space="preserve"> PAGEREF _Toc6171 \h </w:instrText>
        </w:r>
        <w:r>
          <w:fldChar w:fldCharType="separate"/>
        </w:r>
        <w:r>
          <w:t>46</w:t>
        </w:r>
        <w:r>
          <w:fldChar w:fldCharType="end"/>
        </w:r>
      </w:hyperlink>
    </w:p>
    <w:p>
      <w:pPr>
        <w:pStyle w:val="TOC2"/>
        <w:tabs>
          <w:tab w:val="right" w:leader="dot" w:pos="8306"/>
        </w:tabs>
      </w:pPr>
      <w:hyperlink w:anchor="_Toc10191" w:history="1">
        <w:r>
          <w:rPr>
            <w:rFonts w:ascii="仿宋" w:eastAsia="仿宋" w:hAnsi="仿宋" w:cs="仿宋" w:hint="eastAsia"/>
            <w:lang w:eastAsia="zh-CN"/>
          </w:rPr>
          <w:t>(六)、经济评价结论</w:t>
        </w:r>
        <w:r>
          <w:tab/>
        </w:r>
        <w:r>
          <w:fldChar w:fldCharType="begin"/>
        </w:r>
        <w:r>
          <w:instrText xml:space="preserve"> PAGEREF _Toc10191 \h </w:instrText>
        </w:r>
        <w:r>
          <w:fldChar w:fldCharType="separate"/>
        </w:r>
        <w:r>
          <w:t>47</w:t>
        </w:r>
        <w:r>
          <w:fldChar w:fldCharType="end"/>
        </w:r>
      </w:hyperlink>
    </w:p>
    <w:p>
      <w:pPr>
        <w:pStyle w:val="TOC1"/>
        <w:tabs>
          <w:tab w:val="right" w:leader="dot" w:pos="8306"/>
        </w:tabs>
      </w:pPr>
      <w:hyperlink w:anchor="_Toc28236" w:history="1">
        <w:r>
          <w:rPr>
            <w:rFonts w:ascii="仿宋" w:eastAsia="仿宋" w:hAnsi="仿宋" w:cs="仿宋" w:hint="eastAsia"/>
            <w:lang w:eastAsia="zh-CN"/>
          </w:rPr>
          <w:t>七、电子工程安装服务项目风险分析</w:t>
        </w:r>
        <w:r>
          <w:tab/>
        </w:r>
        <w:r>
          <w:fldChar w:fldCharType="begin"/>
        </w:r>
        <w:r>
          <w:instrText xml:space="preserve"> PAGEREF _Toc28236 \h </w:instrText>
        </w:r>
        <w:r>
          <w:fldChar w:fldCharType="separate"/>
        </w:r>
        <w:r>
          <w:t>48</w:t>
        </w:r>
        <w:r>
          <w:fldChar w:fldCharType="end"/>
        </w:r>
      </w:hyperlink>
    </w:p>
    <w:p>
      <w:pPr>
        <w:pStyle w:val="TOC2"/>
        <w:tabs>
          <w:tab w:val="right" w:leader="dot" w:pos="8306"/>
        </w:tabs>
      </w:pPr>
      <w:hyperlink w:anchor="_Toc2039" w:history="1">
        <w:r>
          <w:rPr>
            <w:rFonts w:ascii="仿宋" w:eastAsia="仿宋" w:hAnsi="仿宋" w:cs="仿宋" w:hint="eastAsia"/>
            <w:lang w:eastAsia="zh-CN"/>
          </w:rPr>
          <w:t>(一)、电子工程安装服务项目风险分析</w:t>
        </w:r>
        <w:r>
          <w:tab/>
        </w:r>
        <w:r>
          <w:fldChar w:fldCharType="begin"/>
        </w:r>
        <w:r>
          <w:instrText xml:space="preserve"> PAGEREF _Toc2039 \h </w:instrText>
        </w:r>
        <w:r>
          <w:fldChar w:fldCharType="separate"/>
        </w:r>
        <w:r>
          <w:t>48</w:t>
        </w:r>
        <w:r>
          <w:fldChar w:fldCharType="end"/>
        </w:r>
      </w:hyperlink>
    </w:p>
    <w:p>
      <w:pPr>
        <w:pStyle w:val="TOC2"/>
        <w:tabs>
          <w:tab w:val="right" w:leader="dot" w:pos="8306"/>
        </w:tabs>
      </w:pPr>
      <w:hyperlink w:anchor="_Toc18887" w:history="1">
        <w:r>
          <w:rPr>
            <w:rFonts w:ascii="仿宋" w:eastAsia="仿宋" w:hAnsi="仿宋" w:cs="仿宋" w:hint="eastAsia"/>
            <w:lang w:eastAsia="zh-CN"/>
          </w:rPr>
          <w:t>(二)、电子工程安装服务项目风险对策</w:t>
        </w:r>
        <w:r>
          <w:tab/>
        </w:r>
        <w:r>
          <w:fldChar w:fldCharType="begin"/>
        </w:r>
        <w:r>
          <w:instrText xml:space="preserve"> PAGEREF _Toc18887 \h </w:instrText>
        </w:r>
        <w:r>
          <w:fldChar w:fldCharType="separate"/>
        </w:r>
        <w:r>
          <w:t>49</w:t>
        </w:r>
        <w:r>
          <w:fldChar w:fldCharType="end"/>
        </w:r>
      </w:hyperlink>
    </w:p>
    <w:p>
      <w:pPr>
        <w:pStyle w:val="TOC1"/>
        <w:tabs>
          <w:tab w:val="right" w:leader="dot" w:pos="8306"/>
        </w:tabs>
      </w:pPr>
      <w:hyperlink w:anchor="_Toc5461" w:history="1">
        <w:r>
          <w:rPr>
            <w:rFonts w:ascii="仿宋" w:eastAsia="仿宋" w:hAnsi="仿宋" w:cs="仿宋" w:hint="eastAsia"/>
            <w:lang w:eastAsia="zh-CN"/>
          </w:rPr>
          <w:t>八、建设进度分析</w:t>
        </w:r>
        <w:r>
          <w:tab/>
        </w:r>
        <w:r>
          <w:fldChar w:fldCharType="begin"/>
        </w:r>
        <w:r>
          <w:instrText xml:space="preserve"> PAGEREF _Toc5461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 w:history="1">
        <w:r>
          <w:rPr>
            <w:rFonts w:ascii="仿宋" w:eastAsia="仿宋" w:hAnsi="仿宋" w:cs="仿宋" w:hint="eastAsia"/>
            <w:lang w:eastAsia="zh-CN"/>
          </w:rPr>
          <w:t>(一)、电子工程安装服务项目进度安排</w:t>
        </w:r>
        <w:r>
          <w:tab/>
        </w:r>
        <w:r>
          <w:fldChar w:fldCharType="begin"/>
        </w:r>
        <w:r>
          <w:instrText xml:space="preserve"> PAGEREF _Toc1887 \h </w:instrText>
        </w:r>
        <w:r>
          <w:fldChar w:fldCharType="separate"/>
        </w:r>
        <w:r>
          <w:t>50</w:t>
        </w:r>
        <w:r>
          <w:fldChar w:fldCharType="end"/>
        </w:r>
      </w:hyperlink>
    </w:p>
    <w:p>
      <w:pPr>
        <w:pStyle w:val="TOC2"/>
        <w:tabs>
          <w:tab w:val="right" w:leader="dot" w:pos="8306"/>
        </w:tabs>
      </w:pPr>
      <w:hyperlink w:anchor="_Toc23567" w:history="1">
        <w:r>
          <w:rPr>
            <w:rFonts w:ascii="仿宋" w:eastAsia="仿宋" w:hAnsi="仿宋" w:cs="仿宋" w:hint="eastAsia"/>
            <w:lang w:eastAsia="zh-CN"/>
          </w:rPr>
          <w:t>(二)、电子工程安装服务项目实施保障措施</w:t>
        </w:r>
        <w:r>
          <w:tab/>
        </w:r>
        <w:r>
          <w:fldChar w:fldCharType="begin"/>
        </w:r>
        <w:r>
          <w:instrText xml:space="preserve"> PAGEREF _Toc23567 \h </w:instrText>
        </w:r>
        <w:r>
          <w:fldChar w:fldCharType="separate"/>
        </w:r>
        <w:r>
          <w:t>52</w:t>
        </w:r>
        <w:r>
          <w:fldChar w:fldCharType="end"/>
        </w:r>
      </w:hyperlink>
    </w:p>
    <w:p>
      <w:pPr>
        <w:pStyle w:val="TOC1"/>
        <w:tabs>
          <w:tab w:val="right" w:leader="dot" w:pos="8306"/>
        </w:tabs>
      </w:pPr>
      <w:hyperlink w:anchor="_Toc8896" w:history="1">
        <w:r>
          <w:rPr>
            <w:rFonts w:ascii="仿宋" w:eastAsia="仿宋" w:hAnsi="仿宋" w:cs="仿宋" w:hint="eastAsia"/>
            <w:lang w:eastAsia="zh-CN"/>
          </w:rPr>
          <w:t>九、公司组建背景分析</w:t>
        </w:r>
        <w:r>
          <w:tab/>
        </w:r>
        <w:r>
          <w:fldChar w:fldCharType="begin"/>
        </w:r>
        <w:r>
          <w:instrText xml:space="preserve"> PAGEREF _Toc8896 \h </w:instrText>
        </w:r>
        <w:r>
          <w:fldChar w:fldCharType="separate"/>
        </w:r>
        <w:r>
          <w:t>53</w:t>
        </w:r>
        <w:r>
          <w:fldChar w:fldCharType="end"/>
        </w:r>
      </w:hyperlink>
    </w:p>
    <w:p>
      <w:pPr>
        <w:pStyle w:val="TOC2"/>
        <w:tabs>
          <w:tab w:val="right" w:leader="dot" w:pos="8306"/>
        </w:tabs>
      </w:pPr>
      <w:hyperlink w:anchor="_Toc28890" w:history="1">
        <w:r>
          <w:rPr>
            <w:rFonts w:ascii="仿宋" w:eastAsia="仿宋" w:hAnsi="仿宋" w:cs="仿宋" w:hint="eastAsia"/>
            <w:lang w:eastAsia="zh-CN"/>
          </w:rPr>
          <w:t>(一)、电子工程安装服务项目背景分析</w:t>
        </w:r>
        <w:r>
          <w:tab/>
        </w:r>
        <w:r>
          <w:fldChar w:fldCharType="begin"/>
        </w:r>
        <w:r>
          <w:instrText xml:space="preserve"> PAGEREF _Toc28890 \h </w:instrText>
        </w:r>
        <w:r>
          <w:fldChar w:fldCharType="separate"/>
        </w:r>
        <w:r>
          <w:t>53</w:t>
        </w:r>
        <w:r>
          <w:fldChar w:fldCharType="end"/>
        </w:r>
      </w:hyperlink>
    </w:p>
    <w:p>
      <w:pPr>
        <w:pStyle w:val="TOC2"/>
        <w:tabs>
          <w:tab w:val="right" w:leader="dot" w:pos="8306"/>
        </w:tabs>
      </w:pPr>
      <w:hyperlink w:anchor="_Toc3770" w:history="1">
        <w:r>
          <w:rPr>
            <w:rFonts w:ascii="仿宋" w:eastAsia="仿宋" w:hAnsi="仿宋" w:cs="仿宋" w:hint="eastAsia"/>
            <w:lang w:eastAsia="zh-CN"/>
          </w:rPr>
          <w:t>(二)、电子工程安装服务项目建设必要性分析</w:t>
        </w:r>
        <w:r>
          <w:tab/>
        </w:r>
        <w:r>
          <w:fldChar w:fldCharType="begin"/>
        </w:r>
        <w:r>
          <w:instrText xml:space="preserve"> PAGEREF _Toc3770 \h </w:instrText>
        </w:r>
        <w:r>
          <w:fldChar w:fldCharType="separate"/>
        </w:r>
        <w:r>
          <w:t>54</w:t>
        </w:r>
        <w:r>
          <w:fldChar w:fldCharType="end"/>
        </w:r>
      </w:hyperlink>
    </w:p>
    <w:p>
      <w:pPr>
        <w:pStyle w:val="TOC2"/>
        <w:tabs>
          <w:tab w:val="right" w:leader="dot" w:pos="8306"/>
        </w:tabs>
      </w:pPr>
      <w:hyperlink w:anchor="_Toc4228" w:history="1">
        <w:r>
          <w:rPr>
            <w:rFonts w:ascii="仿宋" w:eastAsia="仿宋" w:hAnsi="仿宋" w:cs="仿宋" w:hint="eastAsia"/>
            <w:lang w:eastAsia="zh-CN"/>
          </w:rPr>
          <w:t>(三)、鼓励中小企业发展</w:t>
        </w:r>
        <w:r>
          <w:tab/>
        </w:r>
        <w:r>
          <w:fldChar w:fldCharType="begin"/>
        </w:r>
        <w:r>
          <w:instrText xml:space="preserve"> PAGEREF _Toc4228 \h </w:instrText>
        </w:r>
        <w:r>
          <w:fldChar w:fldCharType="separate"/>
        </w:r>
        <w:r>
          <w:t>55</w:t>
        </w:r>
        <w:r>
          <w:fldChar w:fldCharType="end"/>
        </w:r>
      </w:hyperlink>
    </w:p>
    <w:p>
      <w:pPr>
        <w:pStyle w:val="TOC2"/>
        <w:tabs>
          <w:tab w:val="right" w:leader="dot" w:pos="8306"/>
        </w:tabs>
      </w:pPr>
      <w:hyperlink w:anchor="_Toc23828" w:history="1">
        <w:r>
          <w:rPr>
            <w:rFonts w:ascii="仿宋" w:eastAsia="仿宋" w:hAnsi="仿宋" w:cs="仿宋" w:hint="eastAsia"/>
            <w:lang w:eastAsia="zh-CN"/>
          </w:rPr>
          <w:t>(四)、宏观经济形势分析</w:t>
        </w:r>
        <w:r>
          <w:tab/>
        </w:r>
        <w:r>
          <w:fldChar w:fldCharType="begin"/>
        </w:r>
        <w:r>
          <w:instrText xml:space="preserve"> PAGEREF _Toc23828 \h </w:instrText>
        </w:r>
        <w:r>
          <w:fldChar w:fldCharType="separate"/>
        </w:r>
        <w:r>
          <w:t>56</w:t>
        </w:r>
        <w:r>
          <w:fldChar w:fldCharType="end"/>
        </w:r>
      </w:hyperlink>
    </w:p>
    <w:p>
      <w:pPr>
        <w:pStyle w:val="TOC1"/>
        <w:tabs>
          <w:tab w:val="right" w:leader="dot" w:pos="8306"/>
        </w:tabs>
      </w:pPr>
      <w:hyperlink w:anchor="_Toc5386" w:history="1">
        <w:r>
          <w:rPr>
            <w:rFonts w:ascii="仿宋" w:eastAsia="仿宋" w:hAnsi="仿宋" w:cs="仿宋" w:hint="eastAsia"/>
            <w:lang w:eastAsia="zh-CN"/>
          </w:rPr>
          <w:t>十、SWOT分析</w:t>
        </w:r>
        <w:r>
          <w:tab/>
        </w:r>
        <w:r>
          <w:fldChar w:fldCharType="begin"/>
        </w:r>
        <w:r>
          <w:instrText xml:space="preserve"> PAGEREF _Toc5386 \h </w:instrText>
        </w:r>
        <w:r>
          <w:fldChar w:fldCharType="separate"/>
        </w:r>
        <w:r>
          <w:t>57</w:t>
        </w:r>
        <w:r>
          <w:fldChar w:fldCharType="end"/>
        </w:r>
      </w:hyperlink>
    </w:p>
    <w:p>
      <w:pPr>
        <w:pStyle w:val="TOC2"/>
        <w:tabs>
          <w:tab w:val="right" w:leader="dot" w:pos="8306"/>
        </w:tabs>
      </w:pPr>
      <w:hyperlink w:anchor="_Toc6631" w:history="1">
        <w:r>
          <w:rPr>
            <w:rFonts w:ascii="仿宋" w:eastAsia="仿宋" w:hAnsi="仿宋" w:cs="仿宋" w:hint="eastAsia"/>
            <w:lang w:eastAsia="zh-CN"/>
          </w:rPr>
          <w:t>(一)、优势分析(S)</w:t>
        </w:r>
        <w:r>
          <w:tab/>
        </w:r>
        <w:r>
          <w:fldChar w:fldCharType="begin"/>
        </w:r>
        <w:r>
          <w:instrText xml:space="preserve"> PAGEREF _Toc6631 \h </w:instrText>
        </w:r>
        <w:r>
          <w:fldChar w:fldCharType="separate"/>
        </w:r>
        <w:r>
          <w:t>57</w:t>
        </w:r>
        <w:r>
          <w:fldChar w:fldCharType="end"/>
        </w:r>
      </w:hyperlink>
    </w:p>
    <w:p>
      <w:pPr>
        <w:pStyle w:val="TOC2"/>
        <w:tabs>
          <w:tab w:val="right" w:leader="dot" w:pos="8306"/>
        </w:tabs>
      </w:pPr>
      <w:hyperlink w:anchor="_Toc13314" w:history="1">
        <w:r>
          <w:rPr>
            <w:rFonts w:ascii="仿宋" w:eastAsia="仿宋" w:hAnsi="仿宋" w:cs="仿宋" w:hint="eastAsia"/>
            <w:lang w:eastAsia="zh-CN"/>
          </w:rPr>
          <w:t>(二)、劣势分析(W)</w:t>
        </w:r>
        <w:r>
          <w:tab/>
        </w:r>
        <w:r>
          <w:fldChar w:fldCharType="begin"/>
        </w:r>
        <w:r>
          <w:instrText xml:space="preserve"> PAGEREF _Toc13314 \h </w:instrText>
        </w:r>
        <w:r>
          <w:fldChar w:fldCharType="separate"/>
        </w:r>
        <w:r>
          <w:t>58</w:t>
        </w:r>
        <w:r>
          <w:fldChar w:fldCharType="end"/>
        </w:r>
      </w:hyperlink>
    </w:p>
    <w:p>
      <w:pPr>
        <w:pStyle w:val="TOC2"/>
        <w:tabs>
          <w:tab w:val="right" w:leader="dot" w:pos="8306"/>
        </w:tabs>
      </w:pPr>
      <w:hyperlink w:anchor="_Toc7882" w:history="1">
        <w:r>
          <w:rPr>
            <w:rFonts w:ascii="仿宋" w:eastAsia="仿宋" w:hAnsi="仿宋" w:cs="仿宋" w:hint="eastAsia"/>
            <w:lang w:eastAsia="zh-CN"/>
          </w:rPr>
          <w:t>(三)、机会分析()</w:t>
        </w:r>
        <w:r>
          <w:tab/>
        </w:r>
        <w:r>
          <w:fldChar w:fldCharType="begin"/>
        </w:r>
        <w:r>
          <w:instrText xml:space="preserve"> PAGEREF _Toc7882 \h </w:instrText>
        </w:r>
        <w:r>
          <w:fldChar w:fldCharType="separate"/>
        </w:r>
        <w:r>
          <w:t>59</w:t>
        </w:r>
        <w:r>
          <w:fldChar w:fldCharType="end"/>
        </w:r>
      </w:hyperlink>
    </w:p>
    <w:p>
      <w:pPr>
        <w:pStyle w:val="TOC2"/>
        <w:tabs>
          <w:tab w:val="right" w:leader="dot" w:pos="8306"/>
        </w:tabs>
      </w:pPr>
      <w:hyperlink w:anchor="_Toc22941" w:history="1">
        <w:r>
          <w:rPr>
            <w:rFonts w:ascii="仿宋" w:eastAsia="仿宋" w:hAnsi="仿宋" w:cs="仿宋" w:hint="eastAsia"/>
            <w:lang w:eastAsia="zh-CN"/>
          </w:rPr>
          <w:t>(四)、威胁分析(T)</w:t>
        </w:r>
        <w:r>
          <w:tab/>
        </w:r>
        <w:r>
          <w:fldChar w:fldCharType="begin"/>
        </w:r>
        <w:r>
          <w:instrText xml:space="preserve"> PAGEREF _Toc22941 \h </w:instrText>
        </w:r>
        <w:r>
          <w:fldChar w:fldCharType="separate"/>
        </w:r>
        <w:r>
          <w:t>60</w:t>
        </w:r>
        <w:r>
          <w:fldChar w:fldCharType="end"/>
        </w:r>
      </w:hyperlink>
    </w:p>
    <w:p>
      <w:pPr>
        <w:pStyle w:val="TOC1"/>
        <w:tabs>
          <w:tab w:val="right" w:leader="dot" w:pos="8306"/>
        </w:tabs>
      </w:pPr>
      <w:hyperlink w:anchor="_Toc1105" w:history="1">
        <w:r>
          <w:rPr>
            <w:rFonts w:ascii="仿宋" w:eastAsia="仿宋" w:hAnsi="仿宋" w:cs="仿宋" w:hint="eastAsia"/>
            <w:lang w:eastAsia="zh-CN"/>
          </w:rPr>
          <w:t>十一、风险分析</w:t>
        </w:r>
        <w:r>
          <w:tab/>
        </w:r>
        <w:r>
          <w:fldChar w:fldCharType="begin"/>
        </w:r>
        <w:r>
          <w:instrText xml:space="preserve"> PAGEREF _Toc1105 \h </w:instrText>
        </w:r>
        <w:r>
          <w:fldChar w:fldCharType="separate"/>
        </w:r>
        <w:r>
          <w:t>61</w:t>
        </w:r>
        <w:r>
          <w:fldChar w:fldCharType="end"/>
        </w:r>
      </w:hyperlink>
    </w:p>
    <w:p>
      <w:pPr>
        <w:pStyle w:val="TOC2"/>
        <w:tabs>
          <w:tab w:val="right" w:leader="dot" w:pos="8306"/>
        </w:tabs>
      </w:pPr>
      <w:hyperlink w:anchor="_Toc19611" w:history="1">
        <w:r>
          <w:rPr>
            <w:rFonts w:ascii="仿宋" w:eastAsia="仿宋" w:hAnsi="仿宋" w:cs="仿宋" w:hint="eastAsia"/>
            <w:lang w:eastAsia="zh-CN"/>
          </w:rPr>
          <w:t>(一)、内部风险</w:t>
        </w:r>
        <w:r>
          <w:tab/>
        </w:r>
        <w:r>
          <w:fldChar w:fldCharType="begin"/>
        </w:r>
        <w:r>
          <w:instrText xml:space="preserve"> PAGEREF _Toc19611 \h </w:instrText>
        </w:r>
        <w:r>
          <w:fldChar w:fldCharType="separate"/>
        </w:r>
        <w:r>
          <w:t>61</w:t>
        </w:r>
        <w:r>
          <w:fldChar w:fldCharType="end"/>
        </w:r>
      </w:hyperlink>
    </w:p>
    <w:p>
      <w:pPr>
        <w:pStyle w:val="TOC2"/>
        <w:tabs>
          <w:tab w:val="right" w:leader="dot" w:pos="8306"/>
        </w:tabs>
      </w:pPr>
      <w:hyperlink w:anchor="_Toc19642" w:history="1">
        <w:r>
          <w:rPr>
            <w:rFonts w:ascii="仿宋" w:eastAsia="仿宋" w:hAnsi="仿宋" w:cs="仿宋" w:hint="eastAsia"/>
            <w:lang w:eastAsia="zh-CN"/>
          </w:rPr>
          <w:t>(二)、外部风险</w:t>
        </w:r>
        <w:r>
          <w:tab/>
        </w:r>
        <w:r>
          <w:fldChar w:fldCharType="begin"/>
        </w:r>
        <w:r>
          <w:instrText xml:space="preserve"> PAGEREF _Toc19642 \h </w:instrText>
        </w:r>
        <w:r>
          <w:fldChar w:fldCharType="separate"/>
        </w:r>
        <w:r>
          <w:t>61</w:t>
        </w:r>
        <w:r>
          <w:fldChar w:fldCharType="end"/>
        </w:r>
      </w:hyperlink>
    </w:p>
    <w:p>
      <w:pPr>
        <w:pStyle w:val="TOC2"/>
        <w:tabs>
          <w:tab w:val="right" w:leader="dot" w:pos="8306"/>
        </w:tabs>
      </w:pPr>
      <w:hyperlink w:anchor="_Toc27353" w:history="1">
        <w:r>
          <w:rPr>
            <w:rFonts w:ascii="仿宋" w:eastAsia="仿宋" w:hAnsi="仿宋" w:cs="仿宋" w:hint="eastAsia"/>
            <w:lang w:eastAsia="zh-CN"/>
          </w:rPr>
          <w:t>(三)、风险管理策略</w:t>
        </w:r>
        <w:r>
          <w:tab/>
        </w:r>
        <w:r>
          <w:fldChar w:fldCharType="begin"/>
        </w:r>
        <w:r>
          <w:instrText xml:space="preserve"> PAGEREF _Toc27353 \h </w:instrText>
        </w:r>
        <w:r>
          <w:fldChar w:fldCharType="separate"/>
        </w:r>
        <w:r>
          <w:t>62</w:t>
        </w:r>
        <w:r>
          <w:fldChar w:fldCharType="end"/>
        </w:r>
      </w:hyperlink>
    </w:p>
    <w:p>
      <w:pPr>
        <w:pStyle w:val="TOC1"/>
        <w:tabs>
          <w:tab w:val="right" w:leader="dot" w:pos="8306"/>
        </w:tabs>
      </w:pPr>
      <w:hyperlink w:anchor="_Toc30900" w:history="1">
        <w:r>
          <w:rPr>
            <w:rFonts w:ascii="仿宋" w:eastAsia="仿宋" w:hAnsi="仿宋" w:cs="仿宋" w:hint="eastAsia"/>
            <w:lang w:eastAsia="zh-CN"/>
          </w:rPr>
          <w:t>十二、推进公司成立的必要性分析</w:t>
        </w:r>
        <w:r>
          <w:tab/>
        </w:r>
        <w:r>
          <w:fldChar w:fldCharType="begin"/>
        </w:r>
        <w:r>
          <w:instrText xml:space="preserve"> PAGEREF _Toc30900 \h </w:instrText>
        </w:r>
        <w:r>
          <w:fldChar w:fldCharType="separate"/>
        </w:r>
        <w:r>
          <w:t>62</w:t>
        </w:r>
        <w:r>
          <w:fldChar w:fldCharType="end"/>
        </w:r>
      </w:hyperlink>
    </w:p>
    <w:p>
      <w:pPr>
        <w:pStyle w:val="TOC2"/>
        <w:tabs>
          <w:tab w:val="right" w:leader="dot" w:pos="8306"/>
        </w:tabs>
      </w:pPr>
      <w:hyperlink w:anchor="_Toc2923" w:history="1">
        <w:r>
          <w:rPr>
            <w:rFonts w:ascii="仿宋" w:eastAsia="仿宋" w:hAnsi="仿宋" w:cs="仿宋" w:hint="eastAsia"/>
            <w:lang w:eastAsia="zh-CN"/>
          </w:rPr>
          <w:t>(一)、市场需求和机会</w:t>
        </w:r>
        <w:r>
          <w:tab/>
        </w:r>
        <w:r>
          <w:fldChar w:fldCharType="begin"/>
        </w:r>
        <w:r>
          <w:instrText xml:space="preserve"> PAGEREF _Toc2923 \h </w:instrText>
        </w:r>
        <w:r>
          <w:fldChar w:fldCharType="separate"/>
        </w:r>
        <w:r>
          <w:t>62</w:t>
        </w:r>
        <w:r>
          <w:fldChar w:fldCharType="end"/>
        </w:r>
      </w:hyperlink>
    </w:p>
    <w:p>
      <w:pPr>
        <w:pStyle w:val="TOC2"/>
        <w:tabs>
          <w:tab w:val="right" w:leader="dot" w:pos="8306"/>
        </w:tabs>
      </w:pPr>
      <w:hyperlink w:anchor="_Toc32674" w:history="1">
        <w:r>
          <w:rPr>
            <w:rFonts w:ascii="仿宋" w:eastAsia="仿宋" w:hAnsi="仿宋" w:cs="仿宋" w:hint="eastAsia"/>
            <w:lang w:eastAsia="zh-CN"/>
          </w:rPr>
          <w:t>(二)、公司目标和战略</w:t>
        </w:r>
        <w:r>
          <w:tab/>
        </w:r>
        <w:r>
          <w:fldChar w:fldCharType="begin"/>
        </w:r>
        <w:r>
          <w:instrText xml:space="preserve"> PAGEREF _Toc32674 \h </w:instrText>
        </w:r>
        <w:r>
          <w:fldChar w:fldCharType="separate"/>
        </w:r>
        <w:r>
          <w:t>62</w:t>
        </w:r>
        <w:r>
          <w:fldChar w:fldCharType="end"/>
        </w:r>
      </w:hyperlink>
    </w:p>
    <w:p>
      <w:pPr>
        <w:pStyle w:val="TOC2"/>
        <w:tabs>
          <w:tab w:val="right" w:leader="dot" w:pos="8306"/>
        </w:tabs>
      </w:pPr>
      <w:hyperlink w:anchor="_Toc14937" w:history="1">
        <w:r>
          <w:rPr>
            <w:rFonts w:ascii="仿宋" w:eastAsia="仿宋" w:hAnsi="仿宋" w:cs="仿宋" w:hint="eastAsia"/>
            <w:lang w:eastAsia="zh-CN"/>
          </w:rPr>
          <w:t>(三)、公司竞争优势</w:t>
        </w:r>
        <w:r>
          <w:tab/>
        </w:r>
        <w:r>
          <w:fldChar w:fldCharType="begin"/>
        </w:r>
        <w:r>
          <w:instrText xml:space="preserve"> PAGEREF _Toc14937 \h </w:instrText>
        </w:r>
        <w:r>
          <w:fldChar w:fldCharType="separate"/>
        </w:r>
        <w:r>
          <w:t>63</w:t>
        </w:r>
        <w:r>
          <w:fldChar w:fldCharType="end"/>
        </w:r>
      </w:hyperlink>
    </w:p>
    <w:p>
      <w:pPr>
        <w:pStyle w:val="TOC1"/>
        <w:tabs>
          <w:tab w:val="right" w:leader="dot" w:pos="8306"/>
        </w:tabs>
      </w:pPr>
      <w:hyperlink w:anchor="_Toc11985" w:history="1">
        <w:r>
          <w:rPr>
            <w:rFonts w:ascii="仿宋" w:eastAsia="仿宋" w:hAnsi="仿宋" w:cs="仿宋" w:hint="eastAsia"/>
            <w:lang w:eastAsia="zh-CN"/>
          </w:rPr>
          <w:t>十三、社会和环境责任</w:t>
        </w:r>
        <w:r>
          <w:tab/>
        </w:r>
        <w:r>
          <w:fldChar w:fldCharType="begin"/>
        </w:r>
        <w:r>
          <w:instrText xml:space="preserve"> PAGEREF _Toc11985 \h </w:instrText>
        </w:r>
        <w:r>
          <w:fldChar w:fldCharType="separate"/>
        </w:r>
        <w:r>
          <w:t>63</w:t>
        </w:r>
        <w:r>
          <w:fldChar w:fldCharType="end"/>
        </w:r>
      </w:hyperlink>
    </w:p>
    <w:p>
      <w:pPr>
        <w:pStyle w:val="TOC2"/>
        <w:tabs>
          <w:tab w:val="right" w:leader="dot" w:pos="8306"/>
        </w:tabs>
      </w:pPr>
      <w:hyperlink w:anchor="_Toc25468" w:history="1">
        <w:r>
          <w:rPr>
            <w:rFonts w:ascii="仿宋" w:eastAsia="仿宋" w:hAnsi="仿宋" w:cs="仿宋" w:hint="eastAsia"/>
            <w:lang w:eastAsia="zh-CN"/>
          </w:rPr>
          <w:t>(一)、社会责任电子工程安装服务项目</w:t>
        </w:r>
        <w:r>
          <w:tab/>
        </w:r>
        <w:r>
          <w:fldChar w:fldCharType="begin"/>
        </w:r>
        <w:r>
          <w:instrText xml:space="preserve"> PAGEREF _Toc25468 \h </w:instrText>
        </w:r>
        <w:r>
          <w:fldChar w:fldCharType="separate"/>
        </w:r>
        <w:r>
          <w:t>63</w:t>
        </w:r>
        <w:r>
          <w:fldChar w:fldCharType="end"/>
        </w:r>
      </w:hyperlink>
    </w:p>
    <w:p>
      <w:pPr>
        <w:pStyle w:val="TOC2"/>
        <w:tabs>
          <w:tab w:val="right" w:leader="dot" w:pos="8306"/>
        </w:tabs>
      </w:pPr>
      <w:hyperlink w:anchor="_Toc20341" w:history="1">
        <w:r>
          <w:rPr>
            <w:rFonts w:ascii="仿宋" w:eastAsia="仿宋" w:hAnsi="仿宋" w:cs="仿宋" w:hint="eastAsia"/>
            <w:lang w:eastAsia="zh-CN"/>
          </w:rPr>
          <w:t>(二)、环境保护举措</w:t>
        </w:r>
        <w:r>
          <w:tab/>
        </w:r>
        <w:r>
          <w:fldChar w:fldCharType="begin"/>
        </w:r>
        <w:r>
          <w:instrText xml:space="preserve"> PAGEREF _Toc20341 \h </w:instrText>
        </w:r>
        <w:r>
          <w:fldChar w:fldCharType="separate"/>
        </w:r>
        <w:r>
          <w:t>64</w:t>
        </w:r>
        <w:r>
          <w:fldChar w:fldCharType="end"/>
        </w:r>
      </w:hyperlink>
    </w:p>
    <w:p>
      <w:pPr>
        <w:pStyle w:val="TOC2"/>
        <w:tabs>
          <w:tab w:val="right" w:leader="dot" w:pos="8306"/>
        </w:tabs>
      </w:pPr>
      <w:hyperlink w:anchor="_Toc27918" w:history="1">
        <w:r>
          <w:rPr>
            <w:rFonts w:ascii="仿宋" w:eastAsia="仿宋" w:hAnsi="仿宋" w:cs="仿宋" w:hint="eastAsia"/>
            <w:lang w:eastAsia="zh-CN"/>
          </w:rPr>
          <w:t>(三)、可持续发展倡议</w:t>
        </w:r>
        <w:r>
          <w:tab/>
        </w:r>
        <w:r>
          <w:fldChar w:fldCharType="begin"/>
        </w:r>
        <w:r>
          <w:instrText xml:space="preserve"> PAGEREF _Toc27918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44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2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https://d.book118.com/085113024323011110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电子工程安装服务相关行业公司成立方案及可行性研究报告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电子工程安装服务相关行业公司成立方案及可行性研究报告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电子工程安装服务相关行业公司成立方案及可行性研究报告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电子工程安装服务相关行业公司成立方案及可行性研究报告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电子工程安装服务相关行业公司成立方案及可行性研究报告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5113024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2024-02-05T06:59:00Z</dcterms:created>
  <dcterms:modified xsi:type="dcterms:W3CDTF">2024-02-05T06:59:56Z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3739467A189D4BCC8D52D3D18D41A8D6_11</vt:lpwstr>
  </property>
  <property fmtid="{D5CDD505-2E9C-101B-9397-08002B2CF9AE}" pid="3" name="KSOProductBuildVer">
    <vt:lpwstr>2052-12.1.0.16250</vt:lpwstr>
  </property>
</Properties>
</file>