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柠檬酸甘油二酸酯项目可行性建设方案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02" w:history="1">
        <w:r>
          <w:rPr>
            <w:rFonts w:ascii="仿宋" w:eastAsia="仿宋" w:hAnsi="仿宋" w:cs="仿宋" w:hint="eastAsia"/>
            <w:lang w:eastAsia="zh-CN"/>
          </w:rPr>
          <w:t>概论</w:t>
        </w:r>
        <w:r>
          <w:tab/>
        </w:r>
        <w:r>
          <w:fldChar w:fldCharType="begin"/>
        </w:r>
        <w:r>
          <w:instrText xml:space="preserve"> PAGEREF _Toc32302 \h </w:instrText>
        </w:r>
        <w:r>
          <w:fldChar w:fldCharType="separate"/>
        </w:r>
        <w:r>
          <w:t>3</w:t>
        </w:r>
        <w:r>
          <w:fldChar w:fldCharType="end"/>
        </w:r>
      </w:hyperlink>
    </w:p>
    <w:p>
      <w:pPr>
        <w:pStyle w:val="TOC1"/>
        <w:tabs>
          <w:tab w:val="right" w:leader="dot" w:pos="8306"/>
        </w:tabs>
      </w:pPr>
      <w:hyperlink w:anchor="_Toc2641" w:history="1">
        <w:r>
          <w:rPr>
            <w:rFonts w:ascii="仿宋" w:eastAsia="仿宋" w:hAnsi="仿宋" w:cs="仿宋" w:hint="eastAsia"/>
            <w:lang w:eastAsia="zh-CN"/>
          </w:rPr>
          <w:t>一、项目监理与质量保证</w:t>
        </w:r>
        <w:r>
          <w:tab/>
        </w:r>
        <w:r>
          <w:fldChar w:fldCharType="begin"/>
        </w:r>
        <w:r>
          <w:instrText xml:space="preserve"> PAGEREF _Toc2641 \h </w:instrText>
        </w:r>
        <w:r>
          <w:fldChar w:fldCharType="separate"/>
        </w:r>
        <w:r>
          <w:t>3</w:t>
        </w:r>
        <w:r>
          <w:fldChar w:fldCharType="end"/>
        </w:r>
      </w:hyperlink>
    </w:p>
    <w:p>
      <w:pPr>
        <w:pStyle w:val="TOC2"/>
        <w:tabs>
          <w:tab w:val="right" w:leader="dot" w:pos="8306"/>
        </w:tabs>
      </w:pPr>
      <w:hyperlink w:anchor="_Toc786" w:history="1">
        <w:r>
          <w:rPr>
            <w:rFonts w:ascii="仿宋" w:eastAsia="仿宋" w:hAnsi="仿宋" w:cs="仿宋" w:hint="eastAsia"/>
            <w:lang w:eastAsia="zh-CN"/>
          </w:rPr>
          <w:t>(一)、监理体系构建</w:t>
        </w:r>
        <w:r>
          <w:tab/>
        </w:r>
        <w:r>
          <w:fldChar w:fldCharType="begin"/>
        </w:r>
        <w:r>
          <w:instrText xml:space="preserve"> PAGEREF _Toc786 \h </w:instrText>
        </w:r>
        <w:r>
          <w:fldChar w:fldCharType="separate"/>
        </w:r>
        <w:r>
          <w:t>3</w:t>
        </w:r>
        <w:r>
          <w:fldChar w:fldCharType="end"/>
        </w:r>
      </w:hyperlink>
    </w:p>
    <w:p>
      <w:pPr>
        <w:pStyle w:val="TOC2"/>
        <w:tabs>
          <w:tab w:val="right" w:leader="dot" w:pos="8306"/>
        </w:tabs>
      </w:pPr>
      <w:hyperlink w:anchor="_Toc9542" w:history="1">
        <w:r>
          <w:rPr>
            <w:rFonts w:ascii="仿宋" w:eastAsia="仿宋" w:hAnsi="仿宋" w:cs="仿宋" w:hint="eastAsia"/>
            <w:lang w:eastAsia="zh-CN"/>
          </w:rPr>
          <w:t>(二)、质量保证体系实施</w:t>
        </w:r>
        <w:r>
          <w:tab/>
        </w:r>
        <w:r>
          <w:fldChar w:fldCharType="begin"/>
        </w:r>
        <w:r>
          <w:instrText xml:space="preserve"> PAGEREF _Toc9542 \h </w:instrText>
        </w:r>
        <w:r>
          <w:fldChar w:fldCharType="separate"/>
        </w:r>
        <w:r>
          <w:t>4</w:t>
        </w:r>
        <w:r>
          <w:fldChar w:fldCharType="end"/>
        </w:r>
      </w:hyperlink>
    </w:p>
    <w:p>
      <w:pPr>
        <w:pStyle w:val="TOC2"/>
        <w:tabs>
          <w:tab w:val="right" w:leader="dot" w:pos="8306"/>
        </w:tabs>
      </w:pPr>
      <w:hyperlink w:anchor="_Toc11637" w:history="1">
        <w:r>
          <w:rPr>
            <w:rFonts w:ascii="仿宋" w:eastAsia="仿宋" w:hAnsi="仿宋" w:cs="仿宋" w:hint="eastAsia"/>
            <w:lang w:eastAsia="zh-CN"/>
          </w:rPr>
          <w:t>(三)、监理与质量控制流程</w:t>
        </w:r>
        <w:r>
          <w:tab/>
        </w:r>
        <w:r>
          <w:fldChar w:fldCharType="begin"/>
        </w:r>
        <w:r>
          <w:instrText xml:space="preserve"> PAGEREF _Toc11637 \h </w:instrText>
        </w:r>
        <w:r>
          <w:fldChar w:fldCharType="separate"/>
        </w:r>
        <w:r>
          <w:t>4</w:t>
        </w:r>
        <w:r>
          <w:fldChar w:fldCharType="end"/>
        </w:r>
      </w:hyperlink>
    </w:p>
    <w:p>
      <w:pPr>
        <w:pStyle w:val="TOC1"/>
        <w:tabs>
          <w:tab w:val="right" w:leader="dot" w:pos="8306"/>
        </w:tabs>
      </w:pPr>
      <w:hyperlink w:anchor="_Toc19448" w:history="1">
        <w:r>
          <w:rPr>
            <w:rFonts w:ascii="仿宋" w:eastAsia="仿宋" w:hAnsi="仿宋" w:cs="仿宋" w:hint="eastAsia"/>
            <w:lang w:eastAsia="zh-CN"/>
          </w:rPr>
          <w:t>二、经济影响分析</w:t>
        </w:r>
        <w:r>
          <w:tab/>
        </w:r>
        <w:r>
          <w:fldChar w:fldCharType="begin"/>
        </w:r>
        <w:r>
          <w:instrText xml:space="preserve"> PAGEREF _Toc19448 \h </w:instrText>
        </w:r>
        <w:r>
          <w:fldChar w:fldCharType="separate"/>
        </w:r>
        <w:r>
          <w:t>5</w:t>
        </w:r>
        <w:r>
          <w:fldChar w:fldCharType="end"/>
        </w:r>
      </w:hyperlink>
    </w:p>
    <w:p>
      <w:pPr>
        <w:pStyle w:val="TOC2"/>
        <w:tabs>
          <w:tab w:val="right" w:leader="dot" w:pos="8306"/>
        </w:tabs>
      </w:pPr>
      <w:hyperlink w:anchor="_Toc233" w:history="1">
        <w:r>
          <w:rPr>
            <w:rFonts w:ascii="仿宋" w:eastAsia="仿宋" w:hAnsi="仿宋" w:cs="仿宋" w:hint="eastAsia"/>
            <w:lang w:eastAsia="zh-CN"/>
          </w:rPr>
          <w:t>(一)、经济费用效益或费用效果分析</w:t>
        </w:r>
        <w:r>
          <w:tab/>
        </w:r>
        <w:r>
          <w:fldChar w:fldCharType="begin"/>
        </w:r>
        <w:r>
          <w:instrText xml:space="preserve"> PAGEREF _Toc233 \h </w:instrText>
        </w:r>
        <w:r>
          <w:fldChar w:fldCharType="separate"/>
        </w:r>
        <w:r>
          <w:t>5</w:t>
        </w:r>
        <w:r>
          <w:fldChar w:fldCharType="end"/>
        </w:r>
      </w:hyperlink>
    </w:p>
    <w:p>
      <w:pPr>
        <w:pStyle w:val="TOC2"/>
        <w:tabs>
          <w:tab w:val="right" w:leader="dot" w:pos="8306"/>
        </w:tabs>
      </w:pPr>
      <w:hyperlink w:anchor="_Toc20375" w:history="1">
        <w:r>
          <w:rPr>
            <w:rFonts w:ascii="仿宋" w:eastAsia="仿宋" w:hAnsi="仿宋" w:cs="仿宋" w:hint="eastAsia"/>
            <w:lang w:eastAsia="zh-CN"/>
          </w:rPr>
          <w:t>(二)、行业影响分析</w:t>
        </w:r>
        <w:r>
          <w:tab/>
        </w:r>
        <w:r>
          <w:fldChar w:fldCharType="begin"/>
        </w:r>
        <w:r>
          <w:instrText xml:space="preserve"> PAGEREF _Toc20375 \h </w:instrText>
        </w:r>
        <w:r>
          <w:fldChar w:fldCharType="separate"/>
        </w:r>
        <w:r>
          <w:t>7</w:t>
        </w:r>
        <w:r>
          <w:fldChar w:fldCharType="end"/>
        </w:r>
      </w:hyperlink>
    </w:p>
    <w:p>
      <w:pPr>
        <w:pStyle w:val="TOC2"/>
        <w:tabs>
          <w:tab w:val="right" w:leader="dot" w:pos="8306"/>
        </w:tabs>
      </w:pPr>
      <w:hyperlink w:anchor="_Toc32320" w:history="1">
        <w:r>
          <w:rPr>
            <w:rFonts w:ascii="仿宋" w:eastAsia="仿宋" w:hAnsi="仿宋" w:cs="仿宋" w:hint="eastAsia"/>
            <w:lang w:eastAsia="zh-CN"/>
          </w:rPr>
          <w:t>(三)、区域经济影响分析</w:t>
        </w:r>
        <w:r>
          <w:tab/>
        </w:r>
        <w:r>
          <w:fldChar w:fldCharType="begin"/>
        </w:r>
        <w:r>
          <w:instrText xml:space="preserve"> PAGEREF _Toc32320 \h </w:instrText>
        </w:r>
        <w:r>
          <w:fldChar w:fldCharType="separate"/>
        </w:r>
        <w:r>
          <w:t>9</w:t>
        </w:r>
        <w:r>
          <w:fldChar w:fldCharType="end"/>
        </w:r>
      </w:hyperlink>
    </w:p>
    <w:p>
      <w:pPr>
        <w:pStyle w:val="TOC2"/>
        <w:tabs>
          <w:tab w:val="right" w:leader="dot" w:pos="8306"/>
        </w:tabs>
      </w:pPr>
      <w:hyperlink w:anchor="_Toc14492" w:history="1">
        <w:r>
          <w:rPr>
            <w:rFonts w:ascii="仿宋" w:eastAsia="仿宋" w:hAnsi="仿宋" w:cs="仿宋" w:hint="eastAsia"/>
            <w:lang w:eastAsia="zh-CN"/>
          </w:rPr>
          <w:t>(四)、宏观经济影响分析</w:t>
        </w:r>
        <w:r>
          <w:tab/>
        </w:r>
        <w:r>
          <w:fldChar w:fldCharType="begin"/>
        </w:r>
        <w:r>
          <w:instrText xml:space="preserve"> PAGEREF _Toc14492 \h </w:instrText>
        </w:r>
        <w:r>
          <w:fldChar w:fldCharType="separate"/>
        </w:r>
        <w:r>
          <w:t>10</w:t>
        </w:r>
        <w:r>
          <w:fldChar w:fldCharType="end"/>
        </w:r>
      </w:hyperlink>
    </w:p>
    <w:p>
      <w:pPr>
        <w:pStyle w:val="TOC1"/>
        <w:tabs>
          <w:tab w:val="right" w:leader="dot" w:pos="8306"/>
        </w:tabs>
      </w:pPr>
      <w:hyperlink w:anchor="_Toc13104" w:history="1">
        <w:r>
          <w:rPr>
            <w:rFonts w:ascii="仿宋" w:eastAsia="仿宋" w:hAnsi="仿宋" w:cs="仿宋" w:hint="eastAsia"/>
            <w:lang w:eastAsia="zh-CN"/>
          </w:rPr>
          <w:t>三、环境和生态影响分析</w:t>
        </w:r>
        <w:r>
          <w:tab/>
        </w:r>
        <w:r>
          <w:fldChar w:fldCharType="begin"/>
        </w:r>
        <w:r>
          <w:instrText xml:space="preserve"> PAGEREF _Toc13104 \h </w:instrText>
        </w:r>
        <w:r>
          <w:fldChar w:fldCharType="separate"/>
        </w:r>
        <w:r>
          <w:t>11</w:t>
        </w:r>
        <w:r>
          <w:fldChar w:fldCharType="end"/>
        </w:r>
      </w:hyperlink>
    </w:p>
    <w:p>
      <w:pPr>
        <w:pStyle w:val="TOC2"/>
        <w:tabs>
          <w:tab w:val="right" w:leader="dot" w:pos="8306"/>
        </w:tabs>
      </w:pPr>
      <w:hyperlink w:anchor="_Toc4199" w:history="1">
        <w:r>
          <w:rPr>
            <w:rFonts w:ascii="仿宋" w:eastAsia="仿宋" w:hAnsi="仿宋" w:cs="仿宋" w:hint="eastAsia"/>
            <w:lang w:eastAsia="zh-CN"/>
          </w:rPr>
          <w:t>(一)、环境和生态现状</w:t>
        </w:r>
        <w:r>
          <w:tab/>
        </w:r>
        <w:r>
          <w:fldChar w:fldCharType="begin"/>
        </w:r>
        <w:r>
          <w:instrText xml:space="preserve"> PAGEREF _Toc4199 \h </w:instrText>
        </w:r>
        <w:r>
          <w:fldChar w:fldCharType="separate"/>
        </w:r>
        <w:r>
          <w:t>11</w:t>
        </w:r>
        <w:r>
          <w:fldChar w:fldCharType="end"/>
        </w:r>
      </w:hyperlink>
    </w:p>
    <w:p>
      <w:pPr>
        <w:pStyle w:val="TOC2"/>
        <w:tabs>
          <w:tab w:val="right" w:leader="dot" w:pos="8306"/>
        </w:tabs>
      </w:pPr>
      <w:hyperlink w:anchor="_Toc29723" w:history="1">
        <w:r>
          <w:rPr>
            <w:rFonts w:ascii="仿宋" w:eastAsia="仿宋" w:hAnsi="仿宋" w:cs="仿宋" w:hint="eastAsia"/>
            <w:lang w:eastAsia="zh-CN"/>
          </w:rPr>
          <w:t>(二)、生态环境影响分析</w:t>
        </w:r>
        <w:r>
          <w:tab/>
        </w:r>
        <w:r>
          <w:fldChar w:fldCharType="begin"/>
        </w:r>
        <w:r>
          <w:instrText xml:space="preserve"> PAGEREF _Toc29723 \h </w:instrText>
        </w:r>
        <w:r>
          <w:fldChar w:fldCharType="separate"/>
        </w:r>
        <w:r>
          <w:t>13</w:t>
        </w:r>
        <w:r>
          <w:fldChar w:fldCharType="end"/>
        </w:r>
      </w:hyperlink>
    </w:p>
    <w:p>
      <w:pPr>
        <w:pStyle w:val="TOC2"/>
        <w:tabs>
          <w:tab w:val="right" w:leader="dot" w:pos="8306"/>
        </w:tabs>
      </w:pPr>
      <w:hyperlink w:anchor="_Toc28775" w:history="1">
        <w:r>
          <w:rPr>
            <w:rFonts w:ascii="仿宋" w:eastAsia="仿宋" w:hAnsi="仿宋" w:cs="仿宋" w:hint="eastAsia"/>
            <w:lang w:eastAsia="zh-CN"/>
          </w:rPr>
          <w:t>(三)、生态环境保护措施</w:t>
        </w:r>
        <w:r>
          <w:tab/>
        </w:r>
        <w:r>
          <w:fldChar w:fldCharType="begin"/>
        </w:r>
        <w:r>
          <w:instrText xml:space="preserve"> PAGEREF _Toc28775 \h </w:instrText>
        </w:r>
        <w:r>
          <w:fldChar w:fldCharType="separate"/>
        </w:r>
        <w:r>
          <w:t>14</w:t>
        </w:r>
        <w:r>
          <w:fldChar w:fldCharType="end"/>
        </w:r>
      </w:hyperlink>
    </w:p>
    <w:p>
      <w:pPr>
        <w:pStyle w:val="TOC2"/>
        <w:tabs>
          <w:tab w:val="right" w:leader="dot" w:pos="8306"/>
        </w:tabs>
      </w:pPr>
      <w:hyperlink w:anchor="_Toc30969" w:history="1">
        <w:r>
          <w:rPr>
            <w:rFonts w:ascii="仿宋" w:eastAsia="仿宋" w:hAnsi="仿宋" w:cs="仿宋" w:hint="eastAsia"/>
            <w:lang w:eastAsia="zh-CN"/>
          </w:rPr>
          <w:t>(四)、地质灾害影响分析</w:t>
        </w:r>
        <w:r>
          <w:tab/>
        </w:r>
        <w:r>
          <w:fldChar w:fldCharType="begin"/>
        </w:r>
        <w:r>
          <w:instrText xml:space="preserve"> PAGEREF _Toc30969 \h </w:instrText>
        </w:r>
        <w:r>
          <w:fldChar w:fldCharType="separate"/>
        </w:r>
        <w:r>
          <w:t>16</w:t>
        </w:r>
        <w:r>
          <w:fldChar w:fldCharType="end"/>
        </w:r>
      </w:hyperlink>
    </w:p>
    <w:p>
      <w:pPr>
        <w:pStyle w:val="TOC2"/>
        <w:tabs>
          <w:tab w:val="right" w:leader="dot" w:pos="8306"/>
        </w:tabs>
      </w:pPr>
      <w:hyperlink w:anchor="_Toc19413" w:history="1">
        <w:r>
          <w:rPr>
            <w:rFonts w:ascii="仿宋" w:eastAsia="仿宋" w:hAnsi="仿宋" w:cs="仿宋" w:hint="eastAsia"/>
            <w:lang w:eastAsia="zh-CN"/>
          </w:rPr>
          <w:t>(五)、特殊环境影响</w:t>
        </w:r>
        <w:r>
          <w:tab/>
        </w:r>
        <w:r>
          <w:fldChar w:fldCharType="begin"/>
        </w:r>
        <w:r>
          <w:instrText xml:space="preserve"> PAGEREF _Toc19413 \h </w:instrText>
        </w:r>
        <w:r>
          <w:fldChar w:fldCharType="separate"/>
        </w:r>
        <w:r>
          <w:t>17</w:t>
        </w:r>
        <w:r>
          <w:fldChar w:fldCharType="end"/>
        </w:r>
      </w:hyperlink>
    </w:p>
    <w:p>
      <w:pPr>
        <w:pStyle w:val="TOC1"/>
        <w:tabs>
          <w:tab w:val="right" w:leader="dot" w:pos="8306"/>
        </w:tabs>
      </w:pPr>
      <w:hyperlink w:anchor="_Toc7864" w:history="1">
        <w:r>
          <w:rPr>
            <w:rFonts w:ascii="仿宋" w:eastAsia="仿宋" w:hAnsi="仿宋" w:cs="仿宋" w:hint="eastAsia"/>
            <w:lang w:eastAsia="zh-CN"/>
          </w:rPr>
          <w:t>四、发展规划、产业政策和行业准入分析</w:t>
        </w:r>
        <w:r>
          <w:tab/>
        </w:r>
        <w:r>
          <w:fldChar w:fldCharType="begin"/>
        </w:r>
        <w:r>
          <w:instrText xml:space="preserve"> PAGEREF _Toc7864 \h </w:instrText>
        </w:r>
        <w:r>
          <w:fldChar w:fldCharType="separate"/>
        </w:r>
        <w:r>
          <w:t>19</w:t>
        </w:r>
        <w:r>
          <w:fldChar w:fldCharType="end"/>
        </w:r>
      </w:hyperlink>
    </w:p>
    <w:p>
      <w:pPr>
        <w:pStyle w:val="TOC2"/>
        <w:tabs>
          <w:tab w:val="right" w:leader="dot" w:pos="8306"/>
        </w:tabs>
      </w:pPr>
      <w:hyperlink w:anchor="_Toc20502" w:history="1">
        <w:r>
          <w:rPr>
            <w:rFonts w:ascii="仿宋" w:eastAsia="仿宋" w:hAnsi="仿宋" w:cs="仿宋" w:hint="eastAsia"/>
            <w:lang w:eastAsia="zh-CN"/>
          </w:rPr>
          <w:t>(一)、发展规划分析</w:t>
        </w:r>
        <w:r>
          <w:tab/>
        </w:r>
        <w:r>
          <w:fldChar w:fldCharType="begin"/>
        </w:r>
        <w:r>
          <w:instrText xml:space="preserve"> PAGEREF _Toc20502 \h </w:instrText>
        </w:r>
        <w:r>
          <w:fldChar w:fldCharType="separate"/>
        </w:r>
        <w:r>
          <w:t>19</w:t>
        </w:r>
        <w:r>
          <w:fldChar w:fldCharType="end"/>
        </w:r>
      </w:hyperlink>
    </w:p>
    <w:p>
      <w:pPr>
        <w:pStyle w:val="TOC2"/>
        <w:tabs>
          <w:tab w:val="right" w:leader="dot" w:pos="8306"/>
        </w:tabs>
      </w:pPr>
      <w:hyperlink w:anchor="_Toc22680" w:history="1">
        <w:r>
          <w:rPr>
            <w:rFonts w:ascii="仿宋" w:eastAsia="仿宋" w:hAnsi="仿宋" w:cs="仿宋" w:hint="eastAsia"/>
            <w:lang w:eastAsia="zh-CN"/>
          </w:rPr>
          <w:t>(二)、产业政策分析</w:t>
        </w:r>
        <w:r>
          <w:tab/>
        </w:r>
        <w:r>
          <w:fldChar w:fldCharType="begin"/>
        </w:r>
        <w:r>
          <w:instrText xml:space="preserve"> PAGEREF _Toc22680 \h </w:instrText>
        </w:r>
        <w:r>
          <w:fldChar w:fldCharType="separate"/>
        </w:r>
        <w:r>
          <w:t>20</w:t>
        </w:r>
        <w:r>
          <w:fldChar w:fldCharType="end"/>
        </w:r>
      </w:hyperlink>
    </w:p>
    <w:p>
      <w:pPr>
        <w:pStyle w:val="TOC2"/>
        <w:tabs>
          <w:tab w:val="right" w:leader="dot" w:pos="8306"/>
        </w:tabs>
      </w:pPr>
      <w:hyperlink w:anchor="_Toc22831" w:history="1">
        <w:r>
          <w:rPr>
            <w:rFonts w:ascii="仿宋" w:eastAsia="仿宋" w:hAnsi="仿宋" w:cs="仿宋" w:hint="eastAsia"/>
            <w:lang w:eastAsia="zh-CN"/>
          </w:rPr>
          <w:t>(三)、行业准入分析</w:t>
        </w:r>
        <w:r>
          <w:tab/>
        </w:r>
        <w:r>
          <w:fldChar w:fldCharType="begin"/>
        </w:r>
        <w:r>
          <w:instrText xml:space="preserve"> PAGEREF _Toc22831 \h </w:instrText>
        </w:r>
        <w:r>
          <w:fldChar w:fldCharType="separate"/>
        </w:r>
        <w:r>
          <w:t>22</w:t>
        </w:r>
        <w:r>
          <w:fldChar w:fldCharType="end"/>
        </w:r>
      </w:hyperlink>
    </w:p>
    <w:p>
      <w:pPr>
        <w:pStyle w:val="TOC1"/>
        <w:tabs>
          <w:tab w:val="right" w:leader="dot" w:pos="8306"/>
        </w:tabs>
      </w:pPr>
      <w:hyperlink w:anchor="_Toc31040" w:history="1">
        <w:r>
          <w:rPr>
            <w:rFonts w:ascii="仿宋" w:eastAsia="仿宋" w:hAnsi="仿宋" w:cs="仿宋" w:hint="eastAsia"/>
            <w:lang w:eastAsia="zh-CN"/>
          </w:rPr>
          <w:t>五、项目选址研究</w:t>
        </w:r>
        <w:r>
          <w:tab/>
        </w:r>
        <w:r>
          <w:fldChar w:fldCharType="begin"/>
        </w:r>
        <w:r>
          <w:instrText xml:space="preserve"> PAGEREF _Toc31040 \h </w:instrText>
        </w:r>
        <w:r>
          <w:fldChar w:fldCharType="separate"/>
        </w:r>
        <w:r>
          <w:t>23</w:t>
        </w:r>
        <w:r>
          <w:fldChar w:fldCharType="end"/>
        </w:r>
      </w:hyperlink>
    </w:p>
    <w:p>
      <w:pPr>
        <w:pStyle w:val="TOC2"/>
        <w:tabs>
          <w:tab w:val="right" w:leader="dot" w:pos="8306"/>
        </w:tabs>
      </w:pPr>
      <w:hyperlink w:anchor="_Toc8959" w:history="1">
        <w:r>
          <w:rPr>
            <w:rFonts w:ascii="仿宋" w:eastAsia="仿宋" w:hAnsi="仿宋" w:cs="仿宋" w:hint="eastAsia"/>
            <w:lang w:eastAsia="zh-CN"/>
          </w:rPr>
          <w:t>(一)、项目选址原则</w:t>
        </w:r>
        <w:r>
          <w:tab/>
        </w:r>
        <w:r>
          <w:fldChar w:fldCharType="begin"/>
        </w:r>
        <w:r>
          <w:instrText xml:space="preserve"> PAGEREF _Toc8959 \h </w:instrText>
        </w:r>
        <w:r>
          <w:fldChar w:fldCharType="separate"/>
        </w:r>
        <w:r>
          <w:t>23</w:t>
        </w:r>
        <w:r>
          <w:fldChar w:fldCharType="end"/>
        </w:r>
      </w:hyperlink>
    </w:p>
    <w:p>
      <w:pPr>
        <w:pStyle w:val="TOC2"/>
        <w:tabs>
          <w:tab w:val="right" w:leader="dot" w:pos="8306"/>
        </w:tabs>
      </w:pPr>
      <w:hyperlink w:anchor="_Toc31136" w:history="1">
        <w:r>
          <w:rPr>
            <w:rFonts w:ascii="仿宋" w:eastAsia="仿宋" w:hAnsi="仿宋" w:cs="仿宋" w:hint="eastAsia"/>
            <w:lang w:eastAsia="zh-CN"/>
          </w:rPr>
          <w:t>(二)、项目选址</w:t>
        </w:r>
        <w:r>
          <w:tab/>
        </w:r>
        <w:r>
          <w:fldChar w:fldCharType="begin"/>
        </w:r>
        <w:r>
          <w:instrText xml:space="preserve"> PAGEREF _Toc31136 \h </w:instrText>
        </w:r>
        <w:r>
          <w:fldChar w:fldCharType="separate"/>
        </w:r>
        <w:r>
          <w:t>27</w:t>
        </w:r>
        <w:r>
          <w:fldChar w:fldCharType="end"/>
        </w:r>
      </w:hyperlink>
    </w:p>
    <w:p>
      <w:pPr>
        <w:pStyle w:val="TOC2"/>
        <w:tabs>
          <w:tab w:val="right" w:leader="dot" w:pos="8306"/>
        </w:tabs>
      </w:pPr>
      <w:hyperlink w:anchor="_Toc25875" w:history="1">
        <w:r>
          <w:rPr>
            <w:rFonts w:ascii="仿宋" w:eastAsia="仿宋" w:hAnsi="仿宋" w:cs="仿宋" w:hint="eastAsia"/>
            <w:lang w:eastAsia="zh-CN"/>
          </w:rPr>
          <w:t>(三)、建设条件分析</w:t>
        </w:r>
        <w:r>
          <w:tab/>
        </w:r>
        <w:r>
          <w:fldChar w:fldCharType="begin"/>
        </w:r>
        <w:r>
          <w:instrText xml:space="preserve"> PAGEREF _Toc25875 \h </w:instrText>
        </w:r>
        <w:r>
          <w:fldChar w:fldCharType="separate"/>
        </w:r>
        <w:r>
          <w:t>29</w:t>
        </w:r>
        <w:r>
          <w:fldChar w:fldCharType="end"/>
        </w:r>
      </w:hyperlink>
    </w:p>
    <w:p>
      <w:pPr>
        <w:pStyle w:val="TOC2"/>
        <w:tabs>
          <w:tab w:val="right" w:leader="dot" w:pos="8306"/>
        </w:tabs>
      </w:pPr>
      <w:hyperlink w:anchor="_Toc21479" w:history="1">
        <w:r>
          <w:rPr>
            <w:rFonts w:ascii="仿宋" w:eastAsia="仿宋" w:hAnsi="仿宋" w:cs="仿宋" w:hint="eastAsia"/>
            <w:lang w:eastAsia="zh-CN"/>
          </w:rPr>
          <w:t>(四)、用地控制指标</w:t>
        </w:r>
        <w:r>
          <w:tab/>
        </w:r>
        <w:r>
          <w:fldChar w:fldCharType="begin"/>
        </w:r>
        <w:r>
          <w:instrText xml:space="preserve"> PAGEREF _Toc21479 \h </w:instrText>
        </w:r>
        <w:r>
          <w:fldChar w:fldCharType="separate"/>
        </w:r>
        <w:r>
          <w:t>30</w:t>
        </w:r>
        <w:r>
          <w:fldChar w:fldCharType="end"/>
        </w:r>
      </w:hyperlink>
    </w:p>
    <w:p>
      <w:pPr>
        <w:pStyle w:val="TOC2"/>
        <w:tabs>
          <w:tab w:val="right" w:leader="dot" w:pos="8306"/>
        </w:tabs>
      </w:pPr>
      <w:hyperlink w:anchor="_Toc13906" w:history="1">
        <w:r>
          <w:rPr>
            <w:rFonts w:ascii="仿宋" w:eastAsia="仿宋" w:hAnsi="仿宋" w:cs="仿宋" w:hint="eastAsia"/>
            <w:lang w:eastAsia="zh-CN"/>
          </w:rPr>
          <w:t>(五)、地总体要求</w:t>
        </w:r>
        <w:r>
          <w:tab/>
        </w:r>
        <w:r>
          <w:fldChar w:fldCharType="begin"/>
        </w:r>
        <w:r>
          <w:instrText xml:space="preserve"> PAGEREF _Toc13906 \h </w:instrText>
        </w:r>
        <w:r>
          <w:fldChar w:fldCharType="separate"/>
        </w:r>
        <w:r>
          <w:t>31</w:t>
        </w:r>
        <w:r>
          <w:fldChar w:fldCharType="end"/>
        </w:r>
      </w:hyperlink>
    </w:p>
    <w:p>
      <w:pPr>
        <w:pStyle w:val="TOC2"/>
        <w:tabs>
          <w:tab w:val="right" w:leader="dot" w:pos="8306"/>
        </w:tabs>
      </w:pPr>
      <w:hyperlink w:anchor="_Toc31502" w:history="1">
        <w:r>
          <w:rPr>
            <w:rFonts w:ascii="仿宋" w:eastAsia="仿宋" w:hAnsi="仿宋" w:cs="仿宋" w:hint="eastAsia"/>
            <w:lang w:eastAsia="zh-CN"/>
          </w:rPr>
          <w:t>(六)、节约用地措施</w:t>
        </w:r>
        <w:r>
          <w:tab/>
        </w:r>
        <w:r>
          <w:fldChar w:fldCharType="begin"/>
        </w:r>
        <w:r>
          <w:instrText xml:space="preserve"> PAGEREF _Toc31502 \h </w:instrText>
        </w:r>
        <w:r>
          <w:fldChar w:fldCharType="separate"/>
        </w:r>
        <w:r>
          <w:t>33</w:t>
        </w:r>
        <w:r>
          <w:fldChar w:fldCharType="end"/>
        </w:r>
      </w:hyperlink>
    </w:p>
    <w:p>
      <w:pPr>
        <w:pStyle w:val="TOC2"/>
        <w:tabs>
          <w:tab w:val="right" w:leader="dot" w:pos="8306"/>
        </w:tabs>
      </w:pPr>
      <w:hyperlink w:anchor="_Toc16084" w:history="1">
        <w:r>
          <w:rPr>
            <w:rFonts w:ascii="仿宋" w:eastAsia="仿宋" w:hAnsi="仿宋" w:cs="仿宋" w:hint="eastAsia"/>
            <w:lang w:eastAsia="zh-CN"/>
          </w:rPr>
          <w:t>(七)、选址综合评价</w:t>
        </w:r>
        <w:r>
          <w:tab/>
        </w:r>
        <w:r>
          <w:fldChar w:fldCharType="begin"/>
        </w:r>
        <w:r>
          <w:instrText xml:space="preserve"> PAGEREF _Toc16084 \h </w:instrText>
        </w:r>
        <w:r>
          <w:fldChar w:fldCharType="separate"/>
        </w:r>
        <w:r>
          <w:t>34</w:t>
        </w:r>
        <w:r>
          <w:fldChar w:fldCharType="end"/>
        </w:r>
      </w:hyperlink>
    </w:p>
    <w:p>
      <w:pPr>
        <w:pStyle w:val="TOC1"/>
        <w:tabs>
          <w:tab w:val="right" w:leader="dot" w:pos="8306"/>
        </w:tabs>
      </w:pPr>
      <w:hyperlink w:anchor="_Toc31683" w:history="1">
        <w:r>
          <w:rPr>
            <w:rFonts w:ascii="仿宋" w:eastAsia="仿宋" w:hAnsi="仿宋" w:cs="仿宋" w:hint="eastAsia"/>
            <w:lang w:eastAsia="zh-CN"/>
          </w:rPr>
          <w:t>六、柠檬酸甘油二酸酯项目概论</w:t>
        </w:r>
        <w:r>
          <w:tab/>
        </w:r>
        <w:r>
          <w:fldChar w:fldCharType="begin"/>
        </w:r>
        <w:r>
          <w:instrText xml:space="preserve"> PAGEREF _Toc31683 \h </w:instrText>
        </w:r>
        <w:r>
          <w:fldChar w:fldCharType="separate"/>
        </w:r>
        <w:r>
          <w:t>35</w:t>
        </w:r>
        <w:r>
          <w:fldChar w:fldCharType="end"/>
        </w:r>
      </w:hyperlink>
    </w:p>
    <w:p>
      <w:pPr>
        <w:pStyle w:val="TOC2"/>
        <w:tabs>
          <w:tab w:val="right" w:leader="dot" w:pos="8306"/>
        </w:tabs>
      </w:pPr>
      <w:hyperlink w:anchor="_Toc12703" w:history="1">
        <w:r>
          <w:rPr>
            <w:rFonts w:ascii="仿宋" w:eastAsia="仿宋" w:hAnsi="仿宋" w:cs="仿宋" w:hint="eastAsia"/>
            <w:lang w:eastAsia="zh-CN"/>
          </w:rPr>
          <w:t>(一)、项目申报单位概况</w:t>
        </w:r>
        <w:r>
          <w:tab/>
        </w:r>
        <w:r>
          <w:fldChar w:fldCharType="begin"/>
        </w:r>
        <w:r>
          <w:instrText xml:space="preserve"> PAGEREF _Toc12703 \h </w:instrText>
        </w:r>
        <w:r>
          <w:fldChar w:fldCharType="separate"/>
        </w:r>
        <w:r>
          <w:t>35</w:t>
        </w:r>
        <w:r>
          <w:fldChar w:fldCharType="end"/>
        </w:r>
      </w:hyperlink>
    </w:p>
    <w:p>
      <w:pPr>
        <w:pStyle w:val="TOC2"/>
        <w:tabs>
          <w:tab w:val="right" w:leader="dot" w:pos="8306"/>
        </w:tabs>
      </w:pPr>
      <w:hyperlink w:anchor="_Toc31171" w:history="1">
        <w:r>
          <w:rPr>
            <w:rFonts w:ascii="仿宋" w:eastAsia="仿宋" w:hAnsi="仿宋" w:cs="仿宋" w:hint="eastAsia"/>
            <w:lang w:eastAsia="zh-CN"/>
          </w:rPr>
          <w:t>(二)、项目概况</w:t>
        </w:r>
        <w:r>
          <w:tab/>
        </w:r>
        <w:r>
          <w:fldChar w:fldCharType="begin"/>
        </w:r>
        <w:r>
          <w:instrText xml:space="preserve"> PAGEREF _Toc31171 \h </w:instrText>
        </w:r>
        <w:r>
          <w:fldChar w:fldCharType="separate"/>
        </w:r>
        <w:r>
          <w:t>36</w:t>
        </w:r>
        <w:r>
          <w:fldChar w:fldCharType="end"/>
        </w:r>
      </w:hyperlink>
    </w:p>
    <w:p>
      <w:pPr>
        <w:pStyle w:val="TOC1"/>
        <w:tabs>
          <w:tab w:val="right" w:leader="dot" w:pos="8306"/>
        </w:tabs>
      </w:pPr>
      <w:hyperlink w:anchor="_Toc5407" w:history="1">
        <w:r>
          <w:rPr>
            <w:rFonts w:ascii="仿宋" w:eastAsia="仿宋" w:hAnsi="仿宋" w:cs="仿宋" w:hint="eastAsia"/>
            <w:lang w:eastAsia="zh-CN"/>
          </w:rPr>
          <w:t>七、技术创新与产业升级</w:t>
        </w:r>
        <w:r>
          <w:tab/>
        </w:r>
        <w:r>
          <w:fldChar w:fldCharType="begin"/>
        </w:r>
        <w:r>
          <w:instrText xml:space="preserve"> PAGEREF _Toc5407 \h </w:instrText>
        </w:r>
        <w:r>
          <w:fldChar w:fldCharType="separate"/>
        </w:r>
        <w:r>
          <w:t>39</w:t>
        </w:r>
        <w:r>
          <w:fldChar w:fldCharType="end"/>
        </w:r>
      </w:hyperlink>
    </w:p>
    <w:p>
      <w:pPr>
        <w:pStyle w:val="TOC2"/>
        <w:tabs>
          <w:tab w:val="right" w:leader="dot" w:pos="8306"/>
        </w:tabs>
      </w:pPr>
      <w:hyperlink w:anchor="_Toc5342" w:history="1">
        <w:r>
          <w:rPr>
            <w:rFonts w:ascii="仿宋" w:eastAsia="仿宋" w:hAnsi="仿宋" w:cs="仿宋" w:hint="eastAsia"/>
            <w:lang w:eastAsia="zh-CN"/>
          </w:rPr>
          <w:t>(一)、技术创新方向与目标</w:t>
        </w:r>
        <w:r>
          <w:tab/>
        </w:r>
        <w:r>
          <w:fldChar w:fldCharType="begin"/>
        </w:r>
        <w:r>
          <w:instrText xml:space="preserve"> PAGEREF _Toc5342 \h </w:instrText>
        </w:r>
        <w:r>
          <w:fldChar w:fldCharType="separate"/>
        </w:r>
        <w:r>
          <w:t>39</w:t>
        </w:r>
        <w:r>
          <w:fldChar w:fldCharType="end"/>
        </w:r>
      </w:hyperlink>
    </w:p>
    <w:p>
      <w:pPr>
        <w:pStyle w:val="TOC2"/>
        <w:tabs>
          <w:tab w:val="right" w:leader="dot" w:pos="8306"/>
        </w:tabs>
      </w:pPr>
      <w:hyperlink w:anchor="_Toc23352" w:history="1">
        <w:r>
          <w:rPr>
            <w:rFonts w:ascii="仿宋" w:eastAsia="仿宋" w:hAnsi="仿宋" w:cs="仿宋" w:hint="eastAsia"/>
            <w:lang w:eastAsia="zh-CN"/>
          </w:rPr>
          <w:t>(二)、产业升级路径与措施</w:t>
        </w:r>
        <w:r>
          <w:tab/>
        </w:r>
        <w:r>
          <w:fldChar w:fldCharType="begin"/>
        </w:r>
        <w:r>
          <w:instrText xml:space="preserve"> PAGEREF _Toc23352 \h </w:instrText>
        </w:r>
        <w:r>
          <w:fldChar w:fldCharType="separate"/>
        </w:r>
        <w:r>
          <w:t>40</w:t>
        </w:r>
        <w:r>
          <w:fldChar w:fldCharType="end"/>
        </w:r>
      </w:hyperlink>
    </w:p>
    <w:p>
      <w:pPr>
        <w:pStyle w:val="TOC1"/>
        <w:tabs>
          <w:tab w:val="right" w:leader="dot" w:pos="8306"/>
        </w:tabs>
      </w:pPr>
      <w:hyperlink w:anchor="_Toc26079" w:history="1">
        <w:r>
          <w:rPr>
            <w:rFonts w:ascii="仿宋" w:eastAsia="仿宋" w:hAnsi="仿宋" w:cs="仿宋" w:hint="eastAsia"/>
            <w:lang w:eastAsia="zh-CN"/>
          </w:rPr>
          <w:t>八、土地利用与规划方案</w:t>
        </w:r>
        <w:r>
          <w:tab/>
        </w:r>
        <w:r>
          <w:fldChar w:fldCharType="begin"/>
        </w:r>
        <w:r>
          <w:instrText xml:space="preserve"> PAGEREF _Toc26079 \h </w:instrText>
        </w:r>
        <w:r>
          <w:fldChar w:fldCharType="separate"/>
        </w:r>
        <w:r>
          <w:t>42</w:t>
        </w:r>
        <w:r>
          <w:fldChar w:fldCharType="end"/>
        </w:r>
      </w:hyperlink>
    </w:p>
    <w:p>
      <w:pPr>
        <w:pStyle w:val="TOC2"/>
        <w:tabs>
          <w:tab w:val="right" w:leader="dot" w:pos="8306"/>
        </w:tabs>
      </w:pPr>
      <w:hyperlink w:anchor="_Toc23178" w:history="1">
        <w:r>
          <w:rPr>
            <w:rFonts w:ascii="仿宋" w:eastAsia="仿宋" w:hAnsi="仿宋" w:cs="仿宋" w:hint="eastAsia"/>
            <w:lang w:eastAsia="zh-CN"/>
          </w:rPr>
          <w:t>(一)、项目用地情况分析</w:t>
        </w:r>
        <w:r>
          <w:tab/>
        </w:r>
        <w:r>
          <w:fldChar w:fldCharType="begin"/>
        </w:r>
        <w:r>
          <w:instrText xml:space="preserve"> PAGEREF _Toc23178 \h </w:instrText>
        </w:r>
        <w:r>
          <w:fldChar w:fldCharType="separate"/>
        </w:r>
        <w:r>
          <w:t>42</w:t>
        </w:r>
        <w:r>
          <w:fldChar w:fldCharType="end"/>
        </w:r>
      </w:hyperlink>
    </w:p>
    <w:p>
      <w:pPr>
        <w:pStyle w:val="TOC2"/>
        <w:tabs>
          <w:tab w:val="right" w:leader="dot" w:pos="8306"/>
        </w:tabs>
      </w:pPr>
      <w:hyperlink w:anchor="_Toc6681" w:history="1">
        <w:r>
          <w:rPr>
            <w:rFonts w:ascii="仿宋" w:eastAsia="仿宋" w:hAnsi="仿宋" w:cs="仿宋" w:hint="eastAsia"/>
            <w:lang w:eastAsia="zh-CN"/>
          </w:rPr>
          <w:t>(二)、土地利用规划方案</w:t>
        </w:r>
        <w:r>
          <w:tab/>
        </w:r>
        <w:r>
          <w:fldChar w:fldCharType="begin"/>
        </w:r>
        <w:r>
          <w:instrText xml:space="preserve"> PAGEREF _Toc6681 \h </w:instrText>
        </w:r>
        <w:r>
          <w:fldChar w:fldCharType="separate"/>
        </w:r>
        <w:r>
          <w:t>43</w:t>
        </w:r>
        <w:r>
          <w:fldChar w:fldCharType="end"/>
        </w:r>
      </w:hyperlink>
    </w:p>
    <w:p>
      <w:pPr>
        <w:pStyle w:val="TOC1"/>
        <w:tabs>
          <w:tab w:val="right" w:leader="dot" w:pos="8306"/>
        </w:tabs>
      </w:pPr>
      <w:hyperlink w:anchor="_Toc12397" w:history="1">
        <w:r>
          <w:rPr>
            <w:rFonts w:ascii="仿宋" w:eastAsia="仿宋" w:hAnsi="仿宋" w:cs="仿宋" w:hint="eastAsia"/>
            <w:lang w:eastAsia="zh-CN"/>
          </w:rPr>
          <w:t>九、安全与应急管理</w:t>
        </w:r>
        <w:r>
          <w:tab/>
        </w:r>
        <w:r>
          <w:fldChar w:fldCharType="begin"/>
        </w:r>
        <w:r>
          <w:instrText xml:space="preserve"> PAGEREF _Toc12397 \h </w:instrText>
        </w:r>
        <w:r>
          <w:fldChar w:fldCharType="separate"/>
        </w:r>
        <w:r>
          <w:t>44</w:t>
        </w:r>
        <w:r>
          <w:fldChar w:fldCharType="end"/>
        </w:r>
      </w:hyperlink>
    </w:p>
    <w:p>
      <w:pPr>
        <w:pStyle w:val="TOC2"/>
        <w:tabs>
          <w:tab w:val="right" w:leader="dot" w:pos="8306"/>
        </w:tabs>
      </w:pPr>
      <w:hyperlink w:anchor="_Toc9565" w:history="1">
        <w:r>
          <w:rPr>
            <w:rFonts w:ascii="仿宋" w:eastAsia="仿宋" w:hAnsi="仿宋" w:cs="仿宋" w:hint="eastAsia"/>
            <w:lang w:eastAsia="zh-CN"/>
          </w:rPr>
          <w:t>(一)、安全生产管理</w:t>
        </w:r>
        <w:r>
          <w:tab/>
        </w:r>
        <w:r>
          <w:fldChar w:fldCharType="begin"/>
        </w:r>
        <w:r>
          <w:instrText xml:space="preserve"> PAGEREF _Toc9565 \h </w:instrText>
        </w:r>
        <w:r>
          <w:fldChar w:fldCharType="separate"/>
        </w:r>
        <w:r>
          <w:t>44</w:t>
        </w:r>
        <w:r>
          <w:fldChar w:fldCharType="end"/>
        </w:r>
      </w:hyperlink>
    </w:p>
    <w:p>
      <w:pPr>
        <w:pStyle w:val="TOC2"/>
        <w:tabs>
          <w:tab w:val="right" w:leader="dot" w:pos="8306"/>
        </w:tabs>
      </w:pPr>
      <w:hyperlink w:anchor="_Toc14836" w:history="1">
        <w:r>
          <w:rPr>
            <w:rFonts w:ascii="仿宋" w:eastAsia="仿宋" w:hAnsi="仿宋" w:cs="仿宋" w:hint="eastAsia"/>
            <w:lang w:eastAsia="zh-CN"/>
          </w:rPr>
          <w:t>(二)、应急预案与响应</w:t>
        </w:r>
        <w:r>
          <w:tab/>
        </w:r>
        <w:r>
          <w:fldChar w:fldCharType="begin"/>
        </w:r>
        <w:r>
          <w:instrText xml:space="preserve"> PAGEREF _Toc14836 \h </w:instrText>
        </w:r>
        <w:r>
          <w:fldChar w:fldCharType="separate"/>
        </w:r>
        <w:r>
          <w:t>45</w:t>
        </w:r>
        <w:r>
          <w:fldChar w:fldCharType="end"/>
        </w:r>
      </w:hyperlink>
    </w:p>
    <w:p>
      <w:pPr>
        <w:pStyle w:val="TOC1"/>
        <w:tabs>
          <w:tab w:val="right" w:leader="dot" w:pos="8306"/>
        </w:tabs>
      </w:pPr>
      <w:hyperlink w:anchor="_Toc4197" w:history="1">
        <w:r>
          <w:rPr>
            <w:rFonts w:ascii="仿宋" w:eastAsia="仿宋" w:hAnsi="仿宋" w:cs="仿宋" w:hint="eastAsia"/>
            <w:lang w:eastAsia="zh-CN"/>
          </w:rPr>
          <w:t>十、资金管理与财务规划</w:t>
        </w:r>
        <w:r>
          <w:tab/>
        </w:r>
        <w:r>
          <w:fldChar w:fldCharType="begin"/>
        </w:r>
        <w:r>
          <w:instrText xml:space="preserve"> PAGEREF _Toc4197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98" w:history="1">
        <w:r>
          <w:rPr>
            <w:rFonts w:ascii="仿宋" w:eastAsia="仿宋" w:hAnsi="仿宋" w:cs="仿宋" w:hint="eastAsia"/>
            <w:lang w:eastAsia="zh-CN"/>
          </w:rPr>
          <w:t>(一)、项目资金来源与筹措</w:t>
        </w:r>
        <w:r>
          <w:tab/>
        </w:r>
        <w:r>
          <w:fldChar w:fldCharType="begin"/>
        </w:r>
        <w:r>
          <w:instrText xml:space="preserve"> PAGEREF _Toc17698 \h </w:instrText>
        </w:r>
        <w:r>
          <w:fldChar w:fldCharType="separate"/>
        </w:r>
        <w:r>
          <w:t>47</w:t>
        </w:r>
        <w:r>
          <w:fldChar w:fldCharType="end"/>
        </w:r>
      </w:hyperlink>
    </w:p>
    <w:p>
      <w:pPr>
        <w:pStyle w:val="TOC2"/>
        <w:tabs>
          <w:tab w:val="right" w:leader="dot" w:pos="8306"/>
        </w:tabs>
      </w:pPr>
      <w:hyperlink w:anchor="_Toc24748" w:history="1">
        <w:r>
          <w:rPr>
            <w:rFonts w:ascii="仿宋" w:eastAsia="仿宋" w:hAnsi="仿宋" w:cs="仿宋" w:hint="eastAsia"/>
            <w:lang w:eastAsia="zh-CN"/>
          </w:rPr>
          <w:t>(二)、资金使用与监管</w:t>
        </w:r>
        <w:r>
          <w:tab/>
        </w:r>
        <w:r>
          <w:fldChar w:fldCharType="begin"/>
        </w:r>
        <w:r>
          <w:instrText xml:space="preserve"> PAGEREF _Toc24748 \h </w:instrText>
        </w:r>
        <w:r>
          <w:fldChar w:fldCharType="separate"/>
        </w:r>
        <w:r>
          <w:t>49</w:t>
        </w:r>
        <w:r>
          <w:fldChar w:fldCharType="end"/>
        </w:r>
      </w:hyperlink>
    </w:p>
    <w:p>
      <w:pPr>
        <w:pStyle w:val="TOC2"/>
        <w:tabs>
          <w:tab w:val="right" w:leader="dot" w:pos="8306"/>
        </w:tabs>
      </w:pPr>
      <w:hyperlink w:anchor="_Toc31484" w:history="1">
        <w:r>
          <w:rPr>
            <w:rFonts w:ascii="仿宋" w:eastAsia="仿宋" w:hAnsi="仿宋" w:cs="仿宋" w:hint="eastAsia"/>
            <w:lang w:eastAsia="zh-CN"/>
          </w:rPr>
          <w:t>(三)、财务规划与预测</w:t>
        </w:r>
        <w:r>
          <w:tab/>
        </w:r>
        <w:r>
          <w:fldChar w:fldCharType="begin"/>
        </w:r>
        <w:r>
          <w:instrText xml:space="preserve"> PAGEREF _Toc31484 \h </w:instrText>
        </w:r>
        <w:r>
          <w:fldChar w:fldCharType="separate"/>
        </w:r>
        <w:r>
          <w:t>50</w:t>
        </w:r>
        <w:r>
          <w:fldChar w:fldCharType="end"/>
        </w:r>
      </w:hyperlink>
    </w:p>
    <w:p>
      <w:pPr>
        <w:pStyle w:val="TOC1"/>
        <w:tabs>
          <w:tab w:val="right" w:leader="dot" w:pos="8306"/>
        </w:tabs>
      </w:pPr>
      <w:hyperlink w:anchor="_Toc22195" w:history="1">
        <w:r>
          <w:rPr>
            <w:rFonts w:ascii="仿宋" w:eastAsia="仿宋" w:hAnsi="仿宋" w:cs="仿宋" w:hint="eastAsia"/>
            <w:lang w:eastAsia="zh-CN"/>
          </w:rPr>
          <w:t>十一、项目变更管理</w:t>
        </w:r>
        <w:r>
          <w:tab/>
        </w:r>
        <w:r>
          <w:fldChar w:fldCharType="begin"/>
        </w:r>
        <w:r>
          <w:instrText xml:space="preserve"> PAGEREF _Toc22195 \h </w:instrText>
        </w:r>
        <w:r>
          <w:fldChar w:fldCharType="separate"/>
        </w:r>
        <w:r>
          <w:t>51</w:t>
        </w:r>
        <w:r>
          <w:fldChar w:fldCharType="end"/>
        </w:r>
      </w:hyperlink>
    </w:p>
    <w:p>
      <w:pPr>
        <w:pStyle w:val="TOC2"/>
        <w:tabs>
          <w:tab w:val="right" w:leader="dot" w:pos="8306"/>
        </w:tabs>
      </w:pPr>
      <w:hyperlink w:anchor="_Toc12106" w:history="1">
        <w:r>
          <w:rPr>
            <w:rFonts w:ascii="仿宋" w:eastAsia="仿宋" w:hAnsi="仿宋" w:cs="仿宋" w:hint="eastAsia"/>
            <w:lang w:eastAsia="zh-CN"/>
          </w:rPr>
          <w:t>(一)、变更控制流程</w:t>
        </w:r>
        <w:r>
          <w:tab/>
        </w:r>
        <w:r>
          <w:fldChar w:fldCharType="begin"/>
        </w:r>
        <w:r>
          <w:instrText xml:space="preserve"> PAGEREF _Toc12106 \h </w:instrText>
        </w:r>
        <w:r>
          <w:fldChar w:fldCharType="separate"/>
        </w:r>
        <w:r>
          <w:t>51</w:t>
        </w:r>
        <w:r>
          <w:fldChar w:fldCharType="end"/>
        </w:r>
      </w:hyperlink>
    </w:p>
    <w:p>
      <w:pPr>
        <w:pStyle w:val="TOC2"/>
        <w:tabs>
          <w:tab w:val="right" w:leader="dot" w:pos="8306"/>
        </w:tabs>
      </w:pPr>
      <w:hyperlink w:anchor="_Toc24388" w:history="1">
        <w:r>
          <w:rPr>
            <w:rFonts w:ascii="仿宋" w:eastAsia="仿宋" w:hAnsi="仿宋" w:cs="仿宋" w:hint="eastAsia"/>
            <w:lang w:eastAsia="zh-CN"/>
          </w:rPr>
          <w:t>(二)、影响评估与处理</w:t>
        </w:r>
        <w:r>
          <w:tab/>
        </w:r>
        <w:r>
          <w:fldChar w:fldCharType="begin"/>
        </w:r>
        <w:r>
          <w:instrText xml:space="preserve"> PAGEREF _Toc24388 \h </w:instrText>
        </w:r>
        <w:r>
          <w:fldChar w:fldCharType="separate"/>
        </w:r>
        <w:r>
          <w:t>52</w:t>
        </w:r>
        <w:r>
          <w:fldChar w:fldCharType="end"/>
        </w:r>
      </w:hyperlink>
    </w:p>
    <w:p>
      <w:pPr>
        <w:pStyle w:val="TOC2"/>
        <w:tabs>
          <w:tab w:val="right" w:leader="dot" w:pos="8306"/>
        </w:tabs>
      </w:pPr>
      <w:hyperlink w:anchor="_Toc27460" w:history="1">
        <w:r>
          <w:rPr>
            <w:rFonts w:ascii="仿宋" w:eastAsia="仿宋" w:hAnsi="仿宋" w:cs="仿宋" w:hint="eastAsia"/>
            <w:lang w:eastAsia="zh-CN"/>
          </w:rPr>
          <w:t>(三)、变更记录与追踪</w:t>
        </w:r>
        <w:r>
          <w:tab/>
        </w:r>
        <w:r>
          <w:fldChar w:fldCharType="begin"/>
        </w:r>
        <w:r>
          <w:instrText xml:space="preserve"> PAGEREF _Toc27460 \h </w:instrText>
        </w:r>
        <w:r>
          <w:fldChar w:fldCharType="separate"/>
        </w:r>
        <w:r>
          <w:t>53</w:t>
        </w:r>
        <w:r>
          <w:fldChar w:fldCharType="end"/>
        </w:r>
      </w:hyperlink>
    </w:p>
    <w:p>
      <w:pPr>
        <w:pStyle w:val="TOC2"/>
        <w:tabs>
          <w:tab w:val="right" w:leader="dot" w:pos="8306"/>
        </w:tabs>
      </w:pPr>
      <w:hyperlink w:anchor="_Toc22505" w:history="1">
        <w:r>
          <w:rPr>
            <w:rFonts w:ascii="仿宋" w:eastAsia="仿宋" w:hAnsi="仿宋" w:cs="仿宋" w:hint="eastAsia"/>
            <w:lang w:eastAsia="zh-CN"/>
          </w:rPr>
          <w:t>(四)、变更管理策略</w:t>
        </w:r>
        <w:r>
          <w:tab/>
        </w:r>
        <w:r>
          <w:fldChar w:fldCharType="begin"/>
        </w:r>
        <w:r>
          <w:instrText xml:space="preserve"> PAGEREF _Toc22505 \h </w:instrText>
        </w:r>
        <w:r>
          <w:fldChar w:fldCharType="separate"/>
        </w:r>
        <w:r>
          <w:t>55</w:t>
        </w:r>
        <w:r>
          <w:fldChar w:fldCharType="end"/>
        </w:r>
      </w:hyperlink>
    </w:p>
    <w:p>
      <w:pPr>
        <w:pStyle w:val="TOC1"/>
        <w:tabs>
          <w:tab w:val="right" w:leader="dot" w:pos="8306"/>
        </w:tabs>
      </w:pPr>
      <w:hyperlink w:anchor="_Toc29373" w:history="1">
        <w:r>
          <w:rPr>
            <w:rFonts w:ascii="仿宋" w:eastAsia="仿宋" w:hAnsi="仿宋" w:cs="仿宋" w:hint="eastAsia"/>
            <w:lang w:eastAsia="zh-CN"/>
          </w:rPr>
          <w:t>十二、环境保护与绿色发展</w:t>
        </w:r>
        <w:r>
          <w:tab/>
        </w:r>
        <w:r>
          <w:fldChar w:fldCharType="begin"/>
        </w:r>
        <w:r>
          <w:instrText xml:space="preserve"> PAGEREF _Toc29373 \h </w:instrText>
        </w:r>
        <w:r>
          <w:fldChar w:fldCharType="separate"/>
        </w:r>
        <w:r>
          <w:t>57</w:t>
        </w:r>
        <w:r>
          <w:fldChar w:fldCharType="end"/>
        </w:r>
      </w:hyperlink>
    </w:p>
    <w:p>
      <w:pPr>
        <w:pStyle w:val="TOC2"/>
        <w:tabs>
          <w:tab w:val="right" w:leader="dot" w:pos="8306"/>
        </w:tabs>
      </w:pPr>
      <w:hyperlink w:anchor="_Toc2029" w:history="1">
        <w:r>
          <w:rPr>
            <w:rFonts w:ascii="仿宋" w:eastAsia="仿宋" w:hAnsi="仿宋" w:cs="仿宋" w:hint="eastAsia"/>
            <w:lang w:eastAsia="zh-CN"/>
          </w:rPr>
          <w:t>(一)、环境保护措施</w:t>
        </w:r>
        <w:r>
          <w:tab/>
        </w:r>
        <w:r>
          <w:fldChar w:fldCharType="begin"/>
        </w:r>
        <w:r>
          <w:instrText xml:space="preserve"> PAGEREF _Toc2029 \h </w:instrText>
        </w:r>
        <w:r>
          <w:fldChar w:fldCharType="separate"/>
        </w:r>
        <w:r>
          <w:t>57</w:t>
        </w:r>
        <w:r>
          <w:fldChar w:fldCharType="end"/>
        </w:r>
      </w:hyperlink>
    </w:p>
    <w:p>
      <w:pPr>
        <w:pStyle w:val="TOC2"/>
        <w:tabs>
          <w:tab w:val="right" w:leader="dot" w:pos="8306"/>
        </w:tabs>
      </w:pPr>
      <w:hyperlink w:anchor="_Toc16263" w:history="1">
        <w:r>
          <w:rPr>
            <w:rFonts w:ascii="仿宋" w:eastAsia="仿宋" w:hAnsi="仿宋" w:cs="仿宋" w:hint="eastAsia"/>
            <w:lang w:eastAsia="zh-CN"/>
          </w:rPr>
          <w:t>(二)、绿色发展与可持续发展策略</w:t>
        </w:r>
        <w:r>
          <w:tab/>
        </w:r>
        <w:r>
          <w:fldChar w:fldCharType="begin"/>
        </w:r>
        <w:r>
          <w:instrText xml:space="preserve"> PAGEREF _Toc16263 \h </w:instrText>
        </w:r>
        <w:r>
          <w:fldChar w:fldCharType="separate"/>
        </w:r>
        <w:r>
          <w:t>58</w:t>
        </w:r>
        <w:r>
          <w:fldChar w:fldCharType="end"/>
        </w:r>
      </w:hyperlink>
    </w:p>
    <w:p>
      <w:pPr>
        <w:pStyle w:val="TOC1"/>
        <w:tabs>
          <w:tab w:val="right" w:leader="dot" w:pos="8306"/>
        </w:tabs>
      </w:pPr>
      <w:hyperlink w:anchor="_Toc31399" w:history="1">
        <w:r>
          <w:rPr>
            <w:rFonts w:ascii="仿宋" w:eastAsia="仿宋" w:hAnsi="仿宋" w:cs="仿宋" w:hint="eastAsia"/>
            <w:lang w:eastAsia="zh-CN"/>
          </w:rPr>
          <w:t>十三、知识产权管理与保护</w:t>
        </w:r>
        <w:r>
          <w:tab/>
        </w:r>
        <w:r>
          <w:fldChar w:fldCharType="begin"/>
        </w:r>
        <w:r>
          <w:instrText xml:space="preserve"> PAGEREF _Toc31399 \h </w:instrText>
        </w:r>
        <w:r>
          <w:fldChar w:fldCharType="separate"/>
        </w:r>
        <w:r>
          <w:t>60</w:t>
        </w:r>
        <w:r>
          <w:fldChar w:fldCharType="end"/>
        </w:r>
      </w:hyperlink>
    </w:p>
    <w:p>
      <w:pPr>
        <w:pStyle w:val="TOC2"/>
        <w:tabs>
          <w:tab w:val="right" w:leader="dot" w:pos="8306"/>
        </w:tabs>
      </w:pPr>
      <w:hyperlink w:anchor="_Toc3373" w:history="1">
        <w:r>
          <w:rPr>
            <w:rFonts w:ascii="仿宋" w:eastAsia="仿宋" w:hAnsi="仿宋" w:cs="仿宋" w:hint="eastAsia"/>
            <w:lang w:eastAsia="zh-CN"/>
          </w:rPr>
          <w:t>(一)、知识产权管理体系建设</w:t>
        </w:r>
        <w:r>
          <w:tab/>
        </w:r>
        <w:r>
          <w:fldChar w:fldCharType="begin"/>
        </w:r>
        <w:r>
          <w:instrText xml:space="preserve"> PAGEREF _Toc3373 \h </w:instrText>
        </w:r>
        <w:r>
          <w:fldChar w:fldCharType="separate"/>
        </w:r>
        <w:r>
          <w:t>60</w:t>
        </w:r>
        <w:r>
          <w:fldChar w:fldCharType="end"/>
        </w:r>
      </w:hyperlink>
    </w:p>
    <w:p>
      <w:pPr>
        <w:pStyle w:val="TOC2"/>
        <w:tabs>
          <w:tab w:val="right" w:leader="dot" w:pos="8306"/>
        </w:tabs>
      </w:pPr>
      <w:hyperlink w:anchor="_Toc3295" w:history="1">
        <w:r>
          <w:rPr>
            <w:rFonts w:ascii="仿宋" w:eastAsia="仿宋" w:hAnsi="仿宋" w:cs="仿宋" w:hint="eastAsia"/>
            <w:lang w:eastAsia="zh-CN"/>
          </w:rPr>
          <w:t>(二)、知识产权保护措施</w:t>
        </w:r>
        <w:r>
          <w:tab/>
        </w:r>
        <w:r>
          <w:fldChar w:fldCharType="begin"/>
        </w:r>
        <w:r>
          <w:instrText xml:space="preserve"> PAGEREF _Toc3295 \h </w:instrText>
        </w:r>
        <w:r>
          <w:fldChar w:fldCharType="separate"/>
        </w:r>
        <w:r>
          <w:t>61</w:t>
        </w:r>
        <w:r>
          <w:fldChar w:fldCharType="end"/>
        </w:r>
      </w:hyperlink>
    </w:p>
    <w:p>
      <w:pPr>
        <w:pStyle w:val="TOC1"/>
        <w:tabs>
          <w:tab w:val="right" w:leader="dot" w:pos="8306"/>
        </w:tabs>
      </w:pPr>
      <w:hyperlink w:anchor="_Toc7981" w:history="1">
        <w:r>
          <w:rPr>
            <w:rFonts w:ascii="仿宋" w:eastAsia="仿宋" w:hAnsi="仿宋" w:cs="仿宋" w:hint="eastAsia"/>
            <w:lang w:eastAsia="zh-CN"/>
          </w:rPr>
          <w:t>十四、项目施工方案</w:t>
        </w:r>
        <w:r>
          <w:tab/>
        </w:r>
        <w:r>
          <w:fldChar w:fldCharType="begin"/>
        </w:r>
        <w:r>
          <w:instrText xml:space="preserve"> PAGEREF _Toc7981 \h </w:instrText>
        </w:r>
        <w:r>
          <w:fldChar w:fldCharType="separate"/>
        </w:r>
        <w:r>
          <w:t>62</w:t>
        </w:r>
        <w:r>
          <w:fldChar w:fldCharType="end"/>
        </w:r>
      </w:hyperlink>
    </w:p>
    <w:p>
      <w:pPr>
        <w:pStyle w:val="TOC2"/>
        <w:tabs>
          <w:tab w:val="right" w:leader="dot" w:pos="8306"/>
        </w:tabs>
      </w:pPr>
      <w:hyperlink w:anchor="_Toc20103" w:history="1">
        <w:r>
          <w:rPr>
            <w:rFonts w:ascii="仿宋" w:eastAsia="仿宋" w:hAnsi="仿宋" w:cs="仿宋" w:hint="eastAsia"/>
            <w:lang w:eastAsia="zh-CN"/>
          </w:rPr>
          <w:t>(一)、施工组织设计</w:t>
        </w:r>
        <w:r>
          <w:tab/>
        </w:r>
        <w:r>
          <w:fldChar w:fldCharType="begin"/>
        </w:r>
        <w:r>
          <w:instrText xml:space="preserve"> PAGEREF _Toc20103 \h </w:instrText>
        </w:r>
        <w:r>
          <w:fldChar w:fldCharType="separate"/>
        </w:r>
        <w:r>
          <w:t>62</w:t>
        </w:r>
        <w:r>
          <w:fldChar w:fldCharType="end"/>
        </w:r>
      </w:hyperlink>
    </w:p>
    <w:p>
      <w:pPr>
        <w:pStyle w:val="TOC2"/>
        <w:tabs>
          <w:tab w:val="right" w:leader="dot" w:pos="8306"/>
        </w:tabs>
      </w:pPr>
      <w:hyperlink w:anchor="_Toc32347" w:history="1">
        <w:r>
          <w:rPr>
            <w:rFonts w:ascii="仿宋" w:eastAsia="仿宋" w:hAnsi="仿宋" w:cs="仿宋" w:hint="eastAsia"/>
            <w:lang w:eastAsia="zh-CN"/>
          </w:rPr>
          <w:t>(二)、施工工艺与技术路线</w:t>
        </w:r>
        <w:r>
          <w:tab/>
        </w:r>
        <w:r>
          <w:fldChar w:fldCharType="begin"/>
        </w:r>
        <w:r>
          <w:instrText xml:space="preserve"> PAGEREF _Toc32347 \h </w:instrText>
        </w:r>
        <w:r>
          <w:fldChar w:fldCharType="separate"/>
        </w:r>
        <w:r>
          <w:t>64</w:t>
        </w:r>
        <w:r>
          <w:fldChar w:fldCharType="end"/>
        </w:r>
      </w:hyperlink>
    </w:p>
    <w:p>
      <w:pPr>
        <w:pStyle w:val="TOC2"/>
        <w:tabs>
          <w:tab w:val="right" w:leader="dot" w:pos="8306"/>
        </w:tabs>
      </w:pPr>
      <w:hyperlink w:anchor="_Toc8999" w:history="1">
        <w:r>
          <w:rPr>
            <w:rFonts w:ascii="仿宋" w:eastAsia="仿宋" w:hAnsi="仿宋" w:cs="仿宋" w:hint="eastAsia"/>
            <w:lang w:eastAsia="zh-CN"/>
          </w:rPr>
          <w:t>(三)、关键节点施工计划</w:t>
        </w:r>
        <w:r>
          <w:tab/>
        </w:r>
        <w:r>
          <w:fldChar w:fldCharType="begin"/>
        </w:r>
        <w:r>
          <w:instrText xml:space="preserve"> PAGEREF _Toc8999 \h </w:instrText>
        </w:r>
        <w:r>
          <w:fldChar w:fldCharType="separate"/>
        </w:r>
        <w:r>
          <w:t>65</w:t>
        </w:r>
        <w:r>
          <w:fldChar w:fldCharType="end"/>
        </w:r>
      </w:hyperlink>
    </w:p>
    <w:p>
      <w:pPr>
        <w:pStyle w:val="TOC2"/>
        <w:tabs>
          <w:tab w:val="right" w:leader="dot" w:pos="8306"/>
        </w:tabs>
      </w:pPr>
      <w:hyperlink w:anchor="_Toc3612" w:history="1">
        <w:r>
          <w:rPr>
            <w:rFonts w:ascii="仿宋" w:eastAsia="仿宋" w:hAnsi="仿宋" w:cs="仿宋" w:hint="eastAsia"/>
            <w:lang w:eastAsia="zh-CN"/>
          </w:rPr>
          <w:t>(四)、施工现场管理</w:t>
        </w:r>
        <w:r>
          <w:tab/>
        </w:r>
        <w:r>
          <w:fldChar w:fldCharType="begin"/>
        </w:r>
        <w:r>
          <w:instrText xml:space="preserve"> PAGEREF _Toc3612 \h </w:instrText>
        </w:r>
        <w:r>
          <w:fldChar w:fldCharType="separate"/>
        </w:r>
        <w:r>
          <w:t>67</w:t>
        </w:r>
        <w:r>
          <w:fldChar w:fldCharType="end"/>
        </w:r>
      </w:hyperlink>
    </w:p>
    <w:p>
      <w:pPr>
        <w:pStyle w:val="TOC1"/>
        <w:tabs>
          <w:tab w:val="right" w:leader="dot" w:pos="8306"/>
        </w:tabs>
      </w:pPr>
      <w:hyperlink w:anchor="_Toc7843" w:history="1">
        <w:r>
          <w:rPr>
            <w:rFonts w:ascii="仿宋" w:eastAsia="仿宋" w:hAnsi="仿宋" w:cs="仿宋" w:hint="eastAsia"/>
            <w:lang w:eastAsia="zh-CN"/>
          </w:rPr>
          <w:t>十五、企业合规与伦理</w:t>
        </w:r>
        <w:r>
          <w:tab/>
        </w:r>
        <w:r>
          <w:fldChar w:fldCharType="begin"/>
        </w:r>
        <w:r>
          <w:instrText xml:space="preserve"> PAGEREF _Toc7843 \h </w:instrText>
        </w:r>
        <w:r>
          <w:fldChar w:fldCharType="separate"/>
        </w:r>
        <w:r>
          <w:t>69</w:t>
        </w:r>
        <w:r>
          <w:fldChar w:fldCharType="end"/>
        </w:r>
      </w:hyperlink>
    </w:p>
    <w:p>
      <w:pPr>
        <w:pStyle w:val="TOC2"/>
        <w:tabs>
          <w:tab w:val="right" w:leader="dot" w:pos="8306"/>
        </w:tabs>
      </w:pPr>
      <w:hyperlink w:anchor="_Toc8330" w:history="1">
        <w:r>
          <w:rPr>
            <w:rFonts w:ascii="仿宋" w:eastAsia="仿宋" w:hAnsi="仿宋" w:cs="仿宋" w:hint="eastAsia"/>
            <w:lang w:eastAsia="zh-CN"/>
          </w:rPr>
          <w:t>(一)、合规政策与程序</w:t>
        </w:r>
        <w:r>
          <w:tab/>
        </w:r>
        <w:r>
          <w:fldChar w:fldCharType="begin"/>
        </w:r>
        <w:r>
          <w:instrText xml:space="preserve"> PAGEREF _Toc8330 \h </w:instrText>
        </w:r>
        <w:r>
          <w:fldChar w:fldCharType="separate"/>
        </w:r>
        <w:r>
          <w:t>69</w:t>
        </w:r>
        <w:r>
          <w:fldChar w:fldCharType="end"/>
        </w:r>
      </w:hyperlink>
    </w:p>
    <w:p>
      <w:pPr>
        <w:pStyle w:val="TOC2"/>
        <w:tabs>
          <w:tab w:val="right" w:leader="dot" w:pos="8306"/>
        </w:tabs>
      </w:pPr>
      <w:hyperlink w:anchor="_Toc18764" w:history="1">
        <w:r>
          <w:rPr>
            <w:rFonts w:ascii="仿宋" w:eastAsia="仿宋" w:hAnsi="仿宋" w:cs="仿宋" w:hint="eastAsia"/>
            <w:lang w:eastAsia="zh-CN"/>
          </w:rPr>
          <w:t>(二)、伦理规范与培训</w:t>
        </w:r>
        <w:r>
          <w:tab/>
        </w:r>
        <w:r>
          <w:fldChar w:fldCharType="begin"/>
        </w:r>
        <w:r>
          <w:instrText xml:space="preserve"> PAGEREF _Toc18764 \h </w:instrText>
        </w:r>
        <w:r>
          <w:fldChar w:fldCharType="separate"/>
        </w:r>
        <w:r>
          <w:t>70</w:t>
        </w:r>
        <w:r>
          <w:fldChar w:fldCharType="end"/>
        </w:r>
      </w:hyperlink>
    </w:p>
    <w:p>
      <w:pPr>
        <w:pStyle w:val="TOC2"/>
        <w:tabs>
          <w:tab w:val="right" w:leader="dot" w:pos="8306"/>
        </w:tabs>
      </w:pPr>
      <w:hyperlink w:anchor="_Toc10448" w:history="1">
        <w:r>
          <w:rPr>
            <w:rFonts w:ascii="仿宋" w:eastAsia="仿宋" w:hAnsi="仿宋" w:cs="仿宋" w:hint="eastAsia"/>
            <w:lang w:eastAsia="zh-CN"/>
          </w:rPr>
          <w:t>(三)、合规风险评估</w:t>
        </w:r>
        <w:r>
          <w:tab/>
        </w:r>
        <w:r>
          <w:fldChar w:fldCharType="begin"/>
        </w:r>
        <w:r>
          <w:instrText xml:space="preserve"> PAGEREF _Toc10448 \h </w:instrText>
        </w:r>
        <w:r>
          <w:fldChar w:fldCharType="separate"/>
        </w:r>
        <w:r>
          <w:t>71</w:t>
        </w:r>
        <w:r>
          <w:fldChar w:fldCharType="end"/>
        </w:r>
      </w:hyperlink>
    </w:p>
    <w:p>
      <w:pPr>
        <w:pStyle w:val="TOC2"/>
        <w:tabs>
          <w:tab w:val="right" w:leader="dot" w:pos="8306"/>
        </w:tabs>
      </w:pPr>
      <w:hyperlink w:anchor="_Toc3416" w:history="1">
        <w:r>
          <w:rPr>
            <w:rFonts w:ascii="仿宋" w:eastAsia="仿宋" w:hAnsi="仿宋" w:cs="仿宋" w:hint="eastAsia"/>
            <w:lang w:eastAsia="zh-CN"/>
          </w:rPr>
          <w:t>(四)、合规监督与执行</w:t>
        </w:r>
        <w:r>
          <w:tab/>
        </w:r>
        <w:r>
          <w:fldChar w:fldCharType="begin"/>
        </w:r>
        <w:r>
          <w:instrText xml:space="preserve"> PAGEREF _Toc3416 \h </w:instrText>
        </w:r>
        <w:r>
          <w:fldChar w:fldCharType="separate"/>
        </w:r>
        <w:r>
          <w:t>72</w:t>
        </w:r>
        <w:r>
          <w:fldChar w:fldCharType="end"/>
        </w:r>
      </w:hyperlink>
    </w:p>
    <w:p>
      <w:pPr>
        <w:pStyle w:val="TOC1"/>
        <w:tabs>
          <w:tab w:val="right" w:leader="dot" w:pos="8306"/>
        </w:tabs>
      </w:pPr>
      <w:hyperlink w:anchor="_Toc25908" w:history="1">
        <w:r>
          <w:rPr>
            <w:rFonts w:ascii="仿宋" w:eastAsia="仿宋" w:hAnsi="仿宋" w:cs="仿宋" w:hint="eastAsia"/>
            <w:lang w:eastAsia="zh-CN"/>
          </w:rPr>
          <w:t>十六、产业协同与集群发展</w:t>
        </w:r>
        <w:r>
          <w:tab/>
        </w:r>
        <w:r>
          <w:fldChar w:fldCharType="begin"/>
        </w:r>
        <w:r>
          <w:instrText xml:space="preserve"> PAGEREF _Toc25908 \h </w:instrText>
        </w:r>
        <w:r>
          <w:fldChar w:fldCharType="separate"/>
        </w:r>
        <w:r>
          <w:t>73</w:t>
        </w:r>
        <w:r>
          <w:fldChar w:fldCharType="end"/>
        </w:r>
      </w:hyperlink>
    </w:p>
    <w:p>
      <w:pPr>
        <w:pStyle w:val="TOC2"/>
        <w:tabs>
          <w:tab w:val="right" w:leader="dot" w:pos="8306"/>
        </w:tabs>
      </w:pPr>
      <w:hyperlink w:anchor="_Toc24883" w:history="1">
        <w:r>
          <w:rPr>
            <w:rFonts w:ascii="仿宋" w:eastAsia="仿宋" w:hAnsi="仿宋" w:cs="仿宋" w:hint="eastAsia"/>
            <w:lang w:eastAsia="zh-CN"/>
          </w:rPr>
          <w:t>(一)、产业协同机制建设</w:t>
        </w:r>
        <w:r>
          <w:tab/>
        </w:r>
        <w:r>
          <w:fldChar w:fldCharType="begin"/>
        </w:r>
        <w:r>
          <w:instrText xml:space="preserve"> PAGEREF _Toc24883 \h </w:instrText>
        </w:r>
        <w:r>
          <w:fldChar w:fldCharType="separate"/>
        </w:r>
        <w:r>
          <w:t>73</w:t>
        </w:r>
        <w:r>
          <w:fldChar w:fldCharType="end"/>
        </w:r>
      </w:hyperlink>
    </w:p>
    <w:p>
      <w:pPr>
        <w:pStyle w:val="TOC2"/>
        <w:tabs>
          <w:tab w:val="right" w:leader="dot" w:pos="8306"/>
        </w:tabs>
      </w:pPr>
      <w:hyperlink w:anchor="_Toc26286" w:history="1">
        <w:r>
          <w:rPr>
            <w:rFonts w:ascii="仿宋" w:eastAsia="仿宋" w:hAnsi="仿宋" w:cs="仿宋" w:hint="eastAsia"/>
            <w:lang w:eastAsia="zh-CN"/>
          </w:rPr>
          <w:t>(二)、产业集群培育与发展</w:t>
        </w:r>
        <w:r>
          <w:tab/>
        </w:r>
        <w:r>
          <w:fldChar w:fldCharType="begin"/>
        </w:r>
        <w:r>
          <w:instrText xml:space="preserve"> PAGEREF _Toc26286 \h </w:instrText>
        </w:r>
        <w:r>
          <w:fldChar w:fldCharType="separate"/>
        </w:r>
        <w:r>
          <w:t>74</w:t>
        </w:r>
        <w:r>
          <w:fldChar w:fldCharType="end"/>
        </w:r>
      </w:hyperlink>
    </w:p>
    <w:p>
      <w:pPr>
        <w:pStyle w:val="TOC1"/>
        <w:tabs>
          <w:tab w:val="right" w:leader="dot" w:pos="8306"/>
        </w:tabs>
      </w:pPr>
      <w:hyperlink w:anchor="_Toc7498" w:history="1">
        <w:r>
          <w:rPr>
            <w:rFonts w:ascii="仿宋" w:eastAsia="仿宋" w:hAnsi="仿宋" w:cs="仿宋" w:hint="eastAsia"/>
            <w:lang w:eastAsia="zh-CN"/>
          </w:rPr>
          <w:t>十七、合作与交流机制建立</w:t>
        </w:r>
        <w:r>
          <w:tab/>
        </w:r>
        <w:r>
          <w:fldChar w:fldCharType="begin"/>
        </w:r>
        <w:r>
          <w:instrText xml:space="preserve"> PAGEREF _Toc7498 \h </w:instrText>
        </w:r>
        <w:r>
          <w:fldChar w:fldCharType="separate"/>
        </w:r>
        <w:r>
          <w:t>75</w:t>
        </w:r>
        <w:r>
          <w:fldChar w:fldCharType="end"/>
        </w:r>
      </w:hyperlink>
    </w:p>
    <w:p>
      <w:pPr>
        <w:pStyle w:val="TOC2"/>
        <w:tabs>
          <w:tab w:val="right" w:leader="dot" w:pos="8306"/>
        </w:tabs>
      </w:pPr>
      <w:hyperlink w:anchor="_Toc18941" w:history="1">
        <w:r>
          <w:rPr>
            <w:rFonts w:ascii="仿宋" w:eastAsia="仿宋" w:hAnsi="仿宋" w:cs="仿宋" w:hint="eastAsia"/>
            <w:lang w:eastAsia="zh-CN"/>
          </w:rPr>
          <w:t>(一)、合作伙伴选择与合作方式</w:t>
        </w:r>
        <w:r>
          <w:tab/>
        </w:r>
        <w:r>
          <w:fldChar w:fldCharType="begin"/>
        </w:r>
        <w:r>
          <w:instrText xml:space="preserve"> PAGEREF _Toc18941 \h </w:instrText>
        </w:r>
        <w:r>
          <w:fldChar w:fldCharType="separate"/>
        </w:r>
        <w:r>
          <w:t>75</w:t>
        </w:r>
        <w:r>
          <w:fldChar w:fldCharType="end"/>
        </w:r>
      </w:hyperlink>
    </w:p>
    <w:p>
      <w:pPr>
        <w:pStyle w:val="TOC2"/>
        <w:tabs>
          <w:tab w:val="right" w:leader="dot" w:pos="8306"/>
        </w:tabs>
      </w:pPr>
      <w:hyperlink w:anchor="_Toc8512" w:history="1">
        <w:r>
          <w:rPr>
            <w:rFonts w:ascii="仿宋" w:eastAsia="仿宋" w:hAnsi="仿宋" w:cs="仿宋" w:hint="eastAsia"/>
            <w:lang w:eastAsia="zh-CN"/>
          </w:rPr>
          <w:t>(二)、交流与合作平台搭建</w:t>
        </w:r>
        <w:r>
          <w:tab/>
        </w:r>
        <w:r>
          <w:fldChar w:fldCharType="begin"/>
        </w:r>
        <w:r>
          <w:instrText xml:space="preserve"> PAGEREF _Toc8512 \h </w:instrText>
        </w:r>
        <w:r>
          <w:fldChar w:fldCharType="separate"/>
        </w:r>
        <w:r>
          <w:t>76</w:t>
        </w:r>
        <w:r>
          <w:fldChar w:fldCharType="end"/>
        </w:r>
      </w:hyperlink>
    </w:p>
    <w:p>
      <w:pPr>
        <w:pStyle w:val="TOC1"/>
        <w:tabs>
          <w:tab w:val="right" w:leader="dot" w:pos="8306"/>
        </w:tabs>
      </w:pPr>
      <w:hyperlink w:anchor="_Toc22165" w:history="1">
        <w:r>
          <w:rPr>
            <w:rFonts w:ascii="仿宋" w:eastAsia="仿宋" w:hAnsi="仿宋" w:cs="仿宋" w:hint="eastAsia"/>
            <w:lang w:eastAsia="zh-CN"/>
          </w:rPr>
          <w:t>十八、质量管理与控制</w:t>
        </w:r>
        <w:r>
          <w:tab/>
        </w:r>
        <w:r>
          <w:fldChar w:fldCharType="begin"/>
        </w:r>
        <w:r>
          <w:instrText xml:space="preserve"> PAGEREF _Toc22165 \h </w:instrText>
        </w:r>
        <w:r>
          <w:fldChar w:fldCharType="separate"/>
        </w:r>
        <w:r>
          <w:t>78</w:t>
        </w:r>
        <w:r>
          <w:fldChar w:fldCharType="end"/>
        </w:r>
      </w:hyperlink>
    </w:p>
    <w:p>
      <w:pPr>
        <w:pStyle w:val="TOC2"/>
        <w:tabs>
          <w:tab w:val="right" w:leader="dot" w:pos="8306"/>
        </w:tabs>
      </w:pPr>
      <w:hyperlink w:anchor="_Toc19368" w:history="1">
        <w:r>
          <w:rPr>
            <w:rFonts w:ascii="仿宋" w:eastAsia="仿宋" w:hAnsi="仿宋" w:cs="仿宋" w:hint="eastAsia"/>
            <w:lang w:eastAsia="zh-CN"/>
          </w:rPr>
          <w:t>(一)、质量管理体系建设</w:t>
        </w:r>
        <w:r>
          <w:tab/>
        </w:r>
        <w:r>
          <w:fldChar w:fldCharType="begin"/>
        </w:r>
        <w:r>
          <w:instrText xml:space="preserve"> PAGEREF _Toc19368 \h </w:instrText>
        </w:r>
        <w:r>
          <w:fldChar w:fldCharType="separate"/>
        </w:r>
        <w:r>
          <w:t>78</w:t>
        </w:r>
        <w:r>
          <w:fldChar w:fldCharType="end"/>
        </w:r>
      </w:hyperlink>
    </w:p>
    <w:p>
      <w:pPr>
        <w:pStyle w:val="TOC2"/>
        <w:tabs>
          <w:tab w:val="right" w:leader="dot" w:pos="8306"/>
        </w:tabs>
      </w:pPr>
      <w:hyperlink w:anchor="_Toc6629" w:history="1">
        <w:r>
          <w:rPr>
            <w:rFonts w:ascii="仿宋" w:eastAsia="仿宋" w:hAnsi="仿宋" w:cs="仿宋" w:hint="eastAsia"/>
            <w:lang w:eastAsia="zh-CN"/>
          </w:rPr>
          <w:t>(二)、质量控制措施</w:t>
        </w:r>
        <w:r>
          <w:tab/>
        </w:r>
        <w:r>
          <w:fldChar w:fldCharType="begin"/>
        </w:r>
        <w:r>
          <w:instrText xml:space="preserve"> PAGEREF _Toc6629 \h </w:instrText>
        </w:r>
        <w:r>
          <w:fldChar w:fldCharType="separate"/>
        </w:r>
        <w:r>
          <w:t>79</w:t>
        </w:r>
        <w:r>
          <w:fldChar w:fldCharType="end"/>
        </w:r>
      </w:hyperlink>
    </w:p>
    <w:p>
      <w:pPr>
        <w:pStyle w:val="TOC1"/>
        <w:tabs>
          <w:tab w:val="right" w:leader="dot" w:pos="8306"/>
        </w:tabs>
      </w:pPr>
      <w:hyperlink w:anchor="_Toc8382" w:history="1">
        <w:r>
          <w:rPr>
            <w:rFonts w:ascii="仿宋" w:eastAsia="仿宋" w:hAnsi="仿宋" w:cs="仿宋" w:hint="eastAsia"/>
            <w:lang w:eastAsia="zh-CN"/>
          </w:rPr>
          <w:t>十九、人力资源管理与开发</w:t>
        </w:r>
        <w:r>
          <w:tab/>
        </w:r>
        <w:r>
          <w:fldChar w:fldCharType="begin"/>
        </w:r>
        <w:r>
          <w:instrText xml:space="preserve"> PAGEREF _Toc8382 \h </w:instrText>
        </w:r>
        <w:r>
          <w:fldChar w:fldCharType="separate"/>
        </w:r>
        <w:r>
          <w:t>80</w:t>
        </w:r>
        <w:r>
          <w:fldChar w:fldCharType="end"/>
        </w:r>
      </w:hyperlink>
    </w:p>
    <w:p>
      <w:pPr>
        <w:pStyle w:val="TOC2"/>
        <w:tabs>
          <w:tab w:val="right" w:leader="dot" w:pos="8306"/>
        </w:tabs>
      </w:pPr>
      <w:hyperlink w:anchor="_Toc2487" w:history="1">
        <w:r>
          <w:rPr>
            <w:rFonts w:ascii="仿宋" w:eastAsia="仿宋" w:hAnsi="仿宋" w:cs="仿宋" w:hint="eastAsia"/>
            <w:lang w:eastAsia="zh-CN"/>
          </w:rPr>
          <w:t>(一)、人力资源规划</w:t>
        </w:r>
        <w:r>
          <w:tab/>
        </w:r>
        <w:r>
          <w:fldChar w:fldCharType="begin"/>
        </w:r>
        <w:r>
          <w:instrText xml:space="preserve"> PAGEREF _Toc2487 \h </w:instrText>
        </w:r>
        <w:r>
          <w:fldChar w:fldCharType="separate"/>
        </w:r>
        <w:r>
          <w:t>80</w:t>
        </w:r>
        <w:r>
          <w:fldChar w:fldCharType="end"/>
        </w:r>
      </w:hyperlink>
    </w:p>
    <w:p>
      <w:pPr>
        <w:pStyle w:val="TOC2"/>
        <w:tabs>
          <w:tab w:val="right" w:leader="dot" w:pos="8306"/>
        </w:tabs>
      </w:pPr>
      <w:hyperlink w:anchor="_Toc8114" w:history="1">
        <w:r>
          <w:rPr>
            <w:rFonts w:ascii="仿宋" w:eastAsia="仿宋" w:hAnsi="仿宋" w:cs="仿宋" w:hint="eastAsia"/>
            <w:lang w:eastAsia="zh-CN"/>
          </w:rPr>
          <w:t>(二)、人力资源开发与培训</w:t>
        </w:r>
        <w:r>
          <w:tab/>
        </w:r>
        <w:r>
          <w:fldChar w:fldCharType="begin"/>
        </w:r>
        <w:r>
          <w:instrText xml:space="preserve"> PAGEREF _Toc8114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54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63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44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3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直接收益：假设柠檬酸甘油二酸酯项目的产品或服务年销售收入为XX万元。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37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若柠檬酸甘油二酸酯项目成功推广新型环保产品，比如采用可回收材料的包装，可能会激发消费者对可持续产品的需求。这种需求的增长可能迫使整个行业转向更环保的产品设计和生产方法。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32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柠檬酸甘油二酸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449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柠檬酸甘油二酸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柠檬酸甘油二酸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柠檬酸甘油二酸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3104"/>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4199"/>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https://d.book118.com/085203243041011043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B0E64"/>
    <w:rsid w:val="2E5B0E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203243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2024-01-09T08:06:00Z</dcterms:created>
  <dcterms:modified xsi:type="dcterms:W3CDTF">2024-01-09T08:06:32Z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306795342829466AA5350F32EA970E6D_11</vt:lpwstr>
  </property>
  <property fmtid="{D5CDD505-2E9C-101B-9397-08002B2CF9AE}" pid="3" name="KSOProductBuildVer">
    <vt:lpwstr>2052-12.1.0.16120</vt:lpwstr>
  </property>
</Properties>
</file>