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22" w:history="1">
        <w:r>
          <w:rPr>
            <w:rFonts w:ascii="仿宋" w:eastAsia="仿宋" w:hAnsi="仿宋" w:cs="仿宋" w:hint="eastAsia"/>
            <w:lang w:eastAsia="zh-CN"/>
          </w:rPr>
          <w:t>前言</w:t>
        </w:r>
        <w:r>
          <w:tab/>
        </w:r>
        <w:r>
          <w:fldChar w:fldCharType="begin"/>
        </w:r>
        <w:r>
          <w:instrText xml:space="preserve"> PAGEREF _Toc31822 \h </w:instrText>
        </w:r>
        <w:r>
          <w:fldChar w:fldCharType="separate"/>
        </w:r>
        <w:r>
          <w:t>3</w:t>
        </w:r>
        <w:r>
          <w:fldChar w:fldCharType="end"/>
        </w:r>
      </w:hyperlink>
    </w:p>
    <w:p>
      <w:pPr>
        <w:pStyle w:val="TOC1"/>
        <w:tabs>
          <w:tab w:val="right" w:leader="dot" w:pos="8306"/>
        </w:tabs>
      </w:pPr>
      <w:hyperlink w:anchor="_Toc21829" w:history="1">
        <w:r>
          <w:rPr>
            <w:rFonts w:ascii="仿宋" w:eastAsia="仿宋" w:hAnsi="仿宋" w:cs="仿宋" w:hint="eastAsia"/>
            <w:lang w:eastAsia="zh-CN"/>
          </w:rPr>
          <w:t>一、工艺说明</w:t>
        </w:r>
        <w:r>
          <w:tab/>
        </w:r>
        <w:r>
          <w:fldChar w:fldCharType="begin"/>
        </w:r>
        <w:r>
          <w:instrText xml:space="preserve"> PAGEREF _Toc21829 \h </w:instrText>
        </w:r>
        <w:r>
          <w:fldChar w:fldCharType="separate"/>
        </w:r>
        <w:r>
          <w:t>3</w:t>
        </w:r>
        <w:r>
          <w:fldChar w:fldCharType="end"/>
        </w:r>
      </w:hyperlink>
    </w:p>
    <w:p>
      <w:pPr>
        <w:pStyle w:val="TOC2"/>
        <w:tabs>
          <w:tab w:val="right" w:leader="dot" w:pos="8306"/>
        </w:tabs>
      </w:pPr>
      <w:hyperlink w:anchor="_Toc21479" w:history="1">
        <w:r>
          <w:rPr>
            <w:rFonts w:ascii="仿宋" w:eastAsia="仿宋" w:hAnsi="仿宋" w:cs="仿宋" w:hint="eastAsia"/>
            <w:lang w:eastAsia="zh-CN"/>
          </w:rPr>
          <w:t>(一)、技术管理特点</w:t>
        </w:r>
        <w:r>
          <w:tab/>
        </w:r>
        <w:r>
          <w:fldChar w:fldCharType="begin"/>
        </w:r>
        <w:r>
          <w:instrText xml:space="preserve"> PAGEREF _Toc21479 \h </w:instrText>
        </w:r>
        <w:r>
          <w:fldChar w:fldCharType="separate"/>
        </w:r>
        <w:r>
          <w:t>3</w:t>
        </w:r>
        <w:r>
          <w:fldChar w:fldCharType="end"/>
        </w:r>
      </w:hyperlink>
    </w:p>
    <w:p>
      <w:pPr>
        <w:pStyle w:val="TOC2"/>
        <w:tabs>
          <w:tab w:val="right" w:leader="dot" w:pos="8306"/>
        </w:tabs>
      </w:pPr>
      <w:hyperlink w:anchor="_Toc22689" w:history="1">
        <w:r>
          <w:rPr>
            <w:rFonts w:ascii="仿宋" w:eastAsia="仿宋" w:hAnsi="仿宋" w:cs="仿宋" w:hint="eastAsia"/>
            <w:lang w:eastAsia="zh-CN"/>
          </w:rPr>
          <w:t>(二)、瑜伽馆项目工艺技术设计方案</w:t>
        </w:r>
        <w:r>
          <w:tab/>
        </w:r>
        <w:r>
          <w:fldChar w:fldCharType="begin"/>
        </w:r>
        <w:r>
          <w:instrText xml:space="preserve"> PAGEREF _Toc22689 \h </w:instrText>
        </w:r>
        <w:r>
          <w:fldChar w:fldCharType="separate"/>
        </w:r>
        <w:r>
          <w:t>4</w:t>
        </w:r>
        <w:r>
          <w:fldChar w:fldCharType="end"/>
        </w:r>
      </w:hyperlink>
    </w:p>
    <w:p>
      <w:pPr>
        <w:pStyle w:val="TOC2"/>
        <w:tabs>
          <w:tab w:val="right" w:leader="dot" w:pos="8306"/>
        </w:tabs>
      </w:pPr>
      <w:hyperlink w:anchor="_Toc12547" w:history="1">
        <w:r>
          <w:rPr>
            <w:rFonts w:ascii="仿宋" w:eastAsia="仿宋" w:hAnsi="仿宋" w:cs="仿宋" w:hint="eastAsia"/>
            <w:lang w:eastAsia="zh-CN"/>
          </w:rPr>
          <w:t>(三)、设备选型方案</w:t>
        </w:r>
        <w:r>
          <w:tab/>
        </w:r>
        <w:r>
          <w:fldChar w:fldCharType="begin"/>
        </w:r>
        <w:r>
          <w:instrText xml:space="preserve"> PAGEREF _Toc12547 \h </w:instrText>
        </w:r>
        <w:r>
          <w:fldChar w:fldCharType="separate"/>
        </w:r>
        <w:r>
          <w:t>5</w:t>
        </w:r>
        <w:r>
          <w:fldChar w:fldCharType="end"/>
        </w:r>
      </w:hyperlink>
    </w:p>
    <w:p>
      <w:pPr>
        <w:pStyle w:val="TOC1"/>
        <w:tabs>
          <w:tab w:val="right" w:leader="dot" w:pos="8306"/>
        </w:tabs>
      </w:pPr>
      <w:hyperlink w:anchor="_Toc31448" w:history="1">
        <w:r>
          <w:rPr>
            <w:rFonts w:ascii="仿宋" w:eastAsia="仿宋" w:hAnsi="仿宋" w:cs="仿宋" w:hint="eastAsia"/>
            <w:lang w:eastAsia="zh-CN"/>
          </w:rPr>
          <w:t>二、瑜伽馆项目选址可行性分析</w:t>
        </w:r>
        <w:r>
          <w:tab/>
        </w:r>
        <w:r>
          <w:fldChar w:fldCharType="begin"/>
        </w:r>
        <w:r>
          <w:instrText xml:space="preserve"> PAGEREF _Toc31448 \h </w:instrText>
        </w:r>
        <w:r>
          <w:fldChar w:fldCharType="separate"/>
        </w:r>
        <w:r>
          <w:t>7</w:t>
        </w:r>
        <w:r>
          <w:fldChar w:fldCharType="end"/>
        </w:r>
      </w:hyperlink>
    </w:p>
    <w:p>
      <w:pPr>
        <w:pStyle w:val="TOC2"/>
        <w:tabs>
          <w:tab w:val="right" w:leader="dot" w:pos="8306"/>
        </w:tabs>
      </w:pPr>
      <w:hyperlink w:anchor="_Toc20570" w:history="1">
        <w:r>
          <w:rPr>
            <w:rFonts w:ascii="仿宋" w:eastAsia="仿宋" w:hAnsi="仿宋" w:cs="仿宋" w:hint="eastAsia"/>
            <w:lang w:eastAsia="zh-CN"/>
          </w:rPr>
          <w:t>(一)、瑜伽馆项目选址</w:t>
        </w:r>
        <w:r>
          <w:tab/>
        </w:r>
        <w:r>
          <w:fldChar w:fldCharType="begin"/>
        </w:r>
        <w:r>
          <w:instrText xml:space="preserve"> PAGEREF _Toc20570 \h </w:instrText>
        </w:r>
        <w:r>
          <w:fldChar w:fldCharType="separate"/>
        </w:r>
        <w:r>
          <w:t>7</w:t>
        </w:r>
        <w:r>
          <w:fldChar w:fldCharType="end"/>
        </w:r>
      </w:hyperlink>
    </w:p>
    <w:p>
      <w:pPr>
        <w:pStyle w:val="TOC2"/>
        <w:tabs>
          <w:tab w:val="right" w:leader="dot" w:pos="8306"/>
        </w:tabs>
      </w:pPr>
      <w:hyperlink w:anchor="_Toc29442" w:history="1">
        <w:r>
          <w:rPr>
            <w:rFonts w:ascii="仿宋" w:eastAsia="仿宋" w:hAnsi="仿宋" w:cs="仿宋" w:hint="eastAsia"/>
            <w:lang w:eastAsia="zh-CN"/>
          </w:rPr>
          <w:t>(二)、用地控制指标</w:t>
        </w:r>
        <w:r>
          <w:tab/>
        </w:r>
        <w:r>
          <w:fldChar w:fldCharType="begin"/>
        </w:r>
        <w:r>
          <w:instrText xml:space="preserve"> PAGEREF _Toc29442 \h </w:instrText>
        </w:r>
        <w:r>
          <w:fldChar w:fldCharType="separate"/>
        </w:r>
        <w:r>
          <w:t>7</w:t>
        </w:r>
        <w:r>
          <w:fldChar w:fldCharType="end"/>
        </w:r>
      </w:hyperlink>
    </w:p>
    <w:p>
      <w:pPr>
        <w:pStyle w:val="TOC2"/>
        <w:tabs>
          <w:tab w:val="right" w:leader="dot" w:pos="8306"/>
        </w:tabs>
      </w:pPr>
      <w:hyperlink w:anchor="_Toc11509" w:history="1">
        <w:r>
          <w:rPr>
            <w:rFonts w:ascii="仿宋" w:eastAsia="仿宋" w:hAnsi="仿宋" w:cs="仿宋" w:hint="eastAsia"/>
            <w:lang w:eastAsia="zh-CN"/>
          </w:rPr>
          <w:t>(三)、节约用地措施</w:t>
        </w:r>
        <w:r>
          <w:tab/>
        </w:r>
        <w:r>
          <w:fldChar w:fldCharType="begin"/>
        </w:r>
        <w:r>
          <w:instrText xml:space="preserve"> PAGEREF _Toc11509 \h </w:instrText>
        </w:r>
        <w:r>
          <w:fldChar w:fldCharType="separate"/>
        </w:r>
        <w:r>
          <w:t>9</w:t>
        </w:r>
        <w:r>
          <w:fldChar w:fldCharType="end"/>
        </w:r>
      </w:hyperlink>
    </w:p>
    <w:p>
      <w:pPr>
        <w:pStyle w:val="TOC2"/>
        <w:tabs>
          <w:tab w:val="right" w:leader="dot" w:pos="8306"/>
        </w:tabs>
      </w:pPr>
      <w:hyperlink w:anchor="_Toc14089" w:history="1">
        <w:r>
          <w:rPr>
            <w:rFonts w:ascii="仿宋" w:eastAsia="仿宋" w:hAnsi="仿宋" w:cs="仿宋" w:hint="eastAsia"/>
            <w:lang w:eastAsia="zh-CN"/>
          </w:rPr>
          <w:t>(四)、总图布置方案</w:t>
        </w:r>
        <w:r>
          <w:tab/>
        </w:r>
        <w:r>
          <w:fldChar w:fldCharType="begin"/>
        </w:r>
        <w:r>
          <w:instrText xml:space="preserve"> PAGEREF _Toc14089 \h </w:instrText>
        </w:r>
        <w:r>
          <w:fldChar w:fldCharType="separate"/>
        </w:r>
        <w:r>
          <w:t>10</w:t>
        </w:r>
        <w:r>
          <w:fldChar w:fldCharType="end"/>
        </w:r>
      </w:hyperlink>
    </w:p>
    <w:p>
      <w:pPr>
        <w:pStyle w:val="TOC2"/>
        <w:tabs>
          <w:tab w:val="right" w:leader="dot" w:pos="8306"/>
        </w:tabs>
      </w:pPr>
      <w:hyperlink w:anchor="_Toc22516" w:history="1">
        <w:r>
          <w:rPr>
            <w:rFonts w:ascii="仿宋" w:eastAsia="仿宋" w:hAnsi="仿宋" w:cs="仿宋" w:hint="eastAsia"/>
            <w:lang w:eastAsia="zh-CN"/>
          </w:rPr>
          <w:t>(五)、选址综合评价</w:t>
        </w:r>
        <w:r>
          <w:tab/>
        </w:r>
        <w:r>
          <w:fldChar w:fldCharType="begin"/>
        </w:r>
        <w:r>
          <w:instrText xml:space="preserve"> PAGEREF _Toc22516 \h </w:instrText>
        </w:r>
        <w:r>
          <w:fldChar w:fldCharType="separate"/>
        </w:r>
        <w:r>
          <w:t>11</w:t>
        </w:r>
        <w:r>
          <w:fldChar w:fldCharType="end"/>
        </w:r>
      </w:hyperlink>
    </w:p>
    <w:p>
      <w:pPr>
        <w:pStyle w:val="TOC1"/>
        <w:tabs>
          <w:tab w:val="right" w:leader="dot" w:pos="8306"/>
        </w:tabs>
      </w:pPr>
      <w:hyperlink w:anchor="_Toc17129" w:history="1">
        <w:r>
          <w:rPr>
            <w:rFonts w:ascii="仿宋" w:eastAsia="仿宋" w:hAnsi="仿宋" w:cs="仿宋" w:hint="eastAsia"/>
            <w:lang w:eastAsia="zh-CN"/>
          </w:rPr>
          <w:t>三、瑜伽馆项目概论</w:t>
        </w:r>
        <w:r>
          <w:tab/>
        </w:r>
        <w:r>
          <w:fldChar w:fldCharType="begin"/>
        </w:r>
        <w:r>
          <w:instrText xml:space="preserve"> PAGEREF _Toc17129 \h </w:instrText>
        </w:r>
        <w:r>
          <w:fldChar w:fldCharType="separate"/>
        </w:r>
        <w:r>
          <w:t>12</w:t>
        </w:r>
        <w:r>
          <w:fldChar w:fldCharType="end"/>
        </w:r>
      </w:hyperlink>
    </w:p>
    <w:p>
      <w:pPr>
        <w:pStyle w:val="TOC2"/>
        <w:tabs>
          <w:tab w:val="right" w:leader="dot" w:pos="8306"/>
        </w:tabs>
      </w:pPr>
      <w:hyperlink w:anchor="_Toc14173" w:history="1">
        <w:r>
          <w:rPr>
            <w:rFonts w:ascii="仿宋" w:eastAsia="仿宋" w:hAnsi="仿宋" w:cs="仿宋" w:hint="eastAsia"/>
            <w:lang w:eastAsia="zh-CN"/>
          </w:rPr>
          <w:t>(一)、瑜伽馆项目概况</w:t>
        </w:r>
        <w:r>
          <w:tab/>
        </w:r>
        <w:r>
          <w:fldChar w:fldCharType="begin"/>
        </w:r>
        <w:r>
          <w:instrText xml:space="preserve"> PAGEREF _Toc14173 \h </w:instrText>
        </w:r>
        <w:r>
          <w:fldChar w:fldCharType="separate"/>
        </w:r>
        <w:r>
          <w:t>12</w:t>
        </w:r>
        <w:r>
          <w:fldChar w:fldCharType="end"/>
        </w:r>
      </w:hyperlink>
    </w:p>
    <w:p>
      <w:pPr>
        <w:pStyle w:val="TOC2"/>
        <w:tabs>
          <w:tab w:val="right" w:leader="dot" w:pos="8306"/>
        </w:tabs>
      </w:pPr>
      <w:hyperlink w:anchor="_Toc7868" w:history="1">
        <w:r>
          <w:rPr>
            <w:rFonts w:ascii="仿宋" w:eastAsia="仿宋" w:hAnsi="仿宋" w:cs="仿宋" w:hint="eastAsia"/>
            <w:lang w:eastAsia="zh-CN"/>
          </w:rPr>
          <w:t>(二)、瑜伽馆项目目标</w:t>
        </w:r>
        <w:r>
          <w:tab/>
        </w:r>
        <w:r>
          <w:fldChar w:fldCharType="begin"/>
        </w:r>
        <w:r>
          <w:instrText xml:space="preserve"> PAGEREF _Toc7868 \h </w:instrText>
        </w:r>
        <w:r>
          <w:fldChar w:fldCharType="separate"/>
        </w:r>
        <w:r>
          <w:t>14</w:t>
        </w:r>
        <w:r>
          <w:fldChar w:fldCharType="end"/>
        </w:r>
      </w:hyperlink>
    </w:p>
    <w:p>
      <w:pPr>
        <w:pStyle w:val="TOC2"/>
        <w:tabs>
          <w:tab w:val="right" w:leader="dot" w:pos="8306"/>
        </w:tabs>
      </w:pPr>
      <w:hyperlink w:anchor="_Toc11355" w:history="1">
        <w:r>
          <w:rPr>
            <w:rFonts w:ascii="仿宋" w:eastAsia="仿宋" w:hAnsi="仿宋" w:cs="仿宋" w:hint="eastAsia"/>
            <w:lang w:eastAsia="zh-CN"/>
          </w:rPr>
          <w:t>(三)、瑜伽馆项目提出的理由</w:t>
        </w:r>
        <w:r>
          <w:tab/>
        </w:r>
        <w:r>
          <w:fldChar w:fldCharType="begin"/>
        </w:r>
        <w:r>
          <w:instrText xml:space="preserve"> PAGEREF _Toc11355 \h </w:instrText>
        </w:r>
        <w:r>
          <w:fldChar w:fldCharType="separate"/>
        </w:r>
        <w:r>
          <w:t>15</w:t>
        </w:r>
        <w:r>
          <w:fldChar w:fldCharType="end"/>
        </w:r>
      </w:hyperlink>
    </w:p>
    <w:p>
      <w:pPr>
        <w:pStyle w:val="TOC2"/>
        <w:tabs>
          <w:tab w:val="right" w:leader="dot" w:pos="8306"/>
        </w:tabs>
      </w:pPr>
      <w:hyperlink w:anchor="_Toc17016" w:history="1">
        <w:r>
          <w:rPr>
            <w:rFonts w:ascii="仿宋" w:eastAsia="仿宋" w:hAnsi="仿宋" w:cs="仿宋" w:hint="eastAsia"/>
            <w:lang w:eastAsia="zh-CN"/>
          </w:rPr>
          <w:t>(四)、瑜伽馆项目意义</w:t>
        </w:r>
        <w:r>
          <w:tab/>
        </w:r>
        <w:r>
          <w:fldChar w:fldCharType="begin"/>
        </w:r>
        <w:r>
          <w:instrText xml:space="preserve"> PAGEREF _Toc17016 \h </w:instrText>
        </w:r>
        <w:r>
          <w:fldChar w:fldCharType="separate"/>
        </w:r>
        <w:r>
          <w:t>16</w:t>
        </w:r>
        <w:r>
          <w:fldChar w:fldCharType="end"/>
        </w:r>
      </w:hyperlink>
    </w:p>
    <w:p>
      <w:pPr>
        <w:pStyle w:val="TOC2"/>
        <w:tabs>
          <w:tab w:val="right" w:leader="dot" w:pos="8306"/>
        </w:tabs>
      </w:pPr>
      <w:hyperlink w:anchor="_Toc25764" w:history="1">
        <w:r>
          <w:rPr>
            <w:rFonts w:ascii="仿宋" w:eastAsia="仿宋" w:hAnsi="仿宋" w:cs="仿宋" w:hint="eastAsia"/>
            <w:lang w:eastAsia="zh-CN"/>
          </w:rPr>
          <w:t>(五)、瑜伽馆项目背景</w:t>
        </w:r>
        <w:r>
          <w:tab/>
        </w:r>
        <w:r>
          <w:fldChar w:fldCharType="begin"/>
        </w:r>
        <w:r>
          <w:instrText xml:space="preserve"> PAGEREF _Toc25764 \h </w:instrText>
        </w:r>
        <w:r>
          <w:fldChar w:fldCharType="separate"/>
        </w:r>
        <w:r>
          <w:t>17</w:t>
        </w:r>
        <w:r>
          <w:fldChar w:fldCharType="end"/>
        </w:r>
      </w:hyperlink>
    </w:p>
    <w:p>
      <w:pPr>
        <w:pStyle w:val="TOC1"/>
        <w:tabs>
          <w:tab w:val="right" w:leader="dot" w:pos="8306"/>
        </w:tabs>
      </w:pPr>
      <w:hyperlink w:anchor="_Toc11335" w:history="1">
        <w:r>
          <w:rPr>
            <w:rFonts w:ascii="仿宋" w:eastAsia="仿宋" w:hAnsi="仿宋" w:cs="仿宋" w:hint="eastAsia"/>
            <w:lang w:eastAsia="zh-CN"/>
          </w:rPr>
          <w:t>四、产品规划分析</w:t>
        </w:r>
        <w:r>
          <w:tab/>
        </w:r>
        <w:r>
          <w:fldChar w:fldCharType="begin"/>
        </w:r>
        <w:r>
          <w:instrText xml:space="preserve"> PAGEREF _Toc11335 \h </w:instrText>
        </w:r>
        <w:r>
          <w:fldChar w:fldCharType="separate"/>
        </w:r>
        <w:r>
          <w:t>18</w:t>
        </w:r>
        <w:r>
          <w:fldChar w:fldCharType="end"/>
        </w:r>
      </w:hyperlink>
    </w:p>
    <w:p>
      <w:pPr>
        <w:pStyle w:val="TOC2"/>
        <w:tabs>
          <w:tab w:val="right" w:leader="dot" w:pos="8306"/>
        </w:tabs>
      </w:pPr>
      <w:hyperlink w:anchor="_Toc30684" w:history="1">
        <w:r>
          <w:rPr>
            <w:rFonts w:ascii="仿宋" w:eastAsia="仿宋" w:hAnsi="仿宋" w:cs="仿宋" w:hint="eastAsia"/>
            <w:lang w:eastAsia="zh-CN"/>
          </w:rPr>
          <w:t>(一)、产品规划</w:t>
        </w:r>
        <w:r>
          <w:tab/>
        </w:r>
        <w:r>
          <w:fldChar w:fldCharType="begin"/>
        </w:r>
        <w:r>
          <w:instrText xml:space="preserve"> PAGEREF _Toc30684 \h </w:instrText>
        </w:r>
        <w:r>
          <w:fldChar w:fldCharType="separate"/>
        </w:r>
        <w:r>
          <w:t>18</w:t>
        </w:r>
        <w:r>
          <w:fldChar w:fldCharType="end"/>
        </w:r>
      </w:hyperlink>
    </w:p>
    <w:p>
      <w:pPr>
        <w:pStyle w:val="TOC2"/>
        <w:tabs>
          <w:tab w:val="right" w:leader="dot" w:pos="8306"/>
        </w:tabs>
      </w:pPr>
      <w:hyperlink w:anchor="_Toc26327" w:history="1">
        <w:r>
          <w:rPr>
            <w:rFonts w:ascii="仿宋" w:eastAsia="仿宋" w:hAnsi="仿宋" w:cs="仿宋" w:hint="eastAsia"/>
            <w:lang w:eastAsia="zh-CN"/>
          </w:rPr>
          <w:t>(二)、建设规模</w:t>
        </w:r>
        <w:r>
          <w:tab/>
        </w:r>
        <w:r>
          <w:fldChar w:fldCharType="begin"/>
        </w:r>
        <w:r>
          <w:instrText xml:space="preserve"> PAGEREF _Toc26327 \h </w:instrText>
        </w:r>
        <w:r>
          <w:fldChar w:fldCharType="separate"/>
        </w:r>
        <w:r>
          <w:t>19</w:t>
        </w:r>
        <w:r>
          <w:fldChar w:fldCharType="end"/>
        </w:r>
      </w:hyperlink>
    </w:p>
    <w:p>
      <w:pPr>
        <w:pStyle w:val="TOC1"/>
        <w:tabs>
          <w:tab w:val="right" w:leader="dot" w:pos="8306"/>
        </w:tabs>
      </w:pPr>
      <w:hyperlink w:anchor="_Toc14630" w:history="1">
        <w:r>
          <w:rPr>
            <w:rFonts w:ascii="仿宋" w:eastAsia="仿宋" w:hAnsi="仿宋" w:cs="仿宋" w:hint="eastAsia"/>
            <w:lang w:eastAsia="zh-CN"/>
          </w:rPr>
          <w:t>五、瑜伽馆项目文档管理</w:t>
        </w:r>
        <w:r>
          <w:tab/>
        </w:r>
        <w:r>
          <w:fldChar w:fldCharType="begin"/>
        </w:r>
        <w:r>
          <w:instrText xml:space="preserve"> PAGEREF _Toc14630 \h </w:instrText>
        </w:r>
        <w:r>
          <w:fldChar w:fldCharType="separate"/>
        </w:r>
        <w:r>
          <w:t>20</w:t>
        </w:r>
        <w:r>
          <w:fldChar w:fldCharType="end"/>
        </w:r>
      </w:hyperlink>
    </w:p>
    <w:p>
      <w:pPr>
        <w:pStyle w:val="TOC2"/>
        <w:tabs>
          <w:tab w:val="right" w:leader="dot" w:pos="8306"/>
        </w:tabs>
      </w:pPr>
      <w:hyperlink w:anchor="_Toc26405" w:history="1">
        <w:r>
          <w:rPr>
            <w:rFonts w:ascii="仿宋" w:eastAsia="仿宋" w:hAnsi="仿宋" w:cs="仿宋" w:hint="eastAsia"/>
            <w:lang w:eastAsia="zh-CN"/>
          </w:rPr>
          <w:t>(一)、文档编制与审查</w:t>
        </w:r>
        <w:r>
          <w:tab/>
        </w:r>
        <w:r>
          <w:fldChar w:fldCharType="begin"/>
        </w:r>
        <w:r>
          <w:instrText xml:space="preserve"> PAGEREF _Toc26405 \h </w:instrText>
        </w:r>
        <w:r>
          <w:fldChar w:fldCharType="separate"/>
        </w:r>
        <w:r>
          <w:t>20</w:t>
        </w:r>
        <w:r>
          <w:fldChar w:fldCharType="end"/>
        </w:r>
      </w:hyperlink>
    </w:p>
    <w:p>
      <w:pPr>
        <w:pStyle w:val="TOC2"/>
        <w:tabs>
          <w:tab w:val="right" w:leader="dot" w:pos="8306"/>
        </w:tabs>
      </w:pPr>
      <w:hyperlink w:anchor="_Toc9809" w:history="1">
        <w:r>
          <w:rPr>
            <w:rFonts w:ascii="仿宋" w:eastAsia="仿宋" w:hAnsi="仿宋" w:cs="仿宋" w:hint="eastAsia"/>
            <w:lang w:eastAsia="zh-CN"/>
          </w:rPr>
          <w:t>(二)、文档发布与分发</w:t>
        </w:r>
        <w:r>
          <w:tab/>
        </w:r>
        <w:r>
          <w:fldChar w:fldCharType="begin"/>
        </w:r>
        <w:r>
          <w:instrText xml:space="preserve"> PAGEREF _Toc9809 \h </w:instrText>
        </w:r>
        <w:r>
          <w:fldChar w:fldCharType="separate"/>
        </w:r>
        <w:r>
          <w:t>21</w:t>
        </w:r>
        <w:r>
          <w:fldChar w:fldCharType="end"/>
        </w:r>
      </w:hyperlink>
    </w:p>
    <w:p>
      <w:pPr>
        <w:pStyle w:val="TOC2"/>
        <w:tabs>
          <w:tab w:val="right" w:leader="dot" w:pos="8306"/>
        </w:tabs>
      </w:pPr>
      <w:hyperlink w:anchor="_Toc9604" w:history="1">
        <w:r>
          <w:rPr>
            <w:rFonts w:ascii="仿宋" w:eastAsia="仿宋" w:hAnsi="仿宋" w:cs="仿宋" w:hint="eastAsia"/>
            <w:lang w:eastAsia="zh-CN"/>
          </w:rPr>
          <w:t>(三)、文档存档与归档</w:t>
        </w:r>
        <w:r>
          <w:tab/>
        </w:r>
        <w:r>
          <w:fldChar w:fldCharType="begin"/>
        </w:r>
        <w:r>
          <w:instrText xml:space="preserve"> PAGEREF _Toc9604 \h </w:instrText>
        </w:r>
        <w:r>
          <w:fldChar w:fldCharType="separate"/>
        </w:r>
        <w:r>
          <w:t>22</w:t>
        </w:r>
        <w:r>
          <w:fldChar w:fldCharType="end"/>
        </w:r>
      </w:hyperlink>
    </w:p>
    <w:p>
      <w:pPr>
        <w:pStyle w:val="TOC1"/>
        <w:tabs>
          <w:tab w:val="right" w:leader="dot" w:pos="8306"/>
        </w:tabs>
      </w:pPr>
      <w:hyperlink w:anchor="_Toc26935" w:history="1">
        <w:r>
          <w:rPr>
            <w:rFonts w:ascii="仿宋" w:eastAsia="仿宋" w:hAnsi="仿宋" w:cs="仿宋" w:hint="eastAsia"/>
            <w:lang w:eastAsia="zh-CN"/>
          </w:rPr>
          <w:t>六、瑜伽馆项目绩效评估</w:t>
        </w:r>
        <w:r>
          <w:tab/>
        </w:r>
        <w:r>
          <w:fldChar w:fldCharType="begin"/>
        </w:r>
        <w:r>
          <w:instrText xml:space="preserve"> PAGEREF _Toc26935 \h </w:instrText>
        </w:r>
        <w:r>
          <w:fldChar w:fldCharType="separate"/>
        </w:r>
        <w:r>
          <w:t>23</w:t>
        </w:r>
        <w:r>
          <w:fldChar w:fldCharType="end"/>
        </w:r>
      </w:hyperlink>
    </w:p>
    <w:p>
      <w:pPr>
        <w:pStyle w:val="TOC2"/>
        <w:tabs>
          <w:tab w:val="right" w:leader="dot" w:pos="8306"/>
        </w:tabs>
      </w:pPr>
      <w:hyperlink w:anchor="_Toc13294" w:history="1">
        <w:r>
          <w:rPr>
            <w:rFonts w:ascii="仿宋" w:eastAsia="仿宋" w:hAnsi="仿宋" w:cs="仿宋" w:hint="eastAsia"/>
            <w:lang w:eastAsia="zh-CN"/>
          </w:rPr>
          <w:t>(一)、绩效评估指标</w:t>
        </w:r>
        <w:r>
          <w:tab/>
        </w:r>
        <w:r>
          <w:fldChar w:fldCharType="begin"/>
        </w:r>
        <w:r>
          <w:instrText xml:space="preserve"> PAGEREF _Toc13294 \h </w:instrText>
        </w:r>
        <w:r>
          <w:fldChar w:fldCharType="separate"/>
        </w:r>
        <w:r>
          <w:t>23</w:t>
        </w:r>
        <w:r>
          <w:fldChar w:fldCharType="end"/>
        </w:r>
      </w:hyperlink>
    </w:p>
    <w:p>
      <w:pPr>
        <w:pStyle w:val="TOC2"/>
        <w:tabs>
          <w:tab w:val="right" w:leader="dot" w:pos="8306"/>
        </w:tabs>
      </w:pPr>
      <w:hyperlink w:anchor="_Toc17736" w:history="1">
        <w:r>
          <w:rPr>
            <w:rFonts w:ascii="仿宋" w:eastAsia="仿宋" w:hAnsi="仿宋" w:cs="仿宋" w:hint="eastAsia"/>
            <w:lang w:eastAsia="zh-CN"/>
          </w:rPr>
          <w:t>(二)、绩效评估方法</w:t>
        </w:r>
        <w:r>
          <w:tab/>
        </w:r>
        <w:r>
          <w:fldChar w:fldCharType="begin"/>
        </w:r>
        <w:r>
          <w:instrText xml:space="preserve"> PAGEREF _Toc17736 \h </w:instrText>
        </w:r>
        <w:r>
          <w:fldChar w:fldCharType="separate"/>
        </w:r>
        <w:r>
          <w:t>24</w:t>
        </w:r>
        <w:r>
          <w:fldChar w:fldCharType="end"/>
        </w:r>
      </w:hyperlink>
    </w:p>
    <w:p>
      <w:pPr>
        <w:pStyle w:val="TOC2"/>
        <w:tabs>
          <w:tab w:val="right" w:leader="dot" w:pos="8306"/>
        </w:tabs>
      </w:pPr>
      <w:hyperlink w:anchor="_Toc25578" w:history="1">
        <w:r>
          <w:rPr>
            <w:rFonts w:ascii="仿宋" w:eastAsia="仿宋" w:hAnsi="仿宋" w:cs="仿宋" w:hint="eastAsia"/>
            <w:lang w:eastAsia="zh-CN"/>
          </w:rPr>
          <w:t>(三)、绩效评估周期</w:t>
        </w:r>
        <w:r>
          <w:tab/>
        </w:r>
        <w:r>
          <w:fldChar w:fldCharType="begin"/>
        </w:r>
        <w:r>
          <w:instrText xml:space="preserve"> PAGEREF _Toc25578 \h </w:instrText>
        </w:r>
        <w:r>
          <w:fldChar w:fldCharType="separate"/>
        </w:r>
        <w:r>
          <w:t>25</w:t>
        </w:r>
        <w:r>
          <w:fldChar w:fldCharType="end"/>
        </w:r>
      </w:hyperlink>
    </w:p>
    <w:p>
      <w:pPr>
        <w:pStyle w:val="TOC1"/>
        <w:tabs>
          <w:tab w:val="right" w:leader="dot" w:pos="8306"/>
        </w:tabs>
      </w:pPr>
      <w:hyperlink w:anchor="_Toc23139" w:history="1">
        <w:r>
          <w:rPr>
            <w:rFonts w:ascii="仿宋" w:eastAsia="仿宋" w:hAnsi="仿宋" w:cs="仿宋" w:hint="eastAsia"/>
            <w:lang w:eastAsia="zh-CN"/>
          </w:rPr>
          <w:t>七、瑜伽馆项目风险管理</w:t>
        </w:r>
        <w:r>
          <w:tab/>
        </w:r>
        <w:r>
          <w:fldChar w:fldCharType="begin"/>
        </w:r>
        <w:r>
          <w:instrText xml:space="preserve"> PAGEREF _Toc23139 \h </w:instrText>
        </w:r>
        <w:r>
          <w:fldChar w:fldCharType="separate"/>
        </w:r>
        <w:r>
          <w:t>27</w:t>
        </w:r>
        <w:r>
          <w:fldChar w:fldCharType="end"/>
        </w:r>
      </w:hyperlink>
    </w:p>
    <w:p>
      <w:pPr>
        <w:pStyle w:val="TOC2"/>
        <w:tabs>
          <w:tab w:val="right" w:leader="dot" w:pos="8306"/>
        </w:tabs>
      </w:pPr>
      <w:hyperlink w:anchor="_Toc24710" w:history="1">
        <w:r>
          <w:rPr>
            <w:rFonts w:ascii="仿宋" w:eastAsia="仿宋" w:hAnsi="仿宋" w:cs="仿宋" w:hint="eastAsia"/>
            <w:lang w:eastAsia="zh-CN"/>
          </w:rPr>
          <w:t>(一)、风险识别与评估</w:t>
        </w:r>
        <w:r>
          <w:tab/>
        </w:r>
        <w:r>
          <w:fldChar w:fldCharType="begin"/>
        </w:r>
        <w:r>
          <w:instrText xml:space="preserve"> PAGEREF _Toc24710 \h </w:instrText>
        </w:r>
        <w:r>
          <w:fldChar w:fldCharType="separate"/>
        </w:r>
        <w:r>
          <w:t>27</w:t>
        </w:r>
        <w:r>
          <w:fldChar w:fldCharType="end"/>
        </w:r>
      </w:hyperlink>
    </w:p>
    <w:p>
      <w:pPr>
        <w:pStyle w:val="TOC2"/>
        <w:tabs>
          <w:tab w:val="right" w:leader="dot" w:pos="8306"/>
        </w:tabs>
      </w:pPr>
      <w:hyperlink w:anchor="_Toc12129" w:history="1">
        <w:r>
          <w:rPr>
            <w:rFonts w:ascii="仿宋" w:eastAsia="仿宋" w:hAnsi="仿宋" w:cs="仿宋" w:hint="eastAsia"/>
            <w:lang w:eastAsia="zh-CN"/>
          </w:rPr>
          <w:t>(二)、风险应对策略</w:t>
        </w:r>
        <w:r>
          <w:tab/>
        </w:r>
        <w:r>
          <w:fldChar w:fldCharType="begin"/>
        </w:r>
        <w:r>
          <w:instrText xml:space="preserve"> PAGEREF _Toc12129 \h </w:instrText>
        </w:r>
        <w:r>
          <w:fldChar w:fldCharType="separate"/>
        </w:r>
        <w:r>
          <w:t>28</w:t>
        </w:r>
        <w:r>
          <w:fldChar w:fldCharType="end"/>
        </w:r>
      </w:hyperlink>
    </w:p>
    <w:p>
      <w:pPr>
        <w:pStyle w:val="TOC2"/>
        <w:tabs>
          <w:tab w:val="right" w:leader="dot" w:pos="8306"/>
        </w:tabs>
      </w:pPr>
      <w:hyperlink w:anchor="_Toc1334" w:history="1">
        <w:r>
          <w:rPr>
            <w:rFonts w:ascii="仿宋" w:eastAsia="仿宋" w:hAnsi="仿宋" w:cs="仿宋" w:hint="eastAsia"/>
            <w:lang w:eastAsia="zh-CN"/>
          </w:rPr>
          <w:t>(三)、风险监控与控制</w:t>
        </w:r>
        <w:r>
          <w:tab/>
        </w:r>
        <w:r>
          <w:fldChar w:fldCharType="begin"/>
        </w:r>
        <w:r>
          <w:instrText xml:space="preserve"> PAGEREF _Toc1334 \h </w:instrText>
        </w:r>
        <w:r>
          <w:fldChar w:fldCharType="separate"/>
        </w:r>
        <w:r>
          <w:t>30</w:t>
        </w:r>
        <w:r>
          <w:fldChar w:fldCharType="end"/>
        </w:r>
      </w:hyperlink>
    </w:p>
    <w:p>
      <w:pPr>
        <w:pStyle w:val="TOC1"/>
        <w:tabs>
          <w:tab w:val="right" w:leader="dot" w:pos="8306"/>
        </w:tabs>
      </w:pPr>
      <w:hyperlink w:anchor="_Toc18938" w:history="1">
        <w:r>
          <w:rPr>
            <w:rFonts w:ascii="仿宋" w:eastAsia="仿宋" w:hAnsi="仿宋" w:cs="仿宋" w:hint="eastAsia"/>
            <w:lang w:eastAsia="zh-CN"/>
          </w:rPr>
          <w:t>八、瑜伽馆项目人力资源培养与发展</w:t>
        </w:r>
        <w:r>
          <w:tab/>
        </w:r>
        <w:r>
          <w:fldChar w:fldCharType="begin"/>
        </w:r>
        <w:r>
          <w:instrText xml:space="preserve"> PAGEREF _Toc18938 \h </w:instrText>
        </w:r>
        <w:r>
          <w:fldChar w:fldCharType="separate"/>
        </w:r>
        <w:r>
          <w:t>31</w:t>
        </w:r>
        <w:r>
          <w:fldChar w:fldCharType="end"/>
        </w:r>
      </w:hyperlink>
    </w:p>
    <w:p>
      <w:pPr>
        <w:pStyle w:val="TOC2"/>
        <w:tabs>
          <w:tab w:val="right" w:leader="dot" w:pos="8306"/>
        </w:tabs>
      </w:pPr>
      <w:hyperlink w:anchor="_Toc16533" w:history="1">
        <w:r>
          <w:rPr>
            <w:rFonts w:ascii="仿宋" w:eastAsia="仿宋" w:hAnsi="仿宋" w:cs="仿宋" w:hint="eastAsia"/>
            <w:lang w:eastAsia="zh-CN"/>
          </w:rPr>
          <w:t>(一)、人才需求与规划</w:t>
        </w:r>
        <w:r>
          <w:tab/>
        </w:r>
        <w:r>
          <w:fldChar w:fldCharType="begin"/>
        </w:r>
        <w:r>
          <w:instrText xml:space="preserve"> PAGEREF _Toc16533 \h </w:instrText>
        </w:r>
        <w:r>
          <w:fldChar w:fldCharType="separate"/>
        </w:r>
        <w:r>
          <w:t>31</w:t>
        </w:r>
        <w:r>
          <w:fldChar w:fldCharType="end"/>
        </w:r>
      </w:hyperlink>
    </w:p>
    <w:p>
      <w:pPr>
        <w:pStyle w:val="TOC2"/>
        <w:tabs>
          <w:tab w:val="right" w:leader="dot" w:pos="8306"/>
        </w:tabs>
      </w:pPr>
      <w:hyperlink w:anchor="_Toc1784" w:history="1">
        <w:r>
          <w:rPr>
            <w:rFonts w:ascii="仿宋" w:eastAsia="仿宋" w:hAnsi="仿宋" w:cs="仿宋" w:hint="eastAsia"/>
            <w:lang w:eastAsia="zh-CN"/>
          </w:rPr>
          <w:t>(二)、培训与发展计划</w:t>
        </w:r>
        <w:r>
          <w:tab/>
        </w:r>
        <w:r>
          <w:fldChar w:fldCharType="begin"/>
        </w:r>
        <w:r>
          <w:instrText xml:space="preserve"> PAGEREF _Toc1784 \h </w:instrText>
        </w:r>
        <w:r>
          <w:fldChar w:fldCharType="separate"/>
        </w:r>
        <w:r>
          <w:t>31</w:t>
        </w:r>
        <w:r>
          <w:fldChar w:fldCharType="end"/>
        </w:r>
      </w:hyperlink>
    </w:p>
    <w:p>
      <w:pPr>
        <w:pStyle w:val="TOC1"/>
        <w:tabs>
          <w:tab w:val="right" w:leader="dot" w:pos="8306"/>
        </w:tabs>
      </w:pPr>
      <w:hyperlink w:anchor="_Toc2662" w:history="1">
        <w:r>
          <w:rPr>
            <w:rFonts w:ascii="仿宋" w:eastAsia="仿宋" w:hAnsi="仿宋" w:cs="仿宋" w:hint="eastAsia"/>
            <w:lang w:eastAsia="zh-CN"/>
          </w:rPr>
          <w:t>九、瑜伽馆项目环境影响分析</w:t>
        </w:r>
        <w:r>
          <w:tab/>
        </w:r>
        <w:r>
          <w:fldChar w:fldCharType="begin"/>
        </w:r>
        <w:r>
          <w:instrText xml:space="preserve"> PAGEREF _Toc2662 \h </w:instrText>
        </w:r>
        <w:r>
          <w:fldChar w:fldCharType="separate"/>
        </w:r>
        <w:r>
          <w:t>32</w:t>
        </w:r>
        <w:r>
          <w:fldChar w:fldCharType="end"/>
        </w:r>
      </w:hyperlink>
    </w:p>
    <w:p>
      <w:pPr>
        <w:pStyle w:val="TOC2"/>
        <w:tabs>
          <w:tab w:val="right" w:leader="dot" w:pos="8306"/>
        </w:tabs>
      </w:pPr>
      <w:hyperlink w:anchor="_Toc15565" w:history="1">
        <w:r>
          <w:rPr>
            <w:rFonts w:ascii="仿宋" w:eastAsia="仿宋" w:hAnsi="仿宋" w:cs="仿宋" w:hint="eastAsia"/>
            <w:lang w:eastAsia="zh-CN"/>
          </w:rPr>
          <w:t>(一)、建设区域环境质量现状</w:t>
        </w:r>
        <w:r>
          <w:tab/>
        </w:r>
        <w:r>
          <w:fldChar w:fldCharType="begin"/>
        </w:r>
        <w:r>
          <w:instrText xml:space="preserve"> PAGEREF _Toc15565 \h </w:instrText>
        </w:r>
        <w:r>
          <w:fldChar w:fldCharType="separate"/>
        </w:r>
        <w:r>
          <w:t>32</w:t>
        </w:r>
        <w:r>
          <w:fldChar w:fldCharType="end"/>
        </w:r>
      </w:hyperlink>
    </w:p>
    <w:p>
      <w:pPr>
        <w:pStyle w:val="TOC2"/>
        <w:tabs>
          <w:tab w:val="right" w:leader="dot" w:pos="8306"/>
        </w:tabs>
      </w:pPr>
      <w:hyperlink w:anchor="_Toc28216" w:history="1">
        <w:r>
          <w:rPr>
            <w:rFonts w:ascii="仿宋" w:eastAsia="仿宋" w:hAnsi="仿宋" w:cs="仿宋" w:hint="eastAsia"/>
            <w:lang w:eastAsia="zh-CN"/>
          </w:rPr>
          <w:t>(二)、建设期环境保护</w:t>
        </w:r>
        <w:r>
          <w:tab/>
        </w:r>
        <w:r>
          <w:fldChar w:fldCharType="begin"/>
        </w:r>
        <w:r>
          <w:instrText xml:space="preserve"> PAGEREF _Toc28216 \h </w:instrText>
        </w:r>
        <w:r>
          <w:fldChar w:fldCharType="separate"/>
        </w:r>
        <w:r>
          <w:t>33</w:t>
        </w:r>
        <w:r>
          <w:fldChar w:fldCharType="end"/>
        </w:r>
      </w:hyperlink>
    </w:p>
    <w:p>
      <w:pPr>
        <w:pStyle w:val="TOC2"/>
        <w:tabs>
          <w:tab w:val="right" w:leader="dot" w:pos="8306"/>
        </w:tabs>
      </w:pPr>
      <w:hyperlink w:anchor="_Toc17412" w:history="1">
        <w:r>
          <w:rPr>
            <w:rFonts w:ascii="仿宋" w:eastAsia="仿宋" w:hAnsi="仿宋" w:cs="仿宋" w:hint="eastAsia"/>
            <w:lang w:eastAsia="zh-CN"/>
          </w:rPr>
          <w:t>(三)、运营期环境保护</w:t>
        </w:r>
        <w:r>
          <w:tab/>
        </w:r>
        <w:r>
          <w:fldChar w:fldCharType="begin"/>
        </w:r>
        <w:r>
          <w:instrText xml:space="preserve"> PAGEREF _Toc17412 \h </w:instrText>
        </w:r>
        <w:r>
          <w:fldChar w:fldCharType="separate"/>
        </w:r>
        <w:r>
          <w:t>35</w:t>
        </w:r>
        <w:r>
          <w:fldChar w:fldCharType="end"/>
        </w:r>
      </w:hyperlink>
    </w:p>
    <w:p>
      <w:pPr>
        <w:pStyle w:val="TOC2"/>
        <w:tabs>
          <w:tab w:val="right" w:leader="dot" w:pos="8306"/>
        </w:tabs>
      </w:pPr>
      <w:hyperlink w:anchor="_Toc30882" w:history="1">
        <w:r>
          <w:rPr>
            <w:rFonts w:ascii="仿宋" w:eastAsia="仿宋" w:hAnsi="仿宋" w:cs="仿宋" w:hint="eastAsia"/>
            <w:lang w:eastAsia="zh-CN"/>
          </w:rPr>
          <w:t>(四)、瑜伽馆项目建设对区域经济的影响</w:t>
        </w:r>
        <w:r>
          <w:tab/>
        </w:r>
        <w:r>
          <w:fldChar w:fldCharType="begin"/>
        </w:r>
        <w:r>
          <w:instrText xml:space="preserve"> PAGEREF _Toc30882 \h </w:instrText>
        </w:r>
        <w:r>
          <w:fldChar w:fldCharType="separate"/>
        </w:r>
        <w:r>
          <w:t>36</w:t>
        </w:r>
        <w:r>
          <w:fldChar w:fldCharType="end"/>
        </w:r>
      </w:hyperlink>
    </w:p>
    <w:p>
      <w:pPr>
        <w:pStyle w:val="TOC2"/>
        <w:tabs>
          <w:tab w:val="right" w:leader="dot" w:pos="8306"/>
        </w:tabs>
      </w:pPr>
      <w:hyperlink w:anchor="_Toc7218" w:history="1">
        <w:r>
          <w:rPr>
            <w:rFonts w:ascii="仿宋" w:eastAsia="仿宋" w:hAnsi="仿宋" w:cs="仿宋" w:hint="eastAsia"/>
            <w:lang w:eastAsia="zh-CN"/>
          </w:rPr>
          <w:t>(五)、废弃物处理</w:t>
        </w:r>
        <w:r>
          <w:tab/>
        </w:r>
        <w:r>
          <w:fldChar w:fldCharType="begin"/>
        </w:r>
        <w:r>
          <w:instrText xml:space="preserve"> PAGEREF _Toc7218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 w:history="1">
        <w:r>
          <w:rPr>
            <w:rFonts w:ascii="仿宋" w:eastAsia="仿宋" w:hAnsi="仿宋" w:cs="仿宋" w:hint="eastAsia"/>
            <w:lang w:eastAsia="zh-CN"/>
          </w:rPr>
          <w:t>(六)、特殊环境影响分析</w:t>
        </w:r>
        <w:r>
          <w:tab/>
        </w:r>
        <w:r>
          <w:fldChar w:fldCharType="begin"/>
        </w:r>
        <w:r>
          <w:instrText xml:space="preserve"> PAGEREF _Toc759 \h </w:instrText>
        </w:r>
        <w:r>
          <w:fldChar w:fldCharType="separate"/>
        </w:r>
        <w:r>
          <w:t>39</w:t>
        </w:r>
        <w:r>
          <w:fldChar w:fldCharType="end"/>
        </w:r>
      </w:hyperlink>
    </w:p>
    <w:p>
      <w:pPr>
        <w:pStyle w:val="TOC2"/>
        <w:tabs>
          <w:tab w:val="right" w:leader="dot" w:pos="8306"/>
        </w:tabs>
      </w:pPr>
      <w:hyperlink w:anchor="_Toc22847" w:history="1">
        <w:r>
          <w:rPr>
            <w:rFonts w:ascii="仿宋" w:eastAsia="仿宋" w:hAnsi="仿宋" w:cs="仿宋" w:hint="eastAsia"/>
            <w:lang w:eastAsia="zh-CN"/>
          </w:rPr>
          <w:t>(七)、清洁生产</w:t>
        </w:r>
        <w:r>
          <w:tab/>
        </w:r>
        <w:r>
          <w:fldChar w:fldCharType="begin"/>
        </w:r>
        <w:r>
          <w:instrText xml:space="preserve"> PAGEREF _Toc22847 \h </w:instrText>
        </w:r>
        <w:r>
          <w:fldChar w:fldCharType="separate"/>
        </w:r>
        <w:r>
          <w:t>40</w:t>
        </w:r>
        <w:r>
          <w:fldChar w:fldCharType="end"/>
        </w:r>
      </w:hyperlink>
    </w:p>
    <w:p>
      <w:pPr>
        <w:pStyle w:val="TOC2"/>
        <w:tabs>
          <w:tab w:val="right" w:leader="dot" w:pos="8306"/>
        </w:tabs>
      </w:pPr>
      <w:hyperlink w:anchor="_Toc31184" w:history="1">
        <w:r>
          <w:rPr>
            <w:rFonts w:ascii="仿宋" w:eastAsia="仿宋" w:hAnsi="仿宋" w:cs="仿宋" w:hint="eastAsia"/>
            <w:lang w:eastAsia="zh-CN"/>
          </w:rPr>
          <w:t>(八)、环境保护综合评价</w:t>
        </w:r>
        <w:r>
          <w:tab/>
        </w:r>
        <w:r>
          <w:fldChar w:fldCharType="begin"/>
        </w:r>
        <w:r>
          <w:instrText xml:space="preserve"> PAGEREF _Toc31184 \h </w:instrText>
        </w:r>
        <w:r>
          <w:fldChar w:fldCharType="separate"/>
        </w:r>
        <w:r>
          <w:t>41</w:t>
        </w:r>
        <w:r>
          <w:fldChar w:fldCharType="end"/>
        </w:r>
      </w:hyperlink>
    </w:p>
    <w:p>
      <w:pPr>
        <w:pStyle w:val="TOC1"/>
        <w:tabs>
          <w:tab w:val="right" w:leader="dot" w:pos="8306"/>
        </w:tabs>
      </w:pPr>
      <w:hyperlink w:anchor="_Toc9294" w:history="1">
        <w:r>
          <w:rPr>
            <w:rFonts w:ascii="仿宋" w:eastAsia="仿宋" w:hAnsi="仿宋" w:cs="仿宋" w:hint="eastAsia"/>
            <w:lang w:eastAsia="zh-CN"/>
          </w:rPr>
          <w:t>十、瑜伽馆项目技术管理</w:t>
        </w:r>
        <w:r>
          <w:tab/>
        </w:r>
        <w:r>
          <w:fldChar w:fldCharType="begin"/>
        </w:r>
        <w:r>
          <w:instrText xml:space="preserve"> PAGEREF _Toc9294 \h </w:instrText>
        </w:r>
        <w:r>
          <w:fldChar w:fldCharType="separate"/>
        </w:r>
        <w:r>
          <w:t>42</w:t>
        </w:r>
        <w:r>
          <w:fldChar w:fldCharType="end"/>
        </w:r>
      </w:hyperlink>
    </w:p>
    <w:p>
      <w:pPr>
        <w:pStyle w:val="TOC2"/>
        <w:tabs>
          <w:tab w:val="right" w:leader="dot" w:pos="8306"/>
        </w:tabs>
      </w:pPr>
      <w:hyperlink w:anchor="_Toc23798" w:history="1">
        <w:r>
          <w:rPr>
            <w:rFonts w:ascii="仿宋" w:eastAsia="仿宋" w:hAnsi="仿宋" w:cs="仿宋" w:hint="eastAsia"/>
            <w:lang w:eastAsia="zh-CN"/>
          </w:rPr>
          <w:t>(一)、技术方案选用方向</w:t>
        </w:r>
        <w:r>
          <w:tab/>
        </w:r>
        <w:r>
          <w:fldChar w:fldCharType="begin"/>
        </w:r>
        <w:r>
          <w:instrText xml:space="preserve"> PAGEREF _Toc23798 \h </w:instrText>
        </w:r>
        <w:r>
          <w:fldChar w:fldCharType="separate"/>
        </w:r>
        <w:r>
          <w:t>42</w:t>
        </w:r>
        <w:r>
          <w:fldChar w:fldCharType="end"/>
        </w:r>
      </w:hyperlink>
    </w:p>
    <w:p>
      <w:pPr>
        <w:pStyle w:val="TOC2"/>
        <w:tabs>
          <w:tab w:val="right" w:leader="dot" w:pos="8306"/>
        </w:tabs>
      </w:pPr>
      <w:hyperlink w:anchor="_Toc13448" w:history="1">
        <w:r>
          <w:rPr>
            <w:rFonts w:ascii="仿宋" w:eastAsia="仿宋" w:hAnsi="仿宋" w:cs="仿宋" w:hint="eastAsia"/>
            <w:lang w:eastAsia="zh-CN"/>
          </w:rPr>
          <w:t>(二)、工艺技术方案选用原则</w:t>
        </w:r>
        <w:r>
          <w:tab/>
        </w:r>
        <w:r>
          <w:fldChar w:fldCharType="begin"/>
        </w:r>
        <w:r>
          <w:instrText xml:space="preserve"> PAGEREF _Toc13448 \h </w:instrText>
        </w:r>
        <w:r>
          <w:fldChar w:fldCharType="separate"/>
        </w:r>
        <w:r>
          <w:t>44</w:t>
        </w:r>
        <w:r>
          <w:fldChar w:fldCharType="end"/>
        </w:r>
      </w:hyperlink>
    </w:p>
    <w:p>
      <w:pPr>
        <w:pStyle w:val="TOC2"/>
        <w:tabs>
          <w:tab w:val="right" w:leader="dot" w:pos="8306"/>
        </w:tabs>
      </w:pPr>
      <w:hyperlink w:anchor="_Toc27491" w:history="1">
        <w:r>
          <w:rPr>
            <w:rFonts w:ascii="仿宋" w:eastAsia="仿宋" w:hAnsi="仿宋" w:cs="仿宋" w:hint="eastAsia"/>
            <w:lang w:eastAsia="zh-CN"/>
          </w:rPr>
          <w:t>(三)、工艺技术方案要求</w:t>
        </w:r>
        <w:r>
          <w:tab/>
        </w:r>
        <w:r>
          <w:fldChar w:fldCharType="begin"/>
        </w:r>
        <w:r>
          <w:instrText xml:space="preserve"> PAGEREF _Toc27491 \h </w:instrText>
        </w:r>
        <w:r>
          <w:fldChar w:fldCharType="separate"/>
        </w:r>
        <w:r>
          <w:t>46</w:t>
        </w:r>
        <w:r>
          <w:fldChar w:fldCharType="end"/>
        </w:r>
      </w:hyperlink>
    </w:p>
    <w:p>
      <w:pPr>
        <w:pStyle w:val="TOC1"/>
        <w:tabs>
          <w:tab w:val="right" w:leader="dot" w:pos="8306"/>
        </w:tabs>
      </w:pPr>
      <w:hyperlink w:anchor="_Toc1939" w:history="1">
        <w:r>
          <w:rPr>
            <w:rFonts w:ascii="仿宋" w:eastAsia="仿宋" w:hAnsi="仿宋" w:cs="仿宋" w:hint="eastAsia"/>
            <w:lang w:eastAsia="zh-CN"/>
          </w:rPr>
          <w:t>十一、生产安全保护</w:t>
        </w:r>
        <w:r>
          <w:tab/>
        </w:r>
        <w:r>
          <w:fldChar w:fldCharType="begin"/>
        </w:r>
        <w:r>
          <w:instrText xml:space="preserve"> PAGEREF _Toc1939 \h </w:instrText>
        </w:r>
        <w:r>
          <w:fldChar w:fldCharType="separate"/>
        </w:r>
        <w:r>
          <w:t>48</w:t>
        </w:r>
        <w:r>
          <w:fldChar w:fldCharType="end"/>
        </w:r>
      </w:hyperlink>
    </w:p>
    <w:p>
      <w:pPr>
        <w:pStyle w:val="TOC2"/>
        <w:tabs>
          <w:tab w:val="right" w:leader="dot" w:pos="8306"/>
        </w:tabs>
      </w:pPr>
      <w:hyperlink w:anchor="_Toc17519" w:history="1">
        <w:r>
          <w:rPr>
            <w:rFonts w:ascii="仿宋" w:eastAsia="仿宋" w:hAnsi="仿宋" w:cs="仿宋" w:hint="eastAsia"/>
            <w:lang w:eastAsia="zh-CN"/>
          </w:rPr>
          <w:t>(一)、消防安全</w:t>
        </w:r>
        <w:r>
          <w:tab/>
        </w:r>
        <w:r>
          <w:fldChar w:fldCharType="begin"/>
        </w:r>
        <w:r>
          <w:instrText xml:space="preserve"> PAGEREF _Toc17519 \h </w:instrText>
        </w:r>
        <w:r>
          <w:fldChar w:fldCharType="separate"/>
        </w:r>
        <w:r>
          <w:t>48</w:t>
        </w:r>
        <w:r>
          <w:fldChar w:fldCharType="end"/>
        </w:r>
      </w:hyperlink>
    </w:p>
    <w:p>
      <w:pPr>
        <w:pStyle w:val="TOC2"/>
        <w:tabs>
          <w:tab w:val="right" w:leader="dot" w:pos="8306"/>
        </w:tabs>
      </w:pPr>
      <w:hyperlink w:anchor="_Toc7813" w:history="1">
        <w:r>
          <w:rPr>
            <w:rFonts w:ascii="仿宋" w:eastAsia="仿宋" w:hAnsi="仿宋" w:cs="仿宋" w:hint="eastAsia"/>
            <w:lang w:eastAsia="zh-CN"/>
          </w:rPr>
          <w:t>(二)、防火防爆总图布置措施</w:t>
        </w:r>
        <w:r>
          <w:tab/>
        </w:r>
        <w:r>
          <w:fldChar w:fldCharType="begin"/>
        </w:r>
        <w:r>
          <w:instrText xml:space="preserve"> PAGEREF _Toc7813 \h </w:instrText>
        </w:r>
        <w:r>
          <w:fldChar w:fldCharType="separate"/>
        </w:r>
        <w:r>
          <w:t>50</w:t>
        </w:r>
        <w:r>
          <w:fldChar w:fldCharType="end"/>
        </w:r>
      </w:hyperlink>
    </w:p>
    <w:p>
      <w:pPr>
        <w:pStyle w:val="TOC2"/>
        <w:tabs>
          <w:tab w:val="right" w:leader="dot" w:pos="8306"/>
        </w:tabs>
      </w:pPr>
      <w:hyperlink w:anchor="_Toc20339" w:history="1">
        <w:r>
          <w:rPr>
            <w:rFonts w:ascii="仿宋" w:eastAsia="仿宋" w:hAnsi="仿宋" w:cs="仿宋" w:hint="eastAsia"/>
            <w:lang w:eastAsia="zh-CN"/>
          </w:rPr>
          <w:t>(三)、自然灾害防范措施</w:t>
        </w:r>
        <w:r>
          <w:tab/>
        </w:r>
        <w:r>
          <w:fldChar w:fldCharType="begin"/>
        </w:r>
        <w:r>
          <w:instrText xml:space="preserve"> PAGEREF _Toc20339 \h </w:instrText>
        </w:r>
        <w:r>
          <w:fldChar w:fldCharType="separate"/>
        </w:r>
        <w:r>
          <w:t>50</w:t>
        </w:r>
        <w:r>
          <w:fldChar w:fldCharType="end"/>
        </w:r>
      </w:hyperlink>
    </w:p>
    <w:p>
      <w:pPr>
        <w:pStyle w:val="TOC2"/>
        <w:tabs>
          <w:tab w:val="right" w:leader="dot" w:pos="8306"/>
        </w:tabs>
      </w:pPr>
      <w:hyperlink w:anchor="_Toc27527" w:history="1">
        <w:r>
          <w:rPr>
            <w:rFonts w:ascii="仿宋" w:eastAsia="仿宋" w:hAnsi="仿宋" w:cs="仿宋" w:hint="eastAsia"/>
            <w:lang w:eastAsia="zh-CN"/>
          </w:rPr>
          <w:t>(四)、安全色及安全标志使用要求</w:t>
        </w:r>
        <w:r>
          <w:tab/>
        </w:r>
        <w:r>
          <w:fldChar w:fldCharType="begin"/>
        </w:r>
        <w:r>
          <w:instrText xml:space="preserve"> PAGEREF _Toc27527 \h </w:instrText>
        </w:r>
        <w:r>
          <w:fldChar w:fldCharType="separate"/>
        </w:r>
        <w:r>
          <w:t>51</w:t>
        </w:r>
        <w:r>
          <w:fldChar w:fldCharType="end"/>
        </w:r>
      </w:hyperlink>
    </w:p>
    <w:p>
      <w:pPr>
        <w:pStyle w:val="TOC2"/>
        <w:tabs>
          <w:tab w:val="right" w:leader="dot" w:pos="8306"/>
        </w:tabs>
      </w:pPr>
      <w:hyperlink w:anchor="_Toc1375" w:history="1">
        <w:r>
          <w:rPr>
            <w:rFonts w:ascii="仿宋" w:eastAsia="仿宋" w:hAnsi="仿宋" w:cs="仿宋" w:hint="eastAsia"/>
            <w:lang w:eastAsia="zh-CN"/>
          </w:rPr>
          <w:t>(五)、防尘防毒措施</w:t>
        </w:r>
        <w:r>
          <w:tab/>
        </w:r>
        <w:r>
          <w:fldChar w:fldCharType="begin"/>
        </w:r>
        <w:r>
          <w:instrText xml:space="preserve"> PAGEREF _Toc1375 \h </w:instrText>
        </w:r>
        <w:r>
          <w:fldChar w:fldCharType="separate"/>
        </w:r>
        <w:r>
          <w:t>52</w:t>
        </w:r>
        <w:r>
          <w:fldChar w:fldCharType="end"/>
        </w:r>
      </w:hyperlink>
    </w:p>
    <w:p>
      <w:pPr>
        <w:pStyle w:val="TOC2"/>
        <w:tabs>
          <w:tab w:val="right" w:leader="dot" w:pos="8306"/>
        </w:tabs>
      </w:pPr>
      <w:hyperlink w:anchor="_Toc15756" w:history="1">
        <w:r>
          <w:rPr>
            <w:rFonts w:ascii="仿宋" w:eastAsia="仿宋" w:hAnsi="仿宋" w:cs="仿宋" w:hint="eastAsia"/>
            <w:lang w:eastAsia="zh-CN"/>
          </w:rPr>
          <w:t>(六)、防静电、触电防护及防雷措施</w:t>
        </w:r>
        <w:r>
          <w:tab/>
        </w:r>
        <w:r>
          <w:fldChar w:fldCharType="begin"/>
        </w:r>
        <w:r>
          <w:instrText xml:space="preserve"> PAGEREF _Toc15756 \h </w:instrText>
        </w:r>
        <w:r>
          <w:fldChar w:fldCharType="separate"/>
        </w:r>
        <w:r>
          <w:t>53</w:t>
        </w:r>
        <w:r>
          <w:fldChar w:fldCharType="end"/>
        </w:r>
      </w:hyperlink>
    </w:p>
    <w:p>
      <w:pPr>
        <w:pStyle w:val="TOC2"/>
        <w:tabs>
          <w:tab w:val="right" w:leader="dot" w:pos="8306"/>
        </w:tabs>
      </w:pPr>
      <w:hyperlink w:anchor="_Toc21523" w:history="1">
        <w:r>
          <w:rPr>
            <w:rFonts w:ascii="仿宋" w:eastAsia="仿宋" w:hAnsi="仿宋" w:cs="仿宋" w:hint="eastAsia"/>
            <w:lang w:eastAsia="zh-CN"/>
          </w:rPr>
          <w:t>(七)、机械设备安全保障措施</w:t>
        </w:r>
        <w:r>
          <w:tab/>
        </w:r>
        <w:r>
          <w:fldChar w:fldCharType="begin"/>
        </w:r>
        <w:r>
          <w:instrText xml:space="preserve"> PAGEREF _Toc21523 \h </w:instrText>
        </w:r>
        <w:r>
          <w:fldChar w:fldCharType="separate"/>
        </w:r>
        <w:r>
          <w:t>54</w:t>
        </w:r>
        <w:r>
          <w:fldChar w:fldCharType="end"/>
        </w:r>
      </w:hyperlink>
    </w:p>
    <w:p>
      <w:pPr>
        <w:pStyle w:val="TOC1"/>
        <w:tabs>
          <w:tab w:val="right" w:leader="dot" w:pos="8306"/>
        </w:tabs>
      </w:pPr>
      <w:hyperlink w:anchor="_Toc8903" w:history="1">
        <w:r>
          <w:rPr>
            <w:rFonts w:ascii="仿宋" w:eastAsia="仿宋" w:hAnsi="仿宋" w:cs="仿宋" w:hint="eastAsia"/>
            <w:lang w:eastAsia="zh-CN"/>
          </w:rPr>
          <w:t>十二、瑜伽馆项目财务管理</w:t>
        </w:r>
        <w:r>
          <w:tab/>
        </w:r>
        <w:r>
          <w:fldChar w:fldCharType="begin"/>
        </w:r>
        <w:r>
          <w:instrText xml:space="preserve"> PAGEREF _Toc8903 \h </w:instrText>
        </w:r>
        <w:r>
          <w:fldChar w:fldCharType="separate"/>
        </w:r>
        <w:r>
          <w:t>56</w:t>
        </w:r>
        <w:r>
          <w:fldChar w:fldCharType="end"/>
        </w:r>
      </w:hyperlink>
    </w:p>
    <w:p>
      <w:pPr>
        <w:pStyle w:val="TOC2"/>
        <w:tabs>
          <w:tab w:val="right" w:leader="dot" w:pos="8306"/>
        </w:tabs>
      </w:pPr>
      <w:hyperlink w:anchor="_Toc20864" w:history="1">
        <w:r>
          <w:rPr>
            <w:rFonts w:ascii="仿宋" w:eastAsia="仿宋" w:hAnsi="仿宋" w:cs="仿宋" w:hint="eastAsia"/>
            <w:lang w:eastAsia="zh-CN"/>
          </w:rPr>
          <w:t>(一)、资金需求大</w:t>
        </w:r>
        <w:r>
          <w:tab/>
        </w:r>
        <w:r>
          <w:fldChar w:fldCharType="begin"/>
        </w:r>
        <w:r>
          <w:instrText xml:space="preserve"> PAGEREF _Toc20864 \h </w:instrText>
        </w:r>
        <w:r>
          <w:fldChar w:fldCharType="separate"/>
        </w:r>
        <w:r>
          <w:t>56</w:t>
        </w:r>
        <w:r>
          <w:fldChar w:fldCharType="end"/>
        </w:r>
      </w:hyperlink>
    </w:p>
    <w:p>
      <w:pPr>
        <w:pStyle w:val="TOC2"/>
        <w:tabs>
          <w:tab w:val="right" w:leader="dot" w:pos="8306"/>
        </w:tabs>
      </w:pPr>
      <w:hyperlink w:anchor="_Toc16324" w:history="1">
        <w:r>
          <w:rPr>
            <w:rFonts w:ascii="仿宋" w:eastAsia="仿宋" w:hAnsi="仿宋" w:cs="仿宋" w:hint="eastAsia"/>
            <w:lang w:eastAsia="zh-CN"/>
          </w:rPr>
          <w:t>(二)、研发周期长</w:t>
        </w:r>
        <w:r>
          <w:tab/>
        </w:r>
        <w:r>
          <w:fldChar w:fldCharType="begin"/>
        </w:r>
        <w:r>
          <w:instrText xml:space="preserve"> PAGEREF _Toc16324 \h </w:instrText>
        </w:r>
        <w:r>
          <w:fldChar w:fldCharType="separate"/>
        </w:r>
        <w:r>
          <w:t>57</w:t>
        </w:r>
        <w:r>
          <w:fldChar w:fldCharType="end"/>
        </w:r>
      </w:hyperlink>
    </w:p>
    <w:p>
      <w:pPr>
        <w:pStyle w:val="TOC2"/>
        <w:tabs>
          <w:tab w:val="right" w:leader="dot" w:pos="8306"/>
        </w:tabs>
      </w:pPr>
      <w:hyperlink w:anchor="_Toc25823" w:history="1">
        <w:r>
          <w:rPr>
            <w:rFonts w:ascii="仿宋" w:eastAsia="仿宋" w:hAnsi="仿宋" w:cs="仿宋" w:hint="eastAsia"/>
            <w:lang w:eastAsia="zh-CN"/>
          </w:rPr>
          <w:t>(三)、市场风险大</w:t>
        </w:r>
        <w:r>
          <w:tab/>
        </w:r>
        <w:r>
          <w:fldChar w:fldCharType="begin"/>
        </w:r>
        <w:r>
          <w:instrText xml:space="preserve"> PAGEREF _Toc25823 \h </w:instrText>
        </w:r>
        <w:r>
          <w:fldChar w:fldCharType="separate"/>
        </w:r>
        <w:r>
          <w:t>58</w:t>
        </w:r>
        <w:r>
          <w:fldChar w:fldCharType="end"/>
        </w:r>
      </w:hyperlink>
    </w:p>
    <w:p>
      <w:pPr>
        <w:pStyle w:val="TOC2"/>
        <w:tabs>
          <w:tab w:val="right" w:leader="dot" w:pos="8306"/>
        </w:tabs>
      </w:pPr>
      <w:hyperlink w:anchor="_Toc18508" w:history="1">
        <w:r>
          <w:rPr>
            <w:rFonts w:ascii="仿宋" w:eastAsia="仿宋" w:hAnsi="仿宋" w:cs="仿宋" w:hint="eastAsia"/>
            <w:lang w:eastAsia="zh-CN"/>
          </w:rPr>
          <w:t>(四)、利润率高</w:t>
        </w:r>
        <w:r>
          <w:tab/>
        </w:r>
        <w:r>
          <w:fldChar w:fldCharType="begin"/>
        </w:r>
        <w:r>
          <w:instrText xml:space="preserve"> PAGEREF _Toc18508 \h </w:instrText>
        </w:r>
        <w:r>
          <w:fldChar w:fldCharType="separate"/>
        </w:r>
        <w:r>
          <w:t>61</w:t>
        </w:r>
        <w:r>
          <w:fldChar w:fldCharType="end"/>
        </w:r>
      </w:hyperlink>
    </w:p>
    <w:p>
      <w:pPr>
        <w:pStyle w:val="TOC1"/>
        <w:tabs>
          <w:tab w:val="right" w:leader="dot" w:pos="8306"/>
        </w:tabs>
      </w:pPr>
      <w:hyperlink w:anchor="_Toc32376" w:history="1">
        <w:r>
          <w:rPr>
            <w:rFonts w:ascii="仿宋" w:eastAsia="仿宋" w:hAnsi="仿宋" w:cs="仿宋" w:hint="eastAsia"/>
            <w:lang w:eastAsia="zh-CN"/>
          </w:rPr>
          <w:t>十三、瑜伽馆项目变更管理</w:t>
        </w:r>
        <w:r>
          <w:tab/>
        </w:r>
        <w:r>
          <w:fldChar w:fldCharType="begin"/>
        </w:r>
        <w:r>
          <w:instrText xml:space="preserve"> PAGEREF _Toc32376 \h </w:instrText>
        </w:r>
        <w:r>
          <w:fldChar w:fldCharType="separate"/>
        </w:r>
        <w:r>
          <w:t>63</w:t>
        </w:r>
        <w:r>
          <w:fldChar w:fldCharType="end"/>
        </w:r>
      </w:hyperlink>
    </w:p>
    <w:p>
      <w:pPr>
        <w:pStyle w:val="TOC2"/>
        <w:tabs>
          <w:tab w:val="right" w:leader="dot" w:pos="8306"/>
        </w:tabs>
      </w:pPr>
      <w:hyperlink w:anchor="_Toc28807" w:history="1">
        <w:r>
          <w:rPr>
            <w:rFonts w:ascii="仿宋" w:eastAsia="仿宋" w:hAnsi="仿宋" w:cs="仿宋" w:hint="eastAsia"/>
            <w:lang w:eastAsia="zh-CN"/>
          </w:rPr>
          <w:t>(一)、变更申请与评估</w:t>
        </w:r>
        <w:r>
          <w:tab/>
        </w:r>
        <w:r>
          <w:fldChar w:fldCharType="begin"/>
        </w:r>
        <w:r>
          <w:instrText xml:space="preserve"> PAGEREF _Toc28807 \h </w:instrText>
        </w:r>
        <w:r>
          <w:fldChar w:fldCharType="separate"/>
        </w:r>
        <w:r>
          <w:t>63</w:t>
        </w:r>
        <w:r>
          <w:fldChar w:fldCharType="end"/>
        </w:r>
      </w:hyperlink>
    </w:p>
    <w:p>
      <w:pPr>
        <w:pStyle w:val="TOC2"/>
        <w:tabs>
          <w:tab w:val="right" w:leader="dot" w:pos="8306"/>
        </w:tabs>
      </w:pPr>
      <w:hyperlink w:anchor="_Toc31444" w:history="1">
        <w:r>
          <w:rPr>
            <w:rFonts w:ascii="仿宋" w:eastAsia="仿宋" w:hAnsi="仿宋" w:cs="仿宋" w:hint="eastAsia"/>
            <w:lang w:eastAsia="zh-CN"/>
          </w:rPr>
          <w:t>(二)、变更实施与控制</w:t>
        </w:r>
        <w:r>
          <w:tab/>
        </w:r>
        <w:r>
          <w:fldChar w:fldCharType="begin"/>
        </w:r>
        <w:r>
          <w:instrText xml:space="preserve"> PAGEREF _Toc31444 \h </w:instrText>
        </w:r>
        <w:r>
          <w:fldChar w:fldCharType="separate"/>
        </w:r>
        <w:r>
          <w:t>63</w:t>
        </w:r>
        <w:r>
          <w:fldChar w:fldCharType="end"/>
        </w:r>
      </w:hyperlink>
    </w:p>
    <w:p>
      <w:pPr>
        <w:pStyle w:val="TOC1"/>
        <w:tabs>
          <w:tab w:val="right" w:leader="dot" w:pos="8306"/>
        </w:tabs>
      </w:pPr>
      <w:hyperlink w:anchor="_Toc8174" w:history="1">
        <w:r>
          <w:rPr>
            <w:rFonts w:ascii="仿宋" w:eastAsia="仿宋" w:hAnsi="仿宋" w:cs="仿宋" w:hint="eastAsia"/>
            <w:lang w:eastAsia="zh-CN"/>
          </w:rPr>
          <w:t>十四、风险识别与分类</w:t>
        </w:r>
        <w:r>
          <w:tab/>
        </w:r>
        <w:r>
          <w:fldChar w:fldCharType="begin"/>
        </w:r>
        <w:r>
          <w:instrText xml:space="preserve"> PAGEREF _Toc8174 \h </w:instrText>
        </w:r>
        <w:r>
          <w:fldChar w:fldCharType="separate"/>
        </w:r>
        <w:r>
          <w:t>64</w:t>
        </w:r>
        <w:r>
          <w:fldChar w:fldCharType="end"/>
        </w:r>
      </w:hyperlink>
    </w:p>
    <w:p>
      <w:pPr>
        <w:pStyle w:val="TOC2"/>
        <w:tabs>
          <w:tab w:val="right" w:leader="dot" w:pos="8306"/>
        </w:tabs>
      </w:pPr>
      <w:hyperlink w:anchor="_Toc29776" w:history="1">
        <w:r>
          <w:rPr>
            <w:rFonts w:ascii="仿宋" w:eastAsia="仿宋" w:hAnsi="仿宋" w:cs="仿宋" w:hint="eastAsia"/>
            <w:lang w:eastAsia="zh-CN"/>
          </w:rPr>
          <w:t>(一)、风险识别</w:t>
        </w:r>
        <w:r>
          <w:tab/>
        </w:r>
        <w:r>
          <w:fldChar w:fldCharType="begin"/>
        </w:r>
        <w:r>
          <w:instrText xml:space="preserve"> PAGEREF _Toc29776 \h </w:instrText>
        </w:r>
        <w:r>
          <w:fldChar w:fldCharType="separate"/>
        </w:r>
        <w:r>
          <w:t>64</w:t>
        </w:r>
        <w:r>
          <w:fldChar w:fldCharType="end"/>
        </w:r>
      </w:hyperlink>
    </w:p>
    <w:p>
      <w:pPr>
        <w:pStyle w:val="TOC2"/>
        <w:tabs>
          <w:tab w:val="right" w:leader="dot" w:pos="8306"/>
        </w:tabs>
      </w:pPr>
      <w:hyperlink w:anchor="_Toc15627" w:history="1">
        <w:r>
          <w:rPr>
            <w:rFonts w:ascii="仿宋" w:eastAsia="仿宋" w:hAnsi="仿宋" w:cs="仿宋" w:hint="eastAsia"/>
            <w:lang w:eastAsia="zh-CN"/>
          </w:rPr>
          <w:t>(二)、风险分类</w:t>
        </w:r>
        <w:r>
          <w:tab/>
        </w:r>
        <w:r>
          <w:fldChar w:fldCharType="begin"/>
        </w:r>
        <w:r>
          <w:instrText xml:space="preserve"> PAGEREF _Toc15627 \h </w:instrText>
        </w:r>
        <w:r>
          <w:fldChar w:fldCharType="separate"/>
        </w:r>
        <w:r>
          <w:t>65</w:t>
        </w:r>
        <w:r>
          <w:fldChar w:fldCharType="end"/>
        </w:r>
      </w:hyperlink>
    </w:p>
    <w:p>
      <w:pPr>
        <w:pStyle w:val="TOC1"/>
        <w:tabs>
          <w:tab w:val="right" w:leader="dot" w:pos="8306"/>
        </w:tabs>
      </w:pPr>
      <w:hyperlink w:anchor="_Toc7781" w:history="1">
        <w:r>
          <w:rPr>
            <w:rFonts w:ascii="仿宋" w:eastAsia="仿宋" w:hAnsi="仿宋" w:cs="仿宋" w:hint="eastAsia"/>
            <w:lang w:eastAsia="zh-CN"/>
          </w:rPr>
          <w:t>十五、瑜伽馆项目工程方案分析</w:t>
        </w:r>
        <w:r>
          <w:tab/>
        </w:r>
        <w:r>
          <w:fldChar w:fldCharType="begin"/>
        </w:r>
        <w:r>
          <w:instrText xml:space="preserve"> PAGEREF _Toc7781 \h </w:instrText>
        </w:r>
        <w:r>
          <w:fldChar w:fldCharType="separate"/>
        </w:r>
        <w:r>
          <w:t>67</w:t>
        </w:r>
        <w:r>
          <w:fldChar w:fldCharType="end"/>
        </w:r>
      </w:hyperlink>
    </w:p>
    <w:p>
      <w:pPr>
        <w:pStyle w:val="TOC2"/>
        <w:tabs>
          <w:tab w:val="right" w:leader="dot" w:pos="8306"/>
        </w:tabs>
      </w:pPr>
      <w:hyperlink w:anchor="_Toc24614" w:history="1">
        <w:r>
          <w:rPr>
            <w:rFonts w:ascii="仿宋" w:eastAsia="仿宋" w:hAnsi="仿宋" w:cs="仿宋" w:hint="eastAsia"/>
            <w:lang w:eastAsia="zh-CN"/>
          </w:rPr>
          <w:t>(一)、建筑工程设计原则</w:t>
        </w:r>
        <w:r>
          <w:tab/>
        </w:r>
        <w:r>
          <w:fldChar w:fldCharType="begin"/>
        </w:r>
        <w:r>
          <w:instrText xml:space="preserve"> PAGEREF _Toc24614 \h </w:instrText>
        </w:r>
        <w:r>
          <w:fldChar w:fldCharType="separate"/>
        </w:r>
        <w:r>
          <w:t>67</w:t>
        </w:r>
        <w:r>
          <w:fldChar w:fldCharType="end"/>
        </w:r>
      </w:hyperlink>
    </w:p>
    <w:p>
      <w:pPr>
        <w:pStyle w:val="TOC2"/>
        <w:tabs>
          <w:tab w:val="right" w:leader="dot" w:pos="8306"/>
        </w:tabs>
      </w:pPr>
      <w:hyperlink w:anchor="_Toc24615" w:history="1">
        <w:r>
          <w:rPr>
            <w:rFonts w:ascii="仿宋" w:eastAsia="仿宋" w:hAnsi="仿宋" w:cs="仿宋" w:hint="eastAsia"/>
            <w:lang w:eastAsia="zh-CN"/>
          </w:rPr>
          <w:t>(二)、土建工程建设指标</w:t>
        </w:r>
        <w:r>
          <w:tab/>
        </w:r>
        <w:r>
          <w:fldChar w:fldCharType="begin"/>
        </w:r>
        <w:r>
          <w:instrText xml:space="preserve"> PAGEREF _Toc24615 \h </w:instrText>
        </w:r>
        <w:r>
          <w:fldChar w:fldCharType="separate"/>
        </w:r>
        <w:r>
          <w:t>70</w:t>
        </w:r>
        <w:r>
          <w:fldChar w:fldCharType="end"/>
        </w:r>
      </w:hyperlink>
    </w:p>
    <w:p>
      <w:pPr>
        <w:pStyle w:val="TOC1"/>
        <w:tabs>
          <w:tab w:val="right" w:leader="dot" w:pos="8306"/>
        </w:tabs>
      </w:pPr>
      <w:hyperlink w:anchor="_Toc27714" w:history="1">
        <w:r>
          <w:rPr>
            <w:rFonts w:ascii="仿宋" w:eastAsia="仿宋" w:hAnsi="仿宋" w:cs="仿宋" w:hint="eastAsia"/>
            <w:lang w:eastAsia="zh-CN"/>
          </w:rPr>
          <w:t>十六、利益相关者分析与沟通计划</w:t>
        </w:r>
        <w:r>
          <w:tab/>
        </w:r>
        <w:r>
          <w:fldChar w:fldCharType="begin"/>
        </w:r>
        <w:r>
          <w:instrText xml:space="preserve"> PAGEREF _Toc27714 \h </w:instrText>
        </w:r>
        <w:r>
          <w:fldChar w:fldCharType="separate"/>
        </w:r>
        <w:r>
          <w:t>72</w:t>
        </w:r>
        <w:r>
          <w:fldChar w:fldCharType="end"/>
        </w:r>
      </w:hyperlink>
    </w:p>
    <w:p>
      <w:pPr>
        <w:pStyle w:val="TOC2"/>
        <w:tabs>
          <w:tab w:val="right" w:leader="dot" w:pos="8306"/>
        </w:tabs>
      </w:pPr>
      <w:hyperlink w:anchor="_Toc20426" w:history="1">
        <w:r>
          <w:rPr>
            <w:rFonts w:ascii="仿宋" w:eastAsia="仿宋" w:hAnsi="仿宋" w:cs="仿宋" w:hint="eastAsia"/>
            <w:lang w:eastAsia="zh-CN"/>
          </w:rPr>
          <w:t>(一)、利益相关者分析</w:t>
        </w:r>
        <w:r>
          <w:tab/>
        </w:r>
        <w:r>
          <w:fldChar w:fldCharType="begin"/>
        </w:r>
        <w:r>
          <w:instrText xml:space="preserve"> PAGEREF _Toc20426 \h </w:instrText>
        </w:r>
        <w:r>
          <w:fldChar w:fldCharType="separate"/>
        </w:r>
        <w:r>
          <w:t>72</w:t>
        </w:r>
        <w:r>
          <w:fldChar w:fldCharType="end"/>
        </w:r>
      </w:hyperlink>
    </w:p>
    <w:p>
      <w:pPr>
        <w:pStyle w:val="TOC2"/>
        <w:tabs>
          <w:tab w:val="right" w:leader="dot" w:pos="8306"/>
        </w:tabs>
      </w:pPr>
      <w:hyperlink w:anchor="_Toc18712" w:history="1">
        <w:r>
          <w:rPr>
            <w:rFonts w:ascii="仿宋" w:eastAsia="仿宋" w:hAnsi="仿宋" w:cs="仿宋" w:hint="eastAsia"/>
            <w:lang w:eastAsia="zh-CN"/>
          </w:rPr>
          <w:t>(二)、沟通计划</w:t>
        </w:r>
        <w:r>
          <w:tab/>
        </w:r>
        <w:r>
          <w:fldChar w:fldCharType="begin"/>
        </w:r>
        <w:r>
          <w:instrText xml:space="preserve"> PAGEREF _Toc18712 \h </w:instrText>
        </w:r>
        <w:r>
          <w:fldChar w:fldCharType="separate"/>
        </w:r>
        <w:r>
          <w:t>73</w:t>
        </w:r>
        <w:r>
          <w:fldChar w:fldCharType="end"/>
        </w:r>
      </w:hyperlink>
    </w:p>
    <w:p>
      <w:pPr>
        <w:pStyle w:val="TOC1"/>
        <w:tabs>
          <w:tab w:val="right" w:leader="dot" w:pos="8306"/>
        </w:tabs>
      </w:pPr>
      <w:hyperlink w:anchor="_Toc32552" w:history="1">
        <w:r>
          <w:rPr>
            <w:rFonts w:ascii="仿宋" w:eastAsia="仿宋" w:hAnsi="仿宋" w:cs="仿宋" w:hint="eastAsia"/>
            <w:lang w:eastAsia="zh-CN"/>
          </w:rPr>
          <w:t>十七、瑜伽馆项目治理与监督</w:t>
        </w:r>
        <w:r>
          <w:tab/>
        </w:r>
        <w:r>
          <w:fldChar w:fldCharType="begin"/>
        </w:r>
        <w:r>
          <w:instrText xml:space="preserve"> PAGEREF _Toc32552 \h </w:instrText>
        </w:r>
        <w:r>
          <w:fldChar w:fldCharType="separate"/>
        </w:r>
        <w:r>
          <w:t>74</w:t>
        </w:r>
        <w:r>
          <w:fldChar w:fldCharType="end"/>
        </w:r>
      </w:hyperlink>
    </w:p>
    <w:p>
      <w:pPr>
        <w:pStyle w:val="TOC2"/>
        <w:tabs>
          <w:tab w:val="right" w:leader="dot" w:pos="8306"/>
        </w:tabs>
      </w:pPr>
      <w:hyperlink w:anchor="_Toc3582" w:history="1">
        <w:r>
          <w:rPr>
            <w:rFonts w:ascii="仿宋" w:eastAsia="仿宋" w:hAnsi="仿宋" w:cs="仿宋" w:hint="eastAsia"/>
            <w:lang w:eastAsia="zh-CN"/>
          </w:rPr>
          <w:t>(一)、瑜伽馆项目治理结构</w:t>
        </w:r>
        <w:r>
          <w:tab/>
        </w:r>
        <w:r>
          <w:fldChar w:fldCharType="begin"/>
        </w:r>
        <w:r>
          <w:instrText xml:space="preserve"> PAGEREF _Toc3582 \h </w:instrText>
        </w:r>
        <w:r>
          <w:fldChar w:fldCharType="separate"/>
        </w:r>
        <w:r>
          <w:t>74</w:t>
        </w:r>
        <w:r>
          <w:fldChar w:fldCharType="end"/>
        </w:r>
      </w:hyperlink>
    </w:p>
    <w:p>
      <w:pPr>
        <w:pStyle w:val="TOC2"/>
        <w:tabs>
          <w:tab w:val="right" w:leader="dot" w:pos="8306"/>
        </w:tabs>
      </w:pPr>
      <w:hyperlink w:anchor="_Toc18844" w:history="1">
        <w:r>
          <w:rPr>
            <w:rFonts w:ascii="仿宋" w:eastAsia="仿宋" w:hAnsi="仿宋" w:cs="仿宋" w:hint="eastAsia"/>
            <w:lang w:eastAsia="zh-CN"/>
          </w:rPr>
          <w:t>(二)、监督与审计</w:t>
        </w:r>
        <w:r>
          <w:tab/>
        </w:r>
        <w:r>
          <w:fldChar w:fldCharType="begin"/>
        </w:r>
        <w:r>
          <w:instrText xml:space="preserve"> PAGEREF _Toc18844 \h </w:instrText>
        </w:r>
        <w:r>
          <w:fldChar w:fldCharType="separate"/>
        </w:r>
        <w:r>
          <w:t>76</w:t>
        </w:r>
        <w:r>
          <w:fldChar w:fldCharType="end"/>
        </w:r>
      </w:hyperlink>
    </w:p>
    <w:p>
      <w:pPr>
        <w:pStyle w:val="TOC1"/>
        <w:tabs>
          <w:tab w:val="right" w:leader="dot" w:pos="8306"/>
        </w:tabs>
      </w:pPr>
      <w:hyperlink w:anchor="_Toc11473" w:history="1">
        <w:r>
          <w:rPr>
            <w:rFonts w:ascii="仿宋" w:eastAsia="仿宋" w:hAnsi="仿宋" w:cs="仿宋" w:hint="eastAsia"/>
            <w:lang w:eastAsia="zh-CN"/>
          </w:rPr>
          <w:t>十八、瑜伽馆项目实施保障措施</w:t>
        </w:r>
        <w:r>
          <w:tab/>
        </w:r>
        <w:r>
          <w:fldChar w:fldCharType="begin"/>
        </w:r>
        <w:r>
          <w:instrText xml:space="preserve"> PAGEREF _Toc11473 \h </w:instrText>
        </w:r>
        <w:r>
          <w:fldChar w:fldCharType="separate"/>
        </w:r>
        <w:r>
          <w:t>77</w:t>
        </w:r>
        <w:r>
          <w:fldChar w:fldCharType="end"/>
        </w:r>
      </w:hyperlink>
    </w:p>
    <w:p>
      <w:pPr>
        <w:pStyle w:val="TOC2"/>
        <w:tabs>
          <w:tab w:val="right" w:leader="dot" w:pos="8306"/>
        </w:tabs>
      </w:pPr>
      <w:hyperlink w:anchor="_Toc5561" w:history="1">
        <w:r>
          <w:rPr>
            <w:rFonts w:ascii="仿宋" w:eastAsia="仿宋" w:hAnsi="仿宋" w:cs="仿宋" w:hint="eastAsia"/>
            <w:lang w:eastAsia="zh-CN"/>
          </w:rPr>
          <w:t>(一)、瑜伽馆项目实施保障机制</w:t>
        </w:r>
        <w:r>
          <w:tab/>
        </w:r>
        <w:r>
          <w:fldChar w:fldCharType="begin"/>
        </w:r>
        <w:r>
          <w:instrText xml:space="preserve"> PAGEREF _Toc5561 \h </w:instrText>
        </w:r>
        <w:r>
          <w:fldChar w:fldCharType="separate"/>
        </w:r>
        <w:r>
          <w:t>77</w:t>
        </w:r>
        <w:r>
          <w:fldChar w:fldCharType="end"/>
        </w:r>
      </w:hyperlink>
    </w:p>
    <w:p>
      <w:pPr>
        <w:pStyle w:val="TOC2"/>
        <w:tabs>
          <w:tab w:val="right" w:leader="dot" w:pos="8306"/>
        </w:tabs>
      </w:pPr>
      <w:hyperlink w:anchor="_Toc25945" w:history="1">
        <w:r>
          <w:rPr>
            <w:rFonts w:ascii="仿宋" w:eastAsia="仿宋" w:hAnsi="仿宋" w:cs="仿宋" w:hint="eastAsia"/>
            <w:lang w:eastAsia="zh-CN"/>
          </w:rPr>
          <w:t>(二)、瑜伽馆项目法律合规要求</w:t>
        </w:r>
        <w:r>
          <w:tab/>
        </w:r>
        <w:r>
          <w:fldChar w:fldCharType="begin"/>
        </w:r>
        <w:r>
          <w:instrText xml:space="preserve"> PAGEREF _Toc25945 \h </w:instrText>
        </w:r>
        <w:r>
          <w:fldChar w:fldCharType="separate"/>
        </w:r>
        <w:r>
          <w:t>80</w:t>
        </w:r>
        <w:r>
          <w:fldChar w:fldCharType="end"/>
        </w:r>
      </w:hyperlink>
    </w:p>
    <w:p>
      <w:pPr>
        <w:pStyle w:val="TOC2"/>
        <w:tabs>
          <w:tab w:val="right" w:leader="dot" w:pos="8306"/>
        </w:tabs>
      </w:pPr>
      <w:hyperlink w:anchor="_Toc20895" w:history="1">
        <w:r>
          <w:rPr>
            <w:rFonts w:ascii="仿宋" w:eastAsia="仿宋" w:hAnsi="仿宋" w:cs="仿宋" w:hint="eastAsia"/>
            <w:lang w:eastAsia="zh-CN"/>
          </w:rPr>
          <w:t>(三)、瑜伽馆项目合同管理与法律事务</w:t>
        </w:r>
        <w:r>
          <w:tab/>
        </w:r>
        <w:r>
          <w:fldChar w:fldCharType="begin"/>
        </w:r>
        <w:r>
          <w:instrText xml:space="preserve"> PAGEREF _Toc20895 \h </w:instrText>
        </w:r>
        <w:r>
          <w:fldChar w:fldCharType="separate"/>
        </w:r>
        <w:r>
          <w:t>84</w:t>
        </w:r>
        <w:r>
          <w:fldChar w:fldCharType="end"/>
        </w:r>
      </w:hyperlink>
    </w:p>
    <w:p>
      <w:pPr>
        <w:pStyle w:val="TOC2"/>
        <w:tabs>
          <w:tab w:val="right" w:leader="dot" w:pos="8306"/>
        </w:tabs>
      </w:pPr>
      <w:hyperlink w:anchor="_Toc19661" w:history="1">
        <w:r>
          <w:rPr>
            <w:rFonts w:ascii="仿宋" w:eastAsia="仿宋" w:hAnsi="仿宋" w:cs="仿宋" w:hint="eastAsia"/>
            <w:lang w:eastAsia="zh-CN"/>
          </w:rPr>
          <w:t>(四)、瑜伽馆项目知识产权保护策略</w:t>
        </w:r>
        <w:r>
          <w:tab/>
        </w:r>
        <w:r>
          <w:fldChar w:fldCharType="begin"/>
        </w:r>
        <w:r>
          <w:instrText xml:space="preserve"> PAGEREF _Toc19661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4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技术管理特点体现在其创新导向。通过引入最先进的技术趋势和解决方案，瑜伽馆项目致力于提升科技含量、提高质量和效率水平。这意味着我们将采用最新的工具和方法，确保瑜伽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瑜伽馆项目技术管理的显著特征。通过整合不同领域的技术资源，我们实现了跨学科的协同工作。这有助于优化技术架构，提高整体效能。此外，整合性策略还促进了不同技术团队之间的紧密沟通和高效合作，确保瑜伽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瑜伽馆项目所采用的技术。通过不断优化技术方案，瑜伽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瑜伽馆项目团队将在瑜伽馆项目初期识别可能的技术风险，并采取相应的预防和应对措施。通过建立健全的风险评估机制，瑜伽馆项目能够在实施过程中及时发现并解决潜在的技术问题，保障瑜伽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通过这些独特的技术管理特点，我们确信在瑜伽馆项目中，技术将成为瑜伽馆项目成功的有力支持。这一深度剖析揭示了技术管理在瑜伽馆项目实施中的关键作用，为瑜伽馆项目的技术基础奠定了坚实的基础。</w:t>
      </w:r>
    </w:p>
    <w:p>
      <w:pPr>
        <w:pStyle w:val="Heading2"/>
        <w:ind w:firstLine="560" w:firstLineChars="200"/>
        <w:rPr>
          <w:rFonts w:ascii="仿宋" w:eastAsia="仿宋" w:hAnsi="仿宋" w:cs="仿宋" w:hint="eastAsia"/>
          <w:sz w:val="28"/>
          <w:lang w:eastAsia="zh-CN"/>
        </w:rPr>
      </w:pPr>
      <w:bookmarkStart w:id="4" w:name="_Toc22689"/>
      <w:r>
        <w:rPr>
          <w:rFonts w:ascii="仿宋" w:eastAsia="仿宋" w:hAnsi="仿宋" w:cs="仿宋" w:hint="eastAsia"/>
          <w:sz w:val="28"/>
          <w:lang w:eastAsia="zh-CN"/>
        </w:rPr>
        <w:t>(二)、瑜伽馆项目工艺技术设计方案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瑜伽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瑜伽馆项目将严格按照相关行业规范要求进行组织。通过有效控制产品质量，瑜伽馆项目将致力于为顾客提供优质的瑜伽馆项目产品和良好的服务。这体现了瑜伽馆项目对于生产活动合规性和质量标准的高度重视，为瑜伽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瑜伽馆项目注重生态效益和清洁生产原则。瑜伽馆项目建设将紧密结合地方特色经济发展，与社会经济发展规划和区域环境保护规划方案相协调一致。通过与当地区域自然生态系统的结合，瑜伽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瑜伽馆项目产品具有多样化的客户需求和个性化的特点。因此，瑜伽馆项目产品规格品种多样，且单批生产数量较小。为满足这一特点，瑜伽馆项目承办单位将建设先进的柔性制造生产线。通过广泛应用柔性制造技术，瑜伽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瑜伽馆项目采用的技术具有较高的技术含量和自动化水平，处于国内先进水平。这一技术选用不仅体现了对生产效率、质量和环境友好性的高标准要求，同时为瑜伽馆项目的可持续发展奠定了坚实的基础。</w:t>
      </w:r>
    </w:p>
    <w:p>
      <w:pPr>
        <w:pStyle w:val="Heading2"/>
        <w:ind w:firstLine="560" w:firstLineChars="200"/>
        <w:rPr>
          <w:rFonts w:ascii="仿宋" w:eastAsia="仿宋" w:hAnsi="仿宋" w:cs="仿宋" w:hint="eastAsia"/>
          <w:sz w:val="28"/>
          <w:lang w:eastAsia="zh-CN"/>
        </w:rPr>
      </w:pPr>
      <w:bookmarkStart w:id="5" w:name="_Toc125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为确保瑜伽馆项目的高效生产和技术实施，我们制定了一套精心设计的设备选型方案，以满足瑜伽馆项目生产、质量和环保的要求。该方案的主要特点如下：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瑜伽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针对瑜伽馆项目产品的多样性和小批量生产的特点，我们将建设柔性制造生产线。通过在设备选型中考虑柔性制造技术，可以灵活应对不同产品规格和生产需求，实现生产线的高度灵活性和适应性。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448"/>
      <w:r>
        <w:rPr>
          <w:rFonts w:ascii="仿宋" w:eastAsia="仿宋" w:hAnsi="仿宋" w:cs="仿宋" w:hint="eastAsia"/>
          <w:sz w:val="28"/>
          <w:lang w:eastAsia="zh-CN"/>
        </w:rPr>
        <w:t>二、瑜伽馆项目选址可行性分析</w:t>
      </w:r>
      <w:bookmarkEnd w:id="6"/>
    </w:p>
    <w:p>
      <w:pPr>
        <w:pStyle w:val="Heading2"/>
        <w:rPr>
          <w:rFonts w:ascii="仿宋" w:eastAsia="仿宋" w:hAnsi="仿宋" w:cs="仿宋" w:hint="eastAsia"/>
          <w:lang w:eastAsia="zh-CN"/>
        </w:rPr>
      </w:pPr>
      <w:bookmarkStart w:id="7" w:name="_Toc20570"/>
      <w:r>
        <w:rPr>
          <w:rFonts w:ascii="仿宋" w:eastAsia="仿宋" w:hAnsi="仿宋" w:cs="仿宋" w:hint="eastAsia"/>
          <w:lang w:eastAsia="zh-CN"/>
        </w:rPr>
        <w:t>(一)、瑜伽馆项目选址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该瑜伽馆项目选址位于XX省XX市XX区XXX街道</w:t>
      </w:r>
    </w:p>
    <w:p>
      <w:pPr>
        <w:pStyle w:val="Heading2"/>
        <w:ind w:firstLine="560" w:firstLineChars="200"/>
        <w:rPr>
          <w:rFonts w:ascii="仿宋" w:eastAsia="仿宋" w:hAnsi="仿宋" w:cs="仿宋" w:hint="eastAsia"/>
          <w:sz w:val="28"/>
          <w:lang w:eastAsia="zh-CN"/>
        </w:rPr>
      </w:pPr>
      <w:bookmarkStart w:id="8" w:name="_Toc2944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瑜伽馆项目的征地面积将根据瑜伽馆项目的实际规模和需求进行精确规划。具体面积XXX平方米，旨在确保瑜伽馆项目不仅能够满足当前的发展需求，还能够预留空间以适应未来的扩展。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净用地面积是在征地面积基础上去除不可利用面积后的实际可开发用地。具体面积XXX平方米，考虑到环保、交通、安全等多方面因素，以确保瑜伽馆项目在整体利用效率上达到最优。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瑜伽馆项目计划建设的建筑总规模具体面积XXX平方米。这一规模的确定综合考虑了瑜伽馆项目的性质、规模，以及城市规划的相关要求，确保建筑布局与周边环境协调一致。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绿地率是瑜伽馆项目用地中被规划为绿地的比例。具体面积XXX平方米，旨在通过合理规划绿地，改善瑜伽馆项目周边环境，提升居民生活质量，并符合城市整体绿化规划。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容积率是用地上可以建设的建筑总体积与用地面积之比。具体面积XXX，通过合理的容积率规划，确保瑜伽馆项目建筑规模与周边环境和谐共生。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确保瑜伽馆项目选址与当地城市规划相一致，具体面积XXX平方米。通过与城市规划部门深入沟通，确保瑜伽馆项目不仅符合城市的整体发展方向，还能够融入城市的发展布局，为城市的长远发展贡献力量。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充分了解并确保瑜伽馆项目选址符合当地产业政策，具体面积XXX平方米。这包括瑜伽馆项目对当地经济的促进作用，以及对相关产业的带动效应，确保瑜伽馆项目与地方政府的产业政策保持一致，促进共赢合作。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用地总体要求必须符合环保和可持续发展的原则，具体面积XXX平方米。通过采用绿色建筑设计、节能减排等措施，确保瑜伽馆项目在建设和运营过程中对环境的影响最小化，达到可持续发展的要求。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确保瑜伽馆项目选址具备必要的公共设施配套，具体面积XXX平方米。这包括交通便利性、教育、医疗等基础设施，以提高居民生活品质，使得瑜伽馆项目选址更具吸引力。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考虑用地总体要求对当地社会稳定性的影响，具体面积XXX平方米。通过深入了解当地社区反馈，确保瑜伽馆项目的选址和建设过程对当地社会和谐稳定产生积极作用。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瑜伽馆项目选址不仅符合法规和规划，还在实际操作中具有可行性。这一全面规划将为瑜伽馆项目的成功实施提供坚实的基础，确保瑜伽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50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瑜伽馆项目的设备规划和空间设计中，我们将采取灵活设备布局的措施。设备布局将根据实际需求进行灵活设计，避免不必要的浪费。通过合理规划设备摆放位置，我们将提高设备的利用率，减少设备间距，以确保瑜伽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瑜伽馆项目内部引入共享设施的概念，例如共享会议室、办公区等。通过这种方式，我们可以减少对资源的重复建设，提高资源共享效率，从而减小瑜伽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08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瑜伽馆项目的总图布置中，我们将不同功能区域进行明确的规划，以最大程度满足瑜伽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51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我们首先关注市场因素，包括潜在客户分布、竞争对手位置、市场需求等。通过深入的市场调研，我们能够更准确地评估选址对于市场开拓和产品销售的影响，确保瑜伽馆项目能够在有利的市场环境中蓬勃发展。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瑜伽馆项目对环境的影响是综合评价的重要因素之一。我们将详细考虑选址周边的自然环境、生态保护区、水源地等情况，确保瑜伽馆项目的建设和运营对环境影响最小化，并符合当地的环保法规标准。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对选址的评价还需充分考虑当地政府的产业政策和法规。我们将详细了解瑜伽馆项目所在地的相关政策，确保瑜伽馆项目的规划和运营与当地法规相符，降低不必要的法律风险。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考虑到社会稳定性对企业运营的重要性，我们将评估选址地区的社会安全情况、劳工关系、社区反馈等方面，以确保瑜伽馆项目的建设和运营不会受到社会稳定性的负面影响。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最后，我们将综合考虑用地成本，包括土地购置费用、土地开发成本等。通过对用地成本的详细评估，我们能够做出更为精确的经济效益分析，为瑜伽馆项目的投资决策提供有力支持。</w:t>
      </w:r>
    </w:p>
    <w:p>
      <w:pPr>
        <w:pStyle w:val="Heading1"/>
        <w:ind w:firstLine="560" w:firstLineChars="200"/>
        <w:rPr>
          <w:rFonts w:ascii="仿宋" w:eastAsia="仿宋" w:hAnsi="仿宋" w:cs="仿宋" w:hint="eastAsia"/>
          <w:sz w:val="28"/>
          <w:lang w:eastAsia="zh-CN"/>
        </w:rPr>
      </w:pPr>
      <w:bookmarkStart w:id="12" w:name="_Toc17129"/>
      <w:r>
        <w:rPr>
          <w:rFonts w:ascii="仿宋" w:eastAsia="仿宋" w:hAnsi="仿宋" w:cs="仿宋" w:hint="eastAsia"/>
          <w:sz w:val="28"/>
          <w:lang w:eastAsia="zh-CN"/>
        </w:rPr>
        <w:t>三、瑜伽馆项目概论</w:t>
      </w:r>
      <w:bookmarkEnd w:id="12"/>
    </w:p>
    <w:p>
      <w:pPr>
        <w:pStyle w:val="Heading2"/>
        <w:rPr>
          <w:rFonts w:ascii="仿宋" w:eastAsia="仿宋" w:hAnsi="仿宋" w:cs="仿宋" w:hint="eastAsia"/>
          <w:lang w:eastAsia="zh-CN"/>
        </w:rPr>
      </w:pPr>
      <w:bookmarkStart w:id="13" w:name="_Toc14173"/>
      <w:r>
        <w:rPr>
          <w:rFonts w:ascii="仿宋" w:eastAsia="仿宋" w:hAnsi="仿宋" w:cs="仿宋" w:hint="eastAsia"/>
          <w:lang w:eastAsia="zh-CN"/>
        </w:rPr>
        <w:t>(一)、瑜伽馆项目概况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起源追溯至对市场的深入洞察。市场的不断演变与变革为瑜伽馆项目提供了难得的机遇。当前市场存在的需求缺口和变革的大环境共同构成了瑜伽馆项目的背景。这个瑜伽馆项目旨在充分利用市场机遇，填补行业中尚未满足的需求，为客户提供全新的解决方案。市场的变革和需求的增长使得这个瑜伽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瑜伽馆项目名称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正式命名为瑜伽馆。这个名称不仅仅是一个标识，更代表了瑜伽馆项目的核心理念和愿景。它蕴含着瑜伽馆项目所要解决问题的关键字，具有强烈的表达和辨识度，为瑜伽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瑜伽馆项目目标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核心目标是提供一种全新、高效的解决方案，满足客户日益增长的需求。瑜伽馆项目追求的不仅仅是满足市场需求，更是在市场中获得卓越的竞争优势。通过不断提升产品或服务的质量和创新水平，瑜伽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瑜伽馆项目范围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全面涵盖了产品研发、制造、市场推广和售后服务，确保从产品设计到最终用户体验的全方位关注。这一全面的瑜伽馆项目范围是为了确保瑜伽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瑜伽馆项目时间表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瑜伽馆项目计划在未来18个月内完成，包括研发、测试、市场试点和正式推出等不同阶段。这个时间表的合理设计是为了确保瑜伽馆项目各个阶段的顺利推进，以便按时交付高质量的成果。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瑜伽馆项目预算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瑜伽馆项目总预算估算为XX百万美元，主要分配在研发、市场推广、人员培训和运营等方面。这一充足的预算为瑜伽馆项目提供了充足的资源，确保瑜伽馆项目在各个方面都能取得优异的表现。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瑜伽馆项目风险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瑜伽馆项目可能面临的风险包括市场接受度低、技术难题、竞争激烈等。瑜伽馆项目团队已经制定了相应的风险应对计划，通过前瞻性的风险管理，确保瑜伽馆项目在面对不确定性时能够迅速做出应对。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瑜伽馆项目团队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瑜伽馆项目汇聚了一支经验丰富、多领域专业素养的核心团队，确保瑜伽馆项目在各个方面都能拥有高水平的执行力。团队的协同作战是瑜伽馆项目成功的关键因素之一。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瑜伽馆项目背景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瑜伽馆项目的背景根植于市场对更高效、创新产品的渴望，同时也受到科技发展对行业格局的深刻改变的影响。这为瑜伽馆项目提供了广阔的发展空间和市场需求。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瑜伽馆项目现状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截至目前，瑜伽馆项目已完成市场调研和技术验证，取得了初步的成功。这为瑜伽馆项目在未来的发展奠定了坚实的基础，为更远大的目标打下了坚实的基石。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868"/>
      <w:r>
        <w:rPr>
          <w:rFonts w:ascii="仿宋" w:eastAsia="仿宋" w:hAnsi="仿宋" w:cs="仿宋" w:hint="eastAsia"/>
          <w:sz w:val="28"/>
          <w:lang w:eastAsia="zh-CN"/>
        </w:rPr>
        <w:t>(二)、瑜伽馆项目目标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keyword》瑜伽馆项目首要业务目标是在市场中占据有利地位，实现产品/服务的成功推广和销售。通过不断提升产品质量、创新性，瑜伽馆项目追求成为行业中的领导者，赢得更多客户的青睐。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在科技迅速发展的时代，瑜伽馆项目着眼于技术创新。通过持续的研发和技术升级，瑜伽馆项目旨在推出更具创新性的产品或服务，以满足市场对新鲜、先进解决方案的需求。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为了建立可持续的客户关系，瑜伽馆项目设定了客户满意度目标。通过提供卓越的产品质量和优质的客户服务，瑜伽馆项目追求赢得客户的信任和忠诚度，确保他们的满意度达到行业领先水平。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瑜伽馆项目注重社会责任和可持续发展。通过实施环保、社会责任瑜伽馆项目，瑜伽馆项目致力于在经济发展的同时保护环境，促进社会公平，实现可持续经营。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瑜伽馆项目的团队是实现目标的核心驱动力。因此，瑜伽馆项目设定了团队发展目标，包括提升团队成员的专业技能、培养领导力，以及搭建协同高效的团队工作氛围。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355"/>
      <w:r>
        <w:rPr>
          <w:rFonts w:ascii="仿宋" w:eastAsia="仿宋" w:hAnsi="仿宋" w:cs="仿宋" w:hint="eastAsia"/>
          <w:sz w:val="28"/>
          <w:lang w:eastAsia="zh-CN"/>
        </w:rPr>
        <w:t>(三)、瑜伽馆项目提出的理由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瑜伽馆项目提出的理由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提出源于对市场机遇的深刻洞察。当前市场中存在的需求缺口和行业发展趋势表明，有巨大的商业机会等待被开发。通过准确捕捉市场机遇，瑜伽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理念基于对技术创新的信仰。通过持续的研发和技术投入，瑜伽馆项目有望推出更具创新性的产品或服务。在科技飞速发展的当下，瑜伽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瑜伽馆项目的提出是为了增强企业的行业竞争力。通过提升产品或服务的质量和独特性，瑜伽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响应了消费者需求的变化。随着社会和科技的不断发展，消费者对产品和服务的需求也在发生变化。通过深入了解并及时回应消费者的新需求，瑜伽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瑜伽馆项目的提出是企业战略发展规划的一部分。在面对日益激烈的市场竞争和不断变化的商业环境中，瑜伽馆项目作为企业战略的一环，旨在为企业开辟新的增长领域，巩固企业在行业中的地位。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瑜伽馆项目的提出不仅仅是基于商业考量，还注重社会责任。通过推出环保、社会责任等方面的瑜伽馆项目，瑜伽馆企业可以在社会中树立积极形象，为社会做出积极贡献，实现经济效益和社会效益的双赢。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瑜伽馆项目的提出反映了对利益相关者期望的关注。包括客户、员工、投资者等利益相关者在企业发展中都有着各自的期望，瑜伽馆项目力求在满足这些期望的同时，取得更大的共赢。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016"/>
      <w:r>
        <w:rPr>
          <w:rFonts w:ascii="仿宋" w:eastAsia="仿宋" w:hAnsi="仿宋" w:cs="仿宋" w:hint="eastAsia"/>
          <w:sz w:val="28"/>
          <w:lang w:eastAsia="zh-CN"/>
        </w:rPr>
        <w:t>(四)、瑜伽馆项目意义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https://d.book118.com/085214320304011034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D40E4"/>
    <w:rsid w:val="0FAD40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143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2024-01-03T12:41:00Z</dcterms:created>
  <dcterms:modified xsi:type="dcterms:W3CDTF">2024-01-03T12:42:03Z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725A6C944C3B41E9ABB90A6A0728CB60_11</vt:lpwstr>
  </property>
  <property fmtid="{D5CDD505-2E9C-101B-9397-08002B2CF9AE}" pid="3" name="KSOProductBuildVer">
    <vt:lpwstr>2052-12.1.0.16120</vt:lpwstr>
  </property>
</Properties>
</file>