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536315" w:rsidRPr="0076650A" w:rsidP="00536315">
      <w:pPr>
        <w:ind w:firstLine="1358"/>
        <w:rPr>
          <w:rFonts w:ascii="宋体" w:hAnsi="宋体" w:hint="eastAsia"/>
          <w:b/>
          <w:w w:val="80"/>
          <w:sz w:val="84"/>
          <w:szCs w:val="84"/>
        </w:rPr>
      </w:pPr>
      <w:r w:rsidRPr="0076650A">
        <w:rPr>
          <w:rFonts w:ascii="宋体" w:hAnsi="宋体" w:hint="eastAsia"/>
          <w:b/>
          <w:w w:val="80"/>
          <w:sz w:val="84"/>
          <w:szCs w:val="84"/>
        </w:rPr>
        <w:t>毕 业 设 计 [论 文]</w:t>
      </w:r>
    </w:p>
    <w:p w:rsidR="00536315" w:rsidRPr="00877A86" w:rsidP="00536315">
      <w:pPr>
        <w:ind w:firstLine="1680" w:firstLineChars="350"/>
        <w:rPr>
          <w:rFonts w:ascii="黑体" w:eastAsia="黑体" w:hint="eastAsia"/>
          <w:sz w:val="48"/>
          <w:szCs w:val="48"/>
        </w:rPr>
      </w:pPr>
      <w:r>
        <w:rPr>
          <w:rFonts w:ascii="黑体" w:eastAsia="黑体" w:hint="eastAsia"/>
          <w:noProof/>
          <w:sz w:val="48"/>
          <w:szCs w:val="48"/>
        </w:rPr>
        <w:pict>
          <v:line id="_x0000_s1026" style="position:absolute;z-index:251658240" from="150.9pt,23.4pt" to="420.9pt,23.4pt" stroked="t" strokeweight="1.5pt"/>
        </w:pict>
      </w:r>
      <w:r w:rsidRPr="00877A86">
        <w:rPr>
          <w:rFonts w:ascii="黑体" w:eastAsia="黑体" w:hint="eastAsia"/>
          <w:sz w:val="48"/>
          <w:szCs w:val="48"/>
        </w:rPr>
        <w:t>题目：</w:t>
      </w:r>
      <w:r>
        <w:rPr>
          <w:rFonts w:ascii="黑体" w:eastAsia="黑体" w:hint="eastAsia"/>
          <w:sz w:val="36"/>
          <w:szCs w:val="36"/>
        </w:rPr>
        <w:t>学生网上考试系统</w:t>
      </w:r>
    </w:p>
    <w:p w:rsidR="00536315" w:rsidRPr="0076650A" w:rsidP="00536315">
      <w:pPr>
        <w:ind w:firstLine="1920" w:firstLineChars="400"/>
        <w:rPr>
          <w:rFonts w:ascii="宋体" w:hAnsi="宋体" w:hint="eastAsia"/>
          <w:sz w:val="32"/>
          <w:szCs w:val="32"/>
        </w:rPr>
      </w:pPr>
      <w:r>
        <w:rPr>
          <w:rFonts w:ascii="宋体" w:hAnsi="宋体" w:hint="eastAsia"/>
          <w:noProof/>
          <w:sz w:val="48"/>
          <w:szCs w:val="48"/>
        </w:rPr>
        <w:pict>
          <v:line id="_x0000_s1027" style="position:absolute;z-index:251659264" from="177.9pt,23.4pt" to="411.9pt,23.4pt" stroked="t" strokeweight="1.5pt"/>
        </w:pict>
      </w:r>
      <w:r w:rsidRPr="0076650A">
        <w:rPr>
          <w:rFonts w:ascii="宋体" w:hAnsi="宋体" w:hint="eastAsia"/>
          <w:sz w:val="32"/>
          <w:szCs w:val="32"/>
        </w:rPr>
        <w:t>院    别：</w:t>
      </w:r>
    </w:p>
    <w:p w:rsidR="00536315" w:rsidRPr="0076650A" w:rsidP="00536315">
      <w:pPr>
        <w:ind w:firstLine="1920" w:firstLineChars="400"/>
        <w:rPr>
          <w:rFonts w:ascii="宋体" w:hAnsi="宋体" w:hint="eastAsia"/>
          <w:sz w:val="32"/>
          <w:szCs w:val="32"/>
        </w:rPr>
      </w:pPr>
      <w:r>
        <w:rPr>
          <w:rFonts w:ascii="宋体" w:hAnsi="宋体" w:hint="eastAsia"/>
          <w:noProof/>
          <w:sz w:val="48"/>
          <w:szCs w:val="48"/>
        </w:rPr>
        <w:pict>
          <v:line id="_x0000_s1028" style="position:absolute;z-index:251660288" from="177.9pt,23.4pt" to="411.9pt,23.4pt" stroked="t" strokeweight="1.5pt"/>
        </w:pict>
      </w:r>
      <w:r w:rsidRPr="0076650A">
        <w:rPr>
          <w:rFonts w:ascii="宋体" w:hAnsi="宋体" w:hint="eastAsia"/>
          <w:sz w:val="32"/>
          <w:szCs w:val="32"/>
        </w:rPr>
        <w:t>专    业：</w:t>
      </w:r>
    </w:p>
    <w:p w:rsidR="00536315" w:rsidRPr="0076650A" w:rsidP="00536315">
      <w:pPr>
        <w:ind w:firstLine="1920" w:firstLineChars="400"/>
        <w:rPr>
          <w:rFonts w:ascii="宋体" w:hAnsi="宋体" w:hint="eastAsia"/>
          <w:sz w:val="32"/>
          <w:szCs w:val="32"/>
        </w:rPr>
      </w:pPr>
      <w:r>
        <w:rPr>
          <w:rFonts w:ascii="宋体" w:hAnsi="宋体" w:hint="eastAsia"/>
          <w:noProof/>
          <w:sz w:val="48"/>
          <w:szCs w:val="48"/>
        </w:rPr>
        <w:pict>
          <v:line id="_x0000_s1029" style="position:absolute;z-index:251661312" from="177.9pt,23.7pt" to="411.9pt,23.7pt" stroked="t" strokeweight="1.5pt"/>
        </w:pict>
      </w:r>
      <w:r w:rsidRPr="0076650A">
        <w:rPr>
          <w:rFonts w:ascii="宋体" w:hAnsi="宋体" w:hint="eastAsia"/>
          <w:sz w:val="32"/>
          <w:szCs w:val="32"/>
        </w:rPr>
        <w:t>姓    名：</w:t>
      </w:r>
    </w:p>
    <w:p w:rsidR="00536315" w:rsidRPr="0076650A" w:rsidP="00536315">
      <w:pPr>
        <w:ind w:firstLine="1920" w:firstLineChars="400"/>
        <w:rPr>
          <w:rFonts w:ascii="宋体" w:hAnsi="宋体" w:hint="eastAsia"/>
          <w:sz w:val="32"/>
          <w:szCs w:val="32"/>
        </w:rPr>
      </w:pPr>
      <w:r>
        <w:rPr>
          <w:rFonts w:ascii="宋体" w:hAnsi="宋体" w:hint="eastAsia"/>
          <w:noProof/>
          <w:sz w:val="48"/>
          <w:szCs w:val="48"/>
        </w:rPr>
        <w:pict>
          <v:line id="_x0000_s1030" style="position:absolute;z-index:251662336" from="177.9pt,23.4pt" to="411.9pt,23.4pt" stroked="t" strokeweight="1.5pt"/>
        </w:pict>
      </w:r>
      <w:r w:rsidRPr="0076650A">
        <w:rPr>
          <w:rFonts w:ascii="宋体" w:hAnsi="宋体" w:hint="eastAsia"/>
          <w:sz w:val="32"/>
          <w:szCs w:val="32"/>
        </w:rPr>
        <w:t>学    号：</w:t>
      </w:r>
    </w:p>
    <w:p w:rsidR="00536315" w:rsidRPr="0076650A" w:rsidP="00536315">
      <w:pPr>
        <w:ind w:firstLine="1920" w:firstLineChars="400"/>
        <w:rPr>
          <w:rFonts w:ascii="宋体" w:hAnsi="宋体" w:hint="eastAsia"/>
          <w:sz w:val="32"/>
          <w:szCs w:val="32"/>
        </w:rPr>
      </w:pPr>
      <w:r>
        <w:rPr>
          <w:rFonts w:ascii="宋体" w:hAnsi="宋体" w:hint="eastAsia"/>
          <w:noProof/>
          <w:sz w:val="48"/>
          <w:szCs w:val="48"/>
        </w:rPr>
        <w:pict>
          <v:line id="_x0000_s1031" style="position:absolute;z-index:251663360" from="177.9pt,23.4pt" to="411.9pt,23.4pt" stroked="t" strokeweight="1.5pt"/>
        </w:pict>
      </w:r>
      <w:r w:rsidRPr="0076650A">
        <w:rPr>
          <w:rFonts w:ascii="宋体" w:hAnsi="宋体" w:hint="eastAsia"/>
          <w:sz w:val="32"/>
          <w:szCs w:val="32"/>
        </w:rPr>
        <w:t>指导教师：</w:t>
      </w:r>
    </w:p>
    <w:p w:rsidR="00D966E1" w:rsidRPr="0076650A" w:rsidP="00472CE5">
      <w:pPr>
        <w:ind w:firstLine="560"/>
        <w:jc w:val="center"/>
        <w:rPr>
          <w:rFonts w:ascii="宋体" w:hAnsi="宋体"/>
          <w:sz w:val="28"/>
          <w:szCs w:val="28"/>
        </w:rPr>
        <w:sectPr w:rsidSect="00CD18DD">
          <w:pgSz w:w="11906" w:h="16838" w:code="9"/>
          <w:pgMar w:top="1162" w:right="1270" w:bottom="1162" w:left="1230" w:header="1247" w:footer="1021" w:gutter="0"/>
          <w:pgNumType w:fmt="upperRoman" w:start="2"/>
          <w:cols w:space="720"/>
          <w:docGrid w:type="lines" w:linePitch="312"/>
        </w:sectPr>
      </w:pPr>
      <w:r w:rsidRPr="0076650A" w:rsidR="00536315">
        <w:rPr>
          <w:rFonts w:ascii="宋体" w:hAnsi="宋体" w:hint="eastAsia"/>
          <w:sz w:val="28"/>
          <w:szCs w:val="28"/>
        </w:rPr>
        <w:t>年月日</w:t>
      </w:r>
    </w:p>
    <w:p w:rsidR="009A5E9B" w:rsidP="00472CE5">
      <w:pPr>
        <w:ind w:firstLine="560"/>
        <w:jc w:val="center"/>
        <w:rPr>
          <w:rFonts w:hint="eastAsia"/>
          <w:b/>
          <w:szCs w:val="21"/>
        </w:rPr>
      </w:pPr>
      <w:r>
        <w:rPr>
          <w:rFonts w:hint="eastAsia"/>
          <w:b/>
          <w:szCs w:val="21"/>
        </w:rPr>
        <w:t>摘要</w:t>
      </w:r>
    </w:p>
    <w:p w:rsidR="009A5E9B">
      <w:pPr>
        <w:widowControl/>
        <w:wordWrap w:val="0"/>
        <w:ind w:firstLine="420" w:firstLineChars="200"/>
        <w:rPr>
          <w:rFonts w:ascii="宋体" w:hAnsi="宋体" w:cs="宋体"/>
          <w:color w:val="333333"/>
          <w:kern w:val="0"/>
        </w:rPr>
      </w:pPr>
      <w:r>
        <w:rPr>
          <w:rFonts w:ascii="宋体" w:hAnsi="宋体" w:cs="宋体" w:hint="eastAsia"/>
          <w:color w:val="333333"/>
          <w:kern w:val="0"/>
        </w:rPr>
        <w:t>当前，信息化时代已经悄悄走进人们的生活，自动控制、无纸化自动办公、企业信息化、网上书店、网上娱乐等等都是信息时代的产物，可以说，二十一世纪是一个信息化的世界，人们将跟这二个字眼密不可分。随着信息化的潮流，我们的教育也开始了信息化，几年来关于教育信息化的教研论文不计其数，这说明教育走向信息化是一个必然的过程，那么基于</w:t>
      </w:r>
      <w:r>
        <w:rPr>
          <w:rFonts w:ascii="宋体" w:hAnsi="宋体"/>
          <w:color w:val="333333"/>
          <w:kern w:val="0"/>
        </w:rPr>
        <w:t>B/S</w:t>
      </w:r>
      <w:r>
        <w:rPr>
          <w:rFonts w:ascii="宋体" w:hAnsi="宋体" w:cs="宋体" w:hint="eastAsia"/>
          <w:color w:val="333333"/>
          <w:kern w:val="0"/>
        </w:rPr>
        <w:t>模式下的考试系统正是这种思想的一个重要的表达。教育的信息化必然会出现无纸化的、远程的考试系统，它的出现可以大大促进远程教育的长足开展，较大程度上减少了教育经费，真正表达出信息化时代的特色和优点。</w:t>
      </w:r>
    </w:p>
    <w:p w:rsidR="009A5E9B">
      <w:pPr>
        <w:widowControl/>
        <w:wordWrap w:val="0"/>
        <w:ind w:firstLine="420" w:firstLineChars="200"/>
        <w:rPr>
          <w:rFonts w:ascii="宋体" w:hAnsi="宋体" w:cs="宋体" w:hint="eastAsia"/>
          <w:color w:val="333333"/>
          <w:kern w:val="0"/>
        </w:rPr>
      </w:pPr>
      <w:r>
        <w:rPr>
          <w:rFonts w:ascii="宋体" w:hAnsi="宋体" w:cs="宋体" w:hint="eastAsia"/>
          <w:color w:val="333333"/>
          <w:kern w:val="0"/>
        </w:rPr>
        <w:t>建立一个平安稳定可靠的基于B/S模式下的考试系统，是当前信息化教育的必然，对信息化教育有着较大的促进作用。因为有远程的教育也就必须有远程的考试，没有考试的教育算不上完整的教育，本系统就是在这么一个大的前提下提出的。</w:t>
      </w:r>
    </w:p>
    <w:p w:rsidR="005320FC" w:rsidP="005320FC">
      <w:pPr>
        <w:autoSpaceDE w:val="0"/>
        <w:autoSpaceDN w:val="0"/>
        <w:adjustRightInd w:val="0"/>
        <w:rPr>
          <w:rFonts w:cs="宋体"/>
          <w:color w:val="333333"/>
          <w:kern w:val="0"/>
        </w:rPr>
        <w:sectPr w:rsidSect="00CD18DD">
          <w:pgSz w:w="11906" w:h="16838" w:code="9"/>
          <w:pgMar w:top="1701" w:right="1701" w:bottom="1418" w:left="1701" w:header="1247" w:footer="1021" w:gutter="0"/>
          <w:pgNumType w:fmt="upperRoman" w:start="2"/>
          <w:cols w:space="720"/>
          <w:docGrid w:type="lines" w:linePitch="312"/>
        </w:sectPr>
      </w:pPr>
      <w:r w:rsidR="009A5E9B">
        <w:rPr>
          <w:rStyle w:val="Char1"/>
          <w:rFonts w:ascii="黑体" w:eastAsia="黑体" w:hint="eastAsia"/>
          <w:b w:val="0"/>
          <w:sz w:val="21"/>
          <w:szCs w:val="21"/>
        </w:rPr>
        <w:t>关键词</w:t>
      </w:r>
      <w:r w:rsidR="009A5E9B">
        <w:rPr>
          <w:rFonts w:ascii="黑体" w:eastAsia="黑体" w:hint="eastAsia"/>
          <w:color w:val="000000"/>
        </w:rPr>
        <w:t>：</w:t>
      </w:r>
      <w:r w:rsidR="009A5E9B">
        <w:rPr>
          <w:rFonts w:cs="宋体" w:hint="eastAsia"/>
          <w:color w:val="333333"/>
          <w:kern w:val="0"/>
        </w:rPr>
        <w:t>网上考试，教育，信息</w:t>
      </w:r>
    </w:p>
    <w:p w:rsidR="009A5E9B" w:rsidP="005320FC">
      <w:pPr>
        <w:autoSpaceDE w:val="0"/>
        <w:autoSpaceDN w:val="0"/>
        <w:adjustRightInd w:val="0"/>
        <w:jc w:val="center"/>
        <w:rPr>
          <w:rFonts w:hint="eastAsia"/>
          <w:b/>
        </w:rPr>
      </w:pPr>
      <w:r>
        <w:rPr>
          <w:rFonts w:hint="eastAsia"/>
          <w:b/>
        </w:rPr>
        <w:t>Abstract</w:t>
      </w:r>
    </w:p>
    <w:p w:rsidR="009A5E9B">
      <w:pPr>
        <w:ind w:firstLine="525" w:firstLineChars="250"/>
        <w:rPr>
          <w:szCs w:val="18"/>
        </w:rPr>
      </w:pPr>
      <w:r>
        <w:rPr>
          <w:szCs w:val="18"/>
        </w:rPr>
        <w:t>At present, the information age has quietly entered the people's lives, automatic control, automatic paperless office, business information, online bookstore, online entertainment and so on are all a product of the information age</w:t>
      </w:r>
      <w:r>
        <w:rPr>
          <w:rFonts w:hint="eastAsia"/>
          <w:szCs w:val="18"/>
        </w:rPr>
        <w:t>.</w:t>
      </w:r>
      <w:r>
        <w:rPr>
          <w:szCs w:val="18"/>
        </w:rPr>
        <w:t>It can be said that the twenty-first century is an information-based world, people will be closely linked with these two words</w:t>
      </w:r>
      <w:r>
        <w:rPr>
          <w:rFonts w:hint="eastAsia"/>
          <w:szCs w:val="18"/>
        </w:rPr>
        <w:t>.</w:t>
      </w:r>
      <w:r>
        <w:rPr>
          <w:szCs w:val="18"/>
        </w:rPr>
        <w:t xml:space="preserve"> with the trend of information technology, we began the education information, information on educationover the past few years of teaching and research papers countless</w:t>
      </w:r>
      <w:r>
        <w:rPr>
          <w:rFonts w:hint="eastAsia"/>
          <w:szCs w:val="18"/>
        </w:rPr>
        <w:t>.</w:t>
      </w:r>
      <w:r>
        <w:rPr>
          <w:szCs w:val="18"/>
        </w:rPr>
        <w:t>This shows that education to information technology is an inevitable process, then based on the B / S mode of the examination system such thinking is an important embodiment of the information technology education Scripless inevitable</w:t>
      </w:r>
      <w:r>
        <w:rPr>
          <w:rFonts w:hint="eastAsia"/>
          <w:szCs w:val="18"/>
        </w:rPr>
        <w:t>.</w:t>
      </w:r>
      <w:r>
        <w:rPr>
          <w:szCs w:val="18"/>
        </w:rPr>
        <w:t xml:space="preserve"> remote examination system, </w:t>
      </w:r>
      <w:r>
        <w:rPr>
          <w:rFonts w:hint="eastAsia"/>
          <w:szCs w:val="18"/>
        </w:rPr>
        <w:t>It</w:t>
      </w:r>
      <w:r>
        <w:rPr>
          <w:szCs w:val="18"/>
        </w:rPr>
        <w:t xml:space="preserve"> can greatly facilitate the emergence of the rapid development of distance education, the larger the degree of reduction in funding for education, and truly reflect the characteristics of the information age and merits.</w:t>
      </w:r>
    </w:p>
    <w:p w:rsidR="009A5E9B">
      <w:pPr>
        <w:ind w:firstLine="480"/>
        <w:rPr>
          <w:rFonts w:hint="eastAsia"/>
          <w:szCs w:val="18"/>
        </w:rPr>
      </w:pPr>
      <w:r>
        <w:rPr>
          <w:szCs w:val="18"/>
        </w:rPr>
        <w:t>The establishment of a stable and reliable security based on B / S mode of the examination system is the current information technology education must be on information technology education to promote a greater role in distance education</w:t>
      </w:r>
      <w:r>
        <w:rPr>
          <w:rFonts w:hint="eastAsia"/>
          <w:szCs w:val="18"/>
        </w:rPr>
        <w:t>.</w:t>
      </w:r>
      <w:r>
        <w:rPr>
          <w:szCs w:val="18"/>
        </w:rPr>
        <w:t xml:space="preserve"> because it must have long-range test, there is no test education is not a complete education, the system is so under the premise of a large raised.</w:t>
      </w:r>
    </w:p>
    <w:p w:rsidR="009A5E9B">
      <w:pPr>
        <w:pStyle w:val="NormalWeb"/>
        <w:widowControl w:val="0"/>
        <w:adjustRightInd w:val="0"/>
        <w:spacing w:before="0" w:beforeAutospacing="0" w:after="0" w:afterAutospacing="0" w:line="360" w:lineRule="auto"/>
        <w:textAlignment w:val="baseline"/>
        <w:rPr>
          <w:rFonts w:ascii="Times New Roman" w:eastAsia="宋体" w:hAnsi="Times New Roman" w:cs="Times New Roman" w:hint="eastAsia"/>
          <w:sz w:val="21"/>
          <w:szCs w:val="21"/>
        </w:rPr>
        <w:sectPr w:rsidSect="00CD18DD">
          <w:pgSz w:w="11906" w:h="16838" w:code="9"/>
          <w:pgMar w:top="1701" w:right="1701" w:bottom="1418" w:left="1701" w:header="1247" w:footer="1021" w:gutter="0"/>
          <w:pgNumType w:fmt="upperRoman" w:start="2"/>
          <w:cols w:space="720"/>
          <w:docGrid w:type="lines" w:linePitch="312"/>
        </w:sectPr>
      </w:pPr>
      <w:r>
        <w:rPr>
          <w:rFonts w:ascii="Arial" w:eastAsia="宋体" w:hAnsi="Arial" w:cs="Arial"/>
          <w:kern w:val="2"/>
          <w:sz w:val="21"/>
          <w:szCs w:val="21"/>
        </w:rPr>
        <w:t>Keywords</w:t>
      </w:r>
      <w:r>
        <w:rPr>
          <w:rFonts w:ascii="Times New Roman" w:eastAsia="宋体" w:hAnsi="Times New Roman" w:cs="Times New Roman"/>
          <w:kern w:val="2"/>
          <w:sz w:val="28"/>
        </w:rPr>
        <w:t xml:space="preserve">: </w:t>
      </w:r>
      <w:r>
        <w:rPr>
          <w:rFonts w:ascii="Times New Roman" w:eastAsia="宋体" w:hAnsi="Times New Roman" w:cs="Times New Roman" w:hint="eastAsia"/>
          <w:sz w:val="21"/>
          <w:szCs w:val="21"/>
        </w:rPr>
        <w:t>O</w:t>
      </w:r>
      <w:r>
        <w:rPr>
          <w:rFonts w:ascii="Times New Roman" w:eastAsia="宋体" w:hAnsi="Times New Roman" w:cs="Times New Roman"/>
          <w:sz w:val="21"/>
          <w:szCs w:val="21"/>
        </w:rPr>
        <w:t xml:space="preserve">nline </w:t>
      </w:r>
      <w:r>
        <w:rPr>
          <w:rFonts w:ascii="Times New Roman" w:eastAsia="宋体" w:hAnsi="Times New Roman" w:cs="Times New Roman" w:hint="eastAsia"/>
          <w:sz w:val="21"/>
          <w:szCs w:val="21"/>
        </w:rPr>
        <w:t>E</w:t>
      </w:r>
      <w:r>
        <w:rPr>
          <w:rFonts w:ascii="Times New Roman" w:eastAsia="宋体" w:hAnsi="Times New Roman" w:cs="Times New Roman"/>
          <w:sz w:val="21"/>
          <w:szCs w:val="21"/>
        </w:rPr>
        <w:t xml:space="preserve">xamination, </w:t>
      </w:r>
      <w:r>
        <w:rPr>
          <w:rFonts w:ascii="Times New Roman" w:eastAsia="宋体" w:hAnsi="Times New Roman" w:cs="Times New Roman" w:hint="eastAsia"/>
          <w:sz w:val="21"/>
          <w:szCs w:val="21"/>
        </w:rPr>
        <w:t>E</w:t>
      </w:r>
      <w:r>
        <w:rPr>
          <w:rFonts w:ascii="Times New Roman" w:eastAsia="宋体" w:hAnsi="Times New Roman" w:cs="Times New Roman"/>
          <w:sz w:val="21"/>
          <w:szCs w:val="21"/>
        </w:rPr>
        <w:t>ducation,</w:t>
      </w:r>
      <w:r>
        <w:rPr>
          <w:rFonts w:ascii="Times New Roman" w:eastAsia="宋体" w:hAnsi="Times New Roman" w:cs="Times New Roman" w:hint="eastAsia"/>
          <w:sz w:val="21"/>
          <w:szCs w:val="21"/>
        </w:rPr>
        <w:t>I</w:t>
      </w:r>
      <w:r>
        <w:rPr>
          <w:rFonts w:ascii="Times New Roman" w:eastAsia="宋体" w:hAnsi="Times New Roman" w:cs="Times New Roman"/>
          <w:sz w:val="21"/>
          <w:szCs w:val="21"/>
        </w:rPr>
        <w:t>nformation</w:t>
      </w:r>
    </w:p>
    <w:p w:rsidR="001C7FC3">
      <w:pPr>
        <w:pStyle w:val="TOC1"/>
        <w:ind w:right="640" w:firstLine="4160" w:firstLineChars="1300"/>
        <w:jc w:val="both"/>
        <w:rPr>
          <w:noProof/>
        </w:rPr>
      </w:pPr>
      <w:r w:rsidR="009A5E9B">
        <w:rPr>
          <w:rFonts w:ascii="黑体" w:eastAsia="黑体" w:hAnsi="黑体" w:hint="eastAsia"/>
          <w:sz w:val="32"/>
          <w:szCs w:val="32"/>
        </w:rPr>
        <w:t>目  录</w:t>
      </w:r>
      <w:bookmarkStart w:id="0" w:name="_Toc138271267"/>
      <w:r w:rsidRPr="003D6BE4" w:rsidR="009A5E9B">
        <w:fldChar w:fldCharType="begin" w:dirty="1"/>
      </w:r>
      <w:r w:rsidRPr="003D6BE4" w:rsidR="009A5E9B">
        <w:instrText xml:space="preserve"> TOC \o "1-3" \h \z \u </w:instrText>
      </w:r>
      <w:r w:rsidRPr="003D6BE4" w:rsidR="009A5E9B">
        <w:fldChar w:fldCharType="separate"/>
      </w:r>
    </w:p>
    <w:p w:rsidR="001C7FC3" w:rsidRPr="00EA5CF8">
      <w:pPr>
        <w:pStyle w:val="TOC1"/>
        <w:rPr>
          <w:rFonts w:ascii="Calibri" w:hAnsi="Calibri"/>
          <w:noProof/>
          <w:szCs w:val="22"/>
          <w:lang w:val="en-US" w:eastAsia="zh-CN"/>
        </w:rPr>
      </w:pPr>
      <w:hyperlink w:anchor="_Toc388256768" w:history="1">
        <w:r w:rsidRPr="00A02343">
          <w:rPr>
            <w:rStyle w:val="Hyperlink"/>
            <w:rFonts w:ascii="黑体"/>
            <w:noProof/>
          </w:rPr>
          <w:t>1</w:t>
        </w:r>
        <w:r w:rsidRPr="00A02343">
          <w:rPr>
            <w:rStyle w:val="Hyperlink"/>
            <w:rFonts w:ascii="黑体" w:hint="eastAsia"/>
            <w:noProof/>
          </w:rPr>
          <w:t>引言</w:t>
        </w:r>
        <w:r>
          <w:rPr>
            <w:noProof/>
            <w:webHidden/>
          </w:rPr>
          <w:fldChar w:fldCharType="begin"/>
        </w:r>
        <w:r>
          <w:rPr>
            <w:noProof/>
            <w:webHidden/>
          </w:rPr>
          <w:instrText xml:space="preserve"> PAGEREF _Toc388256768 \h </w:instrText>
        </w:r>
        <w:r>
          <w:rPr>
            <w:noProof/>
            <w:webHidden/>
          </w:rPr>
          <w:fldChar w:fldCharType="separate"/>
        </w:r>
        <w:r w:rsidR="00825B27">
          <w:rPr>
            <w:noProof/>
            <w:webHidden/>
          </w:rPr>
          <w:t>2</w:t>
        </w:r>
        <w:r>
          <w:rPr>
            <w:noProof/>
            <w:webHidden/>
          </w:rPr>
          <w:fldChar w:fldCharType="end"/>
        </w:r>
      </w:hyperlink>
    </w:p>
    <w:p w:rsidR="001C7FC3" w:rsidRPr="00EA5CF8">
      <w:pPr>
        <w:pStyle w:val="TOC2"/>
        <w:rPr>
          <w:rFonts w:ascii="Calibri" w:hAnsi="Calibri"/>
          <w:noProof/>
          <w:szCs w:val="22"/>
        </w:rPr>
      </w:pPr>
      <w:hyperlink w:anchor="_Toc388256769" w:history="1">
        <w:r w:rsidRPr="00A02343">
          <w:rPr>
            <w:rStyle w:val="Hyperlink"/>
            <w:rFonts w:ascii="黑体"/>
            <w:noProof/>
          </w:rPr>
          <w:t>1.1</w:t>
        </w:r>
        <w:r w:rsidRPr="00A02343">
          <w:rPr>
            <w:rStyle w:val="Hyperlink"/>
            <w:rFonts w:ascii="黑体" w:hint="eastAsia"/>
            <w:noProof/>
          </w:rPr>
          <w:t>概述</w:t>
        </w:r>
        <w:r>
          <w:rPr>
            <w:noProof/>
            <w:webHidden/>
          </w:rPr>
          <w:fldChar w:fldCharType="begin"/>
        </w:r>
        <w:r>
          <w:rPr>
            <w:noProof/>
            <w:webHidden/>
          </w:rPr>
          <w:instrText xml:space="preserve"> PAGEREF _Toc388256769 \h </w:instrText>
        </w:r>
        <w:r>
          <w:rPr>
            <w:noProof/>
            <w:webHidden/>
          </w:rPr>
          <w:fldChar w:fldCharType="separate"/>
        </w:r>
        <w:r w:rsidR="00825B27">
          <w:rPr>
            <w:noProof/>
            <w:webHidden/>
          </w:rPr>
          <w:t>2</w:t>
        </w:r>
        <w:r>
          <w:rPr>
            <w:noProof/>
            <w:webHidden/>
          </w:rPr>
          <w:fldChar w:fldCharType="end"/>
        </w:r>
      </w:hyperlink>
    </w:p>
    <w:p w:rsidR="001C7FC3" w:rsidRPr="00EA5CF8">
      <w:pPr>
        <w:pStyle w:val="TOC2"/>
        <w:rPr>
          <w:rFonts w:ascii="Calibri" w:hAnsi="Calibri"/>
          <w:noProof/>
          <w:szCs w:val="22"/>
        </w:rPr>
      </w:pPr>
      <w:hyperlink w:anchor="_Toc388256770" w:history="1">
        <w:r w:rsidRPr="00A02343">
          <w:rPr>
            <w:rStyle w:val="Hyperlink"/>
            <w:rFonts w:ascii="黑体"/>
            <w:noProof/>
          </w:rPr>
          <w:t>1.2</w:t>
        </w:r>
        <w:r w:rsidRPr="00A02343">
          <w:rPr>
            <w:rStyle w:val="Hyperlink"/>
            <w:rFonts w:ascii="黑体" w:hAnsi="宋体" w:hint="eastAsia"/>
            <w:noProof/>
          </w:rPr>
          <w:t>运行环境配置与系统结构要求</w:t>
        </w:r>
        <w:r>
          <w:rPr>
            <w:noProof/>
            <w:webHidden/>
          </w:rPr>
          <w:fldChar w:fldCharType="begin"/>
        </w:r>
        <w:r>
          <w:rPr>
            <w:noProof/>
            <w:webHidden/>
          </w:rPr>
          <w:instrText xml:space="preserve"> PAGEREF _Toc388256770 \h </w:instrText>
        </w:r>
        <w:r>
          <w:rPr>
            <w:noProof/>
            <w:webHidden/>
          </w:rPr>
          <w:fldChar w:fldCharType="separate"/>
        </w:r>
        <w:r w:rsidR="00825B27">
          <w:rPr>
            <w:noProof/>
            <w:webHidden/>
          </w:rPr>
          <w:t>3</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71" w:history="1">
        <w:r w:rsidRPr="00A02343">
          <w:rPr>
            <w:rStyle w:val="Hyperlink"/>
            <w:rFonts w:ascii="黑体" w:hAnsi="宋体" w:hint="eastAsia"/>
            <w:noProof/>
          </w:rPr>
          <w:t>硬件环境要求</w:t>
        </w:r>
        <w:r>
          <w:rPr>
            <w:noProof/>
            <w:webHidden/>
          </w:rPr>
          <w:fldChar w:fldCharType="begin"/>
        </w:r>
        <w:r>
          <w:rPr>
            <w:noProof/>
            <w:webHidden/>
          </w:rPr>
          <w:instrText xml:space="preserve"> PAGEREF _Toc388256771 \h </w:instrText>
        </w:r>
        <w:r>
          <w:rPr>
            <w:noProof/>
            <w:webHidden/>
          </w:rPr>
          <w:fldChar w:fldCharType="separate"/>
        </w:r>
        <w:r w:rsidR="00825B27">
          <w:rPr>
            <w:noProof/>
            <w:webHidden/>
          </w:rPr>
          <w:t>3</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72" w:history="1">
        <w:r w:rsidRPr="00A02343">
          <w:rPr>
            <w:rStyle w:val="Hyperlink"/>
            <w:rFonts w:ascii="黑体"/>
            <w:noProof/>
          </w:rPr>
          <w:t xml:space="preserve">1.2.2 </w:t>
        </w:r>
        <w:r w:rsidRPr="00A02343">
          <w:rPr>
            <w:rStyle w:val="Hyperlink"/>
            <w:rFonts w:ascii="黑体" w:hint="eastAsia"/>
            <w:noProof/>
          </w:rPr>
          <w:t>搭建</w:t>
        </w:r>
        <w:r w:rsidRPr="00A02343">
          <w:rPr>
            <w:rStyle w:val="Hyperlink"/>
            <w:rFonts w:ascii="黑体"/>
            <w:noProof/>
          </w:rPr>
          <w:t>ASP.NET</w:t>
        </w:r>
        <w:r w:rsidRPr="00A02343">
          <w:rPr>
            <w:rStyle w:val="Hyperlink"/>
            <w:rFonts w:ascii="黑体" w:hint="eastAsia"/>
            <w:noProof/>
          </w:rPr>
          <w:t>开发环境</w:t>
        </w:r>
        <w:r>
          <w:rPr>
            <w:noProof/>
            <w:webHidden/>
          </w:rPr>
          <w:fldChar w:fldCharType="begin"/>
        </w:r>
        <w:r>
          <w:rPr>
            <w:noProof/>
            <w:webHidden/>
          </w:rPr>
          <w:instrText xml:space="preserve"> PAGEREF _Toc388256772 \h </w:instrText>
        </w:r>
        <w:r>
          <w:rPr>
            <w:noProof/>
            <w:webHidden/>
          </w:rPr>
          <w:fldChar w:fldCharType="separate"/>
        </w:r>
        <w:r w:rsidR="00825B27">
          <w:rPr>
            <w:noProof/>
            <w:webHidden/>
          </w:rPr>
          <w:t>3</w:t>
        </w:r>
        <w:r>
          <w:rPr>
            <w:noProof/>
            <w:webHidden/>
          </w:rPr>
          <w:fldChar w:fldCharType="end"/>
        </w:r>
      </w:hyperlink>
    </w:p>
    <w:p w:rsidR="001C7FC3" w:rsidRPr="00EA5CF8">
      <w:pPr>
        <w:pStyle w:val="TOC2"/>
        <w:rPr>
          <w:rFonts w:ascii="Calibri" w:hAnsi="Calibri"/>
          <w:noProof/>
          <w:szCs w:val="22"/>
        </w:rPr>
      </w:pPr>
      <w:hyperlink w:anchor="_Toc388256773" w:history="1">
        <w:r w:rsidRPr="00A02343">
          <w:rPr>
            <w:rStyle w:val="Hyperlink"/>
            <w:rFonts w:ascii="黑体"/>
            <w:noProof/>
          </w:rPr>
          <w:t>1.3</w:t>
        </w:r>
        <w:r w:rsidRPr="00A02343">
          <w:rPr>
            <w:rStyle w:val="Hyperlink"/>
            <w:rFonts w:ascii="黑体" w:hint="eastAsia"/>
            <w:noProof/>
          </w:rPr>
          <w:t>编程环境</w:t>
        </w:r>
        <w:r w:rsidRPr="00A02343">
          <w:rPr>
            <w:rStyle w:val="Hyperlink"/>
            <w:rFonts w:ascii="黑体"/>
            <w:noProof/>
          </w:rPr>
          <w:t>ASP.NET</w:t>
        </w:r>
        <w:r w:rsidRPr="00A02343">
          <w:rPr>
            <w:rStyle w:val="Hyperlink"/>
            <w:rFonts w:ascii="黑体" w:hint="eastAsia"/>
            <w:noProof/>
          </w:rPr>
          <w:t>技术简介</w:t>
        </w:r>
        <w:r>
          <w:rPr>
            <w:noProof/>
            <w:webHidden/>
          </w:rPr>
          <w:fldChar w:fldCharType="begin"/>
        </w:r>
        <w:r>
          <w:rPr>
            <w:noProof/>
            <w:webHidden/>
          </w:rPr>
          <w:instrText xml:space="preserve"> PAGEREF _Toc388256773 \h </w:instrText>
        </w:r>
        <w:r>
          <w:rPr>
            <w:noProof/>
            <w:webHidden/>
          </w:rPr>
          <w:fldChar w:fldCharType="separate"/>
        </w:r>
        <w:r w:rsidR="00825B27">
          <w:rPr>
            <w:noProof/>
            <w:webHidden/>
          </w:rPr>
          <w:t>3</w:t>
        </w:r>
        <w:r>
          <w:rPr>
            <w:noProof/>
            <w:webHidden/>
          </w:rPr>
          <w:fldChar w:fldCharType="end"/>
        </w:r>
      </w:hyperlink>
    </w:p>
    <w:p w:rsidR="001C7FC3" w:rsidRPr="00EA5CF8">
      <w:pPr>
        <w:pStyle w:val="TOC2"/>
        <w:rPr>
          <w:rFonts w:ascii="Calibri" w:hAnsi="Calibri"/>
          <w:noProof/>
          <w:szCs w:val="22"/>
        </w:rPr>
      </w:pPr>
      <w:hyperlink w:anchor="_Toc388256774" w:history="1">
        <w:r w:rsidRPr="00A02343">
          <w:rPr>
            <w:rStyle w:val="Hyperlink"/>
            <w:rFonts w:ascii="黑体"/>
            <w:noProof/>
          </w:rPr>
          <w:t>1.4SQL Server 2005</w:t>
        </w:r>
        <w:r w:rsidRPr="00A02343">
          <w:rPr>
            <w:rStyle w:val="Hyperlink"/>
            <w:rFonts w:ascii="黑体" w:hAnsi="宋体" w:hint="eastAsia"/>
            <w:noProof/>
          </w:rPr>
          <w:t>介绍</w:t>
        </w:r>
        <w:r>
          <w:rPr>
            <w:noProof/>
            <w:webHidden/>
          </w:rPr>
          <w:fldChar w:fldCharType="begin"/>
        </w:r>
        <w:r>
          <w:rPr>
            <w:noProof/>
            <w:webHidden/>
          </w:rPr>
          <w:instrText xml:space="preserve"> PAGEREF _Toc388256774 \h </w:instrText>
        </w:r>
        <w:r>
          <w:rPr>
            <w:noProof/>
            <w:webHidden/>
          </w:rPr>
          <w:fldChar w:fldCharType="separate"/>
        </w:r>
        <w:r w:rsidR="00825B27">
          <w:rPr>
            <w:noProof/>
            <w:webHidden/>
          </w:rPr>
          <w:t>4</w:t>
        </w:r>
        <w:r>
          <w:rPr>
            <w:noProof/>
            <w:webHidden/>
          </w:rPr>
          <w:fldChar w:fldCharType="end"/>
        </w:r>
      </w:hyperlink>
    </w:p>
    <w:p w:rsidR="001C7FC3" w:rsidRPr="00EA5CF8">
      <w:pPr>
        <w:pStyle w:val="TOC1"/>
        <w:rPr>
          <w:rFonts w:ascii="Calibri" w:hAnsi="Calibri"/>
          <w:noProof/>
          <w:szCs w:val="22"/>
          <w:lang w:val="en-US" w:eastAsia="zh-CN"/>
        </w:rPr>
      </w:pPr>
      <w:hyperlink w:anchor="_Toc388256775" w:history="1">
        <w:r w:rsidRPr="00A02343">
          <w:rPr>
            <w:rStyle w:val="Hyperlink"/>
            <w:rFonts w:ascii="黑体"/>
            <w:noProof/>
          </w:rPr>
          <w:t>2</w:t>
        </w:r>
        <w:r w:rsidRPr="00A02343">
          <w:rPr>
            <w:rStyle w:val="Hyperlink"/>
            <w:rFonts w:ascii="黑体" w:hAnsi="黑体" w:hint="eastAsia"/>
            <w:noProof/>
          </w:rPr>
          <w:t>可行性研究及需求分析</w:t>
        </w:r>
        <w:r>
          <w:rPr>
            <w:noProof/>
            <w:webHidden/>
          </w:rPr>
          <w:fldChar w:fldCharType="begin"/>
        </w:r>
        <w:r>
          <w:rPr>
            <w:noProof/>
            <w:webHidden/>
          </w:rPr>
          <w:instrText xml:space="preserve"> PAGEREF _Toc388256775 \h </w:instrText>
        </w:r>
        <w:r>
          <w:rPr>
            <w:noProof/>
            <w:webHidden/>
          </w:rPr>
          <w:fldChar w:fldCharType="separate"/>
        </w:r>
        <w:r w:rsidR="00825B27">
          <w:rPr>
            <w:noProof/>
            <w:webHidden/>
          </w:rPr>
          <w:t>5</w:t>
        </w:r>
        <w:r>
          <w:rPr>
            <w:noProof/>
            <w:webHidden/>
          </w:rPr>
          <w:fldChar w:fldCharType="end"/>
        </w:r>
      </w:hyperlink>
    </w:p>
    <w:p w:rsidR="001C7FC3" w:rsidRPr="00EA5CF8">
      <w:pPr>
        <w:pStyle w:val="TOC2"/>
        <w:rPr>
          <w:rFonts w:ascii="Calibri" w:hAnsi="Calibri"/>
          <w:noProof/>
          <w:szCs w:val="22"/>
        </w:rPr>
      </w:pPr>
      <w:hyperlink w:anchor="_Toc388256776" w:history="1">
        <w:r w:rsidRPr="00A02343">
          <w:rPr>
            <w:rStyle w:val="Hyperlink"/>
            <w:rFonts w:ascii="黑体"/>
            <w:noProof/>
          </w:rPr>
          <w:t>2.1</w:t>
        </w:r>
        <w:r w:rsidRPr="00A02343">
          <w:rPr>
            <w:rStyle w:val="Hyperlink"/>
            <w:rFonts w:ascii="黑体" w:hint="eastAsia"/>
            <w:noProof/>
          </w:rPr>
          <w:t>可行性研究</w:t>
        </w:r>
        <w:r>
          <w:rPr>
            <w:noProof/>
            <w:webHidden/>
          </w:rPr>
          <w:fldChar w:fldCharType="begin"/>
        </w:r>
        <w:r>
          <w:rPr>
            <w:noProof/>
            <w:webHidden/>
          </w:rPr>
          <w:instrText xml:space="preserve"> PAGEREF _Toc388256776 \h </w:instrText>
        </w:r>
        <w:r>
          <w:rPr>
            <w:noProof/>
            <w:webHidden/>
          </w:rPr>
          <w:fldChar w:fldCharType="separate"/>
        </w:r>
        <w:r w:rsidR="00825B27">
          <w:rPr>
            <w:noProof/>
            <w:webHidden/>
          </w:rPr>
          <w:t>5</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77" w:history="1">
        <w:r w:rsidRPr="00A02343">
          <w:rPr>
            <w:rStyle w:val="Hyperlink"/>
            <w:rFonts w:hint="eastAsia"/>
            <w:noProof/>
          </w:rPr>
          <w:t>工程要求</w:t>
        </w:r>
        <w:r>
          <w:rPr>
            <w:noProof/>
            <w:webHidden/>
          </w:rPr>
          <w:fldChar w:fldCharType="begin"/>
        </w:r>
        <w:r>
          <w:rPr>
            <w:noProof/>
            <w:webHidden/>
          </w:rPr>
          <w:instrText xml:space="preserve"> PAGEREF _Toc388256777 \h </w:instrText>
        </w:r>
        <w:r>
          <w:rPr>
            <w:noProof/>
            <w:webHidden/>
          </w:rPr>
          <w:fldChar w:fldCharType="separate"/>
        </w:r>
        <w:r w:rsidR="00825B27">
          <w:rPr>
            <w:noProof/>
            <w:webHidden/>
          </w:rPr>
          <w:t>5</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78" w:history="1">
        <w:r w:rsidRPr="00A02343">
          <w:rPr>
            <w:rStyle w:val="Hyperlink"/>
            <w:rFonts w:hint="eastAsia"/>
            <w:noProof/>
          </w:rPr>
          <w:t>待开发系统的主要开发目标</w:t>
        </w:r>
        <w:r>
          <w:rPr>
            <w:noProof/>
            <w:webHidden/>
          </w:rPr>
          <w:fldChar w:fldCharType="begin"/>
        </w:r>
        <w:r>
          <w:rPr>
            <w:noProof/>
            <w:webHidden/>
          </w:rPr>
          <w:instrText xml:space="preserve"> PAGEREF _Toc388256778 \h </w:instrText>
        </w:r>
        <w:r>
          <w:rPr>
            <w:noProof/>
            <w:webHidden/>
          </w:rPr>
          <w:fldChar w:fldCharType="separate"/>
        </w:r>
        <w:r w:rsidR="00825B27">
          <w:rPr>
            <w:noProof/>
            <w:webHidden/>
          </w:rPr>
          <w:t>5</w:t>
        </w:r>
        <w:r>
          <w:rPr>
            <w:noProof/>
            <w:webHidden/>
          </w:rPr>
          <w:fldChar w:fldCharType="end"/>
        </w:r>
      </w:hyperlink>
    </w:p>
    <w:p w:rsidR="001C7FC3" w:rsidRPr="00EA5CF8" w:rsidP="002959CA">
      <w:pPr>
        <w:pStyle w:val="TOC3"/>
        <w:tabs>
          <w:tab w:val="right" w:leader="dot" w:pos="8494"/>
        </w:tabs>
        <w:jc w:val="center"/>
        <w:rPr>
          <w:rFonts w:ascii="Calibri" w:hAnsi="Calibri"/>
          <w:noProof/>
          <w:szCs w:val="22"/>
        </w:rPr>
      </w:pPr>
      <w:hyperlink w:anchor="_Toc388256779" w:history="1">
        <w:r w:rsidRPr="00A02343">
          <w:rPr>
            <w:rStyle w:val="Hyperlink"/>
            <w:noProof/>
          </w:rPr>
          <w:t xml:space="preserve">2.1.3 </w:t>
        </w:r>
        <w:r w:rsidRPr="00A02343">
          <w:rPr>
            <w:rStyle w:val="Hyperlink"/>
            <w:rFonts w:hint="eastAsia"/>
            <w:noProof/>
          </w:rPr>
          <w:t>可行性研究的方法</w:t>
        </w:r>
        <w:r>
          <w:rPr>
            <w:noProof/>
            <w:webHidden/>
          </w:rPr>
          <w:fldChar w:fldCharType="begin"/>
        </w:r>
        <w:r>
          <w:rPr>
            <w:noProof/>
            <w:webHidden/>
          </w:rPr>
          <w:instrText xml:space="preserve"> PAGEREF _Toc388256779 \h </w:instrText>
        </w:r>
        <w:r>
          <w:rPr>
            <w:noProof/>
            <w:webHidden/>
          </w:rPr>
          <w:fldChar w:fldCharType="separate"/>
        </w:r>
        <w:r w:rsidR="00825B27">
          <w:rPr>
            <w:noProof/>
            <w:webHidden/>
          </w:rPr>
          <w:t>5</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80" w:history="1">
        <w:r w:rsidRPr="00A02343">
          <w:rPr>
            <w:rStyle w:val="Hyperlink"/>
            <w:noProof/>
          </w:rPr>
          <w:t xml:space="preserve">2.1.4 </w:t>
        </w:r>
        <w:r w:rsidRPr="00A02343">
          <w:rPr>
            <w:rStyle w:val="Hyperlink"/>
            <w:rFonts w:hint="eastAsia"/>
            <w:noProof/>
          </w:rPr>
          <w:t>评价尺度</w:t>
        </w:r>
        <w:r>
          <w:rPr>
            <w:noProof/>
            <w:webHidden/>
          </w:rPr>
          <w:fldChar w:fldCharType="begin"/>
        </w:r>
        <w:r>
          <w:rPr>
            <w:noProof/>
            <w:webHidden/>
          </w:rPr>
          <w:instrText xml:space="preserve"> PAGEREF _Toc388256780 \h </w:instrText>
        </w:r>
        <w:r>
          <w:rPr>
            <w:noProof/>
            <w:webHidden/>
          </w:rPr>
          <w:fldChar w:fldCharType="separate"/>
        </w:r>
        <w:r w:rsidR="00825B27">
          <w:rPr>
            <w:noProof/>
            <w:webHidden/>
          </w:rPr>
          <w:t>6</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81" w:history="1">
        <w:r w:rsidRPr="00A02343">
          <w:rPr>
            <w:rStyle w:val="Hyperlink"/>
            <w:noProof/>
          </w:rPr>
          <w:t xml:space="preserve">2.1.5 </w:t>
        </w:r>
        <w:r w:rsidRPr="00A02343">
          <w:rPr>
            <w:rStyle w:val="Hyperlink"/>
            <w:rFonts w:hint="eastAsia"/>
            <w:noProof/>
          </w:rPr>
          <w:t>技术条件方面的可行性</w:t>
        </w:r>
        <w:r>
          <w:rPr>
            <w:noProof/>
            <w:webHidden/>
          </w:rPr>
          <w:fldChar w:fldCharType="begin"/>
        </w:r>
        <w:r>
          <w:rPr>
            <w:noProof/>
            <w:webHidden/>
          </w:rPr>
          <w:instrText xml:space="preserve"> PAGEREF _Toc388256781 \h </w:instrText>
        </w:r>
        <w:r>
          <w:rPr>
            <w:noProof/>
            <w:webHidden/>
          </w:rPr>
          <w:fldChar w:fldCharType="separate"/>
        </w:r>
        <w:r w:rsidR="00825B27">
          <w:rPr>
            <w:noProof/>
            <w:webHidden/>
          </w:rPr>
          <w:t>6</w:t>
        </w:r>
        <w:r>
          <w:rPr>
            <w:noProof/>
            <w:webHidden/>
          </w:rPr>
          <w:fldChar w:fldCharType="end"/>
        </w:r>
      </w:hyperlink>
    </w:p>
    <w:p w:rsidR="001C7FC3" w:rsidRPr="00EA5CF8">
      <w:pPr>
        <w:pStyle w:val="TOC2"/>
        <w:rPr>
          <w:rFonts w:ascii="Calibri" w:hAnsi="Calibri"/>
          <w:noProof/>
          <w:szCs w:val="22"/>
        </w:rPr>
      </w:pPr>
      <w:hyperlink w:anchor="_Toc388256782" w:history="1">
        <w:r w:rsidRPr="00A02343">
          <w:rPr>
            <w:rStyle w:val="Hyperlink"/>
            <w:rFonts w:ascii="黑体"/>
            <w:noProof/>
          </w:rPr>
          <w:t>2.2</w:t>
        </w:r>
        <w:r w:rsidRPr="00A02343">
          <w:rPr>
            <w:rStyle w:val="Hyperlink"/>
            <w:rFonts w:ascii="黑体" w:hAnsi="宋体" w:hint="eastAsia"/>
            <w:noProof/>
          </w:rPr>
          <w:t>需求分析</w:t>
        </w:r>
        <w:r>
          <w:rPr>
            <w:noProof/>
            <w:webHidden/>
          </w:rPr>
          <w:fldChar w:fldCharType="begin"/>
        </w:r>
        <w:r>
          <w:rPr>
            <w:noProof/>
            <w:webHidden/>
          </w:rPr>
          <w:instrText xml:space="preserve"> PAGEREF _Toc388256782 \h </w:instrText>
        </w:r>
        <w:r>
          <w:rPr>
            <w:noProof/>
            <w:webHidden/>
          </w:rPr>
          <w:fldChar w:fldCharType="separate"/>
        </w:r>
        <w:r w:rsidR="00825B27">
          <w:rPr>
            <w:noProof/>
            <w:webHidden/>
          </w:rPr>
          <w:t>6</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83" w:history="1">
        <w:r w:rsidRPr="00A02343">
          <w:rPr>
            <w:rStyle w:val="Hyperlink"/>
            <w:rFonts w:ascii="黑体"/>
            <w:noProof/>
          </w:rPr>
          <w:t xml:space="preserve">2.2.1 </w:t>
        </w:r>
        <w:r w:rsidRPr="00A02343">
          <w:rPr>
            <w:rStyle w:val="Hyperlink"/>
            <w:rFonts w:ascii="黑体" w:hAnsi="宋体" w:hint="eastAsia"/>
            <w:noProof/>
          </w:rPr>
          <w:t>市场需求</w:t>
        </w:r>
        <w:r>
          <w:rPr>
            <w:noProof/>
            <w:webHidden/>
          </w:rPr>
          <w:fldChar w:fldCharType="begin"/>
        </w:r>
        <w:r>
          <w:rPr>
            <w:noProof/>
            <w:webHidden/>
          </w:rPr>
          <w:instrText xml:space="preserve"> PAGEREF _Toc388256783 \h </w:instrText>
        </w:r>
        <w:r>
          <w:rPr>
            <w:noProof/>
            <w:webHidden/>
          </w:rPr>
          <w:fldChar w:fldCharType="separate"/>
        </w:r>
        <w:r w:rsidR="00825B27">
          <w:rPr>
            <w:noProof/>
            <w:webHidden/>
          </w:rPr>
          <w:t>7</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84" w:history="1">
        <w:r w:rsidRPr="00A02343">
          <w:rPr>
            <w:rStyle w:val="Hyperlink"/>
            <w:rFonts w:ascii="黑体"/>
            <w:noProof/>
          </w:rPr>
          <w:t xml:space="preserve">2.2.2 </w:t>
        </w:r>
        <w:r w:rsidRPr="00A02343">
          <w:rPr>
            <w:rStyle w:val="Hyperlink"/>
            <w:rFonts w:ascii="黑体" w:hint="eastAsia"/>
            <w:noProof/>
          </w:rPr>
          <w:t>软件功能分析</w:t>
        </w:r>
        <w:r>
          <w:rPr>
            <w:noProof/>
            <w:webHidden/>
          </w:rPr>
          <w:fldChar w:fldCharType="begin"/>
        </w:r>
        <w:r>
          <w:rPr>
            <w:noProof/>
            <w:webHidden/>
          </w:rPr>
          <w:instrText xml:space="preserve"> PAGEREF _Toc388256784 \h </w:instrText>
        </w:r>
        <w:r>
          <w:rPr>
            <w:noProof/>
            <w:webHidden/>
          </w:rPr>
          <w:fldChar w:fldCharType="separate"/>
        </w:r>
        <w:r w:rsidR="00825B27">
          <w:rPr>
            <w:noProof/>
            <w:webHidden/>
          </w:rPr>
          <w:t>7</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85" w:history="1">
        <w:r w:rsidRPr="00A02343">
          <w:rPr>
            <w:rStyle w:val="Hyperlink"/>
            <w:rFonts w:ascii="黑体"/>
            <w:noProof/>
          </w:rPr>
          <w:t xml:space="preserve">2.2.3 </w:t>
        </w:r>
        <w:r w:rsidRPr="00A02343">
          <w:rPr>
            <w:rStyle w:val="Hyperlink"/>
            <w:rFonts w:ascii="黑体" w:hint="eastAsia"/>
            <w:noProof/>
          </w:rPr>
          <w:t>软件的非功能性需求</w:t>
        </w:r>
        <w:r>
          <w:rPr>
            <w:noProof/>
            <w:webHidden/>
          </w:rPr>
          <w:fldChar w:fldCharType="begin"/>
        </w:r>
        <w:r>
          <w:rPr>
            <w:noProof/>
            <w:webHidden/>
          </w:rPr>
          <w:instrText xml:space="preserve"> PAGEREF _Toc388256785 \h </w:instrText>
        </w:r>
        <w:r>
          <w:rPr>
            <w:noProof/>
            <w:webHidden/>
          </w:rPr>
          <w:fldChar w:fldCharType="separate"/>
        </w:r>
        <w:r w:rsidR="00825B27">
          <w:rPr>
            <w:noProof/>
            <w:webHidden/>
          </w:rPr>
          <w:t>7</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86" w:history="1">
        <w:r w:rsidRPr="00A02343">
          <w:rPr>
            <w:rStyle w:val="Hyperlink"/>
            <w:rFonts w:ascii="黑体"/>
            <w:noProof/>
          </w:rPr>
          <w:t xml:space="preserve">2.2.4 </w:t>
        </w:r>
        <w:r w:rsidRPr="00A02343">
          <w:rPr>
            <w:rStyle w:val="Hyperlink"/>
            <w:rFonts w:ascii="黑体" w:hint="eastAsia"/>
            <w:noProof/>
          </w:rPr>
          <w:t>软件其他方面的要求</w:t>
        </w:r>
        <w:r>
          <w:rPr>
            <w:noProof/>
            <w:webHidden/>
          </w:rPr>
          <w:fldChar w:fldCharType="begin"/>
        </w:r>
        <w:r>
          <w:rPr>
            <w:noProof/>
            <w:webHidden/>
          </w:rPr>
          <w:instrText xml:space="preserve"> PAGEREF _Toc388256786 \h </w:instrText>
        </w:r>
        <w:r>
          <w:rPr>
            <w:noProof/>
            <w:webHidden/>
          </w:rPr>
          <w:fldChar w:fldCharType="separate"/>
        </w:r>
        <w:r w:rsidR="00825B27">
          <w:rPr>
            <w:noProof/>
            <w:webHidden/>
          </w:rPr>
          <w:t>8</w:t>
        </w:r>
        <w:r>
          <w:rPr>
            <w:noProof/>
            <w:webHidden/>
          </w:rPr>
          <w:fldChar w:fldCharType="end"/>
        </w:r>
      </w:hyperlink>
    </w:p>
    <w:p w:rsidR="001C7FC3" w:rsidRPr="00EA5CF8">
      <w:pPr>
        <w:pStyle w:val="TOC1"/>
        <w:rPr>
          <w:rFonts w:ascii="Calibri" w:hAnsi="Calibri"/>
          <w:noProof/>
          <w:szCs w:val="22"/>
          <w:lang w:val="en-US" w:eastAsia="zh-CN"/>
        </w:rPr>
      </w:pPr>
      <w:hyperlink w:anchor="_Toc388256787" w:history="1">
        <w:r w:rsidRPr="00A02343">
          <w:rPr>
            <w:rStyle w:val="Hyperlink"/>
            <w:rFonts w:ascii="黑体"/>
            <w:noProof/>
          </w:rPr>
          <w:t>3</w:t>
        </w:r>
        <w:r w:rsidRPr="00A02343">
          <w:rPr>
            <w:rStyle w:val="Hyperlink"/>
            <w:rFonts w:ascii="黑体" w:hint="eastAsia"/>
            <w:noProof/>
          </w:rPr>
          <w:t>总体设计</w:t>
        </w:r>
        <w:r>
          <w:rPr>
            <w:noProof/>
            <w:webHidden/>
          </w:rPr>
          <w:fldChar w:fldCharType="begin"/>
        </w:r>
        <w:r>
          <w:rPr>
            <w:noProof/>
            <w:webHidden/>
          </w:rPr>
          <w:instrText xml:space="preserve"> PAGEREF _Toc388256787 \h </w:instrText>
        </w:r>
        <w:r>
          <w:rPr>
            <w:noProof/>
            <w:webHidden/>
          </w:rPr>
          <w:fldChar w:fldCharType="separate"/>
        </w:r>
        <w:r w:rsidR="00825B27">
          <w:rPr>
            <w:noProof/>
            <w:webHidden/>
          </w:rPr>
          <w:t>9</w:t>
        </w:r>
        <w:r>
          <w:rPr>
            <w:noProof/>
            <w:webHidden/>
          </w:rPr>
          <w:fldChar w:fldCharType="end"/>
        </w:r>
      </w:hyperlink>
    </w:p>
    <w:p w:rsidR="001C7FC3" w:rsidRPr="00EA5CF8">
      <w:pPr>
        <w:pStyle w:val="TOC2"/>
        <w:rPr>
          <w:rFonts w:ascii="Calibri" w:hAnsi="Calibri"/>
          <w:noProof/>
          <w:szCs w:val="22"/>
        </w:rPr>
      </w:pPr>
      <w:hyperlink w:anchor="_Toc388256788" w:history="1">
        <w:r w:rsidRPr="00A02343">
          <w:rPr>
            <w:rStyle w:val="Hyperlink"/>
            <w:rFonts w:ascii="黑体"/>
            <w:noProof/>
          </w:rPr>
          <w:t>3.1</w:t>
        </w:r>
        <w:r w:rsidRPr="00A02343">
          <w:rPr>
            <w:rStyle w:val="Hyperlink"/>
            <w:rFonts w:ascii="黑体" w:hint="eastAsia"/>
            <w:noProof/>
          </w:rPr>
          <w:t>系统的用户分类。</w:t>
        </w:r>
        <w:r>
          <w:rPr>
            <w:noProof/>
            <w:webHidden/>
          </w:rPr>
          <w:fldChar w:fldCharType="begin"/>
        </w:r>
        <w:r>
          <w:rPr>
            <w:noProof/>
            <w:webHidden/>
          </w:rPr>
          <w:instrText xml:space="preserve"> PAGEREF _Toc388256788 \h </w:instrText>
        </w:r>
        <w:r>
          <w:rPr>
            <w:noProof/>
            <w:webHidden/>
          </w:rPr>
          <w:fldChar w:fldCharType="separate"/>
        </w:r>
        <w:r w:rsidR="00825B27">
          <w:rPr>
            <w:noProof/>
            <w:webHidden/>
          </w:rPr>
          <w:t>9</w:t>
        </w:r>
        <w:r>
          <w:rPr>
            <w:noProof/>
            <w:webHidden/>
          </w:rPr>
          <w:fldChar w:fldCharType="end"/>
        </w:r>
      </w:hyperlink>
    </w:p>
    <w:p w:rsidR="001C7FC3" w:rsidRPr="00EA5CF8">
      <w:pPr>
        <w:pStyle w:val="TOC2"/>
        <w:rPr>
          <w:rFonts w:ascii="Calibri" w:hAnsi="Calibri"/>
          <w:noProof/>
          <w:szCs w:val="22"/>
        </w:rPr>
      </w:pPr>
      <w:hyperlink w:anchor="_Toc388256789" w:history="1">
        <w:r w:rsidRPr="00A02343">
          <w:rPr>
            <w:rStyle w:val="Hyperlink"/>
            <w:rFonts w:ascii="黑体"/>
            <w:noProof/>
          </w:rPr>
          <w:t xml:space="preserve">3.2 </w:t>
        </w:r>
        <w:r w:rsidRPr="00A02343">
          <w:rPr>
            <w:rStyle w:val="Hyperlink"/>
            <w:rFonts w:ascii="黑体" w:hint="eastAsia"/>
            <w:noProof/>
          </w:rPr>
          <w:t>数据库表分析设计</w:t>
        </w:r>
        <w:r>
          <w:rPr>
            <w:noProof/>
            <w:webHidden/>
          </w:rPr>
          <w:fldChar w:fldCharType="begin"/>
        </w:r>
        <w:r>
          <w:rPr>
            <w:noProof/>
            <w:webHidden/>
          </w:rPr>
          <w:instrText xml:space="preserve"> PAGEREF _Toc388256789 \h </w:instrText>
        </w:r>
        <w:r>
          <w:rPr>
            <w:noProof/>
            <w:webHidden/>
          </w:rPr>
          <w:fldChar w:fldCharType="separate"/>
        </w:r>
        <w:r w:rsidR="00825B27">
          <w:rPr>
            <w:noProof/>
            <w:webHidden/>
          </w:rPr>
          <w:t>9</w:t>
        </w:r>
        <w:r>
          <w:rPr>
            <w:noProof/>
            <w:webHidden/>
          </w:rPr>
          <w:fldChar w:fldCharType="end"/>
        </w:r>
      </w:hyperlink>
    </w:p>
    <w:p w:rsidR="001C7FC3" w:rsidRPr="00EA5CF8">
      <w:pPr>
        <w:pStyle w:val="TOC2"/>
        <w:rPr>
          <w:rFonts w:ascii="Calibri" w:hAnsi="Calibri"/>
          <w:noProof/>
          <w:szCs w:val="22"/>
        </w:rPr>
      </w:pPr>
      <w:hyperlink w:anchor="_Toc388256790" w:history="1">
        <w:r w:rsidRPr="00A02343">
          <w:rPr>
            <w:rStyle w:val="Hyperlink"/>
            <w:rFonts w:ascii="黑体"/>
            <w:noProof/>
          </w:rPr>
          <w:t>3.3</w:t>
        </w:r>
        <w:r w:rsidRPr="00A02343">
          <w:rPr>
            <w:rStyle w:val="Hyperlink"/>
            <w:rFonts w:ascii="黑体" w:hint="eastAsia"/>
            <w:noProof/>
          </w:rPr>
          <w:t>总体模块框架图</w:t>
        </w:r>
        <w:r>
          <w:rPr>
            <w:noProof/>
            <w:webHidden/>
          </w:rPr>
          <w:fldChar w:fldCharType="begin"/>
        </w:r>
        <w:r>
          <w:rPr>
            <w:noProof/>
            <w:webHidden/>
          </w:rPr>
          <w:instrText xml:space="preserve"> PAGEREF _Toc388256790 \h </w:instrText>
        </w:r>
        <w:r>
          <w:rPr>
            <w:noProof/>
            <w:webHidden/>
          </w:rPr>
          <w:fldChar w:fldCharType="separate"/>
        </w:r>
        <w:r w:rsidR="00825B27">
          <w:rPr>
            <w:noProof/>
            <w:webHidden/>
          </w:rPr>
          <w:t>10</w:t>
        </w:r>
        <w:r>
          <w:rPr>
            <w:noProof/>
            <w:webHidden/>
          </w:rPr>
          <w:fldChar w:fldCharType="end"/>
        </w:r>
      </w:hyperlink>
    </w:p>
    <w:p w:rsidR="001C7FC3" w:rsidRPr="00EA5CF8">
      <w:pPr>
        <w:pStyle w:val="TOC2"/>
        <w:rPr>
          <w:rFonts w:ascii="Calibri" w:hAnsi="Calibri"/>
          <w:noProof/>
          <w:szCs w:val="22"/>
        </w:rPr>
      </w:pPr>
      <w:hyperlink w:anchor="_Toc388256791" w:history="1">
        <w:r w:rsidRPr="00A02343">
          <w:rPr>
            <w:rStyle w:val="Hyperlink"/>
            <w:rFonts w:ascii="黑体"/>
            <w:noProof/>
          </w:rPr>
          <w:t>3.4</w:t>
        </w:r>
        <w:r w:rsidRPr="00A02343">
          <w:rPr>
            <w:rStyle w:val="Hyperlink"/>
            <w:rFonts w:ascii="黑体" w:hint="eastAsia"/>
            <w:noProof/>
          </w:rPr>
          <w:t>数据库及模块设计</w:t>
        </w:r>
        <w:r>
          <w:rPr>
            <w:noProof/>
            <w:webHidden/>
          </w:rPr>
          <w:fldChar w:fldCharType="begin"/>
        </w:r>
        <w:r>
          <w:rPr>
            <w:noProof/>
            <w:webHidden/>
          </w:rPr>
          <w:instrText xml:space="preserve"> PAGEREF _Toc388256791 \h </w:instrText>
        </w:r>
        <w:r>
          <w:rPr>
            <w:noProof/>
            <w:webHidden/>
          </w:rPr>
          <w:fldChar w:fldCharType="separate"/>
        </w:r>
        <w:r w:rsidR="00825B27">
          <w:rPr>
            <w:noProof/>
            <w:webHidden/>
          </w:rPr>
          <w:t>11</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92" w:history="1">
        <w:r w:rsidRPr="00A02343">
          <w:rPr>
            <w:rStyle w:val="Hyperlink"/>
            <w:rFonts w:ascii="黑体" w:hint="eastAsia"/>
            <w:noProof/>
          </w:rPr>
          <w:t>系统</w:t>
        </w:r>
        <w:r w:rsidRPr="00A02343">
          <w:rPr>
            <w:rStyle w:val="Hyperlink"/>
            <w:rFonts w:ascii="黑体"/>
            <w:noProof/>
          </w:rPr>
          <w:t>E-R</w:t>
        </w:r>
        <w:bookmarkStart w:id="1" w:name="_Hlt388877547"/>
        <w:bookmarkStart w:id="2" w:name="_Hlt388877548"/>
        <w:r w:rsidRPr="00A02343">
          <w:rPr>
            <w:rStyle w:val="Hyperlink"/>
            <w:rFonts w:ascii="黑体" w:hint="eastAsia"/>
            <w:noProof/>
          </w:rPr>
          <w:t>图</w:t>
        </w:r>
        <w:bookmarkEnd w:id="1"/>
        <w:bookmarkEnd w:id="2"/>
        <w:r>
          <w:rPr>
            <w:noProof/>
            <w:webHidden/>
          </w:rPr>
          <w:fldChar w:fldCharType="begin"/>
        </w:r>
        <w:r>
          <w:rPr>
            <w:noProof/>
            <w:webHidden/>
          </w:rPr>
          <w:instrText xml:space="preserve"> PAGEREF _Toc388256792 \h </w:instrText>
        </w:r>
        <w:r>
          <w:rPr>
            <w:noProof/>
            <w:webHidden/>
          </w:rPr>
          <w:fldChar w:fldCharType="separate"/>
        </w:r>
        <w:r w:rsidR="00825B27">
          <w:rPr>
            <w:noProof/>
            <w:webHidden/>
          </w:rPr>
          <w:t>11</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93" w:history="1">
        <w:r w:rsidRPr="00A02343">
          <w:rPr>
            <w:rStyle w:val="Hyperlink"/>
            <w:rFonts w:ascii="黑体" w:hint="eastAsia"/>
            <w:noProof/>
          </w:rPr>
          <w:t>数据库表详细设计</w:t>
        </w:r>
        <w:r>
          <w:rPr>
            <w:noProof/>
            <w:webHidden/>
          </w:rPr>
          <w:fldChar w:fldCharType="begin"/>
        </w:r>
        <w:r>
          <w:rPr>
            <w:noProof/>
            <w:webHidden/>
          </w:rPr>
          <w:instrText xml:space="preserve"> PAGEREF _Toc388256793 \h </w:instrText>
        </w:r>
        <w:r>
          <w:rPr>
            <w:noProof/>
            <w:webHidden/>
          </w:rPr>
          <w:fldChar w:fldCharType="separate"/>
        </w:r>
        <w:r w:rsidR="00825B27">
          <w:rPr>
            <w:noProof/>
            <w:webHidden/>
          </w:rPr>
          <w:t>11</w:t>
        </w:r>
        <w:r>
          <w:rPr>
            <w:noProof/>
            <w:webHidden/>
          </w:rPr>
          <w:fldChar w:fldCharType="end"/>
        </w:r>
      </w:hyperlink>
    </w:p>
    <w:p w:rsidR="001C7FC3" w:rsidRPr="00EA5CF8">
      <w:pPr>
        <w:pStyle w:val="TOC2"/>
        <w:rPr>
          <w:rFonts w:ascii="Calibri" w:hAnsi="Calibri"/>
          <w:noProof/>
          <w:szCs w:val="22"/>
        </w:rPr>
      </w:pPr>
      <w:hyperlink w:anchor="_Toc388256794" w:history="1">
        <w:r w:rsidRPr="00A02343">
          <w:rPr>
            <w:rStyle w:val="Hyperlink"/>
            <w:rFonts w:ascii="黑体"/>
            <w:noProof/>
          </w:rPr>
          <w:t>3.5</w:t>
        </w:r>
        <w:r w:rsidRPr="00A02343">
          <w:rPr>
            <w:rStyle w:val="Hyperlink"/>
            <w:rFonts w:ascii="黑体" w:hint="eastAsia"/>
            <w:noProof/>
          </w:rPr>
          <w:t>详细设计</w:t>
        </w:r>
        <w:r>
          <w:rPr>
            <w:noProof/>
            <w:webHidden/>
          </w:rPr>
          <w:fldChar w:fldCharType="begin"/>
        </w:r>
        <w:r>
          <w:rPr>
            <w:noProof/>
            <w:webHidden/>
          </w:rPr>
          <w:instrText xml:space="preserve"> PAGEREF _Toc388256794 \h </w:instrText>
        </w:r>
        <w:r>
          <w:rPr>
            <w:noProof/>
            <w:webHidden/>
          </w:rPr>
          <w:fldChar w:fldCharType="separate"/>
        </w:r>
        <w:r w:rsidR="00825B27">
          <w:rPr>
            <w:noProof/>
            <w:webHidden/>
          </w:rPr>
          <w:t>14</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95" w:history="1">
        <w:r w:rsidRPr="00A02343">
          <w:rPr>
            <w:rStyle w:val="Hyperlink"/>
            <w:rFonts w:ascii="黑体" w:hint="eastAsia"/>
            <w:noProof/>
          </w:rPr>
          <w:t>数据信息准备</w:t>
        </w:r>
        <w:r>
          <w:rPr>
            <w:noProof/>
            <w:webHidden/>
          </w:rPr>
          <w:fldChar w:fldCharType="begin"/>
        </w:r>
        <w:r>
          <w:rPr>
            <w:noProof/>
            <w:webHidden/>
          </w:rPr>
          <w:instrText xml:space="preserve"> PAGEREF _Toc388256795 \h </w:instrText>
        </w:r>
        <w:r>
          <w:rPr>
            <w:noProof/>
            <w:webHidden/>
          </w:rPr>
          <w:fldChar w:fldCharType="separate"/>
        </w:r>
        <w:r w:rsidR="00825B27">
          <w:rPr>
            <w:noProof/>
            <w:webHidden/>
          </w:rPr>
          <w:t>14</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96" w:history="1">
        <w:r w:rsidRPr="00A02343">
          <w:rPr>
            <w:rStyle w:val="Hyperlink"/>
            <w:rFonts w:ascii="黑体" w:hint="eastAsia"/>
            <w:noProof/>
          </w:rPr>
          <w:t>程序数据流图</w:t>
        </w:r>
        <w:r>
          <w:rPr>
            <w:noProof/>
            <w:webHidden/>
          </w:rPr>
          <w:fldChar w:fldCharType="begin"/>
        </w:r>
        <w:r>
          <w:rPr>
            <w:noProof/>
            <w:webHidden/>
          </w:rPr>
          <w:instrText xml:space="preserve"> PAGEREF _Toc388256796 \h </w:instrText>
        </w:r>
        <w:r>
          <w:rPr>
            <w:noProof/>
            <w:webHidden/>
          </w:rPr>
          <w:fldChar w:fldCharType="separate"/>
        </w:r>
        <w:r w:rsidR="00825B27">
          <w:rPr>
            <w:noProof/>
            <w:webHidden/>
          </w:rPr>
          <w:t>15</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97" w:history="1">
        <w:r w:rsidRPr="00A02343">
          <w:rPr>
            <w:rStyle w:val="Hyperlink"/>
            <w:rFonts w:ascii="黑体" w:hint="eastAsia"/>
            <w:noProof/>
          </w:rPr>
          <w:t>登录模块和主界面功能设计</w:t>
        </w:r>
        <w:r>
          <w:rPr>
            <w:noProof/>
            <w:webHidden/>
          </w:rPr>
          <w:fldChar w:fldCharType="begin"/>
        </w:r>
        <w:r>
          <w:rPr>
            <w:noProof/>
            <w:webHidden/>
          </w:rPr>
          <w:instrText xml:space="preserve"> PAGEREF _Toc388256797 \h </w:instrText>
        </w:r>
        <w:r>
          <w:rPr>
            <w:noProof/>
            <w:webHidden/>
          </w:rPr>
          <w:fldChar w:fldCharType="separate"/>
        </w:r>
        <w:r w:rsidR="00825B27">
          <w:rPr>
            <w:noProof/>
            <w:webHidden/>
          </w:rPr>
          <w:t>15</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98" w:history="1">
        <w:r w:rsidRPr="00A02343">
          <w:rPr>
            <w:rStyle w:val="Hyperlink"/>
            <w:rFonts w:ascii="黑体" w:hint="eastAsia"/>
            <w:noProof/>
          </w:rPr>
          <w:t>登录模块和主界面模块设计系统性能要求：</w:t>
        </w:r>
        <w:r>
          <w:rPr>
            <w:noProof/>
            <w:webHidden/>
          </w:rPr>
          <w:fldChar w:fldCharType="begin"/>
        </w:r>
        <w:r>
          <w:rPr>
            <w:noProof/>
            <w:webHidden/>
          </w:rPr>
          <w:instrText xml:space="preserve"> PAGEREF _Toc388256798 \h </w:instrText>
        </w:r>
        <w:r>
          <w:rPr>
            <w:noProof/>
            <w:webHidden/>
          </w:rPr>
          <w:fldChar w:fldCharType="separate"/>
        </w:r>
        <w:r w:rsidR="00825B27">
          <w:rPr>
            <w:noProof/>
            <w:webHidden/>
          </w:rPr>
          <w:t>16</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799" w:history="1">
        <w:r w:rsidRPr="00A02343">
          <w:rPr>
            <w:rStyle w:val="Hyperlink"/>
            <w:rFonts w:ascii="黑体" w:hint="eastAsia"/>
            <w:noProof/>
          </w:rPr>
          <w:t>登陆模块中系统的功能分析</w:t>
        </w:r>
        <w:r w:rsidRPr="00A02343">
          <w:rPr>
            <w:rStyle w:val="Hyperlink"/>
            <w:rFonts w:ascii="黑体"/>
            <w:noProof/>
          </w:rPr>
          <w:t>:</w:t>
        </w:r>
        <w:r>
          <w:rPr>
            <w:noProof/>
            <w:webHidden/>
          </w:rPr>
          <w:fldChar w:fldCharType="begin"/>
        </w:r>
        <w:r>
          <w:rPr>
            <w:noProof/>
            <w:webHidden/>
          </w:rPr>
          <w:instrText xml:space="preserve"> PAGEREF _Toc388256799 \h </w:instrText>
        </w:r>
        <w:r>
          <w:rPr>
            <w:noProof/>
            <w:webHidden/>
          </w:rPr>
          <w:fldChar w:fldCharType="separate"/>
        </w:r>
        <w:r w:rsidR="00825B27">
          <w:rPr>
            <w:noProof/>
            <w:webHidden/>
          </w:rPr>
          <w:t>16</w:t>
        </w:r>
        <w:r>
          <w:rPr>
            <w:noProof/>
            <w:webHidden/>
          </w:rPr>
          <w:fldChar w:fldCharType="end"/>
        </w:r>
      </w:hyperlink>
    </w:p>
    <w:p w:rsidR="001C7FC3" w:rsidRPr="00EA5CF8">
      <w:pPr>
        <w:pStyle w:val="TOC3"/>
        <w:tabs>
          <w:tab w:val="right" w:leader="dot" w:pos="8494"/>
        </w:tabs>
        <w:rPr>
          <w:rFonts w:ascii="Calibri" w:hAnsi="Calibri"/>
          <w:noProof/>
          <w:szCs w:val="22"/>
        </w:rPr>
      </w:pPr>
      <w:hyperlink w:anchor="_Toc388256800" w:history="1">
        <w:r w:rsidRPr="00A02343">
          <w:rPr>
            <w:rStyle w:val="Hyperlink"/>
            <w:rFonts w:ascii="黑体" w:hint="eastAsia"/>
            <w:noProof/>
          </w:rPr>
          <w:t>功能模块及实现</w:t>
        </w:r>
        <w:r>
          <w:rPr>
            <w:noProof/>
            <w:webHidden/>
          </w:rPr>
          <w:fldChar w:fldCharType="begin"/>
        </w:r>
        <w:r>
          <w:rPr>
            <w:noProof/>
            <w:webHidden/>
          </w:rPr>
          <w:instrText xml:space="preserve"> PAGEREF _Toc388256800 \h </w:instrText>
        </w:r>
        <w:r>
          <w:rPr>
            <w:noProof/>
            <w:webHidden/>
          </w:rPr>
          <w:fldChar w:fldCharType="separate"/>
        </w:r>
        <w:r w:rsidR="00825B27">
          <w:rPr>
            <w:noProof/>
            <w:webHidden/>
          </w:rPr>
          <w:t>16</w:t>
        </w:r>
        <w:r>
          <w:rPr>
            <w:noProof/>
            <w:webHidden/>
          </w:rPr>
          <w:fldChar w:fldCharType="end"/>
        </w:r>
      </w:hyperlink>
    </w:p>
    <w:p w:rsidR="001C7FC3" w:rsidRPr="00EA5CF8">
      <w:pPr>
        <w:pStyle w:val="TOC1"/>
        <w:rPr>
          <w:rFonts w:ascii="Calibri" w:hAnsi="Calibri"/>
          <w:noProof/>
          <w:szCs w:val="22"/>
          <w:lang w:val="en-US" w:eastAsia="zh-CN"/>
        </w:rPr>
      </w:pPr>
      <w:hyperlink w:anchor="_Toc388256801" w:history="1">
        <w:r w:rsidRPr="00A02343">
          <w:rPr>
            <w:rStyle w:val="Hyperlink"/>
            <w:rFonts w:ascii="黑体"/>
            <w:noProof/>
          </w:rPr>
          <w:t>4</w:t>
        </w:r>
        <w:r w:rsidRPr="00A02343">
          <w:rPr>
            <w:rStyle w:val="Hyperlink"/>
            <w:rFonts w:ascii="黑体" w:hint="eastAsia"/>
            <w:noProof/>
          </w:rPr>
          <w:t>系</w:t>
        </w:r>
        <w:bookmarkStart w:id="3" w:name="_Hlt388877953"/>
        <w:r w:rsidRPr="00A02343">
          <w:rPr>
            <w:rStyle w:val="Hyperlink"/>
            <w:rFonts w:ascii="黑体" w:hint="eastAsia"/>
            <w:noProof/>
          </w:rPr>
          <w:t>统</w:t>
        </w:r>
        <w:bookmarkEnd w:id="3"/>
        <w:r w:rsidRPr="00A02343">
          <w:rPr>
            <w:rStyle w:val="Hyperlink"/>
            <w:rFonts w:ascii="黑体" w:hint="eastAsia"/>
            <w:noProof/>
          </w:rPr>
          <w:t>实</w:t>
        </w:r>
        <w:bookmarkStart w:id="4" w:name="_Hlt388877729"/>
        <w:r w:rsidRPr="00A02343">
          <w:rPr>
            <w:rStyle w:val="Hyperlink"/>
            <w:rFonts w:ascii="黑体" w:hint="eastAsia"/>
            <w:noProof/>
          </w:rPr>
          <w:t>现</w:t>
        </w:r>
        <w:bookmarkEnd w:id="4"/>
        <w:r>
          <w:rPr>
            <w:noProof/>
            <w:webHidden/>
          </w:rPr>
          <w:fldChar w:fldCharType="begin"/>
        </w:r>
        <w:r>
          <w:rPr>
            <w:noProof/>
            <w:webHidden/>
          </w:rPr>
          <w:instrText xml:space="preserve"> PAGEREF _Toc388256801 \h </w:instrText>
        </w:r>
        <w:r>
          <w:rPr>
            <w:noProof/>
            <w:webHidden/>
          </w:rPr>
          <w:fldChar w:fldCharType="separate"/>
        </w:r>
        <w:r w:rsidR="00825B27">
          <w:rPr>
            <w:noProof/>
            <w:webHidden/>
          </w:rPr>
          <w:t>17</w:t>
        </w:r>
        <w:r>
          <w:rPr>
            <w:noProof/>
            <w:webHidden/>
          </w:rPr>
          <w:fldChar w:fldCharType="end"/>
        </w:r>
      </w:hyperlink>
    </w:p>
    <w:p w:rsidR="001C7FC3" w:rsidRPr="00EA5CF8">
      <w:pPr>
        <w:pStyle w:val="TOC2"/>
        <w:rPr>
          <w:rFonts w:ascii="Calibri" w:hAnsi="Calibri"/>
          <w:noProof/>
          <w:szCs w:val="22"/>
        </w:rPr>
      </w:pPr>
      <w:hyperlink w:anchor="_Toc388256802" w:history="1">
        <w:r w:rsidRPr="00A02343">
          <w:rPr>
            <w:rStyle w:val="Hyperlink"/>
            <w:rFonts w:ascii="黑体"/>
            <w:noProof/>
          </w:rPr>
          <w:t>4.1</w:t>
        </w:r>
        <w:r w:rsidRPr="00A02343">
          <w:rPr>
            <w:rStyle w:val="Hyperlink"/>
            <w:rFonts w:ascii="黑体" w:hint="eastAsia"/>
            <w:noProof/>
          </w:rPr>
          <w:t>登录模块设计</w:t>
        </w:r>
        <w:r>
          <w:rPr>
            <w:noProof/>
            <w:webHidden/>
          </w:rPr>
          <w:fldChar w:fldCharType="begin"/>
        </w:r>
        <w:r>
          <w:rPr>
            <w:noProof/>
            <w:webHidden/>
          </w:rPr>
          <w:instrText xml:space="preserve"> PAGEREF _Toc388256802 \h </w:instrText>
        </w:r>
        <w:r>
          <w:rPr>
            <w:noProof/>
            <w:webHidden/>
          </w:rPr>
          <w:fldChar w:fldCharType="separate"/>
        </w:r>
        <w:r w:rsidR="00825B27">
          <w:rPr>
            <w:noProof/>
            <w:webHidden/>
          </w:rPr>
          <w:t>17</w:t>
        </w:r>
        <w:r>
          <w:rPr>
            <w:noProof/>
            <w:webHidden/>
          </w:rPr>
          <w:fldChar w:fldCharType="end"/>
        </w:r>
      </w:hyperlink>
    </w:p>
    <w:p w:rsidR="001C7FC3" w:rsidRPr="00EA5CF8">
      <w:pPr>
        <w:pStyle w:val="TOC2"/>
        <w:rPr>
          <w:rFonts w:ascii="Calibri" w:hAnsi="Calibri"/>
          <w:noProof/>
          <w:szCs w:val="22"/>
        </w:rPr>
      </w:pPr>
      <w:hyperlink w:anchor="_Toc388256803" w:history="1">
        <w:r w:rsidRPr="00A02343">
          <w:rPr>
            <w:rStyle w:val="Hyperlink"/>
            <w:rFonts w:ascii="黑体"/>
            <w:noProof/>
          </w:rPr>
          <w:t>4.2</w:t>
        </w:r>
        <w:r w:rsidRPr="00A02343">
          <w:rPr>
            <w:rStyle w:val="Hyperlink"/>
            <w:rFonts w:ascii="黑体" w:hint="eastAsia"/>
            <w:noProof/>
          </w:rPr>
          <w:t>管理员管理模块</w:t>
        </w:r>
        <w:r>
          <w:rPr>
            <w:noProof/>
            <w:webHidden/>
          </w:rPr>
          <w:fldChar w:fldCharType="begin"/>
        </w:r>
        <w:r>
          <w:rPr>
            <w:noProof/>
            <w:webHidden/>
          </w:rPr>
          <w:instrText xml:space="preserve"> PAGEREF _Toc388256803 \h </w:instrText>
        </w:r>
        <w:r>
          <w:rPr>
            <w:noProof/>
            <w:webHidden/>
          </w:rPr>
          <w:fldChar w:fldCharType="separate"/>
        </w:r>
        <w:r w:rsidR="00825B27">
          <w:rPr>
            <w:noProof/>
            <w:webHidden/>
          </w:rPr>
          <w:t>26</w:t>
        </w:r>
        <w:r>
          <w:rPr>
            <w:noProof/>
            <w:webHidden/>
          </w:rPr>
          <w:fldChar w:fldCharType="end"/>
        </w:r>
      </w:hyperlink>
    </w:p>
    <w:p w:rsidR="001C7FC3" w:rsidRPr="00EA5CF8">
      <w:pPr>
        <w:pStyle w:val="TOC2"/>
        <w:rPr>
          <w:rFonts w:ascii="Calibri" w:hAnsi="Calibri"/>
          <w:noProof/>
          <w:szCs w:val="22"/>
        </w:rPr>
      </w:pPr>
      <w:hyperlink w:anchor="_Toc388256804" w:history="1">
        <w:r w:rsidRPr="00A02343">
          <w:rPr>
            <w:rStyle w:val="Hyperlink"/>
            <w:rFonts w:ascii="黑体"/>
            <w:noProof/>
          </w:rPr>
          <w:t>4.3</w:t>
        </w:r>
        <w:r w:rsidRPr="00A02343">
          <w:rPr>
            <w:rStyle w:val="Hyperlink"/>
            <w:rFonts w:ascii="黑体" w:hint="eastAsia"/>
            <w:noProof/>
          </w:rPr>
          <w:t>学生登录考试模块</w:t>
        </w:r>
        <w:r>
          <w:rPr>
            <w:noProof/>
            <w:webHidden/>
          </w:rPr>
          <w:fldChar w:fldCharType="begin"/>
        </w:r>
        <w:r>
          <w:rPr>
            <w:noProof/>
            <w:webHidden/>
          </w:rPr>
          <w:instrText xml:space="preserve"> PAGEREF _Toc388256804 \h </w:instrText>
        </w:r>
        <w:r>
          <w:rPr>
            <w:noProof/>
            <w:webHidden/>
          </w:rPr>
          <w:fldChar w:fldCharType="separate"/>
        </w:r>
        <w:r w:rsidR="00825B27">
          <w:rPr>
            <w:noProof/>
            <w:webHidden/>
          </w:rPr>
          <w:t>34</w:t>
        </w:r>
        <w:r>
          <w:rPr>
            <w:noProof/>
            <w:webHidden/>
          </w:rPr>
          <w:fldChar w:fldCharType="end"/>
        </w:r>
      </w:hyperlink>
    </w:p>
    <w:p w:rsidR="001C7FC3" w:rsidRPr="00EA5CF8">
      <w:pPr>
        <w:pStyle w:val="TOC1"/>
        <w:rPr>
          <w:rFonts w:ascii="Calibri" w:hAnsi="Calibri"/>
          <w:noProof/>
          <w:szCs w:val="22"/>
          <w:lang w:val="en-US" w:eastAsia="zh-CN"/>
        </w:rPr>
      </w:pPr>
      <w:hyperlink w:anchor="_Toc388256805" w:history="1">
        <w:r w:rsidRPr="00A02343">
          <w:rPr>
            <w:rStyle w:val="Hyperlink"/>
            <w:rFonts w:ascii="黑体"/>
            <w:bCs/>
            <w:noProof/>
          </w:rPr>
          <w:t xml:space="preserve">5 </w:t>
        </w:r>
        <w:r w:rsidRPr="00A02343">
          <w:rPr>
            <w:rStyle w:val="Hyperlink"/>
            <w:rFonts w:ascii="黑体" w:hint="eastAsia"/>
            <w:bCs/>
            <w:noProof/>
          </w:rPr>
          <w:t>测试运行与维护</w:t>
        </w:r>
        <w:r>
          <w:rPr>
            <w:noProof/>
            <w:webHidden/>
          </w:rPr>
          <w:fldChar w:fldCharType="begin"/>
        </w:r>
        <w:r>
          <w:rPr>
            <w:noProof/>
            <w:webHidden/>
          </w:rPr>
          <w:instrText xml:space="preserve"> PAGEREF _Toc388256805 \h </w:instrText>
        </w:r>
        <w:r>
          <w:rPr>
            <w:noProof/>
            <w:webHidden/>
          </w:rPr>
          <w:fldChar w:fldCharType="separate"/>
        </w:r>
        <w:r w:rsidR="00825B27">
          <w:rPr>
            <w:noProof/>
            <w:webHidden/>
          </w:rPr>
          <w:t>41</w:t>
        </w:r>
        <w:r>
          <w:rPr>
            <w:noProof/>
            <w:webHidden/>
          </w:rPr>
          <w:fldChar w:fldCharType="end"/>
        </w:r>
      </w:hyperlink>
    </w:p>
    <w:p w:rsidR="001C7FC3" w:rsidRPr="00EA5CF8">
      <w:pPr>
        <w:pStyle w:val="TOC2"/>
        <w:rPr>
          <w:rFonts w:ascii="Calibri" w:hAnsi="Calibri"/>
          <w:noProof/>
          <w:szCs w:val="22"/>
        </w:rPr>
      </w:pPr>
      <w:hyperlink w:anchor="_Toc388256806" w:history="1">
        <w:r w:rsidRPr="00A02343">
          <w:rPr>
            <w:rStyle w:val="Hyperlink"/>
            <w:rFonts w:ascii="黑体"/>
            <w:noProof/>
            <w:kern w:val="0"/>
          </w:rPr>
          <w:t xml:space="preserve">5.1 </w:t>
        </w:r>
        <w:r w:rsidRPr="00A02343">
          <w:rPr>
            <w:rStyle w:val="Hyperlink"/>
            <w:rFonts w:ascii="黑体" w:hAnsi="宋体" w:hint="eastAsia"/>
            <w:noProof/>
            <w:kern w:val="0"/>
          </w:rPr>
          <w:t>网站测试</w:t>
        </w:r>
        <w:r>
          <w:rPr>
            <w:noProof/>
            <w:webHidden/>
          </w:rPr>
          <w:fldChar w:fldCharType="begin"/>
        </w:r>
        <w:r>
          <w:rPr>
            <w:noProof/>
            <w:webHidden/>
          </w:rPr>
          <w:instrText xml:space="preserve"> PAGEREF _Toc388256806 \h </w:instrText>
        </w:r>
        <w:r>
          <w:rPr>
            <w:noProof/>
            <w:webHidden/>
          </w:rPr>
          <w:fldChar w:fldCharType="separate"/>
        </w:r>
        <w:r w:rsidR="00825B27">
          <w:rPr>
            <w:noProof/>
            <w:webHidden/>
          </w:rPr>
          <w:t>41</w:t>
        </w:r>
        <w:r>
          <w:rPr>
            <w:noProof/>
            <w:webHidden/>
          </w:rPr>
          <w:fldChar w:fldCharType="end"/>
        </w:r>
      </w:hyperlink>
    </w:p>
    <w:p w:rsidR="001C7FC3" w:rsidRPr="00EA5CF8">
      <w:pPr>
        <w:pStyle w:val="TOC2"/>
        <w:rPr>
          <w:rFonts w:ascii="Calibri" w:hAnsi="Calibri"/>
          <w:noProof/>
          <w:szCs w:val="22"/>
        </w:rPr>
        <w:sectPr w:rsidSect="00CD18DD">
          <w:pgSz w:w="11906" w:h="16838" w:code="9"/>
          <w:pgMar w:top="1701" w:right="1701" w:bottom="1418" w:left="1701" w:header="1247" w:footer="1021" w:gutter="0"/>
          <w:pgNumType w:start="1"/>
          <w:cols w:space="720"/>
          <w:titlePg/>
          <w:docGrid w:type="lines" w:linePitch="312"/>
        </w:sectPr>
      </w:pPr>
      <w:hyperlink w:anchor="_Toc388256807" w:history="1">
        <w:r w:rsidRPr="00A02343">
          <w:rPr>
            <w:rStyle w:val="Hyperlink"/>
            <w:rFonts w:ascii="黑体" w:hAnsi="Arial" w:cs="Arial"/>
            <w:noProof/>
            <w:kern w:val="0"/>
          </w:rPr>
          <w:t xml:space="preserve">5.2 </w:t>
        </w:r>
        <w:r w:rsidRPr="00A02343">
          <w:rPr>
            <w:rStyle w:val="Hyperlink"/>
            <w:rFonts w:ascii="黑体" w:hAnsi="宋体" w:cs="Arial" w:hint="eastAsia"/>
            <w:noProof/>
            <w:kern w:val="0"/>
          </w:rPr>
          <w:t>网站维护</w:t>
        </w:r>
        <w:r>
          <w:rPr>
            <w:noProof/>
            <w:webHidden/>
          </w:rPr>
          <w:fldChar w:fldCharType="begin"/>
        </w:r>
        <w:r>
          <w:rPr>
            <w:noProof/>
            <w:webHidden/>
          </w:rPr>
          <w:instrText xml:space="preserve"> PAGEREF _Toc388256807 \h </w:instrText>
        </w:r>
        <w:r>
          <w:rPr>
            <w:noProof/>
            <w:webHidden/>
          </w:rPr>
          <w:fldChar w:fldCharType="separate"/>
        </w:r>
        <w:r w:rsidR="00825B27">
          <w:rPr>
            <w:noProof/>
            <w:webHidden/>
          </w:rPr>
          <w:t>41</w:t>
        </w:r>
        <w:r>
          <w:rPr>
            <w:noProof/>
            <w:webHidden/>
          </w:rPr>
          <w:fldChar w:fldCharType="end"/>
        </w:r>
      </w:hyperlink>
    </w:p>
    <w:p w:rsidR="001C7FC3" w:rsidRPr="00EA5CF8">
      <w:pPr>
        <w:pStyle w:val="TOC2"/>
        <w:rPr>
          <w:rFonts w:ascii="Calibri" w:hAnsi="Calibri"/>
          <w:noProof/>
          <w:szCs w:val="22"/>
        </w:rPr>
      </w:pPr>
      <w:hyperlink w:anchor="_Toc388256808" w:history="1">
        <w:r w:rsidRPr="00A02343">
          <w:rPr>
            <w:rStyle w:val="Hyperlink"/>
            <w:rFonts w:hint="eastAsia"/>
            <w:noProof/>
          </w:rPr>
          <w:t>总结</w:t>
        </w:r>
        <w:r>
          <w:rPr>
            <w:noProof/>
            <w:webHidden/>
          </w:rPr>
          <w:fldChar w:fldCharType="begin"/>
        </w:r>
        <w:r>
          <w:rPr>
            <w:noProof/>
            <w:webHidden/>
          </w:rPr>
          <w:instrText xml:space="preserve"> PAGEREF _Toc388256808 \h </w:instrText>
        </w:r>
        <w:r>
          <w:rPr>
            <w:noProof/>
            <w:webHidden/>
          </w:rPr>
          <w:fldChar w:fldCharType="separate"/>
        </w:r>
        <w:r w:rsidR="00825B27">
          <w:rPr>
            <w:noProof/>
            <w:webHidden/>
          </w:rPr>
          <w:t>42</w:t>
        </w:r>
        <w:r>
          <w:rPr>
            <w:noProof/>
            <w:webHidden/>
          </w:rPr>
          <w:fldChar w:fldCharType="end"/>
        </w:r>
      </w:hyperlink>
    </w:p>
    <w:p w:rsidR="001C7FC3" w:rsidRPr="00EA5CF8">
      <w:pPr>
        <w:pStyle w:val="TOC2"/>
        <w:rPr>
          <w:rFonts w:ascii="Calibri" w:hAnsi="Calibri"/>
          <w:noProof/>
          <w:szCs w:val="22"/>
        </w:rPr>
      </w:pPr>
      <w:hyperlink w:anchor="_Toc388256809" w:history="1">
        <w:r w:rsidRPr="00A02343">
          <w:rPr>
            <w:rStyle w:val="Hyperlink"/>
            <w:rFonts w:hint="eastAsia"/>
            <w:noProof/>
          </w:rPr>
          <w:t>致谢</w:t>
        </w:r>
        <w:r>
          <w:rPr>
            <w:noProof/>
            <w:webHidden/>
          </w:rPr>
          <w:fldChar w:fldCharType="begin"/>
        </w:r>
        <w:r>
          <w:rPr>
            <w:noProof/>
            <w:webHidden/>
          </w:rPr>
          <w:instrText xml:space="preserve"> PAGEREF _Toc388256809 \h </w:instrText>
        </w:r>
        <w:r>
          <w:rPr>
            <w:noProof/>
            <w:webHidden/>
          </w:rPr>
          <w:fldChar w:fldCharType="separate"/>
        </w:r>
        <w:r w:rsidR="00825B27">
          <w:rPr>
            <w:noProof/>
            <w:webHidden/>
          </w:rPr>
          <w:t>43</w:t>
        </w:r>
        <w:r>
          <w:rPr>
            <w:noProof/>
            <w:webHidden/>
          </w:rPr>
          <w:fldChar w:fldCharType="end"/>
        </w:r>
      </w:hyperlink>
    </w:p>
    <w:p w:rsidR="001C7FC3" w:rsidRPr="00EA5CF8">
      <w:pPr>
        <w:pStyle w:val="TOC2"/>
        <w:rPr>
          <w:rFonts w:ascii="Calibri" w:hAnsi="Calibri"/>
          <w:noProof/>
          <w:szCs w:val="22"/>
        </w:rPr>
      </w:pPr>
      <w:hyperlink w:anchor="_Toc388256810" w:history="1">
        <w:r w:rsidRPr="00A02343">
          <w:rPr>
            <w:rStyle w:val="Hyperlink"/>
            <w:rFonts w:hint="eastAsia"/>
            <w:noProof/>
          </w:rPr>
          <w:t>参考文献</w:t>
        </w:r>
        <w:bookmarkStart w:id="5" w:name="_Hlt388713617"/>
        <w:bookmarkStart w:id="6" w:name="_Hlt388717157"/>
        <w:bookmarkEnd w:id="5"/>
        <w:bookmarkEnd w:id="6"/>
        <w:r>
          <w:rPr>
            <w:noProof/>
            <w:webHidden/>
          </w:rPr>
          <w:fldChar w:fldCharType="begin"/>
        </w:r>
        <w:r>
          <w:rPr>
            <w:noProof/>
            <w:webHidden/>
          </w:rPr>
          <w:instrText xml:space="preserve"> PAGEREF _Toc388256810 \h </w:instrText>
        </w:r>
        <w:r>
          <w:rPr>
            <w:noProof/>
            <w:webHidden/>
          </w:rPr>
          <w:fldChar w:fldCharType="separate"/>
        </w:r>
        <w:r w:rsidR="00825B27">
          <w:rPr>
            <w:noProof/>
            <w:webHidden/>
          </w:rPr>
          <w:t>44</w:t>
        </w:r>
        <w:r>
          <w:rPr>
            <w:noProof/>
            <w:webHidden/>
          </w:rPr>
          <w:fldChar w:fldCharType="end"/>
        </w:r>
      </w:hyperlink>
    </w:p>
    <w:p w:rsidR="009A5E9B" w:rsidRPr="003D6BE4">
      <w:pPr>
        <w:pStyle w:val="TOC1"/>
        <w:ind w:firstLine="2520"/>
        <w:jc w:val="both"/>
        <w:rPr>
          <w:rFonts w:hint="eastAsia"/>
          <w:lang w:val="zh-CN"/>
        </w:rPr>
        <w:sectPr w:rsidSect="00CD18DD">
          <w:type w:val="nextPage"/>
          <w:pgSz w:w="11906" w:h="16838" w:code="9"/>
          <w:pgMar w:top="1701" w:right="1701" w:bottom="1418" w:left="1701" w:header="1247" w:footer="1021" w:gutter="0"/>
          <w:pgNumType w:start="2"/>
          <w:cols w:space="720"/>
          <w:titlePg w:val="0"/>
          <w:docGrid w:type="lines" w:linePitch="312"/>
        </w:sectPr>
      </w:pPr>
      <w:r w:rsidRPr="003D6BE4">
        <w:rPr>
          <w:lang w:val="zh-CN"/>
        </w:rPr>
        <w:fldChar w:fldCharType="end"/>
      </w:r>
      <w:bookmarkStart w:id="7" w:name="_Toc300606592"/>
    </w:p>
    <w:p w:rsidR="009A5E9B">
      <w:pPr>
        <w:pStyle w:val="Heading1"/>
        <w:jc w:val="center"/>
        <w:rPr>
          <w:rFonts w:ascii="黑体" w:hint="eastAsia"/>
        </w:rPr>
      </w:pPr>
      <w:bookmarkStart w:id="8" w:name="_Toc388256768"/>
      <w:bookmarkEnd w:id="0"/>
      <w:bookmarkEnd w:id="7"/>
      <w:r>
        <w:rPr>
          <w:rFonts w:ascii="黑体" w:hint="eastAsia"/>
        </w:rPr>
        <w:t>1引言</w:t>
      </w:r>
      <w:bookmarkEnd w:id="8"/>
    </w:p>
    <w:p w:rsidR="009A5E9B">
      <w:pPr>
        <w:pStyle w:val="Heading2"/>
        <w:rPr>
          <w:rFonts w:ascii="黑体" w:hint="eastAsia"/>
          <w:szCs w:val="30"/>
        </w:rPr>
      </w:pPr>
      <w:bookmarkStart w:id="9" w:name="_Toc388256769"/>
      <w:r>
        <w:rPr>
          <w:rFonts w:ascii="黑体" w:hint="eastAsia"/>
          <w:szCs w:val="30"/>
        </w:rPr>
        <w:t>1.1概述</w:t>
      </w:r>
      <w:bookmarkEnd w:id="9"/>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随着我国国民经济建设的蓬勃开展和具有中国特色的社会主义市场经济体制的迅速完善，各个行业都在积极使用现代化的手段，不断改善效劳质量，提高工作效率，这些都在很大程度上给我们学者企业提出越来越严峻的挑战。信息科技在全社会的飞速开展与普及，把世界上所有电脑联接起来的网络技术已日渐成熟，每天都有海量的信息在各种电脑网络上驰骋。特别是INTERNET网的普及，它改变了传统传输媒体的传递方式，而且是一个非常廉价的交互式国际通信媒体。越来越多的学者开始参加各种各样的考试，而这种考试大多都是网络考试。</w:t>
      </w:r>
    </w:p>
    <w:p w:rsidR="009A5E9B">
      <w:pPr>
        <w:spacing w:line="400" w:lineRule="exact"/>
        <w:ind w:firstLine="480" w:firstLineChars="200"/>
        <w:rPr>
          <w:rFonts w:ascii="宋体" w:hAnsi="宋体" w:cs="宋体" w:hint="eastAsia"/>
          <w:bCs/>
          <w:kern w:val="0"/>
          <w:sz w:val="24"/>
          <w:lang w:val="zh-CN"/>
        </w:rPr>
      </w:pPr>
      <w:r w:rsidR="00CD18DD">
        <w:rPr>
          <w:rFonts w:ascii="宋体" w:hAnsi="宋体" w:cs="宋体" w:hint="eastAsia"/>
          <w:bCs/>
          <w:kern w:val="0"/>
          <w:sz w:val="24"/>
          <w:lang w:val="zh-CN"/>
        </w:rPr>
        <w:t>学生</w:t>
      </w:r>
      <w:r>
        <w:rPr>
          <w:rFonts w:ascii="宋体" w:hAnsi="宋体" w:cs="宋体" w:hint="eastAsia"/>
          <w:bCs/>
          <w:kern w:val="0"/>
          <w:sz w:val="24"/>
          <w:lang w:val="zh-CN"/>
        </w:rPr>
        <w:t>网上考试有很多的优点，比方可以节省很多的改卷时间，节省大量的资源，减少了人工改卷的误差，考题丰富更能检测出学生的能力。因此网络在线考试将成为未来考试的趋势。</w:t>
      </w:r>
    </w:p>
    <w:p w:rsidR="009A5E9B">
      <w:pPr>
        <w:pStyle w:val="Heading2"/>
        <w:rPr>
          <w:rFonts w:ascii="黑体" w:hint="eastAsia"/>
          <w:szCs w:val="30"/>
        </w:rPr>
      </w:pPr>
      <w:bookmarkStart w:id="10" w:name="_Toc324878819"/>
      <w:bookmarkStart w:id="11" w:name="_Toc137914061"/>
      <w:bookmarkStart w:id="12" w:name="_Toc138271269"/>
      <w:bookmarkStart w:id="13" w:name="_Toc300606594"/>
      <w:bookmarkStart w:id="14" w:name="_Toc388256770"/>
      <w:r>
        <w:rPr>
          <w:rFonts w:ascii="黑体" w:hint="eastAsia"/>
          <w:szCs w:val="30"/>
        </w:rPr>
        <w:t>1.2</w:t>
      </w:r>
      <w:r>
        <w:rPr>
          <w:rFonts w:ascii="黑体" w:hAnsi="宋体" w:hint="eastAsia"/>
          <w:szCs w:val="30"/>
        </w:rPr>
        <w:t>运行环境配置与系统结构要求</w:t>
      </w:r>
      <w:bookmarkEnd w:id="10"/>
      <w:bookmarkEnd w:id="14"/>
    </w:p>
    <w:p w:rsidR="009A5E9B">
      <w:pPr>
        <w:pStyle w:val="Heading3"/>
        <w:tabs>
          <w:tab w:val="left" w:pos="441"/>
        </w:tabs>
        <w:spacing w:before="0" w:after="0" w:line="300" w:lineRule="auto"/>
        <w:rPr>
          <w:rFonts w:ascii="黑体" w:hAnsi="宋体" w:hint="eastAsia"/>
          <w:szCs w:val="28"/>
        </w:rPr>
      </w:pPr>
      <w:bookmarkStart w:id="15" w:name="_Toc137806210"/>
      <w:bookmarkStart w:id="16" w:name="_Toc138324361"/>
      <w:bookmarkStart w:id="17" w:name="_Toc138271270"/>
      <w:bookmarkStart w:id="18" w:name="_Toc388256771"/>
      <w:bookmarkEnd w:id="11"/>
      <w:bookmarkEnd w:id="12"/>
      <w:bookmarkEnd w:id="13"/>
      <w:smartTag w:uri="urn:schemas-microsoft-com:office:smarttags" w:element="chsdate">
        <w:smartTagPr>
          <w:attr w:name="Day" w:val="30"/>
          <w:attr w:name="IsLunarDate" w:val="False"/>
          <w:attr w:name="IsROCDate" w:val="False"/>
          <w:attr w:name="Month" w:val="12"/>
          <w:attr w:name="Year" w:val="1899"/>
        </w:smartTagPr>
      </w:smartTag>
      <w:r>
        <w:rPr>
          <w:rFonts w:ascii="黑体" w:hAnsi="宋体" w:hint="eastAsia"/>
          <w:szCs w:val="28"/>
        </w:rPr>
        <w:t xml:space="preserve"> 硬件环境要求</w:t>
      </w:r>
      <w:bookmarkEnd w:id="15"/>
      <w:bookmarkEnd w:id="16"/>
      <w:bookmarkEnd w:id="18"/>
    </w:p>
    <w:p w:rsidR="009A5E9B" w:rsidRPr="009A5E9B">
      <w:pPr>
        <w:spacing w:line="400" w:lineRule="exact"/>
        <w:ind w:firstLine="480" w:firstLineChars="200"/>
        <w:rPr>
          <w:rFonts w:ascii="宋体" w:hAnsi="宋体" w:cs="宋体" w:hint="eastAsia"/>
          <w:bCs/>
          <w:kern w:val="0"/>
          <w:sz w:val="24"/>
        </w:rPr>
      </w:pPr>
      <w:r w:rsidRPr="009A5E9B">
        <w:rPr>
          <w:rFonts w:ascii="宋体" w:hAnsi="宋体" w:cs="宋体"/>
          <w:bCs/>
          <w:kern w:val="0"/>
          <w:sz w:val="24"/>
        </w:rPr>
        <w:t>CPU：PIV 2.0GHZ</w:t>
      </w:r>
      <w:r>
        <w:rPr>
          <w:rFonts w:ascii="宋体" w:hAnsi="宋体" w:cs="宋体" w:hint="eastAsia"/>
          <w:bCs/>
          <w:kern w:val="0"/>
          <w:sz w:val="24"/>
          <w:lang w:val="zh-CN"/>
        </w:rPr>
        <w:t>或更高频率的</w:t>
      </w:r>
      <w:r w:rsidRPr="009A5E9B">
        <w:rPr>
          <w:rFonts w:ascii="宋体" w:hAnsi="宋体" w:cs="宋体"/>
          <w:bCs/>
          <w:kern w:val="0"/>
          <w:sz w:val="24"/>
        </w:rPr>
        <w:t>CPU</w:t>
      </w:r>
    </w:p>
    <w:p w:rsidR="009A5E9B" w:rsidRPr="009A5E9B">
      <w:pPr>
        <w:spacing w:line="400" w:lineRule="exact"/>
        <w:ind w:firstLine="480" w:firstLineChars="200"/>
        <w:rPr>
          <w:rFonts w:ascii="宋体" w:hAnsi="宋体" w:cs="宋体" w:hint="eastAsia"/>
          <w:bCs/>
          <w:kern w:val="0"/>
          <w:sz w:val="24"/>
        </w:rPr>
      </w:pPr>
      <w:r>
        <w:rPr>
          <w:rFonts w:ascii="宋体" w:hAnsi="宋体" w:cs="宋体" w:hint="eastAsia"/>
          <w:bCs/>
          <w:kern w:val="0"/>
          <w:sz w:val="24"/>
          <w:lang w:val="zh-CN"/>
        </w:rPr>
        <w:t>内存</w:t>
      </w:r>
      <w:r w:rsidRPr="009A5E9B">
        <w:rPr>
          <w:rFonts w:ascii="宋体" w:hAnsi="宋体" w:cs="宋体" w:hint="eastAsia"/>
          <w:bCs/>
          <w:kern w:val="0"/>
          <w:sz w:val="24"/>
        </w:rPr>
        <w:t>：</w:t>
      </w:r>
      <w:r w:rsidRPr="009A5E9B">
        <w:rPr>
          <w:rFonts w:ascii="宋体" w:hAnsi="宋体" w:cs="宋体"/>
          <w:bCs/>
          <w:kern w:val="0"/>
          <w:sz w:val="24"/>
        </w:rPr>
        <w:t>DDR333 256MB</w:t>
      </w:r>
      <w:r>
        <w:rPr>
          <w:rFonts w:ascii="宋体" w:hAnsi="宋体" w:cs="宋体" w:hint="eastAsia"/>
          <w:bCs/>
          <w:kern w:val="0"/>
          <w:sz w:val="24"/>
          <w:lang w:val="zh-CN"/>
        </w:rPr>
        <w:t>或更多的内存</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硬盘：至少</w:t>
      </w:r>
      <w:smartTag w:uri="urn:schemas-microsoft-com:office:smarttags" w:element="chmetcnv">
        <w:smartTagPr>
          <w:attr w:name="HasSpace" w:val="False"/>
          <w:attr w:name="Negative" w:val="False"/>
          <w:attr w:name="NumberType" w:val="1"/>
          <w:attr w:name="SourceValue" w:val="10"/>
          <w:attr w:name="TCSC" w:val="0"/>
          <w:attr w:name="UnitName" w:val="g"/>
        </w:smartTagPr>
        <w:r>
          <w:rPr>
            <w:rFonts w:ascii="宋体" w:hAnsi="宋体" w:cs="宋体"/>
            <w:bCs/>
            <w:kern w:val="0"/>
            <w:sz w:val="24"/>
            <w:lang w:val="zh-CN"/>
          </w:rPr>
          <w:t>1</w:t>
        </w:r>
        <w:r>
          <w:rPr>
            <w:rFonts w:ascii="宋体" w:hAnsi="宋体" w:cs="宋体" w:hint="eastAsia"/>
            <w:bCs/>
            <w:kern w:val="0"/>
            <w:sz w:val="24"/>
            <w:lang w:val="zh-CN"/>
          </w:rPr>
          <w:t>0</w:t>
        </w:r>
        <w:r>
          <w:rPr>
            <w:rFonts w:ascii="宋体" w:hAnsi="宋体" w:cs="宋体"/>
            <w:bCs/>
            <w:kern w:val="0"/>
            <w:sz w:val="24"/>
            <w:lang w:val="zh-CN"/>
          </w:rPr>
          <w:t>G</w:t>
        </w:r>
      </w:smartTag>
      <w:r>
        <w:rPr>
          <w:rFonts w:ascii="宋体" w:hAnsi="宋体" w:cs="宋体" w:hint="eastAsia"/>
          <w:bCs/>
          <w:kern w:val="0"/>
          <w:sz w:val="24"/>
          <w:lang w:val="zh-CN"/>
        </w:rPr>
        <w:t>以上或更多的硬盘空间</w:t>
      </w:r>
    </w:p>
    <w:p w:rsidR="009A5E9B">
      <w:pPr>
        <w:pStyle w:val="Heading3"/>
        <w:tabs>
          <w:tab w:val="left" w:pos="441"/>
        </w:tabs>
        <w:spacing w:before="0" w:after="0" w:line="300" w:lineRule="auto"/>
        <w:rPr>
          <w:rFonts w:ascii="黑体" w:hint="eastAsia"/>
          <w:szCs w:val="28"/>
        </w:rPr>
      </w:pPr>
      <w:bookmarkStart w:id="19" w:name="_Toc137806211"/>
      <w:bookmarkStart w:id="20" w:name="_Toc138324362"/>
      <w:bookmarkStart w:id="21" w:name="_Toc388256772"/>
      <w:smartTag w:uri="urn:schemas-microsoft-com:office:smarttags" w:element="chsdate">
        <w:smartTagPr>
          <w:attr w:name="Day" w:val="30"/>
          <w:attr w:name="IsLunarDate" w:val="False"/>
          <w:attr w:name="IsROCDate" w:val="False"/>
          <w:attr w:name="Month" w:val="12"/>
          <w:attr w:name="Year" w:val="1899"/>
        </w:smartTagPr>
        <w:r>
          <w:rPr>
            <w:rFonts w:ascii="黑体"/>
            <w:szCs w:val="28"/>
          </w:rPr>
          <w:t>1.</w:t>
        </w:r>
        <w:r>
          <w:rPr>
            <w:rFonts w:ascii="黑体" w:hint="eastAsia"/>
            <w:szCs w:val="28"/>
          </w:rPr>
          <w:t>2</w:t>
        </w:r>
        <w:r>
          <w:rPr>
            <w:rFonts w:ascii="黑体"/>
            <w:szCs w:val="28"/>
          </w:rPr>
          <w:t>.2</w:t>
        </w:r>
      </w:smartTag>
      <w:r>
        <w:rPr>
          <w:rFonts w:ascii="黑体" w:hint="eastAsia"/>
          <w:szCs w:val="28"/>
        </w:rPr>
        <w:t xml:space="preserve"> 搭建</w:t>
      </w:r>
      <w:r>
        <w:rPr>
          <w:rFonts w:ascii="黑体"/>
          <w:szCs w:val="28"/>
        </w:rPr>
        <w:t>ASP.NET</w:t>
      </w:r>
      <w:r>
        <w:rPr>
          <w:rFonts w:ascii="黑体" w:hint="eastAsia"/>
          <w:szCs w:val="28"/>
        </w:rPr>
        <w:t>开发环境</w:t>
      </w:r>
      <w:bookmarkEnd w:id="19"/>
      <w:bookmarkEnd w:id="20"/>
      <w:bookmarkEnd w:id="21"/>
    </w:p>
    <w:p w:rsidR="009A5E9B" w:rsidP="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单击</w:t>
      </w:r>
      <w:r>
        <w:rPr>
          <w:rFonts w:ascii="宋体" w:hAnsi="宋体" w:cs="宋体" w:hint="eastAsia"/>
          <w:bCs/>
          <w:kern w:val="0"/>
          <w:sz w:val="24"/>
          <w:lang w:val="zh-CN"/>
        </w:rPr>
        <w:t>“</w:t>
      </w:r>
      <w:r>
        <w:rPr>
          <w:rFonts w:ascii="宋体" w:hAnsi="宋体" w:cs="宋体" w:hint="eastAsia"/>
          <w:bCs/>
          <w:kern w:val="0"/>
          <w:sz w:val="24"/>
          <w:lang w:val="zh-CN"/>
        </w:rPr>
        <w:t>开始〞按钮，并执行</w:t>
      </w:r>
      <w:r>
        <w:rPr>
          <w:rFonts w:ascii="宋体" w:hAnsi="宋体" w:cs="宋体" w:hint="eastAsia"/>
          <w:bCs/>
          <w:kern w:val="0"/>
          <w:sz w:val="24"/>
          <w:lang w:val="zh-CN"/>
        </w:rPr>
        <w:t>“</w:t>
      </w:r>
      <w:r>
        <w:rPr>
          <w:rFonts w:ascii="宋体" w:hAnsi="宋体" w:cs="宋体" w:hint="eastAsia"/>
          <w:bCs/>
          <w:kern w:val="0"/>
          <w:sz w:val="24"/>
          <w:lang w:val="zh-CN"/>
        </w:rPr>
        <w:t>设置〞</w:t>
      </w:r>
      <w:r>
        <w:rPr>
          <w:rFonts w:ascii="宋体" w:hAnsi="宋体" w:cs="宋体" w:hint="eastAsia"/>
          <w:bCs/>
          <w:kern w:val="0"/>
          <w:sz w:val="24"/>
          <w:lang w:val="zh-CN"/>
        </w:rPr>
        <w:t>—“</w:t>
      </w:r>
      <w:r>
        <w:rPr>
          <w:rFonts w:ascii="宋体" w:hAnsi="宋体" w:cs="宋体" w:hint="eastAsia"/>
          <w:bCs/>
          <w:kern w:val="0"/>
          <w:sz w:val="24"/>
          <w:lang w:val="zh-CN"/>
        </w:rPr>
        <w:t>控制面板〞命令，翻开</w:t>
      </w:r>
      <w:r>
        <w:rPr>
          <w:rFonts w:ascii="宋体" w:hAnsi="宋体" w:cs="宋体" w:hint="eastAsia"/>
          <w:bCs/>
          <w:kern w:val="0"/>
          <w:sz w:val="24"/>
          <w:lang w:val="zh-CN"/>
        </w:rPr>
        <w:t>“</w:t>
      </w:r>
      <w:r>
        <w:rPr>
          <w:rFonts w:ascii="宋体" w:hAnsi="宋体" w:cs="宋体" w:hint="eastAsia"/>
          <w:bCs/>
          <w:kern w:val="0"/>
          <w:sz w:val="24"/>
          <w:lang w:val="zh-CN"/>
        </w:rPr>
        <w:t>控制面板〞窗口，双击</w:t>
      </w:r>
      <w:r>
        <w:rPr>
          <w:rFonts w:ascii="宋体" w:hAnsi="宋体" w:cs="宋体" w:hint="eastAsia"/>
          <w:bCs/>
          <w:kern w:val="0"/>
          <w:sz w:val="24"/>
          <w:lang w:val="zh-CN"/>
        </w:rPr>
        <w:t>“</w:t>
      </w:r>
      <w:r>
        <w:rPr>
          <w:rFonts w:ascii="宋体" w:hAnsi="宋体" w:cs="宋体" w:hint="eastAsia"/>
          <w:bCs/>
          <w:kern w:val="0"/>
          <w:sz w:val="24"/>
          <w:lang w:val="zh-CN"/>
        </w:rPr>
        <w:t>网络〞图标，翻开网络对话框；然后，单击</w:t>
      </w:r>
      <w:r>
        <w:rPr>
          <w:rFonts w:ascii="宋体" w:hAnsi="宋体" w:cs="宋体" w:hint="eastAsia"/>
          <w:bCs/>
          <w:kern w:val="0"/>
          <w:sz w:val="24"/>
          <w:lang w:val="zh-CN"/>
        </w:rPr>
        <w:t>“</w:t>
      </w:r>
      <w:r>
        <w:rPr>
          <w:rFonts w:ascii="宋体" w:hAnsi="宋体" w:cs="宋体" w:hint="eastAsia"/>
          <w:bCs/>
          <w:kern w:val="0"/>
          <w:sz w:val="24"/>
          <w:lang w:val="zh-CN"/>
        </w:rPr>
        <w:t>添加〞按钮，添加所需的组件，选择</w:t>
      </w:r>
      <w:r>
        <w:rPr>
          <w:rFonts w:ascii="宋体" w:hAnsi="宋体" w:cs="宋体" w:hint="eastAsia"/>
          <w:bCs/>
          <w:kern w:val="0"/>
          <w:sz w:val="24"/>
          <w:lang w:val="zh-CN"/>
        </w:rPr>
        <w:t>“</w:t>
      </w:r>
      <w:r>
        <w:rPr>
          <w:rFonts w:ascii="宋体" w:hAnsi="宋体" w:cs="宋体" w:hint="eastAsia"/>
          <w:bCs/>
          <w:kern w:val="0"/>
          <w:sz w:val="24"/>
          <w:lang w:val="zh-CN"/>
        </w:rPr>
        <w:t>协议〞，最后，在</w:t>
      </w:r>
      <w:r>
        <w:rPr>
          <w:rFonts w:ascii="宋体" w:hAnsi="宋体" w:cs="宋体" w:hint="eastAsia"/>
          <w:bCs/>
          <w:kern w:val="0"/>
          <w:sz w:val="24"/>
          <w:lang w:val="zh-CN"/>
        </w:rPr>
        <w:t>“</w:t>
      </w:r>
      <w:r>
        <w:rPr>
          <w:rFonts w:ascii="宋体" w:hAnsi="宋体" w:cs="宋体" w:hint="eastAsia"/>
          <w:bCs/>
          <w:kern w:val="0"/>
          <w:sz w:val="24"/>
          <w:lang w:val="zh-CN"/>
        </w:rPr>
        <w:t>厂商〞列表框中选择</w:t>
      </w:r>
      <w:r>
        <w:rPr>
          <w:rFonts w:ascii="宋体" w:hAnsi="宋体" w:cs="宋体"/>
          <w:bCs/>
          <w:kern w:val="0"/>
          <w:sz w:val="24"/>
          <w:lang w:val="zh-CN"/>
        </w:rPr>
        <w:t>Microsoft</w:t>
      </w:r>
      <w:r>
        <w:rPr>
          <w:rFonts w:ascii="宋体" w:hAnsi="宋体" w:cs="宋体" w:hint="eastAsia"/>
          <w:bCs/>
          <w:kern w:val="0"/>
          <w:sz w:val="24"/>
          <w:lang w:val="zh-CN"/>
        </w:rPr>
        <w:t>公司提供的协议，在</w:t>
      </w:r>
      <w:r>
        <w:rPr>
          <w:rFonts w:ascii="宋体" w:hAnsi="宋体" w:cs="宋体" w:hint="eastAsia"/>
          <w:bCs/>
          <w:kern w:val="0"/>
          <w:sz w:val="24"/>
          <w:lang w:val="zh-CN"/>
        </w:rPr>
        <w:t>“</w:t>
      </w:r>
      <w:r>
        <w:rPr>
          <w:rFonts w:ascii="宋体" w:hAnsi="宋体" w:cs="宋体" w:hint="eastAsia"/>
          <w:bCs/>
          <w:kern w:val="0"/>
          <w:sz w:val="24"/>
          <w:lang w:val="zh-CN"/>
        </w:rPr>
        <w:t>网络协议</w:t>
      </w:r>
      <w:r>
        <w:rPr>
          <w:rFonts w:ascii="宋体" w:hAnsi="宋体" w:cs="宋体"/>
          <w:bCs/>
          <w:kern w:val="0"/>
          <w:sz w:val="24"/>
          <w:lang w:val="zh-CN"/>
        </w:rPr>
        <w:t>〞</w:t>
      </w:r>
      <w:r>
        <w:rPr>
          <w:rFonts w:ascii="宋体" w:hAnsi="宋体" w:cs="宋体" w:hint="eastAsia"/>
          <w:bCs/>
          <w:kern w:val="0"/>
          <w:sz w:val="24"/>
          <w:lang w:val="zh-CN"/>
        </w:rPr>
        <w:t>列表框中选择</w:t>
      </w:r>
      <w:r>
        <w:rPr>
          <w:rFonts w:ascii="宋体" w:hAnsi="宋体" w:cs="宋体"/>
          <w:bCs/>
          <w:kern w:val="0"/>
          <w:sz w:val="24"/>
          <w:lang w:val="zh-CN"/>
        </w:rPr>
        <w:t>TCP/IP</w:t>
      </w:r>
      <w:r>
        <w:rPr>
          <w:rFonts w:ascii="宋体" w:hAnsi="宋体" w:cs="宋体" w:hint="eastAsia"/>
          <w:bCs/>
          <w:kern w:val="0"/>
          <w:sz w:val="24"/>
          <w:lang w:val="zh-CN"/>
        </w:rPr>
        <w:t>协议选项，单击</w:t>
      </w:r>
      <w:r>
        <w:rPr>
          <w:rFonts w:ascii="宋体" w:hAnsi="宋体" w:cs="宋体" w:hint="eastAsia"/>
          <w:bCs/>
          <w:kern w:val="0"/>
          <w:sz w:val="24"/>
          <w:lang w:val="zh-CN"/>
        </w:rPr>
        <w:t>“</w:t>
      </w:r>
      <w:r>
        <w:rPr>
          <w:rFonts w:ascii="宋体" w:hAnsi="宋体" w:cs="宋体" w:hint="eastAsia"/>
          <w:bCs/>
          <w:kern w:val="0"/>
          <w:sz w:val="24"/>
          <w:lang w:val="zh-CN"/>
        </w:rPr>
        <w:t>确定〞按钮添加该协议，完成安装。</w:t>
      </w:r>
      <w:bookmarkEnd w:id="17"/>
    </w:p>
    <w:p w:rsidR="009A5E9B">
      <w:pPr>
        <w:pStyle w:val="Heading2"/>
        <w:rPr>
          <w:rFonts w:ascii="黑体" w:hint="eastAsia"/>
          <w:szCs w:val="24"/>
        </w:rPr>
      </w:pPr>
      <w:bookmarkStart w:id="22" w:name="_Toc388256773"/>
      <w:r>
        <w:rPr>
          <w:rFonts w:ascii="黑体" w:hint="eastAsia"/>
        </w:rPr>
        <w:t>1.3编程环境ASP.NET技术简介</w:t>
      </w:r>
      <w:bookmarkEnd w:id="22"/>
    </w:p>
    <w:p w:rsidR="009A5E9B">
      <w:pPr>
        <w:spacing w:line="400" w:lineRule="exact"/>
        <w:ind w:firstLine="480" w:firstLineChars="200"/>
        <w:rPr>
          <w:rFonts w:ascii="宋体" w:hAnsi="宋体" w:cs="宋体" w:hint="eastAsia"/>
          <w:bCs/>
          <w:kern w:val="0"/>
          <w:sz w:val="24"/>
          <w:lang w:val="zh-CN"/>
        </w:rPr>
        <w:sectPr w:rsidSect="00CD18DD">
          <w:pgSz w:w="11906" w:h="16838" w:code="9"/>
          <w:pgMar w:top="1440" w:right="1800" w:bottom="1440" w:left="1800" w:header="1247" w:footer="1021" w:gutter="0"/>
          <w:pgNumType w:start="2"/>
          <w:cols w:space="720"/>
          <w:titlePg/>
          <w:docGrid w:type="lines" w:linePitch="312"/>
        </w:sectPr>
      </w:pPr>
      <w:r w:rsidRPr="009A5E9B">
        <w:rPr>
          <w:rFonts w:ascii="宋体" w:hAnsi="宋体" w:cs="宋体"/>
          <w:bCs/>
          <w:kern w:val="0"/>
          <w:sz w:val="24"/>
        </w:rPr>
        <w:t>ASP.NET</w:t>
      </w:r>
      <w:r>
        <w:rPr>
          <w:rFonts w:ascii="宋体" w:hAnsi="宋体" w:cs="宋体"/>
          <w:bCs/>
          <w:kern w:val="0"/>
          <w:sz w:val="24"/>
          <w:lang w:val="zh-CN"/>
        </w:rPr>
        <w:t>的前身</w:t>
      </w:r>
      <w:r w:rsidRPr="009A5E9B">
        <w:rPr>
          <w:rFonts w:ascii="宋体" w:hAnsi="宋体" w:cs="宋体"/>
          <w:bCs/>
          <w:kern w:val="0"/>
          <w:sz w:val="24"/>
        </w:rPr>
        <w:t>ASP</w:t>
      </w:r>
      <w:r>
        <w:rPr>
          <w:rFonts w:ascii="宋体" w:hAnsi="宋体" w:cs="宋体"/>
          <w:bCs/>
          <w:kern w:val="0"/>
          <w:sz w:val="24"/>
          <w:lang w:val="zh-CN"/>
        </w:rPr>
        <w:t>技术</w:t>
      </w:r>
      <w:r w:rsidRPr="009A5E9B">
        <w:rPr>
          <w:rFonts w:ascii="宋体" w:hAnsi="宋体" w:cs="宋体"/>
          <w:bCs/>
          <w:kern w:val="0"/>
          <w:sz w:val="24"/>
        </w:rPr>
        <w:t>，</w:t>
      </w:r>
      <w:r>
        <w:rPr>
          <w:rFonts w:ascii="宋体" w:hAnsi="宋体" w:cs="宋体"/>
          <w:bCs/>
          <w:kern w:val="0"/>
          <w:sz w:val="24"/>
          <w:lang w:val="zh-CN"/>
        </w:rPr>
        <w:t>是在</w:t>
      </w:r>
      <w:r w:rsidRPr="009A5E9B">
        <w:rPr>
          <w:rFonts w:ascii="宋体" w:hAnsi="宋体" w:cs="宋体"/>
          <w:bCs/>
          <w:kern w:val="0"/>
          <w:sz w:val="24"/>
        </w:rPr>
        <w:t>IIS 2.0</w:t>
      </w:r>
      <w:r>
        <w:rPr>
          <w:rFonts w:ascii="宋体" w:hAnsi="宋体" w:cs="宋体"/>
          <w:bCs/>
          <w:kern w:val="0"/>
          <w:sz w:val="24"/>
          <w:lang w:val="zh-CN"/>
        </w:rPr>
        <w:t>上首次推出</w:t>
      </w:r>
      <w:r w:rsidRPr="009A5E9B">
        <w:rPr>
          <w:rFonts w:ascii="宋体" w:hAnsi="宋体" w:cs="宋体"/>
          <w:bCs/>
          <w:kern w:val="0"/>
          <w:sz w:val="24"/>
        </w:rPr>
        <w:t>(Windows NT 3.51)，</w:t>
      </w:r>
      <w:r>
        <w:rPr>
          <w:rFonts w:ascii="宋体" w:hAnsi="宋体" w:cs="宋体"/>
          <w:bCs/>
          <w:kern w:val="0"/>
          <w:sz w:val="24"/>
          <w:lang w:val="zh-CN"/>
        </w:rPr>
        <w:t>当时与</w:t>
      </w:r>
      <w:r w:rsidRPr="009A5E9B">
        <w:rPr>
          <w:rFonts w:ascii="宋体" w:hAnsi="宋体" w:cs="宋体"/>
          <w:bCs/>
          <w:kern w:val="0"/>
          <w:sz w:val="24"/>
        </w:rPr>
        <w:t xml:space="preserve"> ADO 1.0 </w:t>
      </w:r>
      <w:r>
        <w:rPr>
          <w:rFonts w:ascii="宋体" w:hAnsi="宋体" w:cs="宋体"/>
          <w:bCs/>
          <w:kern w:val="0"/>
          <w:sz w:val="24"/>
          <w:lang w:val="zh-CN"/>
        </w:rPr>
        <w:t>一起推出</w:t>
      </w:r>
      <w:r w:rsidRPr="009A5E9B">
        <w:rPr>
          <w:rFonts w:ascii="宋体" w:hAnsi="宋体" w:cs="宋体"/>
          <w:bCs/>
          <w:kern w:val="0"/>
          <w:sz w:val="24"/>
        </w:rPr>
        <w:t>，</w:t>
      </w:r>
      <w:r>
        <w:rPr>
          <w:rFonts w:ascii="宋体" w:hAnsi="宋体" w:cs="宋体"/>
          <w:bCs/>
          <w:kern w:val="0"/>
          <w:sz w:val="24"/>
          <w:lang w:val="zh-CN"/>
        </w:rPr>
        <w:t>在</w:t>
      </w:r>
      <w:r w:rsidRPr="009A5E9B">
        <w:rPr>
          <w:rFonts w:ascii="宋体" w:hAnsi="宋体" w:cs="宋体"/>
          <w:bCs/>
          <w:kern w:val="0"/>
          <w:sz w:val="24"/>
        </w:rPr>
        <w:t>IIS 3.0 (Windows NT 4.0)</w:t>
      </w:r>
      <w:r>
        <w:rPr>
          <w:rFonts w:ascii="宋体" w:hAnsi="宋体" w:cs="宋体"/>
          <w:bCs/>
          <w:kern w:val="0"/>
          <w:sz w:val="24"/>
          <w:lang w:val="zh-CN"/>
        </w:rPr>
        <w:t>发扬光大</w:t>
      </w:r>
      <w:r w:rsidRPr="009A5E9B">
        <w:rPr>
          <w:rFonts w:ascii="宋体" w:hAnsi="宋体" w:cs="宋体"/>
          <w:bCs/>
          <w:kern w:val="0"/>
          <w:sz w:val="24"/>
        </w:rPr>
        <w:t>，</w:t>
      </w:r>
      <w:r>
        <w:rPr>
          <w:rFonts w:ascii="宋体" w:hAnsi="宋体" w:cs="宋体"/>
          <w:bCs/>
          <w:kern w:val="0"/>
          <w:sz w:val="24"/>
          <w:lang w:val="zh-CN"/>
        </w:rPr>
        <w:t>成为效劳器端应用程序的热门开发工具</w:t>
      </w:r>
      <w:r w:rsidRPr="009A5E9B">
        <w:rPr>
          <w:rFonts w:ascii="宋体" w:hAnsi="宋体" w:cs="宋体"/>
          <w:bCs/>
          <w:kern w:val="0"/>
          <w:sz w:val="24"/>
        </w:rPr>
        <w:t>，</w:t>
      </w:r>
      <w:r>
        <w:rPr>
          <w:rFonts w:ascii="宋体" w:hAnsi="宋体" w:cs="宋体"/>
          <w:bCs/>
          <w:kern w:val="0"/>
          <w:sz w:val="24"/>
          <w:lang w:val="zh-CN"/>
        </w:rPr>
        <w:t>微软还特别为它量身打造了</w:t>
      </w:r>
      <w:r w:rsidRPr="009A5E9B">
        <w:rPr>
          <w:rFonts w:ascii="宋体" w:hAnsi="宋体" w:cs="宋体"/>
          <w:bCs/>
          <w:kern w:val="0"/>
          <w:sz w:val="24"/>
        </w:rPr>
        <w:t>Visual InterDev</w:t>
      </w:r>
    </w:p>
    <w:p w:rsidR="009A5E9B">
      <w:pPr>
        <w:spacing w:line="400" w:lineRule="exact"/>
        <w:ind w:firstLine="480" w:firstLineChars="200"/>
        <w:rPr>
          <w:rFonts w:ascii="宋体" w:hAnsi="宋体" w:cs="宋体" w:hint="eastAsia"/>
          <w:bCs/>
          <w:kern w:val="0"/>
          <w:sz w:val="24"/>
          <w:lang w:val="zh-CN"/>
        </w:rPr>
      </w:pPr>
      <w:r>
        <w:rPr>
          <w:rFonts w:ascii="宋体" w:hAnsi="宋体" w:cs="宋体"/>
          <w:bCs/>
          <w:kern w:val="0"/>
          <w:sz w:val="24"/>
          <w:lang w:val="zh-CN"/>
        </w:rPr>
        <w:t>开发工具</w:t>
      </w:r>
      <w:r w:rsidRPr="009A5E9B">
        <w:rPr>
          <w:rFonts w:ascii="宋体" w:hAnsi="宋体" w:cs="宋体"/>
          <w:bCs/>
          <w:kern w:val="0"/>
          <w:sz w:val="24"/>
        </w:rPr>
        <w:t>，</w:t>
      </w:r>
      <w:r>
        <w:rPr>
          <w:rFonts w:ascii="宋体" w:hAnsi="宋体" w:cs="宋体"/>
          <w:bCs/>
          <w:kern w:val="0"/>
          <w:sz w:val="24"/>
          <w:lang w:val="zh-CN"/>
        </w:rPr>
        <w:t>在</w:t>
      </w:r>
      <w:r w:rsidRPr="009A5E9B">
        <w:rPr>
          <w:rFonts w:ascii="宋体" w:hAnsi="宋体" w:cs="宋体"/>
          <w:bCs/>
          <w:kern w:val="0"/>
          <w:sz w:val="24"/>
        </w:rPr>
        <w:t>1994</w:t>
      </w:r>
      <w:r>
        <w:rPr>
          <w:rFonts w:ascii="宋体" w:hAnsi="宋体" w:cs="宋体"/>
          <w:bCs/>
          <w:kern w:val="0"/>
          <w:sz w:val="24"/>
          <w:lang w:val="zh-CN"/>
        </w:rPr>
        <w:t>年到</w:t>
      </w:r>
      <w:r w:rsidRPr="009A5E9B">
        <w:rPr>
          <w:rFonts w:ascii="宋体" w:hAnsi="宋体" w:cs="宋体"/>
          <w:bCs/>
          <w:kern w:val="0"/>
          <w:sz w:val="24"/>
        </w:rPr>
        <w:t>2000</w:t>
      </w:r>
      <w:r>
        <w:rPr>
          <w:rFonts w:ascii="宋体" w:hAnsi="宋体" w:cs="宋体"/>
          <w:bCs/>
          <w:kern w:val="0"/>
          <w:sz w:val="24"/>
          <w:lang w:val="zh-CN"/>
        </w:rPr>
        <w:t>年之间</w:t>
      </w:r>
      <w:r w:rsidRPr="009A5E9B">
        <w:rPr>
          <w:rFonts w:ascii="宋体" w:hAnsi="宋体" w:cs="宋体"/>
          <w:bCs/>
          <w:kern w:val="0"/>
          <w:sz w:val="24"/>
        </w:rPr>
        <w:t>，ASP</w:t>
      </w:r>
      <w:r>
        <w:rPr>
          <w:rFonts w:ascii="宋体" w:hAnsi="宋体" w:cs="宋体"/>
          <w:bCs/>
          <w:kern w:val="0"/>
          <w:sz w:val="24"/>
          <w:lang w:val="zh-CN"/>
        </w:rPr>
        <w:t>技术已经成为微软推展</w:t>
      </w:r>
      <w:r w:rsidRPr="009A5E9B">
        <w:rPr>
          <w:rFonts w:ascii="宋体" w:hAnsi="宋体" w:cs="宋体"/>
          <w:bCs/>
          <w:kern w:val="0"/>
          <w:sz w:val="24"/>
        </w:rPr>
        <w:t>Windows NT 4.0</w:t>
      </w:r>
      <w:r>
        <w:rPr>
          <w:rFonts w:ascii="宋体" w:hAnsi="宋体" w:cs="宋体"/>
          <w:bCs/>
          <w:kern w:val="0"/>
          <w:sz w:val="24"/>
          <w:lang w:val="zh-CN"/>
        </w:rPr>
        <w:t>平台的关键技术之一</w:t>
      </w:r>
      <w:r w:rsidRPr="009A5E9B">
        <w:rPr>
          <w:rFonts w:ascii="宋体" w:hAnsi="宋体" w:cs="宋体"/>
          <w:bCs/>
          <w:kern w:val="0"/>
          <w:sz w:val="24"/>
        </w:rPr>
        <w:t>，</w:t>
      </w:r>
      <w:r>
        <w:rPr>
          <w:rFonts w:ascii="宋体" w:hAnsi="宋体" w:cs="宋体"/>
          <w:bCs/>
          <w:kern w:val="0"/>
          <w:sz w:val="24"/>
          <w:lang w:val="zh-CN"/>
        </w:rPr>
        <w:t>数以万计的</w:t>
      </w:r>
      <w:r w:rsidRPr="009A5E9B">
        <w:rPr>
          <w:rFonts w:ascii="宋体" w:hAnsi="宋体" w:cs="宋体"/>
          <w:bCs/>
          <w:kern w:val="0"/>
          <w:sz w:val="24"/>
        </w:rPr>
        <w:t>ASP</w:t>
      </w:r>
      <w:r>
        <w:rPr>
          <w:rFonts w:ascii="宋体" w:hAnsi="宋体" w:cs="宋体"/>
          <w:bCs/>
          <w:kern w:val="0"/>
          <w:sz w:val="24"/>
          <w:lang w:val="zh-CN"/>
        </w:rPr>
        <w:t>网站也是这个时候开始如雨后春笋般的出现在网络上。它的简单以及高度可定制化的能力，也是它能迅速崛起的原因之一。因为ASP.net是基于通用语言的编译运行的程序，所以它的强大性和适应性，可以使它运行在Web应用软件开发者的几乎全部的平台上</w:t>
      </w:r>
      <w:r>
        <w:rPr>
          <w:rFonts w:ascii="宋体" w:hAnsi="宋体" w:cs="宋体" w:hint="eastAsia"/>
          <w:bCs/>
          <w:kern w:val="0"/>
          <w:sz w:val="24"/>
          <w:lang w:val="zh-CN"/>
        </w:rPr>
        <w:t>，</w:t>
      </w:r>
      <w:r>
        <w:rPr>
          <w:rFonts w:ascii="宋体" w:hAnsi="宋体" w:cs="宋体"/>
          <w:bCs/>
          <w:kern w:val="0"/>
          <w:sz w:val="24"/>
          <w:lang w:val="zh-CN"/>
        </w:rPr>
        <w:t>通用语言的根本库，消息机制，数据接口的处理都能无缝的整合到ASP.net的Web应用中。ASP.net同时也是language-independent〔语言独立化〕的，所以，你可以选择一种最适合你的语言来编写你的程序，或者把你的程序用很多种语言来写，现在已经支持的有C#〔C++和Java的结合体〕，VB，Jscript , C++、F++。将来，这样的多种程序语言协同工作的能力保护您现在的基于COM+开发的程序，能够完整的移植向ASP.net。</w:t>
      </w:r>
    </w:p>
    <w:p w:rsidR="009A5E9B">
      <w:pPr>
        <w:pStyle w:val="Heading2"/>
        <w:rPr>
          <w:rFonts w:ascii="黑体" w:hint="eastAsia"/>
          <w:szCs w:val="30"/>
        </w:rPr>
      </w:pPr>
      <w:bookmarkStart w:id="23" w:name="_Toc388256774"/>
      <w:r>
        <w:rPr>
          <w:rFonts w:ascii="黑体" w:hint="eastAsia"/>
          <w:szCs w:val="30"/>
        </w:rPr>
        <w:t>1.4SQL Server 2005</w:t>
      </w:r>
      <w:r>
        <w:rPr>
          <w:rFonts w:ascii="黑体" w:hAnsi="宋体" w:hint="eastAsia"/>
          <w:szCs w:val="30"/>
        </w:rPr>
        <w:t xml:space="preserve"> 介绍</w:t>
      </w:r>
      <w:bookmarkEnd w:id="23"/>
    </w:p>
    <w:p w:rsidR="009A5E9B">
      <w:pPr>
        <w:spacing w:line="400" w:lineRule="exact"/>
        <w:ind w:firstLine="480" w:firstLineChars="200"/>
        <w:rPr>
          <w:rFonts w:ascii="宋体" w:hAnsi="宋体" w:cs="宋体" w:hint="eastAsia"/>
          <w:bCs/>
          <w:kern w:val="0"/>
          <w:sz w:val="24"/>
          <w:lang w:val="zh-CN"/>
        </w:rPr>
      </w:pPr>
      <w:r>
        <w:rPr>
          <w:rFonts w:ascii="宋体" w:hAnsi="宋体" w:cs="宋体"/>
          <w:bCs/>
          <w:kern w:val="0"/>
          <w:sz w:val="24"/>
          <w:lang w:val="zh-CN"/>
        </w:rPr>
        <w:t>SQL Se</w:t>
      </w:r>
      <w:r>
        <w:rPr>
          <w:rFonts w:ascii="宋体" w:hAnsi="宋体" w:cs="宋体" w:hint="eastAsia"/>
          <w:bCs/>
          <w:kern w:val="0"/>
          <w:sz w:val="24"/>
          <w:lang w:val="zh-CN"/>
        </w:rPr>
        <w:t>r</w:t>
      </w:r>
      <w:r>
        <w:rPr>
          <w:rFonts w:ascii="宋体" w:hAnsi="宋体" w:cs="宋体"/>
          <w:bCs/>
          <w:kern w:val="0"/>
          <w:sz w:val="24"/>
          <w:lang w:val="zh-CN"/>
        </w:rPr>
        <w:t>ver 200</w:t>
      </w:r>
      <w:r>
        <w:rPr>
          <w:rFonts w:ascii="宋体" w:hAnsi="宋体" w:cs="宋体" w:hint="eastAsia"/>
          <w:bCs/>
          <w:kern w:val="0"/>
          <w:sz w:val="24"/>
          <w:lang w:val="zh-CN"/>
        </w:rPr>
        <w:t>5是微软公司在</w:t>
      </w:r>
      <w:r>
        <w:rPr>
          <w:rFonts w:ascii="宋体" w:hAnsi="宋体" w:cs="宋体"/>
          <w:bCs/>
          <w:kern w:val="0"/>
          <w:sz w:val="24"/>
          <w:lang w:val="zh-CN"/>
        </w:rPr>
        <w:t>SQL Se</w:t>
      </w:r>
      <w:r>
        <w:rPr>
          <w:rFonts w:ascii="宋体" w:hAnsi="宋体" w:cs="宋体" w:hint="eastAsia"/>
          <w:bCs/>
          <w:kern w:val="0"/>
          <w:sz w:val="24"/>
          <w:lang w:val="zh-CN"/>
        </w:rPr>
        <w:t>r</w:t>
      </w:r>
      <w:r>
        <w:rPr>
          <w:rFonts w:ascii="宋体" w:hAnsi="宋体" w:cs="宋体"/>
          <w:bCs/>
          <w:kern w:val="0"/>
          <w:sz w:val="24"/>
          <w:lang w:val="zh-CN"/>
        </w:rPr>
        <w:t xml:space="preserve">ver </w:t>
      </w:r>
      <w:r>
        <w:rPr>
          <w:rFonts w:ascii="宋体" w:hAnsi="宋体" w:cs="宋体" w:hint="eastAsia"/>
          <w:bCs/>
          <w:kern w:val="0"/>
          <w:sz w:val="24"/>
          <w:lang w:val="zh-CN"/>
        </w:rPr>
        <w:t>2000版的根底上新推出的数据库产品，它扩展了</w:t>
      </w:r>
      <w:r>
        <w:rPr>
          <w:rFonts w:ascii="宋体" w:hAnsi="宋体" w:cs="宋体"/>
          <w:bCs/>
          <w:kern w:val="0"/>
          <w:sz w:val="24"/>
          <w:lang w:val="zh-CN"/>
        </w:rPr>
        <w:t>SQL Se</w:t>
      </w:r>
      <w:r>
        <w:rPr>
          <w:rFonts w:ascii="宋体" w:hAnsi="宋体" w:cs="宋体" w:hint="eastAsia"/>
          <w:bCs/>
          <w:kern w:val="0"/>
          <w:sz w:val="24"/>
          <w:lang w:val="zh-CN"/>
        </w:rPr>
        <w:t>r</w:t>
      </w:r>
      <w:r>
        <w:rPr>
          <w:rFonts w:ascii="宋体" w:hAnsi="宋体" w:cs="宋体"/>
          <w:bCs/>
          <w:kern w:val="0"/>
          <w:sz w:val="24"/>
          <w:lang w:val="zh-CN"/>
        </w:rPr>
        <w:t xml:space="preserve">ver </w:t>
      </w:r>
      <w:r>
        <w:rPr>
          <w:rFonts w:ascii="宋体" w:hAnsi="宋体" w:cs="宋体" w:hint="eastAsia"/>
          <w:bCs/>
          <w:kern w:val="0"/>
          <w:sz w:val="24"/>
          <w:lang w:val="zh-CN"/>
        </w:rPr>
        <w:t>2000版的性能、可靠性、质量以及易用性。它还包括许多新功能以提高系统的执行性能，而且使得数据库的管理工作变得更加轻松易学，这些功能进一步将</w:t>
      </w:r>
      <w:r>
        <w:rPr>
          <w:rFonts w:ascii="宋体" w:hAnsi="宋体" w:cs="宋体"/>
          <w:bCs/>
          <w:kern w:val="0"/>
          <w:sz w:val="24"/>
          <w:lang w:val="zh-CN"/>
        </w:rPr>
        <w:t>SQL Se</w:t>
      </w:r>
      <w:r>
        <w:rPr>
          <w:rFonts w:ascii="宋体" w:hAnsi="宋体" w:cs="宋体" w:hint="eastAsia"/>
          <w:bCs/>
          <w:kern w:val="0"/>
          <w:sz w:val="24"/>
          <w:lang w:val="zh-CN"/>
        </w:rPr>
        <w:t>r</w:t>
      </w:r>
      <w:r>
        <w:rPr>
          <w:rFonts w:ascii="宋体" w:hAnsi="宋体" w:cs="宋体"/>
          <w:bCs/>
          <w:kern w:val="0"/>
          <w:sz w:val="24"/>
          <w:lang w:val="zh-CN"/>
        </w:rPr>
        <w:t>ver</w:t>
      </w:r>
      <w:r>
        <w:rPr>
          <w:rFonts w:ascii="宋体" w:hAnsi="宋体" w:cs="宋体" w:hint="eastAsia"/>
          <w:bCs/>
          <w:kern w:val="0"/>
          <w:sz w:val="24"/>
          <w:lang w:val="zh-CN"/>
        </w:rPr>
        <w:t xml:space="preserve"> 确立为</w:t>
      </w:r>
      <w:r>
        <w:rPr>
          <w:rFonts w:ascii="宋体" w:hAnsi="宋体" w:cs="宋体"/>
          <w:bCs/>
          <w:kern w:val="0"/>
          <w:sz w:val="24"/>
          <w:lang w:val="zh-CN"/>
        </w:rPr>
        <w:t>OLTP</w:t>
      </w:r>
      <w:r>
        <w:rPr>
          <w:rFonts w:ascii="宋体" w:hAnsi="宋体" w:cs="宋体" w:hint="eastAsia"/>
          <w:bCs/>
          <w:kern w:val="0"/>
          <w:sz w:val="24"/>
          <w:lang w:val="zh-CN"/>
        </w:rPr>
        <w:t>、数据仓库以及电子商务应用程序的最正确数据库平台。</w:t>
      </w:r>
      <w:r>
        <w:rPr>
          <w:rFonts w:ascii="宋体" w:hAnsi="宋体" w:cs="宋体"/>
          <w:bCs/>
          <w:kern w:val="0"/>
          <w:sz w:val="24"/>
          <w:lang w:val="zh-CN"/>
        </w:rPr>
        <w:t>使全部用户，包括应用程序员、DBA管理员和终端用户受益非浅。</w:t>
      </w:r>
    </w:p>
    <w:p w:rsidR="009A5E9B">
      <w:pPr>
        <w:spacing w:line="400" w:lineRule="exact"/>
        <w:ind w:firstLine="480" w:firstLineChars="200"/>
        <w:rPr>
          <w:rFonts w:ascii="宋体" w:hAnsi="宋体" w:cs="宋体" w:hint="eastAsia"/>
          <w:bCs/>
          <w:kern w:val="0"/>
          <w:sz w:val="24"/>
          <w:lang w:val="zh-CN"/>
        </w:rPr>
      </w:pPr>
      <w:r>
        <w:rPr>
          <w:rFonts w:ascii="宋体" w:hAnsi="宋体" w:cs="宋体"/>
          <w:bCs/>
          <w:kern w:val="0"/>
          <w:sz w:val="24"/>
          <w:lang w:val="zh-CN"/>
        </w:rPr>
        <w:t>(1)非过程化语言</w:t>
      </w:r>
    </w:p>
    <w:p w:rsidR="009A5E9B">
      <w:pPr>
        <w:spacing w:line="400" w:lineRule="exact"/>
        <w:ind w:firstLine="480" w:firstLineChars="200"/>
        <w:rPr>
          <w:rFonts w:ascii="宋体" w:hAnsi="宋体" w:cs="宋体" w:hint="eastAsia"/>
          <w:bCs/>
          <w:kern w:val="0"/>
          <w:sz w:val="24"/>
          <w:lang w:val="zh-CN"/>
        </w:rPr>
      </w:pPr>
      <w:r>
        <w:rPr>
          <w:rFonts w:ascii="宋体" w:hAnsi="宋体" w:cs="宋体"/>
          <w:bCs/>
          <w:kern w:val="0"/>
          <w:sz w:val="24"/>
          <w:lang w:val="zh-CN"/>
        </w:rPr>
        <w:t>SQL是一个非过程化的语言，因为它一次处理一个记录，对数据提供自动导航。SQL允许用户在高层的数据结构上工作，而不对单个记录进行操作，可操作记录集。所有SQL语句接受集合作为输入，返回集合作为输出。SQL的集合特性允许一条SQL语句的结果作为另一条SQL语句的输入。SQL不要求用户指定对数据的存放方法。这种特性使用户更易集中精力于要得到的结果。所有SQL语句使用查询优化器，它是RDBMS的一局部，由它决定对指定数据存取的最快速度的手段。查询优化器知道存在什么索引，哪儿使用适宜，而用户从不需要知道表是否有索引，表有什么类型的索引。</w:t>
      </w:r>
    </w:p>
    <w:p w:rsidR="009A5E9B">
      <w:pPr>
        <w:spacing w:line="400" w:lineRule="exact"/>
        <w:ind w:firstLine="480" w:firstLineChars="200"/>
        <w:rPr>
          <w:rFonts w:ascii="宋体" w:hAnsi="宋体" w:cs="宋体" w:hint="eastAsia"/>
          <w:bCs/>
          <w:kern w:val="0"/>
          <w:sz w:val="24"/>
          <w:lang w:val="zh-CN"/>
        </w:rPr>
      </w:pPr>
      <w:r>
        <w:rPr>
          <w:rFonts w:ascii="宋体" w:hAnsi="宋体" w:cs="宋体"/>
          <w:bCs/>
          <w:kern w:val="0"/>
          <w:sz w:val="24"/>
          <w:lang w:val="zh-CN"/>
        </w:rPr>
        <w:t>(2)统一的语言</w:t>
      </w:r>
    </w:p>
    <w:p w:rsidR="009A5E9B">
      <w:pPr>
        <w:spacing w:line="400" w:lineRule="exact"/>
        <w:ind w:firstLine="480" w:firstLineChars="200"/>
        <w:rPr>
          <w:rFonts w:ascii="宋体" w:hAnsi="宋体" w:cs="宋体" w:hint="eastAsia"/>
          <w:bCs/>
          <w:kern w:val="0"/>
          <w:sz w:val="24"/>
          <w:lang w:val="zh-CN"/>
        </w:rPr>
        <w:sectPr w:rsidSect="00CD18DD">
          <w:type w:val="nextPage"/>
          <w:pgSz w:w="11906" w:h="16838" w:code="9"/>
          <w:pgMar w:top="1440" w:right="1800" w:bottom="1440" w:left="1800" w:header="1247" w:footer="1021" w:gutter="0"/>
          <w:pgNumType w:start="3"/>
          <w:cols w:space="720"/>
          <w:titlePg w:val="0"/>
          <w:docGrid w:type="lines" w:linePitch="312"/>
        </w:sectPr>
      </w:pPr>
      <w:r>
        <w:rPr>
          <w:rFonts w:ascii="宋体" w:hAnsi="宋体" w:cs="宋体"/>
          <w:bCs/>
          <w:kern w:val="0"/>
          <w:sz w:val="24"/>
          <w:lang w:val="zh-CN"/>
        </w:rPr>
        <w:t>SQL可用于所有用户的DB活动模型，包括系统管理员、数据库管理员、应用程序员、决策支持系统人员及许多其它类型的终端用户。根本的SQL命令只需很少时间就能学会，最高级的命令er</w:t>
      </w:r>
      <w:r>
        <w:rPr>
          <w:rFonts w:ascii="宋体" w:hAnsi="宋体" w:cs="宋体" w:hint="eastAsia"/>
          <w:bCs/>
          <w:kern w:val="0"/>
          <w:sz w:val="24"/>
          <w:lang w:val="zh-CN"/>
        </w:rPr>
        <w:t>托管提供程序的连接字符串中，存在很多属性，但是常用的属性并不多，数据库连接字符串的常</w:t>
      </w:r>
      <w:r>
        <w:rPr>
          <w:rFonts w:ascii="宋体" w:hAnsi="宋体" w:cs="宋体"/>
          <w:bCs/>
          <w:kern w:val="0"/>
          <w:sz w:val="24"/>
          <w:lang w:val="zh-CN"/>
        </w:rPr>
        <w:t>Connection Timeout</w:t>
      </w:r>
    </w:p>
    <w:p w:rsidR="009A5E9B">
      <w:pPr>
        <w:spacing w:line="400" w:lineRule="exact"/>
        <w:ind w:firstLine="480" w:firstLineChars="200"/>
        <w:rPr>
          <w:rFonts w:ascii="宋体" w:hAnsi="宋体" w:cs="宋体" w:hint="eastAsia"/>
          <w:bCs/>
          <w:kern w:val="0"/>
          <w:sz w:val="24"/>
          <w:lang w:val="zh-CN"/>
        </w:rPr>
        <w:sectPr w:rsidSect="00CD18DD">
          <w:type w:val="nextPage"/>
          <w:pgSz w:w="11906" w:h="16838" w:code="9"/>
          <w:pgMar w:top="1440" w:right="1800" w:bottom="1440" w:left="1800" w:header="1247" w:footer="1021" w:gutter="0"/>
          <w:pgNumType w:start="4"/>
          <w:cols w:space="720"/>
          <w:titlePg w:val="0"/>
          <w:docGrid w:type="lines" w:linePitch="312"/>
        </w:sectPr>
      </w:pPr>
      <w:r>
        <w:rPr>
          <w:rFonts w:ascii="宋体" w:hAnsi="宋体" w:cs="宋体" w:hint="eastAsia"/>
          <w:bCs/>
          <w:kern w:val="0"/>
          <w:sz w:val="24"/>
          <w:lang w:val="zh-CN"/>
        </w:rPr>
        <w:t>(连接超时时间)：当数据库连接发生错误时，系统会再次尝试连接数据库，在关闭数据库连接所经历的时间长度，系统默认的时间为</w:t>
      </w:r>
      <w:r>
        <w:rPr>
          <w:rFonts w:ascii="宋体" w:hAnsi="宋体" w:cs="宋体"/>
          <w:bCs/>
          <w:kern w:val="0"/>
          <w:sz w:val="24"/>
          <w:lang w:val="zh-CN"/>
        </w:rPr>
        <w:t>15</w:t>
      </w:r>
      <w:r>
        <w:rPr>
          <w:rFonts w:ascii="宋体" w:hAnsi="宋体" w:cs="宋体" w:hint="eastAsia"/>
          <w:bCs/>
          <w:kern w:val="0"/>
          <w:sz w:val="24"/>
          <w:lang w:val="zh-CN"/>
        </w:rPr>
        <w:t>秒。</w:t>
      </w:r>
    </w:p>
    <w:p w:rsidR="009A5E9B">
      <w:pPr>
        <w:pStyle w:val="Heading1"/>
        <w:jc w:val="center"/>
        <w:rPr>
          <w:rFonts w:ascii="黑体" w:hAnsi="黑体" w:hint="eastAsia"/>
        </w:rPr>
      </w:pPr>
      <w:bookmarkStart w:id="24" w:name="_Toc196921465"/>
      <w:bookmarkStart w:id="25" w:name="_Toc196922080"/>
      <w:bookmarkStart w:id="26" w:name="_Toc204007031"/>
      <w:bookmarkStart w:id="27" w:name="_Toc204007102"/>
      <w:bookmarkStart w:id="28" w:name="_Toc204609774"/>
      <w:bookmarkStart w:id="29" w:name="_Toc204651210"/>
      <w:bookmarkStart w:id="30" w:name="_Toc266085384"/>
      <w:bookmarkStart w:id="31" w:name="_Toc266778249"/>
      <w:bookmarkStart w:id="32" w:name="_Toc300606598"/>
      <w:bookmarkStart w:id="33" w:name="_Toc138271280"/>
      <w:bookmarkStart w:id="34" w:name="_Toc388256775"/>
      <w:r>
        <w:rPr>
          <w:rFonts w:ascii="黑体" w:hint="eastAsia"/>
        </w:rPr>
        <w:t>2</w:t>
      </w:r>
      <w:r>
        <w:rPr>
          <w:rFonts w:ascii="黑体" w:hAnsi="黑体" w:hint="eastAsia"/>
        </w:rPr>
        <w:t>可行性研究及需求分析</w:t>
      </w:r>
      <w:bookmarkStart w:id="35" w:name="_Toc266778251"/>
      <w:bookmarkStart w:id="36" w:name="_Toc300606600"/>
      <w:bookmarkEnd w:id="24"/>
      <w:bookmarkEnd w:id="25"/>
      <w:bookmarkEnd w:id="26"/>
      <w:bookmarkEnd w:id="27"/>
      <w:bookmarkEnd w:id="28"/>
      <w:bookmarkEnd w:id="29"/>
      <w:bookmarkEnd w:id="30"/>
      <w:bookmarkEnd w:id="31"/>
      <w:bookmarkEnd w:id="32"/>
      <w:bookmarkEnd w:id="34"/>
    </w:p>
    <w:p w:rsidR="009A5E9B">
      <w:pPr>
        <w:pStyle w:val="Heading2"/>
        <w:rPr>
          <w:rFonts w:ascii="黑体" w:hint="eastAsia"/>
        </w:rPr>
      </w:pPr>
      <w:bookmarkStart w:id="37" w:name="_Toc388256776"/>
      <w:r>
        <w:rPr>
          <w:rFonts w:ascii="黑体" w:hint="eastAsia"/>
        </w:rPr>
        <w:t>2.1可行性研究</w:t>
      </w:r>
      <w:bookmarkEnd w:id="37"/>
    </w:p>
    <w:p w:rsidR="009A5E9B">
      <w:pPr>
        <w:spacing w:line="400" w:lineRule="exact"/>
        <w:ind w:firstLine="480" w:firstLineChars="200"/>
        <w:rPr>
          <w:rFonts w:ascii="宋体" w:hAnsi="宋体" w:cs="宋体" w:hint="eastAsia"/>
          <w:bCs/>
          <w:kern w:val="0"/>
          <w:sz w:val="24"/>
          <w:lang w:val="zh-CN"/>
        </w:rPr>
      </w:pPr>
      <w:r w:rsidR="00D65745">
        <w:rPr>
          <w:rFonts w:ascii="宋体" w:hAnsi="宋体" w:cs="宋体" w:hint="eastAsia"/>
          <w:bCs/>
          <w:kern w:val="0"/>
          <w:sz w:val="24"/>
        </w:rPr>
        <w:t>学生网上</w:t>
      </w:r>
      <w:r>
        <w:rPr>
          <w:rFonts w:ascii="宋体" w:hAnsi="宋体" w:cs="宋体" w:hint="eastAsia"/>
          <w:bCs/>
          <w:kern w:val="0"/>
          <w:sz w:val="24"/>
          <w:lang w:val="zh-CN"/>
        </w:rPr>
        <w:t>考试系统的主要特点是一方面可以动态地管理各种考试系统信息,只要准备好足够大的题库,就可以按照要求自动生成各种试卷;另一方面,考试时间灵活,用户可以在规定时间段内的任意时间参加考试;另外计算机化的考试的最大特点是阅卷快,系统可以在考试结束时当场给出考试结果,计算机阅卷给了用户的最大的公平感。如何通过一种开发语言能高效的设计出这个系统是一个值考虑的一个需求。由于现代计算机网络技术的快速开展，信息已遍布全球。再加上现代考试的普及。网络已成为群众化的产物，所以将考试系统与网络相联，是很有意义的。ASP.NET技术为这个系统设计提供了极大的方便。</w:t>
      </w:r>
    </w:p>
    <w:p w:rsidR="009A5E9B">
      <w:pPr>
        <w:pStyle w:val="Heading3"/>
        <w:rPr>
          <w:rFonts w:hint="eastAsia"/>
        </w:rPr>
      </w:pPr>
      <w:bookmarkStart w:id="38" w:name="_Toc388256777"/>
      <w:smartTag w:uri="urn:schemas-microsoft-com:office:smarttags" w:element="chsdate">
        <w:smartTagPr>
          <w:attr w:name="Day" w:val="30"/>
          <w:attr w:name="IsLunarDate" w:val="False"/>
          <w:attr w:name="IsROCDate" w:val="False"/>
          <w:attr w:name="Month" w:val="12"/>
          <w:attr w:name="Year" w:val="1899"/>
        </w:smartTagPr>
      </w:smartTag>
      <w:r>
        <w:rPr>
          <w:rFonts w:hint="eastAsia"/>
        </w:rPr>
        <w:t>工程要求</w:t>
      </w:r>
      <w:bookmarkEnd w:id="35"/>
      <w:bookmarkEnd w:id="36"/>
      <w:bookmarkEnd w:id="38"/>
    </w:p>
    <w:p w:rsidR="009A5E9B">
      <w:pPr>
        <w:spacing w:line="400" w:lineRule="exact"/>
        <w:ind w:firstLine="480" w:firstLineChars="200"/>
        <w:rPr>
          <w:rFonts w:ascii="宋体" w:hAnsi="宋体" w:cs="宋体" w:hint="eastAsia"/>
          <w:bCs/>
          <w:kern w:val="0"/>
          <w:sz w:val="24"/>
          <w:lang w:val="zh-CN"/>
        </w:rPr>
      </w:pPr>
      <w:bookmarkStart w:id="39" w:name="_Toc521404137"/>
      <w:bookmarkStart w:id="40" w:name="_Toc73986428"/>
      <w:bookmarkStart w:id="41" w:name="_Toc73986672"/>
      <w:bookmarkStart w:id="42" w:name="_Toc73986871"/>
      <w:bookmarkStart w:id="43" w:name="_Toc73987025"/>
      <w:bookmarkStart w:id="44" w:name="_Toc73987151"/>
      <w:bookmarkStart w:id="45" w:name="_Toc73987254"/>
      <w:bookmarkStart w:id="46" w:name="_Toc73987468"/>
      <w:bookmarkStart w:id="47" w:name="_Toc73987696"/>
      <w:bookmarkStart w:id="48" w:name="_Toc73987850"/>
      <w:bookmarkStart w:id="49" w:name="_Toc73994426"/>
      <w:bookmarkStart w:id="50" w:name="_Toc74192402"/>
      <w:bookmarkStart w:id="51" w:name="_Toc74532935"/>
      <w:bookmarkStart w:id="52" w:name="_Toc74534119"/>
      <w:bookmarkStart w:id="53" w:name="_Toc266778252"/>
      <w:bookmarkStart w:id="54" w:name="_Toc300606601"/>
      <w:r>
        <w:rPr>
          <w:rFonts w:ascii="宋体" w:hAnsi="宋体" w:cs="宋体" w:hint="eastAsia"/>
          <w:bCs/>
          <w:kern w:val="0"/>
          <w:sz w:val="24"/>
          <w:lang w:val="zh-CN"/>
        </w:rPr>
        <w:t>(</w:t>
      </w:r>
      <w:r>
        <w:rPr>
          <w:rFonts w:ascii="宋体" w:hAnsi="宋体" w:cs="宋体"/>
          <w:bCs/>
          <w:kern w:val="0"/>
          <w:sz w:val="24"/>
          <w:lang w:val="zh-CN"/>
        </w:rPr>
        <w:t>1</w:t>
      </w:r>
      <w:r>
        <w:rPr>
          <w:rFonts w:ascii="宋体" w:hAnsi="宋体" w:cs="宋体" w:hint="eastAsia"/>
          <w:bCs/>
          <w:kern w:val="0"/>
          <w:sz w:val="24"/>
          <w:lang w:val="zh-CN"/>
        </w:rPr>
        <w:t>)功能：数据库管理、考试功能；</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2</w:t>
      </w:r>
      <w:r>
        <w:rPr>
          <w:rFonts w:ascii="宋体" w:hAnsi="宋体" w:cs="宋体" w:hint="eastAsia"/>
          <w:bCs/>
          <w:kern w:val="0"/>
          <w:sz w:val="24"/>
          <w:lang w:val="zh-CN"/>
        </w:rPr>
        <w:t>)性能：操作方便、可靠、高效、界面赏心悦目；</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3</w:t>
      </w:r>
      <w:r>
        <w:rPr>
          <w:rFonts w:ascii="宋体" w:hAnsi="宋体" w:cs="宋体" w:hint="eastAsia"/>
          <w:bCs/>
          <w:kern w:val="0"/>
          <w:sz w:val="24"/>
          <w:lang w:val="zh-CN"/>
        </w:rPr>
        <w:t>)本系统必须要求开发人员对网络技术有一定了解；</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4</w:t>
      </w:r>
      <w:r>
        <w:rPr>
          <w:rFonts w:ascii="宋体" w:hAnsi="宋体" w:cs="宋体" w:hint="eastAsia"/>
          <w:bCs/>
          <w:kern w:val="0"/>
          <w:sz w:val="24"/>
          <w:lang w:val="zh-CN"/>
        </w:rPr>
        <w:t>)管理员可以通过本系统将考试的信息存入到数据库中，可以很方便的对信息进行更新</w:t>
      </w:r>
      <w:bookmarkEnd w:id="39"/>
      <w:bookmarkEnd w:id="40"/>
      <w:bookmarkEnd w:id="41"/>
      <w:bookmarkEnd w:id="42"/>
      <w:bookmarkEnd w:id="43"/>
      <w:bookmarkEnd w:id="44"/>
      <w:bookmarkEnd w:id="45"/>
      <w:bookmarkEnd w:id="46"/>
      <w:bookmarkEnd w:id="47"/>
      <w:bookmarkEnd w:id="48"/>
      <w:bookmarkEnd w:id="49"/>
      <w:bookmarkEnd w:id="50"/>
      <w:bookmarkEnd w:id="51"/>
      <w:bookmarkEnd w:id="52"/>
      <w:r>
        <w:rPr>
          <w:rFonts w:ascii="宋体" w:hAnsi="宋体" w:cs="宋体" w:hint="eastAsia"/>
          <w:bCs/>
          <w:kern w:val="0"/>
          <w:sz w:val="24"/>
          <w:lang w:val="zh-CN"/>
        </w:rPr>
        <w:t>。</w:t>
      </w:r>
    </w:p>
    <w:p w:rsidR="009A5E9B">
      <w:pPr>
        <w:pStyle w:val="Heading3"/>
        <w:rPr>
          <w:rFonts w:hint="eastAsia"/>
          <w:szCs w:val="28"/>
        </w:rPr>
      </w:pPr>
      <w:bookmarkStart w:id="55" w:name="_Toc388256778"/>
      <w:smartTag w:uri="urn:schemas-microsoft-com:office:smarttags" w:element="chsdate">
        <w:smartTagPr>
          <w:attr w:name="Day" w:val="30"/>
          <w:attr w:name="IsLunarDate" w:val="False"/>
          <w:attr w:name="IsROCDate" w:val="False"/>
          <w:attr w:name="Month" w:val="12"/>
          <w:attr w:name="Year" w:val="1899"/>
        </w:smartTagPr>
      </w:smartTag>
      <w:r>
        <w:rPr>
          <w:rFonts w:hint="eastAsia"/>
          <w:szCs w:val="28"/>
        </w:rPr>
        <w:t>待开发系统的主要开发目标</w:t>
      </w:r>
      <w:bookmarkEnd w:id="55"/>
    </w:p>
    <w:p w:rsidR="009A5E9B">
      <w:pPr>
        <w:spacing w:line="400" w:lineRule="exact"/>
        <w:ind w:firstLine="480" w:firstLineChars="200"/>
        <w:rPr>
          <w:rFonts w:ascii="宋体" w:hAnsi="宋体" w:cs="宋体" w:hint="eastAsia"/>
          <w:bCs/>
          <w:kern w:val="0"/>
          <w:sz w:val="24"/>
          <w:lang w:val="zh-CN"/>
        </w:rPr>
      </w:pPr>
      <w:bookmarkStart w:id="56" w:name="_Toc73986673"/>
      <w:bookmarkStart w:id="57" w:name="_Toc73986872"/>
      <w:bookmarkStart w:id="58" w:name="_Toc73987026"/>
      <w:bookmarkStart w:id="59" w:name="_Toc73987152"/>
      <w:bookmarkStart w:id="60" w:name="_Toc73987255"/>
      <w:bookmarkStart w:id="61" w:name="_Toc73987469"/>
      <w:bookmarkStart w:id="62" w:name="_Toc521404153"/>
      <w:bookmarkStart w:id="63" w:name="_Toc73986429"/>
      <w:bookmarkStart w:id="64" w:name="_Toc73994427"/>
      <w:bookmarkStart w:id="65" w:name="_Toc74192403"/>
      <w:bookmarkStart w:id="66" w:name="_Toc74532936"/>
      <w:bookmarkStart w:id="67" w:name="_Toc74534120"/>
      <w:bookmarkStart w:id="68" w:name="_Toc73987697"/>
      <w:bookmarkStart w:id="69" w:name="_Toc73987851"/>
      <w:r>
        <w:rPr>
          <w:rFonts w:ascii="宋体" w:hAnsi="宋体" w:cs="宋体" w:hint="eastAsia"/>
          <w:bCs/>
          <w:kern w:val="0"/>
          <w:sz w:val="24"/>
          <w:lang w:val="zh-CN"/>
        </w:rPr>
        <w:t>(</w:t>
      </w:r>
      <w:r>
        <w:rPr>
          <w:rFonts w:ascii="宋体" w:hAnsi="宋体" w:cs="宋体"/>
          <w:bCs/>
          <w:kern w:val="0"/>
          <w:sz w:val="24"/>
          <w:lang w:val="zh-CN"/>
        </w:rPr>
        <w:t>1</w:t>
      </w:r>
      <w:r>
        <w:rPr>
          <w:rFonts w:ascii="宋体" w:hAnsi="宋体" w:cs="宋体" w:hint="eastAsia"/>
          <w:bCs/>
          <w:kern w:val="0"/>
          <w:sz w:val="24"/>
          <w:lang w:val="zh-CN"/>
        </w:rPr>
        <w:t>)迅速实现试题的更新；</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2</w:t>
      </w:r>
      <w:r>
        <w:rPr>
          <w:rFonts w:ascii="宋体" w:hAnsi="宋体" w:cs="宋体" w:hint="eastAsia"/>
          <w:bCs/>
          <w:kern w:val="0"/>
          <w:sz w:val="24"/>
          <w:lang w:val="zh-CN"/>
        </w:rPr>
        <w:t>)使系统的后台管理功能完善；</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3</w:t>
      </w:r>
      <w:r>
        <w:rPr>
          <w:rFonts w:ascii="宋体" w:hAnsi="宋体" w:cs="宋体" w:hint="eastAsia"/>
          <w:bCs/>
          <w:kern w:val="0"/>
          <w:sz w:val="24"/>
          <w:lang w:val="zh-CN"/>
        </w:rPr>
        <w:t>)让系统自动生成试卷</w:t>
      </w:r>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ascii="宋体" w:hAnsi="宋体" w:cs="宋体" w:hint="eastAsia"/>
          <w:bCs/>
          <w:kern w:val="0"/>
          <w:sz w:val="24"/>
          <w:lang w:val="zh-CN"/>
        </w:rPr>
        <w:t>；</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4</w:t>
      </w:r>
      <w:r>
        <w:rPr>
          <w:rFonts w:ascii="宋体" w:hAnsi="宋体" w:cs="宋体" w:hint="eastAsia"/>
          <w:bCs/>
          <w:kern w:val="0"/>
          <w:sz w:val="24"/>
          <w:lang w:val="zh-CN"/>
        </w:rPr>
        <w:t>)实现现代考试网络化。</w:t>
      </w:r>
    </w:p>
    <w:p w:rsidR="009A5E9B">
      <w:pPr>
        <w:pStyle w:val="Heading3"/>
        <w:rPr>
          <w:rFonts w:hint="eastAsia"/>
        </w:rPr>
      </w:pPr>
      <w:bookmarkStart w:id="70" w:name="_Toc137806221"/>
      <w:bookmarkStart w:id="71" w:name="_Toc138324372"/>
      <w:bookmarkStart w:id="72" w:name="_Toc388256779"/>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可行性研究的方法</w:t>
      </w:r>
      <w:bookmarkEnd w:id="70"/>
      <w:bookmarkEnd w:id="71"/>
      <w:bookmarkEnd w:id="72"/>
    </w:p>
    <w:p w:rsidR="009A5E9B">
      <w:pPr>
        <w:spacing w:line="400" w:lineRule="exact"/>
        <w:ind w:firstLine="480" w:firstLineChars="200"/>
        <w:rPr>
          <w:rFonts w:ascii="宋体" w:hAnsi="宋体" w:cs="宋体" w:hint="eastAsia"/>
          <w:bCs/>
          <w:kern w:val="0"/>
          <w:sz w:val="24"/>
          <w:lang w:val="zh-CN"/>
        </w:rPr>
        <w:sectPr w:rsidSect="00CD18DD">
          <w:pgSz w:w="11906" w:h="16838" w:code="9"/>
          <w:pgMar w:top="1440" w:right="1800" w:bottom="1440" w:left="1800" w:header="1247" w:footer="1021" w:gutter="0"/>
          <w:pgNumType w:start="5"/>
          <w:cols w:space="720"/>
          <w:titlePg/>
          <w:docGrid w:type="lines" w:linePitch="312"/>
        </w:sectPr>
      </w:pPr>
      <w:r>
        <w:rPr>
          <w:rFonts w:ascii="宋体" w:hAnsi="宋体" w:cs="宋体" w:hint="eastAsia"/>
          <w:bCs/>
          <w:kern w:val="0"/>
          <w:sz w:val="24"/>
          <w:lang w:val="zh-CN"/>
        </w:rPr>
        <w:t>结合系统本身及自身的情况选定此课题，对该系统做出了可行性研究。系统设计是</w:t>
      </w:r>
      <w:r w:rsidR="00D65745">
        <w:rPr>
          <w:rFonts w:ascii="宋体" w:hAnsi="宋体" w:cs="宋体" w:hint="eastAsia"/>
          <w:bCs/>
          <w:kern w:val="0"/>
          <w:sz w:val="24"/>
          <w:lang w:val="zh-CN"/>
        </w:rPr>
        <w:t>以学生网上</w:t>
      </w:r>
      <w:r>
        <w:rPr>
          <w:rFonts w:ascii="宋体" w:hAnsi="宋体" w:cs="宋体" w:hint="eastAsia"/>
          <w:bCs/>
          <w:kern w:val="0"/>
          <w:sz w:val="24"/>
          <w:lang w:val="zh-CN"/>
        </w:rPr>
        <w:t>考试为目的，基于现代网络在线考试技术，结合现有的技术制定出设计的方案。最终将开发出界面友好、方便现代用户考试的一套完整的网上考试系统。</w:t>
      </w:r>
      <w:bookmarkStart w:id="73" w:name="_Toc106078636"/>
      <w:bookmarkStart w:id="74" w:name="_Toc521404155"/>
    </w:p>
    <w:p w:rsidR="009A5E9B">
      <w:pPr>
        <w:pStyle w:val="Heading3"/>
        <w:rPr>
          <w:rFonts w:hint="eastAsia"/>
        </w:rPr>
      </w:pPr>
      <w:bookmarkStart w:id="75" w:name="_Toc138324373"/>
      <w:bookmarkStart w:id="76" w:name="_Toc137806222"/>
      <w:bookmarkStart w:id="77" w:name="_Toc388256780"/>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评价尺度</w:t>
      </w:r>
      <w:bookmarkEnd w:id="73"/>
      <w:bookmarkEnd w:id="75"/>
      <w:bookmarkEnd w:id="76"/>
      <w:bookmarkEnd w:id="77"/>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1</w:t>
      </w:r>
      <w:r>
        <w:rPr>
          <w:rFonts w:ascii="宋体" w:hAnsi="宋体" w:cs="宋体" w:hint="eastAsia"/>
          <w:bCs/>
          <w:kern w:val="0"/>
          <w:sz w:val="24"/>
          <w:lang w:val="zh-CN"/>
        </w:rPr>
        <w:t>)自动生成试卷的可行性与完整性；</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2</w:t>
      </w:r>
      <w:r>
        <w:rPr>
          <w:rFonts w:ascii="宋体" w:hAnsi="宋体" w:cs="宋体" w:hint="eastAsia"/>
          <w:bCs/>
          <w:kern w:val="0"/>
          <w:sz w:val="24"/>
          <w:lang w:val="zh-CN"/>
        </w:rPr>
        <w:t>)后台管理功能的管理能力；</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3</w:t>
      </w:r>
      <w:r>
        <w:rPr>
          <w:rFonts w:ascii="宋体" w:hAnsi="宋体" w:cs="宋体" w:hint="eastAsia"/>
          <w:bCs/>
          <w:kern w:val="0"/>
          <w:sz w:val="24"/>
          <w:lang w:val="zh-CN"/>
        </w:rPr>
        <w:t>)题目更新的及时性与更新性；</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4</w:t>
      </w:r>
      <w:r>
        <w:rPr>
          <w:rFonts w:ascii="宋体" w:hAnsi="宋体" w:cs="宋体" w:hint="eastAsia"/>
          <w:bCs/>
          <w:kern w:val="0"/>
          <w:sz w:val="24"/>
          <w:lang w:val="zh-CN"/>
        </w:rPr>
        <w:t>)考试界面的完善；</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5</w:t>
      </w:r>
      <w:r>
        <w:rPr>
          <w:rFonts w:ascii="宋体" w:hAnsi="宋体" w:cs="宋体" w:hint="eastAsia"/>
          <w:bCs/>
          <w:kern w:val="0"/>
          <w:sz w:val="24"/>
          <w:lang w:val="zh-CN"/>
        </w:rPr>
        <w:t>)成绩查询的多样性；</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6</w:t>
      </w:r>
      <w:r>
        <w:rPr>
          <w:rFonts w:ascii="宋体" w:hAnsi="宋体" w:cs="宋体" w:hint="eastAsia"/>
          <w:bCs/>
          <w:kern w:val="0"/>
          <w:sz w:val="24"/>
          <w:lang w:val="zh-CN"/>
        </w:rPr>
        <w:t>)系统在使用过程是否便于操作和维护。</w:t>
      </w:r>
    </w:p>
    <w:p w:rsidR="009A5E9B">
      <w:pPr>
        <w:pStyle w:val="Heading3"/>
        <w:rPr>
          <w:rFonts w:hint="eastAsia"/>
        </w:rPr>
      </w:pPr>
      <w:bookmarkStart w:id="78" w:name="_Toc106078637"/>
      <w:bookmarkStart w:id="79" w:name="_Toc137806223"/>
      <w:bookmarkStart w:id="80" w:name="_Toc138324374"/>
      <w:bookmarkStart w:id="81" w:name="_Toc388256781"/>
      <w:smartTag w:uri="urn:schemas-microsoft-com:office:smarttags" w:element="chsdate">
        <w:smartTagPr>
          <w:attr w:name="Day" w:val="30"/>
          <w:attr w:name="IsLunarDate" w:val="False"/>
          <w:attr w:name="IsROCDate" w:val="False"/>
          <w:attr w:name="Month" w:val="12"/>
          <w:attr w:name="Year" w:val="1899"/>
        </w:smartTagPr>
      </w:smartTag>
      <w:r>
        <w:rPr>
          <w:rFonts w:hint="eastAsia"/>
        </w:rPr>
        <w:t xml:space="preserve"> 技术条件方面的可行性</w:t>
      </w:r>
      <w:bookmarkEnd w:id="78"/>
      <w:bookmarkEnd w:id="79"/>
      <w:bookmarkEnd w:id="80"/>
      <w:bookmarkEnd w:id="81"/>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因为本系统最终在分布式系统上运行，因为本人电脑的配置对于做毕业设计以足够，该系统的功能足以被实现。在软件方面可以用以下几种：</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1</w:t>
      </w:r>
      <w:r>
        <w:rPr>
          <w:rFonts w:ascii="宋体" w:hAnsi="宋体" w:cs="宋体" w:hint="eastAsia"/>
          <w:bCs/>
          <w:kern w:val="0"/>
          <w:sz w:val="24"/>
          <w:lang w:val="zh-CN"/>
        </w:rPr>
        <w:t>)操作系统用</w:t>
      </w:r>
      <w:r>
        <w:rPr>
          <w:rFonts w:ascii="宋体" w:hAnsi="宋体" w:cs="宋体"/>
          <w:bCs/>
          <w:kern w:val="0"/>
          <w:sz w:val="24"/>
          <w:lang w:val="zh-CN"/>
        </w:rPr>
        <w:t>windows</w:t>
      </w:r>
      <w:r>
        <w:rPr>
          <w:rFonts w:ascii="宋体" w:hAnsi="宋体" w:cs="宋体" w:hint="eastAsia"/>
          <w:bCs/>
          <w:kern w:val="0"/>
          <w:sz w:val="24"/>
          <w:lang w:val="zh-CN"/>
        </w:rPr>
        <w:t xml:space="preserve"> XP。</w:t>
      </w:r>
      <w:r>
        <w:rPr>
          <w:rFonts w:ascii="宋体" w:hAnsi="宋体" w:cs="宋体"/>
          <w:bCs/>
          <w:kern w:val="0"/>
          <w:sz w:val="24"/>
          <w:lang w:val="zh-CN"/>
        </w:rPr>
        <w:t>Windows</w:t>
      </w:r>
      <w:r>
        <w:rPr>
          <w:rFonts w:ascii="宋体" w:hAnsi="宋体" w:cs="宋体" w:hint="eastAsia"/>
          <w:bCs/>
          <w:kern w:val="0"/>
          <w:sz w:val="24"/>
          <w:lang w:val="zh-CN"/>
        </w:rPr>
        <w:t xml:space="preserve"> XP作为一个优秀的网络操作系统，它的发行版本中集成了大量的网络应用软件。</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2</w:t>
      </w:r>
      <w:r>
        <w:rPr>
          <w:rFonts w:ascii="宋体" w:hAnsi="宋体" w:cs="宋体" w:hint="eastAsia"/>
          <w:bCs/>
          <w:kern w:val="0"/>
          <w:sz w:val="24"/>
          <w:lang w:val="zh-CN"/>
        </w:rPr>
        <w:t>)</w:t>
      </w:r>
      <w:r>
        <w:rPr>
          <w:rFonts w:ascii="宋体" w:hAnsi="宋体" w:cs="宋体"/>
          <w:bCs/>
          <w:kern w:val="0"/>
          <w:sz w:val="24"/>
          <w:lang w:val="zh-CN"/>
        </w:rPr>
        <w:t>web</w:t>
      </w:r>
      <w:r>
        <w:rPr>
          <w:rFonts w:ascii="宋体" w:hAnsi="宋体" w:cs="宋体" w:hint="eastAsia"/>
          <w:bCs/>
          <w:kern w:val="0"/>
          <w:sz w:val="24"/>
          <w:lang w:val="zh-CN"/>
        </w:rPr>
        <w:t>效劳器端采用</w:t>
      </w:r>
      <w:r>
        <w:rPr>
          <w:rFonts w:ascii="宋体" w:hAnsi="宋体" w:cs="宋体"/>
          <w:bCs/>
          <w:kern w:val="0"/>
          <w:sz w:val="24"/>
          <w:lang w:val="zh-CN"/>
        </w:rPr>
        <w:t>IIS</w:t>
      </w:r>
      <w:r>
        <w:rPr>
          <w:rFonts w:ascii="宋体" w:hAnsi="宋体" w:cs="宋体" w:hint="eastAsia"/>
          <w:bCs/>
          <w:kern w:val="0"/>
          <w:sz w:val="24"/>
          <w:lang w:val="zh-CN"/>
        </w:rPr>
        <w:t>+</w:t>
      </w:r>
      <w:r>
        <w:rPr>
          <w:rFonts w:ascii="宋体" w:hAnsi="宋体" w:cs="宋体"/>
          <w:bCs/>
          <w:kern w:val="0"/>
          <w:sz w:val="24"/>
          <w:lang w:val="zh-CN"/>
        </w:rPr>
        <w:t>ASP.NET</w:t>
      </w:r>
      <w:r>
        <w:rPr>
          <w:rFonts w:ascii="宋体" w:hAnsi="宋体" w:cs="宋体" w:hint="eastAsia"/>
          <w:bCs/>
          <w:kern w:val="0"/>
          <w:sz w:val="24"/>
          <w:lang w:val="zh-CN"/>
        </w:rPr>
        <w:t>+</w:t>
      </w:r>
      <w:r>
        <w:rPr>
          <w:rFonts w:ascii="宋体" w:hAnsi="宋体" w:cs="宋体"/>
          <w:bCs/>
          <w:kern w:val="0"/>
          <w:sz w:val="24"/>
          <w:lang w:val="zh-CN"/>
        </w:rPr>
        <w:t>SQL Server200</w:t>
      </w:r>
      <w:r>
        <w:rPr>
          <w:rFonts w:ascii="宋体" w:hAnsi="宋体" w:cs="宋体" w:hint="eastAsia"/>
          <w:bCs/>
          <w:kern w:val="0"/>
          <w:sz w:val="24"/>
          <w:lang w:val="zh-CN"/>
        </w:rPr>
        <w:t>5。</w:t>
      </w:r>
      <w:r>
        <w:rPr>
          <w:rFonts w:ascii="宋体" w:hAnsi="宋体" w:cs="宋体"/>
          <w:bCs/>
          <w:kern w:val="0"/>
          <w:sz w:val="24"/>
          <w:lang w:val="zh-CN"/>
        </w:rPr>
        <w:t>IIS</w:t>
      </w:r>
      <w:r>
        <w:rPr>
          <w:rFonts w:ascii="宋体" w:hAnsi="宋体" w:cs="宋体" w:hint="eastAsia"/>
          <w:bCs/>
          <w:kern w:val="0"/>
          <w:sz w:val="24"/>
          <w:lang w:val="zh-CN"/>
        </w:rPr>
        <w:t>是微软公司主推的</w:t>
      </w:r>
      <w:r>
        <w:rPr>
          <w:rFonts w:ascii="宋体" w:hAnsi="宋体" w:cs="宋体"/>
          <w:bCs/>
          <w:kern w:val="0"/>
          <w:sz w:val="24"/>
          <w:lang w:val="zh-CN"/>
        </w:rPr>
        <w:t>Web</w:t>
      </w:r>
      <w:r>
        <w:rPr>
          <w:rFonts w:ascii="宋体" w:hAnsi="宋体" w:cs="宋体" w:hint="eastAsia"/>
          <w:bCs/>
          <w:kern w:val="0"/>
          <w:sz w:val="24"/>
          <w:lang w:val="zh-CN"/>
        </w:rPr>
        <w:t>效劳器，它</w:t>
      </w:r>
      <w:bookmarkEnd w:id="74"/>
      <w:r>
        <w:rPr>
          <w:rFonts w:ascii="宋体" w:hAnsi="宋体" w:cs="宋体" w:hint="eastAsia"/>
          <w:bCs/>
          <w:kern w:val="0"/>
          <w:sz w:val="24"/>
          <w:lang w:val="zh-CN"/>
        </w:rPr>
        <w:t>试系统的主要好处是一方面可以动态地管理各种考试信息，只要准备好足够大的题库，就可以按照要求自动生成各种试卷；另一方面，考试时间灵活，用户可以在任意时间段参加考试；另外计算机化的考试的最大特点是阅卷快，系统可以在考试结束时当场给出考试结果，计算机阅卷给了用户的最大的公平感。该系统最大的实际应用就是特别适合于现代大学的考试，不仅减轻了教师因要批改大量试卷的负担，而且方便了大学对学生学习的管理。</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所以本系统可以立即开始开发。</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需求分析就是发现、求精、建摸、规格说明和复审的过程。为了发现用户的真正需求，首先应该从宏观角度调查、分析用户所面临的问题。也就是说，需求分析的第一步是尽可能了解当前用户的情况和需要解决的问题。</w:t>
      </w:r>
    </w:p>
    <w:p w:rsidR="009A5E9B">
      <w:pPr>
        <w:pStyle w:val="Heading2"/>
        <w:tabs>
          <w:tab w:val="left" w:pos="441"/>
        </w:tabs>
        <w:spacing w:before="0" w:after="0" w:line="300" w:lineRule="auto"/>
        <w:rPr>
          <w:rFonts w:ascii="黑体" w:hAnsi="宋体" w:hint="eastAsia"/>
          <w:szCs w:val="30"/>
        </w:rPr>
      </w:pPr>
      <w:bookmarkStart w:id="82" w:name="_Toc137806226"/>
      <w:bookmarkStart w:id="83" w:name="_Toc138324377"/>
      <w:bookmarkStart w:id="84" w:name="_Toc388256782"/>
      <w:r>
        <w:rPr>
          <w:rFonts w:ascii="黑体" w:hAnsi="Times New Roman" w:hint="eastAsia"/>
          <w:szCs w:val="30"/>
        </w:rPr>
        <w:t>2.2</w:t>
      </w:r>
      <w:r>
        <w:rPr>
          <w:rFonts w:ascii="黑体" w:hAnsi="宋体" w:hint="eastAsia"/>
          <w:szCs w:val="30"/>
        </w:rPr>
        <w:t xml:space="preserve"> 需求分析</w:t>
      </w:r>
      <w:bookmarkEnd w:id="82"/>
      <w:bookmarkEnd w:id="83"/>
      <w:bookmarkEnd w:id="84"/>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需求分析就是发现、求精、建摸、规格说明和复审的过程。为了发现用户的真正需求，首先应该从宏观角度调查、分析用户所面临的问题。也就是说，需求分析的第一步是尽可能了解当前用户的情况和需要解决的问题。</w:t>
      </w:r>
    </w:p>
    <w:p w:rsidR="009A5E9B">
      <w:pPr>
        <w:pStyle w:val="Heading3"/>
        <w:tabs>
          <w:tab w:val="left" w:pos="420"/>
        </w:tabs>
        <w:spacing w:before="0" w:after="0" w:line="300" w:lineRule="auto"/>
        <w:rPr>
          <w:rFonts w:ascii="黑体" w:hAnsi="宋体" w:hint="eastAsia"/>
          <w:szCs w:val="28"/>
        </w:rPr>
      </w:pPr>
      <w:bookmarkStart w:id="85" w:name="_Toc137806227"/>
      <w:bookmarkStart w:id="86" w:name="_Toc138324378"/>
      <w:bookmarkStart w:id="87" w:name="_Toc388256783"/>
      <w:r>
        <w:rPr>
          <w:rFonts w:ascii="黑体" w:hint="eastAsia"/>
          <w:szCs w:val="28"/>
        </w:rPr>
        <w:pict>
          <v:line id="_x0000_s1032" style="position:absolute;z-index:251668480" from="246.3pt,11.7pt" to="246.35pt,56.7pt" stroked="f">
            <o:lock v:ext="edit" aspectratio="f"/>
          </v:line>
        </w:pict>
      </w:r>
      <w:r>
        <w:rPr>
          <w:rFonts w:ascii="黑体" w:hint="eastAsia"/>
          <w:szCs w:val="28"/>
        </w:rPr>
        <w:pict>
          <v:line id="_x0000_s1033" style="flip:x y;position:absolute;z-index:251667456" from="265.8pt,9.45pt" to="265.85pt,56.7pt" stroked="f">
            <o:lock v:ext="edit" aspectratio="f"/>
          </v:line>
        </w:pict>
      </w:r>
      <w:r>
        <w:rPr>
          <w:rFonts w:ascii="黑体" w:hint="eastAsia"/>
          <w:szCs w:val="28"/>
        </w:rPr>
        <w:pict>
          <v:line id="_x0000_s1034" style="position:absolute;z-index:251664384" from="297.3pt,23.15pt" to="297.35pt,31.4pt" stroked="f">
            <o:lock v:ext="edit" aspectratio="f"/>
          </v:line>
        </w:pict>
      </w:r>
      <w:r>
        <w:rPr>
          <w:rFonts w:ascii="黑体" w:hint="eastAsia"/>
          <w:szCs w:val="28"/>
        </w:rPr>
        <w:pict>
          <v:line id="_x0000_s1035" style="flip:x;position:absolute;z-index:251666432" from="265.8pt,7.65pt" to="297.3pt,7.65pt" stroked="f">
            <o:lock v:ext="edit" aspectratio="f"/>
          </v:line>
        </w:pict>
      </w:r>
      <w:r>
        <w:rPr>
          <w:rFonts w:ascii="黑体" w:hint="eastAsia"/>
          <w:szCs w:val="28"/>
        </w:rPr>
        <w:pict>
          <v:line id="_x0000_s1036" style="flip:x y;position:absolute;z-index:251665408" from="69.3pt,8.2pt" to="246.3pt,8.2pt" stroked="f">
            <o:lock v:ext="edit" aspectratio="f"/>
          </v:line>
        </w:pict>
      </w:r>
      <w:smartTag w:uri="urn:schemas-microsoft-com:office:smarttags" w:element="chsdate">
        <w:smartTagPr>
          <w:attr w:name="Day" w:val="30"/>
          <w:attr w:name="IsLunarDate" w:val="False"/>
          <w:attr w:name="IsROCDate" w:val="False"/>
          <w:attr w:name="Month" w:val="12"/>
          <w:attr w:name="Year" w:val="1899"/>
        </w:smartTagPr>
      </w:smartTag>
      <w:r>
        <w:rPr>
          <w:rFonts w:ascii="黑体" w:hAnsi="宋体" w:hint="eastAsia"/>
          <w:szCs w:val="28"/>
        </w:rPr>
        <w:t>市场需求</w:t>
      </w:r>
      <w:bookmarkEnd w:id="85"/>
      <w:bookmarkEnd w:id="86"/>
      <w:bookmarkEnd w:id="87"/>
    </w:p>
    <w:p w:rsidR="009A5E9B">
      <w:pPr>
        <w:spacing w:line="400" w:lineRule="exact"/>
        <w:ind w:firstLine="480" w:firstLineChars="200"/>
        <w:rPr>
          <w:rFonts w:ascii="宋体" w:hAnsi="宋体" w:cs="宋体" w:hint="eastAsia"/>
          <w:bCs/>
          <w:kern w:val="0"/>
          <w:sz w:val="24"/>
          <w:lang w:val="zh-CN"/>
        </w:rPr>
        <w:sectPr w:rsidSect="00CD18DD">
          <w:type w:val="nextPage"/>
          <w:pgSz w:w="11906" w:h="16838" w:code="9"/>
          <w:pgMar w:top="1440" w:right="1800" w:bottom="1440" w:left="1800" w:header="1247" w:footer="1021" w:gutter="0"/>
          <w:pgNumType w:start="6"/>
          <w:cols w:space="720"/>
          <w:titlePg w:val="0"/>
          <w:docGrid w:type="lines" w:linePitch="312"/>
        </w:sectPr>
      </w:pP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为了满足市场的需求，软件的设计必须有一定的市场针对性。考试系统软件是为了针对现在学校的考试的增加和规模的增大而造成的人工管理压力，和人力难以实现监控考试的情况，而设计的辅助教师进行考试的管理工作的一种小型考试软件。它以其独特的功能和良好的适应性和兼容性来适应市场开展的需求，并且由于其尚处于继续改良的阶段，改良的考试系统软件将不断的涌向市场。</w:t>
      </w:r>
    </w:p>
    <w:p w:rsidR="009A5E9B">
      <w:pPr>
        <w:pStyle w:val="Heading3"/>
        <w:tabs>
          <w:tab w:val="left" w:pos="420"/>
        </w:tabs>
        <w:spacing w:before="0" w:after="0" w:line="300" w:lineRule="auto"/>
        <w:rPr>
          <w:rFonts w:ascii="黑体" w:hint="eastAsia"/>
          <w:szCs w:val="28"/>
        </w:rPr>
      </w:pPr>
      <w:bookmarkStart w:id="88" w:name="_Toc137806228"/>
      <w:bookmarkStart w:id="89" w:name="_Toc138324379"/>
      <w:bookmarkStart w:id="90" w:name="_Toc388256784"/>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szCs w:val="28"/>
        </w:rPr>
        <w:t xml:space="preserve"> 软件功能分析</w:t>
      </w:r>
      <w:bookmarkEnd w:id="88"/>
      <w:bookmarkEnd w:id="89"/>
      <w:bookmarkEnd w:id="90"/>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根据高校管理的实际要求，结合考试管理的实际过程，系统应该实现以下功能：</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1</w:t>
      </w:r>
      <w:r>
        <w:rPr>
          <w:rFonts w:ascii="宋体" w:hAnsi="宋体" w:cs="宋体" w:hint="eastAsia"/>
          <w:bCs/>
          <w:kern w:val="0"/>
          <w:sz w:val="24"/>
          <w:lang w:val="zh-CN"/>
        </w:rPr>
        <w:t>)掌握本考试系统范围内所有用户的根本情况，包括编号，姓名，登录口令等。</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2</w:t>
      </w:r>
      <w:r>
        <w:rPr>
          <w:rFonts w:ascii="宋体" w:hAnsi="宋体" w:cs="宋体" w:hint="eastAsia"/>
          <w:bCs/>
          <w:kern w:val="0"/>
          <w:sz w:val="24"/>
          <w:lang w:val="zh-CN"/>
        </w:rPr>
        <w:t>)基于考试系统的根本功能管理，本系统可以提供应管理员类用户及学生类用户使用。不同的用户类型所能完成的功能不同。教师类用户可以创立试题、删除过期试题、进行题库维护、创立试卷以及对本系统内人员信息进行维护和更新等；学生类用户主要是参与考试，完成试卷，查询成绩。</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3</w:t>
      </w:r>
      <w:r>
        <w:rPr>
          <w:rFonts w:ascii="宋体" w:hAnsi="宋体" w:cs="宋体" w:hint="eastAsia"/>
          <w:bCs/>
          <w:kern w:val="0"/>
          <w:sz w:val="24"/>
          <w:lang w:val="zh-CN"/>
        </w:rPr>
        <w:t>)适时的试题题库更新。试题库的更新由管理员类用户完成。学生类用户不允许对试题进行更新。</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4</w:t>
      </w:r>
      <w:r>
        <w:rPr>
          <w:rFonts w:ascii="宋体" w:hAnsi="宋体" w:cs="宋体" w:hint="eastAsia"/>
          <w:bCs/>
          <w:kern w:val="0"/>
          <w:sz w:val="24"/>
          <w:lang w:val="zh-CN"/>
        </w:rPr>
        <w:t>)试卷可由本系统自动生成，也可以由管理员类用户从题库中选择试题创立。</w:t>
      </w:r>
      <w:bookmarkStart w:id="91" w:name="_Toc74562337"/>
      <w:bookmarkStart w:id="92" w:name="_Toc74564924"/>
      <w:bookmarkStart w:id="93" w:name="_Toc74562457"/>
      <w:bookmarkStart w:id="94" w:name="_Toc74579533"/>
      <w:bookmarkStart w:id="95" w:name="_Toc74899263"/>
      <w:bookmarkStart w:id="96" w:name="_Toc74579666"/>
    </w:p>
    <w:p w:rsidR="009A5E9B">
      <w:pPr>
        <w:pStyle w:val="Heading3"/>
        <w:tabs>
          <w:tab w:val="left" w:pos="441"/>
        </w:tabs>
        <w:spacing w:before="0" w:after="0" w:line="300" w:lineRule="auto"/>
        <w:rPr>
          <w:rFonts w:ascii="黑体" w:hint="eastAsia"/>
          <w:szCs w:val="28"/>
        </w:rPr>
      </w:pPr>
      <w:bookmarkStart w:id="97" w:name="_Toc137806229"/>
      <w:bookmarkStart w:id="98" w:name="_Toc138324380"/>
      <w:bookmarkStart w:id="99" w:name="_Toc388256785"/>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szCs w:val="28"/>
        </w:rPr>
        <w:t xml:space="preserve"> 软件的非功能性需求</w:t>
      </w:r>
      <w:bookmarkEnd w:id="91"/>
      <w:bookmarkEnd w:id="92"/>
      <w:bookmarkEnd w:id="93"/>
      <w:bookmarkEnd w:id="94"/>
      <w:bookmarkEnd w:id="95"/>
      <w:bookmarkEnd w:id="96"/>
      <w:bookmarkEnd w:id="97"/>
      <w:bookmarkEnd w:id="98"/>
      <w:bookmarkEnd w:id="99"/>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作为一种软件产品，除了在功能方面必需到达用户的根本要求以外，还必需在意一些非功能方面的因素，诸如：软件的用户操作界面的美观和简洁，以及界面图标的标准化和</w:t>
      </w:r>
      <w:r w:rsidR="00D65745">
        <w:rPr>
          <w:rFonts w:ascii="宋体" w:hAnsi="宋体" w:cs="宋体" w:hint="eastAsia"/>
          <w:bCs/>
          <w:kern w:val="0"/>
          <w:sz w:val="24"/>
          <w:lang w:val="zh-CN"/>
        </w:rPr>
        <w:t>标准化。软件要有一定的兼容性，应该兼容当前的主流操作系统平台，像</w:t>
      </w:r>
      <w:r>
        <w:rPr>
          <w:rFonts w:ascii="宋体" w:hAnsi="宋体" w:cs="宋体"/>
          <w:bCs/>
          <w:kern w:val="0"/>
          <w:sz w:val="24"/>
          <w:lang w:val="zh-CN"/>
        </w:rPr>
        <w:t>WINDOWS98</w:t>
      </w:r>
      <w:r>
        <w:rPr>
          <w:rFonts w:ascii="宋体" w:hAnsi="宋体" w:cs="宋体" w:hint="eastAsia"/>
          <w:bCs/>
          <w:kern w:val="0"/>
          <w:sz w:val="24"/>
          <w:lang w:val="zh-CN"/>
        </w:rPr>
        <w:t>/</w:t>
      </w:r>
      <w:r>
        <w:rPr>
          <w:rFonts w:ascii="宋体" w:hAnsi="宋体" w:cs="宋体"/>
          <w:bCs/>
          <w:kern w:val="0"/>
          <w:sz w:val="24"/>
          <w:lang w:val="zh-CN"/>
        </w:rPr>
        <w:t>NT</w:t>
      </w:r>
      <w:r>
        <w:rPr>
          <w:rFonts w:ascii="宋体" w:hAnsi="宋体" w:cs="宋体" w:hint="eastAsia"/>
          <w:bCs/>
          <w:kern w:val="0"/>
          <w:sz w:val="24"/>
          <w:lang w:val="zh-CN"/>
        </w:rPr>
        <w:t>/</w:t>
      </w:r>
      <w:r>
        <w:rPr>
          <w:rFonts w:ascii="宋体" w:hAnsi="宋体" w:cs="宋体"/>
          <w:bCs/>
          <w:kern w:val="0"/>
          <w:sz w:val="24"/>
          <w:lang w:val="zh-CN"/>
        </w:rPr>
        <w:t>Me</w:t>
      </w:r>
      <w:r>
        <w:rPr>
          <w:rFonts w:ascii="宋体" w:hAnsi="宋体" w:cs="宋体" w:hint="eastAsia"/>
          <w:bCs/>
          <w:kern w:val="0"/>
          <w:sz w:val="24"/>
          <w:lang w:val="zh-CN"/>
        </w:rPr>
        <w:t>/</w:t>
      </w:r>
      <w:r>
        <w:rPr>
          <w:rFonts w:ascii="宋体" w:hAnsi="宋体" w:cs="宋体"/>
          <w:bCs/>
          <w:kern w:val="0"/>
          <w:sz w:val="24"/>
          <w:lang w:val="zh-CN"/>
        </w:rPr>
        <w:t>2000</w:t>
      </w:r>
      <w:r>
        <w:rPr>
          <w:rFonts w:ascii="宋体" w:hAnsi="宋体" w:cs="宋体" w:hint="eastAsia"/>
          <w:bCs/>
          <w:kern w:val="0"/>
          <w:sz w:val="24"/>
          <w:lang w:val="zh-CN"/>
        </w:rPr>
        <w:t>/</w:t>
      </w:r>
      <w:r>
        <w:rPr>
          <w:rFonts w:ascii="宋体" w:hAnsi="宋体" w:cs="宋体"/>
          <w:bCs/>
          <w:kern w:val="0"/>
          <w:sz w:val="24"/>
          <w:lang w:val="zh-CN"/>
        </w:rPr>
        <w:t>XP</w:t>
      </w:r>
      <w:r>
        <w:rPr>
          <w:rFonts w:ascii="宋体" w:hAnsi="宋体" w:cs="宋体" w:hint="eastAsia"/>
          <w:bCs/>
          <w:kern w:val="0"/>
          <w:sz w:val="24"/>
          <w:lang w:val="zh-CN"/>
        </w:rPr>
        <w:t>/</w:t>
      </w:r>
      <w:r>
        <w:rPr>
          <w:rFonts w:ascii="宋体" w:hAnsi="宋体" w:cs="宋体"/>
          <w:bCs/>
          <w:kern w:val="0"/>
          <w:sz w:val="24"/>
          <w:lang w:val="zh-CN"/>
        </w:rPr>
        <w:t>2003</w:t>
      </w:r>
      <w:r w:rsidR="00D65745">
        <w:rPr>
          <w:rFonts w:ascii="宋体" w:hAnsi="宋体" w:cs="宋体" w:hint="eastAsia"/>
          <w:bCs/>
          <w:kern w:val="0"/>
          <w:sz w:val="24"/>
          <w:lang w:val="zh-CN"/>
        </w:rPr>
        <w:t>等。硬件方面应当要求配置低一点，像</w:t>
      </w:r>
      <w:r>
        <w:rPr>
          <w:rFonts w:ascii="宋体" w:hAnsi="宋体" w:cs="宋体" w:hint="eastAsia"/>
          <w:bCs/>
          <w:kern w:val="0"/>
          <w:sz w:val="24"/>
          <w:lang w:val="zh-CN"/>
        </w:rPr>
        <w:t>这样的小型开发软件应该适用于现大多数的计算机网络系统。而且，最好是可以适应打印机等其它硬件设备，而本软件就很好地做到了这一点。</w:t>
      </w:r>
      <w:bookmarkStart w:id="100" w:name="_Toc74562340"/>
      <w:bookmarkStart w:id="101" w:name="_Toc74562460"/>
      <w:bookmarkStart w:id="102" w:name="_Toc74564927"/>
      <w:bookmarkStart w:id="103" w:name="_Toc74579536"/>
      <w:bookmarkStart w:id="104" w:name="_Toc74579669"/>
      <w:bookmarkStart w:id="105" w:name="_Toc74899266"/>
    </w:p>
    <w:p w:rsidR="009A5E9B">
      <w:pPr>
        <w:pStyle w:val="Heading3"/>
        <w:tabs>
          <w:tab w:val="left" w:pos="399"/>
        </w:tabs>
        <w:spacing w:before="0" w:after="0" w:line="300" w:lineRule="auto"/>
        <w:rPr>
          <w:rFonts w:ascii="黑体" w:hint="eastAsia"/>
          <w:szCs w:val="28"/>
        </w:rPr>
      </w:pPr>
      <w:bookmarkStart w:id="106" w:name="_Toc137806230"/>
      <w:bookmarkStart w:id="107" w:name="_Toc138324381"/>
      <w:bookmarkStart w:id="108" w:name="_Toc388256786"/>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szCs w:val="28"/>
        </w:rPr>
        <w:t xml:space="preserve"> 软件其他方面的要求</w:t>
      </w:r>
      <w:bookmarkEnd w:id="100"/>
      <w:bookmarkEnd w:id="101"/>
      <w:bookmarkEnd w:id="102"/>
      <w:bookmarkEnd w:id="103"/>
      <w:bookmarkEnd w:id="104"/>
      <w:bookmarkEnd w:id="105"/>
      <w:bookmarkEnd w:id="106"/>
      <w:bookmarkEnd w:id="107"/>
      <w:bookmarkEnd w:id="108"/>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1</w:t>
      </w:r>
      <w:r>
        <w:rPr>
          <w:rFonts w:ascii="宋体" w:hAnsi="宋体" w:cs="宋体" w:hint="eastAsia"/>
          <w:bCs/>
          <w:kern w:val="0"/>
          <w:sz w:val="24"/>
          <w:lang w:val="zh-CN"/>
        </w:rPr>
        <w:t>)在软件程序设计过程中，依据国家《计算机软件产品开发文件编制指南》和《现代软件工程》两项理论与原那么的要求，应当编制标准的软件技术文档。如软件使用的编码必须符合</w:t>
      </w:r>
      <w:r>
        <w:rPr>
          <w:rFonts w:ascii="宋体" w:hAnsi="宋体" w:cs="宋体"/>
          <w:bCs/>
          <w:kern w:val="0"/>
          <w:sz w:val="24"/>
          <w:lang w:val="zh-CN"/>
        </w:rPr>
        <w:t>C</w:t>
      </w:r>
      <w:r>
        <w:rPr>
          <w:rFonts w:ascii="宋体" w:hAnsi="宋体" w:cs="宋体" w:hint="eastAsia"/>
          <w:bCs/>
          <w:kern w:val="0"/>
          <w:sz w:val="24"/>
          <w:lang w:val="zh-CN"/>
        </w:rPr>
        <w:t>#编程的编码设计标准与标准，其使用的对象名、对象类型和命名约定应该一致并标准化。软件编码时应注意代码清晰、可读性好，还要运用缩进、空行等必要的格式，结合大小写的区别等方法保持程序结构良好。涉及多表操作的模块应运用</w:t>
      </w:r>
      <w:r>
        <w:rPr>
          <w:rFonts w:ascii="宋体" w:hAnsi="宋体" w:cs="宋体" w:hint="eastAsia"/>
          <w:bCs/>
          <w:kern w:val="0"/>
          <w:sz w:val="24"/>
          <w:lang w:val="zh-CN"/>
        </w:rPr>
        <w:t>“</w:t>
      </w:r>
      <w:r>
        <w:rPr>
          <w:rFonts w:ascii="宋体" w:hAnsi="宋体" w:cs="宋体" w:hint="eastAsia"/>
          <w:bCs/>
          <w:kern w:val="0"/>
          <w:sz w:val="24"/>
          <w:lang w:val="zh-CN"/>
        </w:rPr>
        <w:t>事务〞处理，以保持数据完整性。</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w:t>
      </w:r>
      <w:r>
        <w:rPr>
          <w:rFonts w:ascii="宋体" w:hAnsi="宋体" w:cs="宋体"/>
          <w:bCs/>
          <w:kern w:val="0"/>
          <w:sz w:val="24"/>
          <w:lang w:val="zh-CN"/>
        </w:rPr>
        <w:t>2</w:t>
      </w:r>
      <w:r>
        <w:rPr>
          <w:rFonts w:ascii="宋体" w:hAnsi="宋体" w:cs="宋体" w:hint="eastAsia"/>
          <w:bCs/>
          <w:kern w:val="0"/>
          <w:sz w:val="24"/>
          <w:lang w:val="zh-CN"/>
        </w:rPr>
        <w:t>)软件的设计应该有一个完整的过程，各个步骤都必须做到。一般一个完整的软件设计过程总体分为三个阶段：</w:t>
      </w:r>
    </w:p>
    <w:p w:rsidR="009A5E9B">
      <w:pPr>
        <w:spacing w:line="400" w:lineRule="exact"/>
        <w:ind w:firstLine="480" w:firstLineChars="200"/>
        <w:rPr>
          <w:rFonts w:ascii="宋体" w:hAnsi="宋体" w:cs="宋体" w:hint="eastAsia"/>
          <w:bCs/>
          <w:kern w:val="0"/>
          <w:sz w:val="24"/>
          <w:lang w:val="zh-CN"/>
        </w:rPr>
        <w:sectPr w:rsidSect="00CD18DD">
          <w:type w:val="nextPage"/>
          <w:pgSz w:w="11906" w:h="16838" w:code="9"/>
          <w:pgMar w:top="1440" w:right="1800" w:bottom="1440" w:left="1800" w:header="1247" w:footer="1021" w:gutter="0"/>
          <w:pgNumType w:start="7"/>
          <w:cols w:space="720"/>
          <w:titlePg w:val="0"/>
          <w:docGrid w:type="lines" w:linePitch="312"/>
        </w:sectPr>
      </w:pPr>
      <w:r>
        <w:rPr>
          <w:rFonts w:ascii="宋体" w:hAnsi="宋体" w:cs="宋体"/>
          <w:bCs/>
          <w:kern w:val="0"/>
          <w:sz w:val="24"/>
          <w:lang w:val="zh-CN"/>
        </w:rPr>
        <w:t>1</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软件的开发设计阶段。这一阶段一开始要对所开发的软件工程先做一个市场调查，分析其市场需求的大小和需求度。然后根据市场调查对软件做一个概念性的设计，确定软件的方向和重点。接着就进行概要性的设计，将软件的根本框架进行整理和确定。接下来就是详细的设计，这个过程是软件设计的重点。详细的设计完成之后，软件的开发设计阶段也就结束了。</w:t>
      </w:r>
    </w:p>
    <w:p w:rsidR="009A5E9B">
      <w:pPr>
        <w:spacing w:line="400" w:lineRule="exact"/>
        <w:ind w:firstLine="480" w:firstLineChars="200"/>
        <w:rPr>
          <w:rFonts w:ascii="宋体" w:hAnsi="宋体" w:cs="宋体" w:hint="eastAsia"/>
          <w:bCs/>
          <w:kern w:val="0"/>
          <w:sz w:val="24"/>
          <w:lang w:val="zh-CN"/>
        </w:rPr>
      </w:pPr>
      <w:r>
        <w:rPr>
          <w:rFonts w:ascii="宋体" w:hAnsi="宋体" w:cs="宋体"/>
          <w:bCs/>
          <w:kern w:val="0"/>
          <w:sz w:val="24"/>
          <w:lang w:val="zh-CN"/>
        </w:rPr>
        <w:t>2</w:t>
      </w:r>
      <w:r>
        <w:rPr>
          <w:rFonts w:ascii="宋体" w:hAnsi="宋体" w:cs="宋体" w:hint="eastAsia"/>
          <w:bCs/>
          <w:kern w:val="0"/>
          <w:sz w:val="24"/>
          <w:lang w:val="zh-CN"/>
        </w:rPr>
        <w:t>.软件的操作和实现阶段。这一阶段主要就是要将设计出来的软件进行各个功能的具体实现情况进行检验，看是否与开发设计的要求到达一致。为软件的成功投放市场进行质量上的严格把关。</w:t>
      </w:r>
    </w:p>
    <w:p w:rsidR="009A5E9B">
      <w:pPr>
        <w:spacing w:line="400" w:lineRule="exact"/>
        <w:ind w:firstLine="480" w:firstLineChars="200"/>
        <w:rPr>
          <w:rFonts w:ascii="宋体" w:hAnsi="宋体" w:cs="宋体" w:hint="eastAsia"/>
          <w:bCs/>
          <w:kern w:val="0"/>
          <w:sz w:val="24"/>
          <w:lang w:val="zh-CN"/>
        </w:rPr>
        <w:sectPr w:rsidSect="00CD18DD">
          <w:type w:val="nextPage"/>
          <w:pgSz w:w="11906" w:h="16838" w:code="9"/>
          <w:pgMar w:top="1440" w:right="1800" w:bottom="1440" w:left="1800" w:header="1247" w:footer="1021" w:gutter="0"/>
          <w:pgNumType w:start="8"/>
          <w:cols w:space="720"/>
          <w:titlePg w:val="0"/>
          <w:docGrid w:type="lines" w:linePitch="312"/>
        </w:sectPr>
      </w:pPr>
      <w:r>
        <w:rPr>
          <w:rFonts w:ascii="宋体" w:hAnsi="宋体" w:cs="宋体"/>
          <w:bCs/>
          <w:kern w:val="0"/>
          <w:sz w:val="24"/>
          <w:lang w:val="zh-CN"/>
        </w:rPr>
        <w:t>3</w:t>
      </w:r>
      <w:r>
        <w:rPr>
          <w:rFonts w:ascii="宋体" w:hAnsi="宋体" w:cs="宋体" w:hint="eastAsia"/>
          <w:bCs/>
          <w:kern w:val="0"/>
          <w:sz w:val="24"/>
          <w:lang w:val="zh-CN"/>
        </w:rPr>
        <w:t>.软件的市场检验和改良完善阶段。软件经过市场的检验之后，要进行一系列的改良与升级换代。要知道一个成功的软件产品往往能改良成好几代的产品，这主要是软件为了不断满足市场新的变化需求。这也是促进计算机软件领域不断开展的原因之一。</w:t>
      </w:r>
      <w:bookmarkEnd w:id="53"/>
      <w:bookmarkEnd w:id="54"/>
    </w:p>
    <w:p w:rsidR="009A5E9B">
      <w:pPr>
        <w:pStyle w:val="Heading1"/>
        <w:jc w:val="center"/>
        <w:rPr>
          <w:rFonts w:ascii="黑体" w:hint="eastAsia"/>
        </w:rPr>
      </w:pPr>
      <w:bookmarkStart w:id="109" w:name="_Toc388256787"/>
      <w:r>
        <w:rPr>
          <w:rFonts w:ascii="黑体" w:hint="eastAsia"/>
        </w:rPr>
        <w:t>3总体设计</w:t>
      </w:r>
      <w:bookmarkEnd w:id="109"/>
    </w:p>
    <w:p w:rsidR="009A5E9B">
      <w:pPr>
        <w:pStyle w:val="Heading2"/>
        <w:rPr>
          <w:rFonts w:ascii="黑体" w:hint="eastAsia"/>
        </w:rPr>
      </w:pPr>
      <w:bookmarkStart w:id="110" w:name="_Toc388256788"/>
      <w:r>
        <w:rPr>
          <w:rFonts w:ascii="黑体" w:hint="eastAsia"/>
        </w:rPr>
        <w:t>3.1系统的用户分类。</w:t>
      </w:r>
      <w:bookmarkEnd w:id="110"/>
    </w:p>
    <w:p w:rsidR="009A5E9B">
      <w:pPr>
        <w:spacing w:line="400" w:lineRule="exact"/>
        <w:ind w:firstLine="480" w:firstLineChars="200"/>
        <w:rPr>
          <w:rFonts w:ascii="宋体" w:hAnsi="宋体" w:cs="宋体"/>
          <w:bCs/>
          <w:kern w:val="0"/>
          <w:sz w:val="24"/>
          <w:lang w:val="zh-CN"/>
        </w:rPr>
      </w:pPr>
      <w:r>
        <w:rPr>
          <w:rFonts w:ascii="宋体" w:hAnsi="宋体" w:cs="宋体" w:hint="eastAsia"/>
          <w:bCs/>
          <w:kern w:val="0"/>
          <w:sz w:val="24"/>
          <w:lang w:val="zh-CN"/>
        </w:rPr>
        <w:t>本系统采用一个界面两个角色：一个角色用</w:t>
      </w:r>
      <w:smartTag w:uri="urn:schemas-microsoft-com:office:smarttags" w:element="PersonName">
        <w:smartTagPr>
          <w:attr w:name="ProductID" w:val="于"/>
        </w:smartTagPr>
        <w:r>
          <w:rPr>
            <w:rFonts w:ascii="宋体" w:hAnsi="宋体" w:cs="宋体" w:hint="eastAsia"/>
            <w:bCs/>
            <w:kern w:val="0"/>
            <w:sz w:val="24"/>
            <w:lang w:val="zh-CN"/>
          </w:rPr>
          <w:t>于</w:t>
        </w:r>
      </w:smartTag>
      <w:r>
        <w:rPr>
          <w:rFonts w:ascii="宋体" w:hAnsi="宋体" w:cs="宋体" w:hint="eastAsia"/>
          <w:bCs/>
          <w:kern w:val="0"/>
          <w:sz w:val="24"/>
          <w:lang w:val="zh-CN"/>
        </w:rPr>
        <w:t>老师或管理员登录，主要负责进行根本资料、题库、试卷、成绩的管理以及查询等；另外一个角色用于考生用户登录，主要负责在线考试。</w:t>
      </w:r>
    </w:p>
    <w:p w:rsidR="009A5E9B">
      <w:pPr>
        <w:spacing w:line="400" w:lineRule="exact"/>
        <w:ind w:firstLine="480" w:firstLineChars="200"/>
        <w:rPr>
          <w:rFonts w:ascii="宋体" w:hAnsi="宋体" w:cs="宋体"/>
          <w:bCs/>
          <w:kern w:val="0"/>
          <w:sz w:val="24"/>
          <w:lang w:val="zh-CN"/>
        </w:rPr>
      </w:pPr>
      <w:r>
        <w:rPr>
          <w:rFonts w:ascii="宋体" w:hAnsi="宋体" w:cs="宋体" w:hint="eastAsia"/>
          <w:bCs/>
          <w:kern w:val="0"/>
          <w:sz w:val="24"/>
          <w:lang w:val="zh-CN"/>
        </w:rPr>
        <w:t>从总体上考虑，系统应该实现以下功能：</w:t>
      </w:r>
    </w:p>
    <w:p w:rsidR="009A5E9B">
      <w:pPr>
        <w:spacing w:line="400" w:lineRule="exact"/>
        <w:ind w:firstLine="480" w:firstLineChars="200"/>
        <w:rPr>
          <w:rFonts w:ascii="宋体" w:hAnsi="宋体" w:cs="宋体"/>
          <w:bCs/>
          <w:kern w:val="0"/>
          <w:sz w:val="24"/>
          <w:lang w:val="zh-CN"/>
        </w:rPr>
      </w:pPr>
      <w:r>
        <w:rPr>
          <w:rFonts w:ascii="宋体" w:hAnsi="宋体" w:cs="宋体" w:hint="eastAsia"/>
          <w:bCs/>
          <w:kern w:val="0"/>
          <w:sz w:val="24"/>
          <w:lang w:val="zh-CN"/>
        </w:rPr>
        <w:t>对管理员来说，包括试卷管理、题库管理、成绩管理等。</w:t>
      </w:r>
    </w:p>
    <w:p w:rsidR="009A5E9B">
      <w:pPr>
        <w:spacing w:line="400" w:lineRule="exact"/>
        <w:ind w:firstLine="480" w:firstLineChars="200"/>
        <w:rPr>
          <w:rFonts w:ascii="宋体" w:hAnsi="宋体" w:cs="宋体"/>
          <w:bCs/>
          <w:kern w:val="0"/>
          <w:sz w:val="24"/>
          <w:lang w:val="zh-CN"/>
        </w:rPr>
      </w:pPr>
      <w:bookmarkStart w:id="111" w:name="_Toc300835960"/>
      <w:r>
        <w:rPr>
          <w:rFonts w:ascii="宋体" w:hAnsi="宋体" w:cs="宋体" w:hint="eastAsia"/>
          <w:bCs/>
          <w:kern w:val="0"/>
          <w:sz w:val="24"/>
          <w:lang w:val="zh-CN"/>
        </w:rPr>
        <w:t>〔1〕试卷管理</w:t>
      </w:r>
      <w:bookmarkEnd w:id="111"/>
      <w:r>
        <w:rPr>
          <w:rFonts w:ascii="宋体" w:hAnsi="宋体" w:cs="宋体" w:hint="eastAsia"/>
          <w:bCs/>
          <w:kern w:val="0"/>
          <w:sz w:val="24"/>
          <w:lang w:val="zh-CN"/>
        </w:rPr>
        <w:t>：管理员可以对库中已有的试卷进行修改和删除，添加新试卷等。</w:t>
      </w:r>
    </w:p>
    <w:p w:rsidR="009A5E9B">
      <w:pPr>
        <w:spacing w:line="400" w:lineRule="exact"/>
        <w:ind w:firstLine="480" w:firstLineChars="200"/>
        <w:rPr>
          <w:rFonts w:ascii="宋体" w:hAnsi="宋体" w:cs="宋体"/>
          <w:bCs/>
          <w:kern w:val="0"/>
          <w:sz w:val="24"/>
          <w:lang w:val="zh-CN"/>
        </w:rPr>
      </w:pPr>
      <w:bookmarkStart w:id="112" w:name="_Toc300835961"/>
      <w:r>
        <w:rPr>
          <w:rFonts w:ascii="宋体" w:hAnsi="宋体" w:cs="宋体" w:hint="eastAsia"/>
          <w:bCs/>
          <w:kern w:val="0"/>
          <w:sz w:val="24"/>
          <w:lang w:val="zh-CN"/>
        </w:rPr>
        <w:t>〔2〕题库管理</w:t>
      </w:r>
      <w:bookmarkEnd w:id="112"/>
      <w:r>
        <w:rPr>
          <w:rFonts w:ascii="宋体" w:hAnsi="宋体" w:cs="宋体" w:hint="eastAsia"/>
          <w:bCs/>
          <w:kern w:val="0"/>
          <w:sz w:val="24"/>
          <w:lang w:val="zh-CN"/>
        </w:rPr>
        <w:t>：管理员可以对题库中的试题进行三种根本操作：添加新的考题、删除旧有考题、修改原有考题，其中试题类型包括单项选择题和多项选择题；对于每种类型的试题，教师可以设置题干、答案等属性。</w:t>
      </w:r>
    </w:p>
    <w:p w:rsidR="009A5E9B">
      <w:pPr>
        <w:spacing w:line="400" w:lineRule="exact"/>
        <w:ind w:firstLine="480" w:firstLineChars="200"/>
        <w:rPr>
          <w:rFonts w:ascii="宋体" w:hAnsi="宋体" w:cs="宋体"/>
          <w:bCs/>
          <w:kern w:val="0"/>
          <w:sz w:val="24"/>
          <w:lang w:val="zh-CN"/>
        </w:rPr>
      </w:pPr>
      <w:bookmarkStart w:id="113" w:name="_Toc300835962"/>
      <w:r>
        <w:rPr>
          <w:rFonts w:ascii="宋体" w:hAnsi="宋体" w:cs="宋体" w:hint="eastAsia"/>
          <w:bCs/>
          <w:kern w:val="0"/>
          <w:sz w:val="24"/>
          <w:lang w:val="zh-CN"/>
        </w:rPr>
        <w:t>〔3〕成绩管理</w:t>
      </w:r>
      <w:bookmarkEnd w:id="113"/>
      <w:r>
        <w:rPr>
          <w:rFonts w:ascii="宋体" w:hAnsi="宋体" w:cs="宋体" w:hint="eastAsia"/>
          <w:bCs/>
          <w:kern w:val="0"/>
          <w:sz w:val="24"/>
          <w:lang w:val="zh-CN"/>
        </w:rPr>
        <w:t>：管理员可以查看考生的考试成绩。</w:t>
      </w:r>
    </w:p>
    <w:p w:rsidR="009A5E9B">
      <w:pPr>
        <w:spacing w:line="400" w:lineRule="exact"/>
        <w:ind w:firstLine="480" w:firstLineChars="200"/>
        <w:rPr>
          <w:rFonts w:ascii="宋体" w:hAnsi="宋体" w:cs="宋体"/>
          <w:bCs/>
          <w:kern w:val="0"/>
          <w:sz w:val="24"/>
          <w:lang w:val="zh-CN"/>
        </w:rPr>
      </w:pPr>
      <w:bookmarkStart w:id="114" w:name="_Toc300835963"/>
      <w:r>
        <w:rPr>
          <w:rFonts w:ascii="宋体" w:hAnsi="宋体" w:cs="宋体" w:hint="eastAsia"/>
          <w:bCs/>
          <w:kern w:val="0"/>
          <w:sz w:val="24"/>
          <w:lang w:val="zh-CN"/>
        </w:rPr>
        <w:t>〔4〕学生管理</w:t>
      </w:r>
      <w:bookmarkEnd w:id="114"/>
      <w:r>
        <w:rPr>
          <w:rFonts w:ascii="宋体" w:hAnsi="宋体" w:cs="宋体" w:hint="eastAsia"/>
          <w:bCs/>
          <w:kern w:val="0"/>
          <w:sz w:val="24"/>
          <w:lang w:val="zh-CN"/>
        </w:rPr>
        <w:t>：管理员可以对用户的资料进行查询、删除。</w:t>
      </w:r>
    </w:p>
    <w:p w:rsidR="009A5E9B">
      <w:pPr>
        <w:spacing w:line="400" w:lineRule="exact"/>
        <w:ind w:firstLine="480" w:firstLineChars="200"/>
        <w:rPr>
          <w:rFonts w:ascii="宋体" w:hAnsi="宋体" w:cs="宋体"/>
          <w:bCs/>
          <w:kern w:val="0"/>
          <w:sz w:val="24"/>
          <w:lang w:val="zh-CN"/>
        </w:rPr>
      </w:pPr>
      <w:r>
        <w:rPr>
          <w:rFonts w:ascii="宋体" w:hAnsi="宋体" w:cs="宋体" w:hint="eastAsia"/>
          <w:bCs/>
          <w:kern w:val="0"/>
          <w:sz w:val="24"/>
          <w:lang w:val="zh-CN"/>
        </w:rPr>
        <w:t>对普通用户来说，包括在线考试、注册、找回密码。</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〔1〕在线考试：学生可以任选时间进行在线测试，考试结束后，系统会根据已有的标准答案进行在线判卷，考生可以立刻知道考试成绩。</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〔2〕注册：由于在线考试必须要账号，所以没有账号的同学需要先注册才可以考试，注册后登陆考试系统方可考试。</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〔3〕找回密码：学生由于某种原因忘记密码，就可以通过找回密码功能，找到密码。</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〔4〕修改密码：学生可以修改自己的密码。</w:t>
      </w:r>
    </w:p>
    <w:p w:rsidR="009A5E9B">
      <w:pPr>
        <w:pStyle w:val="Heading2"/>
        <w:rPr>
          <w:rFonts w:ascii="黑体" w:hint="eastAsia"/>
        </w:rPr>
      </w:pPr>
      <w:bookmarkStart w:id="115" w:name="_Toc388256789"/>
      <w:r>
        <w:rPr>
          <w:rFonts w:ascii="黑体" w:hint="eastAsia"/>
        </w:rPr>
        <w:t>3.2 数据库表分析设计</w:t>
      </w:r>
      <w:bookmarkEnd w:id="115"/>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针对一般考试系统的需求，设计如下所示的数据项和数据结构：</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 xml:space="preserve">    管理员信息：包括：ID、姓名、密码、参加时间等。</w:t>
      </w:r>
    </w:p>
    <w:p w:rsidR="009A5E9B">
      <w:pPr>
        <w:spacing w:line="400" w:lineRule="exact"/>
        <w:ind w:firstLine="480" w:firstLineChars="200"/>
        <w:rPr>
          <w:rFonts w:ascii="宋体" w:hAnsi="宋体" w:cs="宋体"/>
          <w:bCs/>
          <w:kern w:val="0"/>
          <w:sz w:val="24"/>
          <w:lang w:val="zh-CN"/>
        </w:rPr>
      </w:pPr>
      <w:r>
        <w:rPr>
          <w:rFonts w:ascii="宋体" w:hAnsi="宋体" w:cs="宋体" w:hint="eastAsia"/>
          <w:bCs/>
          <w:kern w:val="0"/>
          <w:sz w:val="24"/>
          <w:lang w:val="zh-CN"/>
        </w:rPr>
        <w:t xml:space="preserve">    普通用户信息：包括：学号、姓名、性别、密码、院系、专业、注册时间、找回密码问题、找回密码答案等。</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 xml:space="preserve">    题库信息：ID、题干、类型、参加时间、课程、院系、题套、选项、答案等。</w:t>
      </w:r>
    </w:p>
    <w:p w:rsidR="009A5E9B">
      <w:pPr>
        <w:spacing w:line="400" w:lineRule="exact"/>
        <w:ind w:firstLine="480" w:firstLineChars="200"/>
        <w:rPr>
          <w:rFonts w:ascii="宋体" w:hAnsi="宋体" w:cs="宋体" w:hint="eastAsia"/>
          <w:bCs/>
          <w:kern w:val="0"/>
          <w:sz w:val="24"/>
          <w:lang w:val="zh-CN"/>
        </w:rPr>
        <w:sectPr w:rsidSect="00CD18DD">
          <w:pgSz w:w="11906" w:h="16838" w:code="9"/>
          <w:pgMar w:top="1440" w:right="1800" w:bottom="1440" w:left="1800" w:header="1247" w:footer="1021" w:gutter="0"/>
          <w:pgNumType w:start="9"/>
          <w:cols w:space="720"/>
          <w:titlePg/>
          <w:docGrid w:type="lines" w:linePitch="312"/>
        </w:sectPr>
      </w:pPr>
      <w:r>
        <w:rPr>
          <w:rFonts w:ascii="宋体" w:hAnsi="宋体" w:cs="宋体" w:hint="eastAsia"/>
          <w:bCs/>
          <w:kern w:val="0"/>
          <w:sz w:val="24"/>
          <w:lang w:val="zh-CN"/>
        </w:rPr>
        <w:t xml:space="preserve">  </w:t>
      </w:r>
      <w:r>
        <w:rPr>
          <w:rFonts w:ascii="宋体" w:hAnsi="宋体" w:cs="宋体" w:hint="eastAsia"/>
          <w:bCs/>
          <w:kern w:val="0"/>
          <w:sz w:val="24"/>
          <w:lang w:val="zh-CN"/>
        </w:rPr>
        <w:t xml:space="preserve"> </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 xml:space="preserve"> 选择题信息：包括：单〔多〕选题编号、题干、正确答案、备选项〔A、B、C、D〕及分值等。</w:t>
      </w:r>
    </w:p>
    <w:p w:rsidR="009A5E9B">
      <w:pPr>
        <w:spacing w:line="400" w:lineRule="exact"/>
        <w:ind w:firstLine="480" w:firstLineChars="200"/>
        <w:rPr>
          <w:rFonts w:ascii="宋体" w:hAnsi="宋体" w:cs="宋体"/>
          <w:bCs/>
          <w:kern w:val="0"/>
          <w:sz w:val="24"/>
          <w:lang w:val="zh-CN"/>
        </w:rPr>
      </w:pPr>
      <w:r>
        <w:rPr>
          <w:rFonts w:ascii="宋体" w:hAnsi="宋体" w:cs="宋体" w:hint="eastAsia"/>
          <w:bCs/>
          <w:kern w:val="0"/>
          <w:sz w:val="24"/>
          <w:lang w:val="zh-CN"/>
        </w:rPr>
        <w:t xml:space="preserve">    套题信息:包括ID、名称、课程编号、参加时间。</w:t>
      </w:r>
    </w:p>
    <w:p w:rsidR="009A5E9B">
      <w:pPr>
        <w:spacing w:line="400" w:lineRule="exact"/>
        <w:ind w:firstLine="480" w:firstLineChars="200"/>
        <w:rPr>
          <w:rFonts w:ascii="宋体" w:hAnsi="宋体" w:cs="宋体"/>
          <w:bCs/>
          <w:kern w:val="0"/>
          <w:sz w:val="24"/>
          <w:lang w:val="zh-CN"/>
        </w:rPr>
      </w:pPr>
      <w:r>
        <w:rPr>
          <w:rFonts w:ascii="宋体" w:hAnsi="宋体" w:cs="宋体" w:hint="eastAsia"/>
          <w:bCs/>
          <w:kern w:val="0"/>
          <w:sz w:val="24"/>
          <w:lang w:val="zh-CN"/>
        </w:rPr>
        <w:t xml:space="preserve">    成绩信息：包括：包括：ID、学号、课程、成绩、考试提交时间等。</w:t>
      </w:r>
    </w:p>
    <w:p w:rsidR="009A5E9B">
      <w:pPr>
        <w:spacing w:line="400" w:lineRule="exact"/>
        <w:ind w:firstLine="480" w:firstLineChars="200"/>
        <w:rPr>
          <w:rFonts w:ascii="宋体" w:hAnsi="宋体" w:cs="宋体"/>
          <w:bCs/>
          <w:kern w:val="0"/>
          <w:sz w:val="24"/>
          <w:lang w:val="zh-CN"/>
        </w:rPr>
      </w:pPr>
      <w:r>
        <w:rPr>
          <w:rFonts w:ascii="宋体" w:hAnsi="宋体" w:cs="宋体" w:hint="eastAsia"/>
          <w:bCs/>
          <w:kern w:val="0"/>
          <w:sz w:val="24"/>
          <w:lang w:val="zh-CN"/>
        </w:rPr>
        <w:t>本系统应该建立一个稳定的后台数据库系统，通过该数据库管理整个考试系统所需的信息〔用户信息、题库信息、考试信息等〕。</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本系统还应该包括学生和管理员的账号、后台数据库的平安机制、考试过程的控制机制。</w:t>
      </w:r>
    </w:p>
    <w:p w:rsidR="009A5E9B">
      <w:pPr>
        <w:pStyle w:val="Heading2"/>
        <w:rPr>
          <w:rFonts w:ascii="黑体" w:hint="eastAsia"/>
        </w:rPr>
      </w:pPr>
      <w:bookmarkStart w:id="116" w:name="_Toc388256790"/>
      <w:r>
        <w:rPr>
          <w:rFonts w:ascii="黑体" w:hint="eastAsia"/>
        </w:rPr>
        <w:t>3.3总体模块框架图</w:t>
      </w:r>
      <w:bookmarkEnd w:id="116"/>
    </w:p>
    <w:p w:rsidR="009A5E9B">
      <w:pPr>
        <w:spacing w:line="300" w:lineRule="auto"/>
        <w:jc w:val="center"/>
        <w:rPr>
          <w:rFonts w:ascii="宋体" w:hAnsi="宋体" w:hint="eastAsia"/>
          <w:szCs w:val="21"/>
        </w:rPr>
      </w:pPr>
      <w:r>
        <w:rPr>
          <w:rFonts w:ascii="宋体" w:hAnsi="宋体" w:hint="eastAsia"/>
          <w:szCs w:val="21"/>
        </w:rPr>
        <w:t>图3.3 模块框架图</w:t>
      </w:r>
    </w:p>
    <w:p w:rsidR="009A5E9B">
      <w:pPr>
        <w:pStyle w:val="Heading2"/>
        <w:rPr>
          <w:rFonts w:ascii="黑体" w:hint="eastAsia"/>
        </w:rPr>
      </w:pPr>
      <w:bookmarkStart w:id="117" w:name="_Toc138271281"/>
      <w:bookmarkStart w:id="118" w:name="_Toc300606610"/>
      <w:bookmarkStart w:id="119" w:name="_Toc388256791"/>
      <w:bookmarkEnd w:id="33"/>
      <w:r>
        <w:rPr>
          <w:rFonts w:ascii="黑体" w:hint="eastAsia"/>
        </w:rPr>
        <w:t>3.4数据库及模块设计</w:t>
      </w:r>
      <w:bookmarkEnd w:id="119"/>
    </w:p>
    <w:p w:rsidR="009A5E9B">
      <w:pPr>
        <w:pStyle w:val="Heading3"/>
        <w:rPr>
          <w:rFonts w:ascii="黑体" w:hint="eastAsia"/>
        </w:rPr>
      </w:pPr>
      <w:bookmarkStart w:id="120" w:name="_Toc388256792"/>
      <w:bookmarkEnd w:id="117"/>
      <w:bookmarkEnd w:id="118"/>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rPr>
        <w:t>系统E-R图</w:t>
      </w:r>
      <w:bookmarkEnd w:id="120"/>
    </w:p>
    <w:p w:rsidR="009A5E9B">
      <w:pPr>
        <w:jc w:val="center"/>
        <w:rPr>
          <w:rFonts w:ascii="宋体" w:hAnsi="宋体" w:hint="eastAsia"/>
          <w:szCs w:val="21"/>
        </w:rPr>
      </w:pPr>
      <w:r>
        <w:rPr>
          <w:rFonts w:ascii="宋体" w:hAnsi="宋体" w:hint="eastAsia"/>
          <w:szCs w:val="21"/>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系统E-R图</w:t>
      </w:r>
    </w:p>
    <w:p w:rsidR="009A5E9B">
      <w:pPr>
        <w:pStyle w:val="Heading3"/>
        <w:rPr>
          <w:rFonts w:ascii="黑体" w:hint="eastAsia"/>
        </w:rPr>
      </w:pPr>
      <w:bookmarkStart w:id="121" w:name="_Toc138271283"/>
      <w:bookmarkStart w:id="122" w:name="_Toc300606612"/>
      <w:bookmarkStart w:id="123" w:name="_Toc388256793"/>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rPr>
        <w:t>数据库表详细设计</w:t>
      </w:r>
      <w:bookmarkEnd w:id="121"/>
      <w:bookmarkEnd w:id="122"/>
      <w:bookmarkEnd w:id="123"/>
    </w:p>
    <w:p w:rsidR="009A5E9B" w:rsidRPr="009A5E9B">
      <w:pPr>
        <w:spacing w:line="400" w:lineRule="exact"/>
        <w:ind w:firstLine="480" w:firstLineChars="200"/>
        <w:rPr>
          <w:rFonts w:ascii="宋体" w:hAnsi="宋体" w:cs="宋体" w:hint="eastAsia"/>
          <w:bCs/>
          <w:kern w:val="0"/>
          <w:sz w:val="24"/>
        </w:rPr>
      </w:pPr>
      <w:r w:rsidRPr="009A5E9B">
        <w:rPr>
          <w:rFonts w:ascii="宋体" w:hAnsi="宋体" w:cs="宋体"/>
          <w:bCs/>
          <w:kern w:val="0"/>
          <w:sz w:val="24"/>
        </w:rPr>
        <w:t>tb_Administrator</w:t>
      </w:r>
      <w:r>
        <w:rPr>
          <w:rFonts w:ascii="宋体" w:hAnsi="宋体" w:cs="宋体" w:hint="eastAsia"/>
          <w:bCs/>
          <w:kern w:val="0"/>
          <w:sz w:val="24"/>
          <w:lang w:val="zh-CN"/>
        </w:rPr>
        <w:t>表</w:t>
      </w:r>
      <w:r w:rsidRPr="009A5E9B">
        <w:rPr>
          <w:rFonts w:ascii="宋体" w:hAnsi="宋体" w:cs="宋体" w:hint="eastAsia"/>
          <w:bCs/>
          <w:kern w:val="0"/>
          <w:sz w:val="24"/>
        </w:rPr>
        <w:t>(</w:t>
      </w:r>
      <w:r>
        <w:rPr>
          <w:rFonts w:ascii="宋体" w:hAnsi="宋体" w:cs="宋体" w:hint="eastAsia"/>
          <w:bCs/>
          <w:kern w:val="0"/>
          <w:sz w:val="24"/>
          <w:lang w:val="zh-CN"/>
        </w:rPr>
        <w:t>图</w:t>
      </w:r>
      <w:smartTag w:uri="urn:schemas-microsoft-com:office:smarttags" w:element="chsdate">
        <w:smartTagPr>
          <w:attr w:name="Day" w:val="30"/>
          <w:attr w:name="IsLunarDate" w:val="False"/>
          <w:attr w:name="IsROCDate" w:val="False"/>
          <w:attr w:name="Month" w:val="12"/>
          <w:attr w:name="Year" w:val="1899"/>
        </w:smartTagPr>
      </w:smartTag>
      <w:r w:rsidRPr="009A5E9B">
        <w:rPr>
          <w:rFonts w:ascii="宋体" w:hAnsi="宋体" w:cs="宋体" w:hint="eastAsia"/>
          <w:bCs/>
          <w:kern w:val="0"/>
          <w:sz w:val="24"/>
        </w:rPr>
        <w:t>)：</w:t>
      </w:r>
      <w:r>
        <w:rPr>
          <w:rFonts w:ascii="宋体" w:hAnsi="宋体" w:cs="宋体" w:hint="eastAsia"/>
          <w:bCs/>
          <w:kern w:val="0"/>
          <w:sz w:val="24"/>
          <w:lang w:val="zh-CN"/>
        </w:rPr>
        <w:t>主要功能是用来设置管理员的信息</w:t>
      </w:r>
      <w:r w:rsidRPr="009A5E9B">
        <w:rPr>
          <w:rFonts w:ascii="宋体" w:hAnsi="宋体" w:cs="宋体" w:hint="eastAsia"/>
          <w:bCs/>
          <w:kern w:val="0"/>
          <w:sz w:val="24"/>
        </w:rPr>
        <w:t>，</w:t>
      </w:r>
      <w:r>
        <w:rPr>
          <w:rFonts w:ascii="宋体" w:hAnsi="宋体" w:cs="宋体" w:hint="eastAsia"/>
          <w:bCs/>
          <w:kern w:val="0"/>
          <w:sz w:val="24"/>
          <w:lang w:val="zh-CN"/>
        </w:rPr>
        <w:t>包括</w:t>
      </w:r>
      <w:r w:rsidRPr="009A5E9B">
        <w:rPr>
          <w:rFonts w:ascii="宋体" w:hAnsi="宋体" w:cs="宋体" w:hint="eastAsia"/>
          <w:bCs/>
          <w:kern w:val="0"/>
          <w:sz w:val="24"/>
        </w:rPr>
        <w:t>：ID</w:t>
      </w:r>
      <w:r>
        <w:rPr>
          <w:rFonts w:ascii="宋体" w:hAnsi="宋体" w:cs="宋体" w:hint="eastAsia"/>
          <w:bCs/>
          <w:kern w:val="0"/>
          <w:sz w:val="24"/>
          <w:lang w:val="zh-CN"/>
        </w:rPr>
        <w:t>、姓名、密码、参加时间。</w:t>
      </w:r>
    </w:p>
    <w:p w:rsidR="009A5E9B">
      <w:pPr>
        <w:ind w:firstLine="480" w:firstLineChars="200"/>
        <w:jc w:val="left"/>
        <w:rPr>
          <w:rFonts w:cs="宋体" w:hint="eastAsia"/>
          <w:bCs/>
          <w:kern w:val="0"/>
          <w:sz w:val="24"/>
          <w:lang w:val="zh-CN"/>
        </w:rPr>
      </w:pPr>
      <w:r>
        <w:rPr>
          <w:rFonts w:cs="宋体" w:hint="eastAsia"/>
          <w:bCs/>
          <w:kern w:val="0"/>
          <w:sz w:val="24"/>
          <w:lang w:val="zh-CN"/>
        </w:rPr>
        <w:t>图</w:t>
      </w:r>
      <w:smartTag w:uri="urn:schemas-microsoft-com:office:smarttags" w:element="chsdate">
        <w:smartTagPr>
          <w:attr w:name="Day" w:val="30"/>
          <w:attr w:name="IsLunarDate" w:val="False"/>
          <w:attr w:name="IsROCDate" w:val="False"/>
          <w:attr w:name="Month" w:val="12"/>
          <w:attr w:name="Year" w:val="1899"/>
        </w:smartTagPr>
      </w:smartTag>
      <w:r>
        <w:rPr>
          <w:rFonts w:cs="宋体"/>
          <w:bCs/>
          <w:kern w:val="0"/>
          <w:sz w:val="24"/>
          <w:lang w:val="zh-CN"/>
        </w:rPr>
        <w:t>tb_Administrator</w:t>
      </w:r>
      <w:r>
        <w:rPr>
          <w:rFonts w:cs="宋体" w:hint="eastAsia"/>
          <w:bCs/>
          <w:kern w:val="0"/>
          <w:sz w:val="24"/>
          <w:lang w:val="zh-CN"/>
        </w:rPr>
        <w:t>表</w:t>
      </w:r>
    </w:p>
    <w:p w:rsidR="009A5E9B">
      <w:pPr>
        <w:spacing w:line="400" w:lineRule="exact"/>
        <w:ind w:firstLine="480" w:firstLineChars="200"/>
        <w:rPr>
          <w:rFonts w:ascii="宋体" w:hAnsi="宋体" w:cs="宋体" w:hint="eastAsia"/>
          <w:bCs/>
          <w:kern w:val="0"/>
          <w:sz w:val="24"/>
          <w:lang w:val="zh-CN"/>
        </w:rPr>
      </w:pPr>
      <w:r>
        <w:rPr>
          <w:rFonts w:ascii="宋体" w:hAnsi="宋体" w:cs="宋体"/>
          <w:bCs/>
          <w:kern w:val="0"/>
          <w:sz w:val="24"/>
          <w:lang w:val="zh-CN"/>
        </w:rPr>
        <w:t>tb_Student</w:t>
      </w:r>
      <w:r>
        <w:rPr>
          <w:rFonts w:ascii="宋体" w:hAnsi="宋体" w:cs="宋体" w:hint="eastAsia"/>
          <w:bCs/>
          <w:kern w:val="0"/>
          <w:sz w:val="24"/>
          <w:lang w:val="zh-CN"/>
        </w:rPr>
        <w:t>表〔图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hint="eastAsia"/>
          <w:bCs/>
          <w:kern w:val="0"/>
          <w:sz w:val="24"/>
          <w:lang w:val="zh-CN"/>
        </w:rPr>
        <w:t>〕：主要功能是记录每个学生的相关信息，包括：学号、姓名、性别、密码、院系、专业、注册时间、找回密码问题、找回密码答案。</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bCs/>
          <w:kern w:val="0"/>
          <w:sz w:val="24"/>
          <w:lang w:val="zh-CN"/>
        </w:rPr>
        <w:t>tb_Student</w:t>
      </w:r>
      <w:r>
        <w:rPr>
          <w:rFonts w:ascii="宋体" w:hAnsi="宋体" w:cs="宋体" w:hint="eastAsia"/>
          <w:bCs/>
          <w:kern w:val="0"/>
          <w:sz w:val="24"/>
          <w:lang w:val="zh-CN"/>
        </w:rPr>
        <w:t>表</w:t>
      </w:r>
    </w:p>
    <w:p w:rsidR="009A5E9B">
      <w:pPr>
        <w:spacing w:line="400" w:lineRule="exact"/>
        <w:ind w:firstLine="480" w:firstLineChars="200"/>
        <w:rPr>
          <w:rFonts w:ascii="宋体" w:hAnsi="宋体" w:cs="宋体" w:hint="eastAsia"/>
          <w:bCs/>
          <w:kern w:val="0"/>
          <w:sz w:val="24"/>
          <w:lang w:val="zh-CN"/>
        </w:rPr>
      </w:pPr>
      <w:r>
        <w:rPr>
          <w:rFonts w:ascii="宋体" w:hAnsi="宋体" w:cs="宋体"/>
          <w:bCs/>
          <w:kern w:val="0"/>
          <w:sz w:val="24"/>
          <w:lang w:val="zh-CN"/>
        </w:rPr>
        <w:t>tb_Questions</w:t>
      </w:r>
      <w:r>
        <w:rPr>
          <w:rFonts w:ascii="宋体" w:hAnsi="宋体" w:cs="宋体" w:hint="eastAsia"/>
          <w:bCs/>
          <w:kern w:val="0"/>
          <w:sz w:val="24"/>
          <w:lang w:val="zh-CN"/>
        </w:rPr>
        <w:t>表〔图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hint="eastAsia"/>
          <w:bCs/>
          <w:kern w:val="0"/>
          <w:sz w:val="24"/>
          <w:lang w:val="zh-CN"/>
        </w:rPr>
        <w:t xml:space="preserve">〕：主要功能是记录题库信息，包括：ID、题干、类型、参加时间、课程、院系、题套、选项、答案、分值。 </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bCs/>
          <w:kern w:val="0"/>
          <w:sz w:val="24"/>
          <w:lang w:val="zh-CN"/>
        </w:rPr>
        <w:t>tb_Questions</w:t>
      </w:r>
      <w:r>
        <w:rPr>
          <w:rFonts w:ascii="宋体" w:hAnsi="宋体" w:cs="宋体" w:hint="eastAsia"/>
          <w:bCs/>
          <w:kern w:val="0"/>
          <w:sz w:val="24"/>
          <w:lang w:val="zh-CN"/>
        </w:rPr>
        <w:t>表</w:t>
      </w:r>
    </w:p>
    <w:p w:rsidR="009A5E9B">
      <w:pPr>
        <w:spacing w:line="400" w:lineRule="exact"/>
        <w:ind w:firstLine="480" w:firstLineChars="200"/>
        <w:rPr>
          <w:rFonts w:ascii="宋体" w:hAnsi="宋体" w:cs="宋体" w:hint="eastAsia"/>
          <w:bCs/>
          <w:kern w:val="0"/>
          <w:sz w:val="24"/>
          <w:lang w:val="zh-CN"/>
        </w:rPr>
      </w:pPr>
      <w:r>
        <w:rPr>
          <w:rFonts w:ascii="宋体" w:hAnsi="宋体" w:cs="宋体"/>
          <w:bCs/>
          <w:kern w:val="0"/>
          <w:sz w:val="24"/>
          <w:lang w:val="zh-CN"/>
        </w:rPr>
        <w:t>tb_StuResult</w:t>
      </w:r>
      <w:r>
        <w:rPr>
          <w:rFonts w:ascii="宋体" w:hAnsi="宋体" w:cs="宋体" w:hint="eastAsia"/>
          <w:bCs/>
          <w:kern w:val="0"/>
          <w:sz w:val="24"/>
          <w:lang w:val="zh-CN"/>
        </w:rPr>
        <w:t>表〔图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hint="eastAsia"/>
          <w:bCs/>
          <w:kern w:val="0"/>
          <w:sz w:val="24"/>
          <w:lang w:val="zh-CN"/>
        </w:rPr>
        <w:t>〕：主要功能是记录每个学生考试结果信息，包括：ID、学号、课程、套题编号、套题名称、单项选择题成绩、多项选择题成绩、总成绩、考试提交时间。</w:t>
      </w:r>
    </w:p>
    <w:p w:rsidR="009A5E9B">
      <w:pPr>
        <w:spacing w:line="400" w:lineRule="exact"/>
        <w:ind w:firstLine="480" w:firstLineChars="200"/>
        <w:rPr>
          <w:rFonts w:ascii="宋体" w:hAnsi="宋体" w:cs="宋体" w:hint="eastAsia"/>
          <w:bCs/>
          <w:kern w:val="0"/>
          <w:sz w:val="24"/>
          <w:lang w:val="zh-CN"/>
        </w:rPr>
      </w:pPr>
      <w:bookmarkStart w:id="124" w:name="_Toc294114376"/>
      <w:bookmarkStart w:id="125" w:name="_Toc218228877"/>
      <w:bookmarkStart w:id="126" w:name="_Toc300606614"/>
      <w:bookmarkStart w:id="127" w:name="_Toc300774218"/>
      <w:bookmarkStart w:id="128" w:name="_Toc300775120"/>
      <w:bookmarkStart w:id="129" w:name="_Toc300835971"/>
      <w:r>
        <w:rPr>
          <w:rFonts w:ascii="宋体" w:hAnsi="宋体" w:cs="宋体" w:hint="eastAsia"/>
          <w:bCs/>
          <w:kern w:val="0"/>
          <w:sz w:val="24"/>
          <w:lang w:val="zh-CN"/>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bCs/>
          <w:kern w:val="0"/>
          <w:sz w:val="24"/>
          <w:lang w:val="zh-CN"/>
        </w:rPr>
        <w:t>tb_StuResult</w:t>
      </w:r>
      <w:r>
        <w:rPr>
          <w:rFonts w:ascii="宋体" w:hAnsi="宋体" w:cs="宋体" w:hint="eastAsia"/>
          <w:bCs/>
          <w:kern w:val="0"/>
          <w:sz w:val="24"/>
          <w:lang w:val="zh-CN"/>
        </w:rPr>
        <w:t>表</w:t>
      </w:r>
      <w:bookmarkEnd w:id="124"/>
      <w:bookmarkEnd w:id="125"/>
      <w:bookmarkEnd w:id="126"/>
      <w:bookmarkEnd w:id="127"/>
      <w:bookmarkEnd w:id="128"/>
      <w:bookmarkEnd w:id="129"/>
    </w:p>
    <w:p w:rsidR="009A5E9B">
      <w:pPr>
        <w:spacing w:line="400" w:lineRule="exact"/>
        <w:ind w:firstLine="480" w:firstLineChars="200"/>
        <w:rPr>
          <w:rFonts w:ascii="宋体" w:hAnsi="宋体" w:cs="宋体" w:hint="eastAsia"/>
          <w:bCs/>
          <w:kern w:val="0"/>
          <w:sz w:val="24"/>
          <w:lang w:val="zh-CN"/>
        </w:rPr>
        <w:sectPr w:rsidSect="00CD18DD">
          <w:type w:val="nextPage"/>
          <w:pgSz w:w="11906" w:h="16838" w:code="9"/>
          <w:pgMar w:top="1440" w:right="1800" w:bottom="1440" w:left="1800" w:header="1247" w:footer="1021" w:gutter="0"/>
          <w:pgNumType w:start="10"/>
          <w:cols w:space="720"/>
          <w:titlePg w:val="0"/>
          <w:docGrid w:type="lines" w:linePitch="312"/>
        </w:sectPr>
      </w:pPr>
      <w:r>
        <w:rPr>
          <w:rFonts w:ascii="宋体" w:hAnsi="宋体" w:cs="宋体"/>
          <w:bCs/>
          <w:kern w:val="0"/>
          <w:sz w:val="24"/>
          <w:lang w:val="zh-CN"/>
        </w:rPr>
        <w:t>tb_</w:t>
      </w:r>
      <w:r>
        <w:rPr>
          <w:rFonts w:ascii="宋体" w:hAnsi="宋体" w:cs="宋体" w:hint="eastAsia"/>
          <w:bCs/>
          <w:kern w:val="0"/>
          <w:sz w:val="24"/>
          <w:lang w:val="zh-CN"/>
        </w:rPr>
        <w:t>Lesson表〔图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hint="eastAsia"/>
          <w:bCs/>
          <w:kern w:val="0"/>
          <w:sz w:val="24"/>
          <w:lang w:val="zh-CN"/>
        </w:rPr>
        <w:t>〕：主要功能是记录课程信息，包括：ID、课程名、所属专业、参加时间。</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hint="eastAsia"/>
          <w:bCs/>
          <w:kern w:val="0"/>
          <w:sz w:val="24"/>
          <w:lang w:val="zh-CN"/>
        </w:rPr>
        <w:t xml:space="preserve"> tb_Lesson表</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tb_Profession表〔图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hint="eastAsia"/>
          <w:bCs/>
          <w:kern w:val="0"/>
          <w:sz w:val="24"/>
          <w:lang w:val="zh-CN"/>
        </w:rPr>
        <w:t>〕：主要功能是记录专业信息，包括：ID、专业名、参加时间。</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hint="eastAsia"/>
          <w:bCs/>
          <w:kern w:val="0"/>
          <w:sz w:val="24"/>
          <w:lang w:val="zh-CN"/>
        </w:rPr>
        <w:t>tb_Profession表</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tb_TaoTi表〔图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hint="eastAsia"/>
          <w:bCs/>
          <w:kern w:val="0"/>
          <w:sz w:val="24"/>
          <w:lang w:val="zh-CN"/>
        </w:rPr>
        <w:t>〕：主要功能是记录套题信息，包括：ID、套题名、课程编号、参加时间。</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 xml:space="preserve">图 </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hint="eastAsia"/>
          <w:bCs/>
          <w:kern w:val="0"/>
          <w:sz w:val="24"/>
          <w:lang w:val="zh-CN"/>
        </w:rPr>
        <w:t>tb_TaoTi表</w:t>
      </w:r>
    </w:p>
    <w:p w:rsidR="009A5E9B">
      <w:pPr>
        <w:pStyle w:val="Heading2"/>
        <w:rPr>
          <w:rFonts w:ascii="黑体" w:hint="eastAsia"/>
        </w:rPr>
      </w:pPr>
      <w:bookmarkStart w:id="130" w:name="_Toc137914075"/>
      <w:bookmarkStart w:id="131" w:name="_Toc138271284"/>
      <w:bookmarkStart w:id="132" w:name="_Toc300606615"/>
      <w:bookmarkStart w:id="133" w:name="_Toc388256794"/>
      <w:r>
        <w:rPr>
          <w:rFonts w:ascii="黑体" w:hint="eastAsia"/>
        </w:rPr>
        <w:t>3.5详细设计</w:t>
      </w:r>
      <w:bookmarkEnd w:id="130"/>
      <w:bookmarkEnd w:id="131"/>
      <w:bookmarkEnd w:id="132"/>
      <w:bookmarkEnd w:id="133"/>
    </w:p>
    <w:p w:rsidR="009A5E9B">
      <w:pPr>
        <w:pStyle w:val="Heading3"/>
        <w:rPr>
          <w:rFonts w:ascii="黑体" w:hint="eastAsia"/>
        </w:rPr>
      </w:pPr>
      <w:bookmarkStart w:id="134" w:name="_Toc137914076"/>
      <w:bookmarkStart w:id="135" w:name="_Toc138271285"/>
      <w:bookmarkStart w:id="136" w:name="_Toc300606616"/>
      <w:bookmarkStart w:id="137" w:name="_Toc388256795"/>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rPr>
        <w:t>数据信息准备</w:t>
      </w:r>
      <w:bookmarkEnd w:id="134"/>
      <w:bookmarkEnd w:id="135"/>
      <w:bookmarkEnd w:id="136"/>
      <w:bookmarkEnd w:id="137"/>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1、登录界面模块</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要进行</w:t>
      </w:r>
      <w:r>
        <w:rPr>
          <w:rFonts w:ascii="宋体" w:hAnsi="宋体" w:cs="宋体" w:hint="eastAsia"/>
          <w:bCs/>
          <w:kern w:val="0"/>
          <w:sz w:val="24"/>
          <w:lang w:val="zh-CN"/>
        </w:rPr>
        <w:t>“</w:t>
      </w:r>
      <w:r>
        <w:rPr>
          <w:rFonts w:ascii="宋体" w:hAnsi="宋体" w:cs="宋体" w:hint="eastAsia"/>
          <w:bCs/>
          <w:kern w:val="0"/>
          <w:sz w:val="24"/>
          <w:lang w:val="zh-CN"/>
        </w:rPr>
        <w:t>登录界面〞模块验证就必须拥有该账号的信息:如：用户名、密码。如果身份正确的话就可以对整个系统的功能进行操作。不过学生和管理员各自享有不同的操作权限。添加学生可以通过外部注册,将新的数据各项信息录入到后台数据库中，这样新增的学生就可以访问系统，进行考试。</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2、主界面模块</w:t>
      </w:r>
    </w:p>
    <w:p w:rsidR="009A5E9B" w:rsidP="00F775B7">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主界面模块操作分为两级操作分别是：管理员、学生。要进入主界面操作必须通过</w:t>
      </w:r>
      <w:r>
        <w:rPr>
          <w:rFonts w:ascii="宋体" w:hAnsi="宋体" w:cs="宋体" w:hint="eastAsia"/>
          <w:bCs/>
          <w:kern w:val="0"/>
          <w:sz w:val="24"/>
          <w:lang w:val="zh-CN"/>
        </w:rPr>
        <w:t>“</w:t>
      </w:r>
      <w:r>
        <w:rPr>
          <w:rFonts w:ascii="宋体" w:hAnsi="宋体" w:cs="宋体" w:hint="eastAsia"/>
          <w:bCs/>
          <w:kern w:val="0"/>
          <w:sz w:val="24"/>
          <w:lang w:val="zh-CN"/>
        </w:rPr>
        <w:t>登录界面〞模块验证(相关的用户和密码匹配)后,才可以对整个系统的进行如下操作：学生信息维护、课程维护、考题维护、成绩维护等操作。</w:t>
      </w:r>
    </w:p>
    <w:p w:rsidR="009A5E9B">
      <w:pPr>
        <w:pStyle w:val="Heading3"/>
        <w:rPr>
          <w:rFonts w:ascii="黑体" w:hint="eastAsia"/>
        </w:rPr>
      </w:pPr>
      <w:bookmarkStart w:id="138" w:name="_Toc138271286"/>
      <w:bookmarkStart w:id="139" w:name="_Toc388256796"/>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rPr>
        <w:t>程序数据流图</w:t>
      </w:r>
      <w:bookmarkEnd w:id="138"/>
      <w:bookmarkEnd w:id="139"/>
    </w:p>
    <w:p w:rsidR="009A5E9B" w:rsidP="002959CA">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模块功能流程图如下图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cs="宋体" w:hint="eastAsia"/>
          <w:bCs/>
          <w:kern w:val="0"/>
          <w:sz w:val="24"/>
          <w:lang w:val="zh-CN"/>
        </w:rPr>
        <w:t>：</w:t>
      </w:r>
    </w:p>
    <w:p w:rsidR="002959CA" w:rsidP="002959CA">
      <w:pPr>
        <w:spacing w:line="400" w:lineRule="exact"/>
        <w:ind w:firstLine="420" w:firstLineChars="200"/>
        <w:rPr>
          <w:rFonts w:ascii="宋体" w:hAnsi="宋体" w:cs="宋体" w:hint="eastAsia"/>
          <w:bCs/>
          <w:kern w:val="0"/>
          <w:sz w:val="24"/>
          <w:lang w:val="zh-CN"/>
        </w:rPr>
        <w:sectPr w:rsidSect="00CD18DD">
          <w:type w:val="nextPage"/>
          <w:pgSz w:w="11906" w:h="16838" w:code="9"/>
          <w:pgMar w:top="1440" w:right="1800" w:bottom="1440" w:left="1800" w:header="1247" w:footer="1021" w:gutter="0"/>
          <w:pgNumType w:start="11"/>
          <w:cols w:space="720"/>
          <w:titlePg w:val="0"/>
          <w:docGrid w:type="lines" w:linePitch="312"/>
        </w:sectPr>
      </w:pPr>
      <w:r>
        <w:pict>
          <v:rect id="_x0000_s1037" style="width:63pt;height:21.65pt;margin-top:18.3pt;margin-left:159.75pt;position:absolute;z-index:251669504">
            <o:lock v:ext="edit" aspectratio="f"/>
            <v:textbox>
              <w:txbxContent>
                <w:p w:rsidR="009A5E9B">
                  <w:pPr>
                    <w:ind w:firstLine="180" w:firstLineChars="100"/>
                    <w:rPr>
                      <w:sz w:val="24"/>
                    </w:rPr>
                  </w:pPr>
                  <w:r>
                    <w:rPr>
                      <w:rFonts w:hint="eastAsia"/>
                      <w:sz w:val="18"/>
                      <w:szCs w:val="18"/>
                    </w:rPr>
                    <w:t>用户登录</w:t>
                  </w:r>
                </w:p>
                <w:p w:rsidR="009A5E9B">
                  <w:pPr>
                    <w:jc w:val="center"/>
                    <w:rPr>
                      <w:rFonts w:hint="eastAsia"/>
                      <w:sz w:val="18"/>
                      <w:szCs w:val="18"/>
                    </w:rPr>
                  </w:pPr>
                </w:p>
              </w:txbxContent>
            </v:textbox>
          </v:rect>
        </w:pict>
      </w:r>
    </w:p>
    <w:p w:rsidR="009A5E9B">
      <w:pPr>
        <w:ind w:firstLine="480" w:firstLineChars="200"/>
        <w:rPr>
          <w:rFonts w:ascii="宋体" w:hAnsi="宋体"/>
          <w:sz w:val="24"/>
        </w:rPr>
      </w:pPr>
      <w:r>
        <w:rPr>
          <w:rFonts w:ascii="宋体" w:hAnsi="宋体"/>
          <w:sz w:val="24"/>
        </w:rPr>
        <w:pict>
          <v:line id="_x0000_s1038" style="flip:x;position:absolute;z-index:251671552" from="321pt,81.9pt" to="321pt,300.3pt">
            <o:lock v:ext="edit" aspectratio="f"/>
          </v:line>
        </w:pict>
      </w:r>
      <w:r>
        <w:rPr>
          <w:rFonts w:ascii="宋体" w:hAnsi="宋体" w:hint="eastAsia"/>
          <w:sz w:val="24"/>
        </w:rPr>
        <w:pict>
          <v:line id="_x0000_s1039" style="position:absolute;z-index:251675648" from="229.5pt,179.25pt" to="229.55pt,202.65pt">
            <v:stroke endarrow="block"/>
            <o:lock v:ext="edit" aspectratio="f"/>
          </v:line>
        </w:pict>
      </w:r>
      <w:r>
        <w:rPr>
          <w:rFonts w:ascii="宋体" w:hAnsi="宋体" w:hint="eastAsia"/>
          <w:sz w:val="24"/>
        </w:rPr>
        <w:pict>
          <v:line id="_x0000_s1040" style="position:absolute;z-index:251674624" from="158.2pt,180pt" to="158.25pt,203.4pt">
            <v:stroke endarrow="block"/>
            <o:lock v:ext="edit" aspectratio="f"/>
          </v:line>
        </w:pict>
      </w:r>
      <w:r>
        <w:pict>
          <v:group id="_x0000_i1041" style="width:369pt;height:177.3pt;mso-position-horizontal-relative:char;mso-position-vertical-relative:line" coordorigin="0,0" coordsize="7380,40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width:7380;height:4056;position:absolute" o:preferrelative="f" filled="f" stroked="f">
              <v:fill o:detectmouseclick="t"/>
              <v:path o:extrusionok="f"/>
              <o:lock v:ext="edit" aspectratio="t" text="t"/>
            </v:shape>
            <v:rect id="_x0000_s1043" style="width:1365;height:433;left:2670;position:absolute;top:345">
              <o:lock v:ext="edit" aspectratio="f"/>
              <v:textbox>
                <w:txbxContent>
                  <w:p w:rsidR="009A5E9B">
                    <w:pPr>
                      <w:jc w:val="center"/>
                      <w:rPr>
                        <w:rFonts w:hint="eastAsia"/>
                        <w:sz w:val="18"/>
                        <w:szCs w:val="18"/>
                      </w:rPr>
                    </w:pPr>
                    <w:r>
                      <w:rPr>
                        <w:rFonts w:hint="eastAsia"/>
                        <w:sz w:val="18"/>
                        <w:szCs w:val="18"/>
                      </w:rPr>
                      <w:t>调用数据库</w:t>
                    </w:r>
                  </w:p>
                </w:txbxContent>
              </v:textbox>
            </v:rect>
            <v:shapetype id="_x0000_t4" coordsize="21600,21600" o:spt="4" path="m10800,l,10800,10800,21600,21600,10800xe">
              <v:stroke joinstyle="miter"/>
              <v:path gradientshapeok="t" o:connecttype="rect" textboxrect="5400,5400,16200,16200"/>
            </v:shapetype>
            <v:shape id="_x0000_s1044" type="#_x0000_t4" style="width:1560;height:670;left:2580;position:absolute;top:1438">
              <o:lock v:ext="edit" aspectratio="f"/>
              <v:textbox>
                <w:txbxContent>
                  <w:p w:rsidR="009A5E9B">
                    <w:pPr>
                      <w:jc w:val="center"/>
                      <w:rPr>
                        <w:rFonts w:hint="eastAsia"/>
                        <w:sz w:val="18"/>
                        <w:szCs w:val="18"/>
                      </w:rPr>
                    </w:pPr>
                    <w:r>
                      <w:rPr>
                        <w:rFonts w:hint="eastAsia"/>
                        <w:sz w:val="18"/>
                        <w:szCs w:val="18"/>
                      </w:rPr>
                      <w:t>？Y/N</w:t>
                    </w:r>
                  </w:p>
                </w:txbxContent>
              </v:textbox>
            </v:shape>
            <v:line id="_x0000_s1045" style="position:absolute" from="3360,785" to="3361,1455">
              <v:stroke endarrow="block"/>
              <o:lock v:ext="edit" aspectratio="f"/>
            </v:line>
            <v:line id="_x0000_s1046" style="position:absolute" from="3360,2095" to="3361,2765">
              <v:stroke endarrow="block"/>
              <o:lock v:ext="edit" aspectratio="f"/>
            </v:line>
            <v:rect id="_x0000_s1047" style="width:1365;height:465;left:2670;position:absolute;top:2778">
              <o:lock v:ext="edit" aspectratio="f"/>
              <v:textbox>
                <w:txbxContent>
                  <w:p w:rsidR="009A5E9B">
                    <w:pPr>
                      <w:jc w:val="center"/>
                      <w:rPr>
                        <w:rFonts w:hint="eastAsia"/>
                        <w:sz w:val="18"/>
                        <w:szCs w:val="18"/>
                      </w:rPr>
                    </w:pPr>
                    <w:r>
                      <w:rPr>
                        <w:rFonts w:hint="eastAsia"/>
                        <w:sz w:val="18"/>
                        <w:szCs w:val="18"/>
                      </w:rPr>
                      <w:t>系统主界面</w:t>
                    </w:r>
                  </w:p>
                </w:txbxContent>
              </v:textbox>
            </v:rect>
            <v:line id="_x0000_s1048" style="position:absolute" from="4125,1778" to="5925,1779">
              <o:lock v:ext="edit" aspectratio="f"/>
            </v:lin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9" type="#_x0000_t136" style="width:195;height:195;left:4500;position:absolute;top:1340" filled="t" stroked="t">
              <v:shadow color="#868686"/>
              <v:textpath style="font-family:宋体;font-size:10pt" trim="t" string="否&#10;"/>
              <o:lock v:ext="edit" aspectratio="f"/>
            </v:shape>
            <v:shape id="_x0000_s1050" type="#_x0000_t136" style="width:195;height:195;left:2880;position:absolute;top:1005" filled="t" stroked="t">
              <v:shadow color="#868686"/>
              <v:textpath style="font-family:宋体;font-size:10pt" trim="t" string="是"/>
              <o:lock v:ext="edit" aspectratio="f"/>
            </v:shape>
            <v:line id="_x0000_s1051" style="position:absolute" from="3360,3276" to="3375,4056">
              <v:stroke endarrow="block"/>
              <o:lock v:ext="edit" aspectratio="f"/>
            </v:line>
            <v:line id="_x0000_s1052" style="position:absolute" from="3345,5" to="3346,340">
              <v:stroke endarrow="block"/>
              <o:lock v:ext="edit" aspectratio="f"/>
            </v:line>
            <v:line id="_x0000_s1053" style="position:absolute" from="2670,4015" to="4110,4015">
              <o:lock v:ext="edit" aspectratio="f"/>
            </v:line>
            <w10:wrap type="none"/>
            <w10:anchorlock/>
          </v:group>
        </w:pict>
      </w:r>
    </w:p>
    <w:p w:rsidR="009A5E9B">
      <w:pPr>
        <w:ind w:firstLine="480" w:firstLineChars="200"/>
        <w:rPr>
          <w:rFonts w:ascii="宋体" w:hAnsi="宋体" w:hint="eastAsia"/>
          <w:sz w:val="24"/>
        </w:rPr>
      </w:pPr>
      <w:r>
        <w:rPr>
          <w:rFonts w:ascii="宋体" w:hAnsi="宋体" w:hint="eastAsia"/>
          <w:sz w:val="24"/>
        </w:rPr>
        <w:pict>
          <v:rect id="_x0000_s1054" style="width:1in;height:23.4pt;margin-top:13pt;margin-left:194.25pt;position:absolute;z-index:251673600">
            <o:lock v:ext="edit" aspectratio="f"/>
            <v:textbox>
              <w:txbxContent>
                <w:p w:rsidR="009A5E9B">
                  <w:pPr>
                    <w:jc w:val="center"/>
                    <w:rPr>
                      <w:rFonts w:hint="eastAsia"/>
                    </w:rPr>
                  </w:pPr>
                  <w:r>
                    <w:rPr>
                      <w:rFonts w:hint="eastAsia"/>
                    </w:rPr>
                    <w:t>考生</w:t>
                  </w:r>
                </w:p>
              </w:txbxContent>
            </v:textbox>
          </v:rect>
        </w:pict>
      </w:r>
      <w:r>
        <w:rPr>
          <w:rFonts w:ascii="宋体" w:hAnsi="宋体" w:hint="eastAsia"/>
          <w:sz w:val="24"/>
        </w:rPr>
        <w:pict>
          <v:rect id="_x0000_s1055" style="width:1in;height:23.4pt;margin-top:13pt;margin-left:115.5pt;position:absolute;z-index:251672576">
            <o:lock v:ext="edit" aspectratio="f"/>
            <v:textbox>
              <w:txbxContent>
                <w:p w:rsidR="009A5E9B">
                  <w:pPr>
                    <w:jc w:val="center"/>
                    <w:rPr>
                      <w:rFonts w:hint="eastAsia"/>
                    </w:rPr>
                  </w:pPr>
                  <w:r>
                    <w:rPr>
                      <w:rFonts w:hint="eastAsia"/>
                    </w:rPr>
                    <w:t>管理员</w:t>
                  </w:r>
                </w:p>
              </w:txbxContent>
            </v:textbox>
          </v:rect>
        </w:pict>
      </w:r>
    </w:p>
    <w:p w:rsidR="009A5E9B">
      <w:pPr>
        <w:ind w:firstLine="480" w:firstLineChars="200"/>
        <w:rPr>
          <w:rFonts w:ascii="宋体" w:hAnsi="宋体" w:hint="eastAsia"/>
          <w:sz w:val="24"/>
        </w:rPr>
      </w:pPr>
      <w:r>
        <w:rPr>
          <w:rFonts w:ascii="宋体" w:hAnsi="宋体" w:hint="eastAsia"/>
          <w:sz w:val="24"/>
        </w:rPr>
        <w:pict>
          <v:rect id="_x0000_s1056" style="width:110.25pt;height:23.4pt;margin-top:13pt;margin-left:78.75pt;position:absolute;z-index:251677696">
            <o:lock v:ext="edit" aspectratio="f"/>
            <v:textbox>
              <w:txbxContent>
                <w:p w:rsidR="009A5E9B">
                  <w:pPr>
                    <w:rPr>
                      <w:rFonts w:hint="eastAsia"/>
                    </w:rPr>
                  </w:pPr>
                  <w:r>
                    <w:rPr>
                      <w:rFonts w:hint="eastAsia"/>
                    </w:rPr>
                    <w:t>管理试题及考生信息</w:t>
                  </w:r>
                </w:p>
              </w:txbxContent>
            </v:textbox>
          </v:rect>
        </w:pict>
      </w:r>
      <w:r>
        <w:rPr>
          <w:rFonts w:ascii="宋体" w:hAnsi="宋体" w:hint="eastAsia"/>
          <w:sz w:val="24"/>
        </w:rPr>
        <w:pict>
          <v:rect id="_x0000_s1057" style="width:67.5pt;height:24.3pt;margin-top:13pt;margin-left:194.25pt;position:absolute;z-index:251676672">
            <o:lock v:ext="edit" aspectratio="f"/>
            <v:textbox>
              <w:txbxContent>
                <w:p w:rsidR="009A5E9B">
                  <w:pPr>
                    <w:jc w:val="center"/>
                    <w:rPr>
                      <w:rFonts w:hint="eastAsia"/>
                      <w:sz w:val="18"/>
                      <w:szCs w:val="18"/>
                    </w:rPr>
                  </w:pPr>
                  <w:r>
                    <w:rPr>
                      <w:rFonts w:hint="eastAsia"/>
                      <w:sz w:val="18"/>
                      <w:szCs w:val="18"/>
                    </w:rPr>
                    <w:t>在线考试</w:t>
                  </w:r>
                </w:p>
                <w:p w:rsidR="009A5E9B">
                  <w:pPr>
                    <w:jc w:val="center"/>
                    <w:rPr>
                      <w:rFonts w:hint="eastAsia"/>
                      <w:sz w:val="24"/>
                    </w:rPr>
                  </w:pPr>
                </w:p>
              </w:txbxContent>
            </v:textbox>
          </v:rect>
        </w:pict>
      </w:r>
    </w:p>
    <w:p w:rsidR="009A5E9B">
      <w:pPr>
        <w:ind w:firstLine="480" w:firstLineChars="200"/>
        <w:rPr>
          <w:rFonts w:ascii="宋体" w:hAnsi="宋体" w:hint="eastAsia"/>
          <w:sz w:val="24"/>
        </w:rPr>
      </w:pPr>
      <w:r>
        <w:rPr>
          <w:rFonts w:ascii="宋体" w:hAnsi="宋体"/>
          <w:sz w:val="24"/>
        </w:rPr>
        <w:pict>
          <v:rect id="_x0000_s1058" style="width:67.5pt;height:24.3pt;margin-top:5.2pt;margin-left:141.75pt;position:absolute;z-index:251670528">
            <o:lock v:ext="edit" aspectratio="f"/>
            <v:textbox>
              <w:txbxContent>
                <w:p w:rsidR="009A5E9B">
                  <w:pPr>
                    <w:jc w:val="center"/>
                    <w:rPr>
                      <w:rFonts w:hint="eastAsia"/>
                      <w:sz w:val="18"/>
                      <w:szCs w:val="18"/>
                    </w:rPr>
                  </w:pPr>
                  <w:r>
                    <w:rPr>
                      <w:rFonts w:hint="eastAsia"/>
                      <w:sz w:val="18"/>
                      <w:szCs w:val="18"/>
                    </w:rPr>
                    <w:t>退出系统</w:t>
                  </w:r>
                </w:p>
                <w:p w:rsidR="009A5E9B">
                  <w:pPr>
                    <w:jc w:val="center"/>
                    <w:rPr>
                      <w:rFonts w:hint="eastAsia"/>
                      <w:sz w:val="24"/>
                    </w:rPr>
                  </w:pPr>
                </w:p>
              </w:txbxContent>
            </v:textbox>
          </v:rect>
        </w:pict>
      </w:r>
    </w:p>
    <w:p w:rsidR="009A5E9B" w:rsidP="00274515">
      <w:pPr>
        <w:ind w:firstLine="2160" w:firstLineChars="900"/>
        <w:rPr>
          <w:rFonts w:ascii="宋体" w:hAnsi="宋体" w:hint="eastAsia"/>
          <w:sz w:val="24"/>
        </w:rPr>
      </w:pPr>
      <w:r>
        <w:rPr>
          <w:rFonts w:ascii="宋体" w:hAnsi="宋体" w:hint="eastAsia"/>
          <w:sz w:val="24"/>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4"/>
        </w:rPr>
        <w:t>系统功能流程图</w:t>
      </w:r>
    </w:p>
    <w:p w:rsidR="009A5E9B">
      <w:pPr>
        <w:pStyle w:val="Heading3"/>
        <w:rPr>
          <w:rFonts w:ascii="黑体" w:hint="eastAsia"/>
        </w:rPr>
      </w:pPr>
      <w:bookmarkStart w:id="140" w:name="_Toc137914065"/>
      <w:bookmarkStart w:id="141" w:name="_Toc138271273"/>
      <w:bookmarkStart w:id="142" w:name="_Toc300606617"/>
      <w:bookmarkStart w:id="143" w:name="_Toc388256797"/>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rPr>
        <w:t>登录模块和主界面</w:t>
      </w:r>
      <w:bookmarkEnd w:id="140"/>
      <w:bookmarkEnd w:id="141"/>
      <w:bookmarkEnd w:id="142"/>
      <w:r>
        <w:rPr>
          <w:rFonts w:ascii="黑体" w:hint="eastAsia"/>
        </w:rPr>
        <w:t>功能设计</w:t>
      </w:r>
      <w:bookmarkEnd w:id="143"/>
    </w:p>
    <w:p w:rsidR="009A5E9B">
      <w:pPr>
        <w:numPr>
          <w:ilvl w:val="0"/>
          <w:numId w:val="3"/>
        </w:numPr>
        <w:spacing w:line="400" w:lineRule="exact"/>
        <w:rPr>
          <w:rFonts w:ascii="宋体" w:hAnsi="宋体" w:cs="宋体" w:hint="eastAsia"/>
          <w:bCs/>
          <w:kern w:val="0"/>
          <w:sz w:val="24"/>
          <w:lang w:val="zh-CN"/>
        </w:rPr>
      </w:pPr>
      <w:r>
        <w:rPr>
          <w:rFonts w:ascii="宋体" w:hAnsi="宋体" w:cs="宋体" w:hint="eastAsia"/>
          <w:bCs/>
          <w:kern w:val="0"/>
          <w:sz w:val="24"/>
          <w:lang w:val="zh-CN"/>
        </w:rPr>
        <w:t>考生信息修改以及删除；</w:t>
      </w:r>
    </w:p>
    <w:p w:rsidR="009A5E9B">
      <w:pPr>
        <w:numPr>
          <w:ilvl w:val="0"/>
          <w:numId w:val="3"/>
        </w:numPr>
        <w:spacing w:line="400" w:lineRule="exact"/>
        <w:rPr>
          <w:rFonts w:ascii="宋体" w:hAnsi="宋体" w:cs="宋体" w:hint="eastAsia"/>
          <w:bCs/>
          <w:kern w:val="0"/>
          <w:sz w:val="24"/>
          <w:lang w:val="zh-CN"/>
        </w:rPr>
      </w:pPr>
      <w:r>
        <w:rPr>
          <w:rFonts w:ascii="宋体" w:hAnsi="宋体" w:cs="宋体" w:hint="eastAsia"/>
          <w:bCs/>
          <w:kern w:val="0"/>
          <w:sz w:val="24"/>
          <w:lang w:val="zh-CN"/>
        </w:rPr>
        <w:t>能够实现对考生信息进行查询和编辑管理；</w:t>
      </w:r>
    </w:p>
    <w:p w:rsidR="009A5E9B">
      <w:pPr>
        <w:numPr>
          <w:ilvl w:val="0"/>
          <w:numId w:val="3"/>
        </w:numPr>
        <w:spacing w:line="400" w:lineRule="exact"/>
        <w:rPr>
          <w:rFonts w:ascii="宋体" w:hAnsi="宋体" w:cs="宋体" w:hint="eastAsia"/>
          <w:bCs/>
          <w:kern w:val="0"/>
          <w:sz w:val="24"/>
          <w:lang w:val="zh-CN"/>
        </w:rPr>
      </w:pPr>
      <w:r>
        <w:rPr>
          <w:rFonts w:ascii="宋体" w:hAnsi="宋体" w:cs="宋体" w:hint="eastAsia"/>
          <w:bCs/>
          <w:kern w:val="0"/>
          <w:sz w:val="24"/>
          <w:lang w:val="zh-CN"/>
        </w:rPr>
        <w:t>能够进行学生考试成绩查询功能；</w:t>
      </w:r>
    </w:p>
    <w:p w:rsidR="009A5E9B">
      <w:pPr>
        <w:numPr>
          <w:ilvl w:val="0"/>
          <w:numId w:val="3"/>
        </w:numPr>
        <w:spacing w:line="400" w:lineRule="exact"/>
        <w:rPr>
          <w:rFonts w:ascii="宋体" w:hAnsi="宋体" w:cs="宋体" w:hint="eastAsia"/>
          <w:bCs/>
          <w:kern w:val="0"/>
          <w:sz w:val="24"/>
          <w:lang w:val="zh-CN"/>
        </w:rPr>
      </w:pPr>
      <w:r>
        <w:rPr>
          <w:rFonts w:ascii="宋体" w:hAnsi="宋体" w:cs="宋体" w:hint="eastAsia"/>
          <w:bCs/>
          <w:kern w:val="0"/>
          <w:sz w:val="24"/>
          <w:lang w:val="zh-CN"/>
        </w:rPr>
        <w:t>学生能够进行查询成绩功能；</w:t>
      </w:r>
    </w:p>
    <w:p w:rsidR="009A5E9B">
      <w:pPr>
        <w:numPr>
          <w:ilvl w:val="0"/>
          <w:numId w:val="3"/>
        </w:numPr>
        <w:spacing w:line="400" w:lineRule="exact"/>
        <w:rPr>
          <w:rFonts w:ascii="宋体" w:hAnsi="宋体" w:cs="宋体" w:hint="eastAsia"/>
          <w:bCs/>
          <w:kern w:val="0"/>
          <w:sz w:val="24"/>
          <w:lang w:val="zh-CN"/>
        </w:rPr>
      </w:pPr>
      <w:r>
        <w:rPr>
          <w:rFonts w:ascii="宋体" w:hAnsi="宋体" w:cs="宋体" w:hint="eastAsia"/>
          <w:bCs/>
          <w:kern w:val="0"/>
          <w:sz w:val="24"/>
          <w:lang w:val="zh-CN"/>
        </w:rPr>
        <w:t>提供注册和找回密码操作；</w:t>
      </w:r>
    </w:p>
    <w:p w:rsidR="009A5E9B">
      <w:pPr>
        <w:numPr>
          <w:ilvl w:val="0"/>
          <w:numId w:val="3"/>
        </w:numPr>
        <w:spacing w:line="400" w:lineRule="exact"/>
        <w:rPr>
          <w:rFonts w:ascii="宋体" w:hAnsi="宋体" w:cs="宋体" w:hint="eastAsia"/>
          <w:bCs/>
          <w:kern w:val="0"/>
          <w:sz w:val="24"/>
          <w:lang w:val="zh-CN"/>
        </w:rPr>
      </w:pPr>
      <w:r>
        <w:rPr>
          <w:rFonts w:ascii="宋体" w:hAnsi="宋体" w:cs="宋体" w:hint="eastAsia"/>
          <w:bCs/>
          <w:kern w:val="0"/>
          <w:sz w:val="24"/>
          <w:lang w:val="zh-CN"/>
        </w:rPr>
        <w:t>提供添加试题和管理试题功能；</w:t>
      </w:r>
    </w:p>
    <w:p w:rsidR="009A5E9B">
      <w:pPr>
        <w:numPr>
          <w:ilvl w:val="0"/>
          <w:numId w:val="3"/>
        </w:numPr>
        <w:spacing w:line="400" w:lineRule="exact"/>
        <w:rPr>
          <w:rFonts w:ascii="宋体" w:hAnsi="宋体" w:cs="宋体" w:hint="eastAsia"/>
          <w:bCs/>
          <w:kern w:val="0"/>
          <w:sz w:val="24"/>
          <w:lang w:val="zh-CN"/>
        </w:rPr>
      </w:pPr>
      <w:r>
        <w:rPr>
          <w:rFonts w:ascii="宋体" w:hAnsi="宋体" w:cs="宋体" w:hint="eastAsia"/>
          <w:bCs/>
          <w:kern w:val="0"/>
          <w:sz w:val="24"/>
          <w:lang w:val="zh-CN"/>
        </w:rPr>
        <w:t>提供添加维护专业课程信息功能；</w:t>
      </w:r>
    </w:p>
    <w:p w:rsidR="009A5E9B">
      <w:pPr>
        <w:numPr>
          <w:ilvl w:val="0"/>
          <w:numId w:val="3"/>
        </w:numPr>
        <w:spacing w:line="400" w:lineRule="exact"/>
        <w:rPr>
          <w:rFonts w:ascii="宋体" w:hAnsi="宋体" w:cs="宋体" w:hint="eastAsia"/>
          <w:bCs/>
          <w:kern w:val="0"/>
          <w:sz w:val="24"/>
          <w:lang w:val="zh-CN"/>
        </w:rPr>
      </w:pPr>
      <w:r>
        <w:rPr>
          <w:rFonts w:ascii="宋体" w:hAnsi="宋体" w:cs="宋体" w:hint="eastAsia"/>
          <w:bCs/>
          <w:kern w:val="0"/>
          <w:sz w:val="24"/>
          <w:lang w:val="zh-CN"/>
        </w:rPr>
        <w:t>能够进行数据库维护的功能</w:t>
      </w:r>
    </w:p>
    <w:p w:rsidR="009A5E9B">
      <w:pPr>
        <w:pStyle w:val="Heading3"/>
        <w:rPr>
          <w:rFonts w:ascii="黑体" w:hint="eastAsia"/>
        </w:rPr>
      </w:pPr>
      <w:bookmarkStart w:id="144" w:name="_Toc138271274"/>
      <w:bookmarkStart w:id="145" w:name="_Toc300606618"/>
      <w:bookmarkStart w:id="146" w:name="_Toc388256798"/>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rPr>
        <w:t>登录模块和主界面模块设计系统性能要求：</w:t>
      </w:r>
      <w:bookmarkEnd w:id="144"/>
      <w:bookmarkEnd w:id="145"/>
      <w:bookmarkEnd w:id="146"/>
    </w:p>
    <w:p w:rsidR="009A5E9B">
      <w:pPr>
        <w:numPr>
          <w:ilvl w:val="1"/>
          <w:numId w:val="2"/>
        </w:numPr>
        <w:jc w:val="left"/>
        <w:rPr>
          <w:rFonts w:cs="宋体" w:hint="eastAsia"/>
          <w:bCs/>
          <w:kern w:val="0"/>
          <w:sz w:val="24"/>
          <w:lang w:val="zh-CN"/>
        </w:rPr>
      </w:pPr>
      <w:r>
        <w:rPr>
          <w:rFonts w:cs="宋体" w:hint="eastAsia"/>
          <w:bCs/>
          <w:kern w:val="0"/>
          <w:sz w:val="24"/>
          <w:lang w:val="zh-CN"/>
        </w:rPr>
        <w:t>系统平安、可靠；</w:t>
      </w:r>
    </w:p>
    <w:p w:rsidR="009A5E9B">
      <w:pPr>
        <w:numPr>
          <w:ilvl w:val="1"/>
          <w:numId w:val="2"/>
        </w:numPr>
        <w:jc w:val="left"/>
        <w:rPr>
          <w:rFonts w:cs="宋体" w:hint="eastAsia"/>
          <w:bCs/>
          <w:kern w:val="0"/>
          <w:sz w:val="24"/>
          <w:lang w:val="zh-CN"/>
        </w:rPr>
      </w:pPr>
      <w:r>
        <w:rPr>
          <w:rFonts w:cs="宋体" w:hint="eastAsia"/>
          <w:bCs/>
          <w:kern w:val="0"/>
          <w:sz w:val="24"/>
          <w:lang w:val="zh-CN"/>
        </w:rPr>
        <w:t>功能齐全；</w:t>
      </w:r>
    </w:p>
    <w:p w:rsidR="009A5E9B">
      <w:pPr>
        <w:numPr>
          <w:ilvl w:val="1"/>
          <w:numId w:val="2"/>
        </w:numPr>
        <w:jc w:val="left"/>
        <w:rPr>
          <w:rFonts w:cs="宋体" w:hint="eastAsia"/>
          <w:bCs/>
          <w:kern w:val="0"/>
          <w:sz w:val="24"/>
          <w:lang w:val="zh-CN"/>
        </w:rPr>
      </w:pPr>
      <w:r>
        <w:rPr>
          <w:rFonts w:cs="宋体" w:hint="eastAsia"/>
          <w:bCs/>
          <w:kern w:val="0"/>
          <w:sz w:val="24"/>
          <w:lang w:val="zh-CN"/>
        </w:rPr>
        <w:t>操作方便、界面美观友好；</w:t>
      </w:r>
    </w:p>
    <w:p w:rsidR="009A5E9B">
      <w:pPr>
        <w:numPr>
          <w:ilvl w:val="1"/>
          <w:numId w:val="2"/>
        </w:numPr>
        <w:jc w:val="left"/>
        <w:rPr>
          <w:rFonts w:cs="宋体" w:hint="eastAsia"/>
          <w:bCs/>
          <w:kern w:val="0"/>
          <w:sz w:val="24"/>
          <w:lang w:val="zh-CN"/>
        </w:rPr>
      </w:pPr>
      <w:r>
        <w:rPr>
          <w:rFonts w:cs="宋体" w:hint="eastAsia"/>
          <w:bCs/>
          <w:kern w:val="0"/>
          <w:sz w:val="24"/>
          <w:lang w:val="zh-CN"/>
        </w:rPr>
        <w:t>易于维护和扩充；</w:t>
      </w:r>
    </w:p>
    <w:p w:rsidR="009A5E9B">
      <w:pPr>
        <w:pStyle w:val="Heading3"/>
        <w:rPr>
          <w:rFonts w:ascii="黑体" w:hint="eastAsia"/>
        </w:rPr>
      </w:pPr>
      <w:bookmarkStart w:id="147" w:name="_Toc137914067"/>
      <w:bookmarkStart w:id="148" w:name="_Toc138271275"/>
      <w:bookmarkStart w:id="149" w:name="_Toc300606619"/>
      <w:bookmarkStart w:id="150" w:name="_Toc388256799"/>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rPr>
        <w:t>登陆模块中系统的功能分析:</w:t>
      </w:r>
      <w:bookmarkEnd w:id="147"/>
      <w:bookmarkEnd w:id="148"/>
      <w:bookmarkEnd w:id="149"/>
      <w:bookmarkEnd w:id="150"/>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 xml:space="preserve">密码设置：每个人均有自己的密码，可以修改自己的密码。 </w:t>
      </w:r>
    </w:p>
    <w:p w:rsidR="009A5E9B">
      <w:pPr>
        <w:spacing w:line="400" w:lineRule="exact"/>
        <w:ind w:firstLine="480" w:firstLineChars="200"/>
        <w:rPr>
          <w:rFonts w:ascii="宋体" w:hAnsi="宋体" w:cs="宋体" w:hint="eastAsia"/>
          <w:bCs/>
          <w:kern w:val="0"/>
          <w:sz w:val="24"/>
          <w:lang w:val="zh-CN"/>
        </w:rPr>
        <w:sectPr w:rsidSect="00CD18DD">
          <w:type w:val="nextPage"/>
          <w:pgSz w:w="11906" w:h="16838" w:code="9"/>
          <w:pgMar w:top="1440" w:right="1800" w:bottom="1440" w:left="1800" w:header="1247" w:footer="1021" w:gutter="0"/>
          <w:pgNumType w:start="12"/>
          <w:cols w:space="720"/>
          <w:titlePg w:val="0"/>
          <w:docGrid w:type="lines" w:linePitch="312"/>
        </w:sectPr>
      </w:pPr>
      <w:r w:rsidR="0090739D">
        <w:rPr>
          <w:rFonts w:ascii="宋体" w:hAnsi="宋体" w:cs="宋体" w:hint="eastAsia"/>
          <w:bCs/>
          <w:kern w:val="0"/>
          <w:sz w:val="24"/>
          <w:lang w:val="zh-CN"/>
        </w:rPr>
        <w:t>权限设置：各个人员有不同的操作限制，</w:t>
      </w:r>
      <w:r>
        <w:rPr>
          <w:rFonts w:ascii="宋体" w:hAnsi="宋体" w:cs="宋体" w:hint="eastAsia"/>
          <w:bCs/>
          <w:kern w:val="0"/>
          <w:sz w:val="24"/>
          <w:lang w:val="zh-CN"/>
        </w:rPr>
        <w:t>防止越权使用。</w:t>
      </w:r>
    </w:p>
    <w:p w:rsidR="009A5E9B">
      <w:pPr>
        <w:pStyle w:val="Heading3"/>
        <w:rPr>
          <w:rFonts w:ascii="黑体" w:hint="eastAsia"/>
        </w:rPr>
      </w:pPr>
      <w:bookmarkStart w:id="151" w:name="_Toc138271276"/>
      <w:bookmarkStart w:id="152" w:name="_Toc300606620"/>
      <w:bookmarkStart w:id="153" w:name="_Toc388256800"/>
      <w:smartTag w:uri="urn:schemas-microsoft-com:office:smarttags" w:element="chsdate">
        <w:smartTagPr>
          <w:attr w:name="Day" w:val="30"/>
          <w:attr w:name="IsLunarDate" w:val="False"/>
          <w:attr w:name="IsROCDate" w:val="False"/>
          <w:attr w:name="Month" w:val="12"/>
          <w:attr w:name="Year" w:val="1899"/>
        </w:smartTagPr>
      </w:smartTag>
      <w:r>
        <w:rPr>
          <w:rFonts w:ascii="黑体" w:hint="eastAsia"/>
        </w:rPr>
        <w:t>功能模块</w:t>
      </w:r>
      <w:bookmarkEnd w:id="151"/>
      <w:bookmarkEnd w:id="152"/>
      <w:r>
        <w:rPr>
          <w:rFonts w:ascii="黑体" w:hint="eastAsia"/>
        </w:rPr>
        <w:t>及实现</w:t>
      </w:r>
      <w:bookmarkEnd w:id="153"/>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系统管理登陆界面设计、系统主界面设计，考试界面设计三个主要模块。</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登录界面模块:</w:t>
        <w:tab/>
        <w:t>防止非管理人员进入系统进行破坏。用以核对用户身份。</w:t>
      </w:r>
    </w:p>
    <w:p w:rsidR="009A5E9B">
      <w:pPr>
        <w:spacing w:line="400" w:lineRule="exact"/>
        <w:ind w:firstLine="480" w:firstLineChars="200"/>
        <w:rPr>
          <w:rFonts w:ascii="宋体" w:hAnsi="宋体" w:cs="宋体" w:hint="eastAsia"/>
          <w:bCs/>
          <w:kern w:val="0"/>
          <w:sz w:val="24"/>
          <w:lang w:val="zh-CN"/>
        </w:rPr>
      </w:pPr>
      <w:r>
        <w:rPr>
          <w:rFonts w:ascii="宋体" w:hAnsi="宋体" w:cs="宋体" w:hint="eastAsia"/>
          <w:bCs/>
          <w:kern w:val="0"/>
          <w:sz w:val="24"/>
          <w:lang w:val="zh-CN"/>
        </w:rPr>
        <w:t>主界面设计模块：是对管理模块的集成，系统的管理和操作及使用权限。</w:t>
      </w:r>
    </w:p>
    <w:p w:rsidR="009A5E9B">
      <w:pPr>
        <w:spacing w:line="400" w:lineRule="exact"/>
        <w:ind w:firstLine="480" w:firstLineChars="200"/>
        <w:rPr>
          <w:rFonts w:ascii="宋体" w:hAnsi="宋体" w:cs="宋体"/>
          <w:bCs/>
          <w:kern w:val="0"/>
          <w:sz w:val="24"/>
          <w:lang w:val="zh-CN"/>
        </w:rPr>
      </w:pPr>
      <w:r>
        <w:rPr>
          <w:rFonts w:ascii="宋体" w:hAnsi="宋体" w:cs="宋体" w:hint="eastAsia"/>
          <w:bCs/>
          <w:kern w:val="0"/>
          <w:sz w:val="24"/>
          <w:lang w:val="zh-CN"/>
        </w:rPr>
        <w:t>考试界面设计模块：是对所选套题题目进行安排设计</w:t>
      </w:r>
      <w:r>
        <w:rPr>
          <w:rFonts w:ascii="宋体" w:hAnsi="宋体" w:cs="宋体"/>
          <w:bCs/>
          <w:kern w:val="0"/>
          <w:sz w:val="24"/>
          <w:lang w:val="zh-CN"/>
        </w:rPr>
        <w:br/>
      </w:r>
      <w:r>
        <w:rPr>
          <w:rFonts w:ascii="宋体" w:hAnsi="宋体" w:cs="宋体"/>
          <w:bCs/>
          <w:kern w:val="0"/>
          <w:sz w:val="24"/>
          <w:lang w:val="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https://d.book118.com/085343201214011040</w:t>
        </w:r>
      </w:hyperlink>
    </w:p>
    <w:p w:rsidR="009A5E9B">
      <w:pPr>
        <w:spacing w:line="400" w:lineRule="exact"/>
        <w:ind w:firstLine="480" w:firstLineChars="200"/>
        <w:rPr>
          <w:rFonts w:ascii="宋体" w:hAnsi="宋体" w:cs="宋体"/>
          <w:bCs/>
          <w:kern w:val="0"/>
          <w:sz w:val="24"/>
          <w:lang w:val="zh-CN"/>
        </w:rPr>
      </w:pPr>
    </w:p>
    <w:sectPr w:rsidSect="00CD18DD">
      <w:type w:val="nextPage"/>
      <w:pgSz w:w="11906" w:h="16838" w:code="9"/>
      <w:pgMar w:top="1440" w:right="1800" w:bottom="1440" w:left="1800" w:header="1247" w:footer="1021"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新宋体">
    <w:panose1 w:val="02010609030101010101"/>
    <w:charset w:val="86"/>
    <w:family w:val="modern"/>
    <w:pitch w:val="fixed"/>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1)"/>
      <w:lvlJc w:val="left"/>
      <w:pPr>
        <w:tabs>
          <w:tab w:val="num" w:pos="900"/>
        </w:tabs>
        <w:ind w:left="900" w:hanging="420"/>
      </w:pPr>
    </w:lvl>
    <w:lvl w:ilvl="1">
      <w:start w:val="1"/>
      <w:numFmt w:val="decimal"/>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0000000B"/>
    <w:multiLevelType w:val="multilevel"/>
    <w:tmpl w:val="0000000B"/>
    <w:lvl w:ilvl="0">
      <w:start w:val="1"/>
      <w:numFmt w:val="decimal"/>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
    <w:nsid w:val="456ECC8D"/>
    <w:multiLevelType w:val="multilevel"/>
    <w:tmpl w:val="0000000B"/>
    <w:lvl w:ilvl="0">
      <w:start w:val="1"/>
      <w:numFmt w:val="decimal"/>
      <w:lvlText w:val="%1."/>
      <w:lvlJc w:val="left"/>
      <w:pPr>
        <w:tabs>
          <w:tab w:val="num" w:pos="900"/>
        </w:tabs>
        <w:ind w:left="900" w:hanging="4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attachedTemplate r:id="rId1"/>
  <w:stylePaneFormatFilter w:val="3F01"/>
  <w:defaultTabStop w:val="420"/>
  <w:drawingGridHorizontalSpacing w:val="405"/>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A79C9"/>
    <w:rsid w:val="00106A4E"/>
    <w:rsid w:val="0016489A"/>
    <w:rsid w:val="001B6F24"/>
    <w:rsid w:val="001C7FC3"/>
    <w:rsid w:val="00207823"/>
    <w:rsid w:val="00216550"/>
    <w:rsid w:val="002520A0"/>
    <w:rsid w:val="002547AE"/>
    <w:rsid w:val="002714B8"/>
    <w:rsid w:val="00274515"/>
    <w:rsid w:val="002959CA"/>
    <w:rsid w:val="0029669A"/>
    <w:rsid w:val="002B680A"/>
    <w:rsid w:val="00310943"/>
    <w:rsid w:val="00335137"/>
    <w:rsid w:val="003B7BEE"/>
    <w:rsid w:val="003D6BE4"/>
    <w:rsid w:val="004013E5"/>
    <w:rsid w:val="00472CE5"/>
    <w:rsid w:val="004A57EE"/>
    <w:rsid w:val="005320FC"/>
    <w:rsid w:val="00536315"/>
    <w:rsid w:val="00581EBD"/>
    <w:rsid w:val="00585F6A"/>
    <w:rsid w:val="00591DD8"/>
    <w:rsid w:val="00593BD7"/>
    <w:rsid w:val="00602152"/>
    <w:rsid w:val="006F0A55"/>
    <w:rsid w:val="0076650A"/>
    <w:rsid w:val="007A4200"/>
    <w:rsid w:val="007D136B"/>
    <w:rsid w:val="00825B27"/>
    <w:rsid w:val="00827679"/>
    <w:rsid w:val="00877A86"/>
    <w:rsid w:val="008C7F1F"/>
    <w:rsid w:val="0090739D"/>
    <w:rsid w:val="009A5E9B"/>
    <w:rsid w:val="009B0AE8"/>
    <w:rsid w:val="00A02343"/>
    <w:rsid w:val="00A765E3"/>
    <w:rsid w:val="00AF7D96"/>
    <w:rsid w:val="00B03441"/>
    <w:rsid w:val="00BC6177"/>
    <w:rsid w:val="00BD72D2"/>
    <w:rsid w:val="00CD18DD"/>
    <w:rsid w:val="00CE5D43"/>
    <w:rsid w:val="00D07B1B"/>
    <w:rsid w:val="00D65745"/>
    <w:rsid w:val="00D966E1"/>
    <w:rsid w:val="00DC60C1"/>
    <w:rsid w:val="00E0258F"/>
    <w:rsid w:val="00E03B79"/>
    <w:rsid w:val="00EA5CF8"/>
    <w:rsid w:val="00F417E7"/>
    <w:rsid w:val="00F775B7"/>
    <w:rsid w:val="00FB0200"/>
    <w:rsid w:val="00FE1BB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spacing w:line="300" w:lineRule="auto"/>
      <w:outlineLvl w:val="0"/>
    </w:pPr>
    <w:rPr>
      <w:rFonts w:eastAsia="黑体"/>
      <w:iCs/>
      <w:sz w:val="32"/>
    </w:rPr>
  </w:style>
  <w:style w:type="paragraph" w:styleId="Heading2">
    <w:name w:val="heading 2"/>
    <w:basedOn w:val="Normal"/>
    <w:next w:val="Normal"/>
    <w:link w:val="2Char"/>
    <w:qFormat/>
    <w:pPr>
      <w:keepNext/>
      <w:keepLines/>
      <w:spacing w:before="260" w:beforeLines="0" w:after="260" w:afterLines="0" w:line="413" w:lineRule="auto"/>
      <w:outlineLvl w:val="1"/>
    </w:pPr>
    <w:rPr>
      <w:rFonts w:ascii="Cambria" w:eastAsia="黑体" w:hAnsi="Cambria"/>
      <w:bCs/>
      <w:sz w:val="30"/>
      <w:szCs w:val="32"/>
      <w:lang w:val="x-none" w:eastAsia="x-none"/>
    </w:rPr>
  </w:style>
  <w:style w:type="paragraph" w:styleId="Heading3">
    <w:name w:val="heading 3"/>
    <w:basedOn w:val="Normal"/>
    <w:next w:val="Normal"/>
    <w:qFormat/>
    <w:pPr>
      <w:keepNext/>
      <w:keepLines/>
      <w:spacing w:before="260" w:beforeLines="0" w:after="260" w:afterLines="0" w:line="413" w:lineRule="auto"/>
      <w:outlineLvl w:val="2"/>
    </w:pPr>
    <w:rPr>
      <w:rFonts w:eastAsia="黑体"/>
      <w:bCs/>
      <w:sz w:val="28"/>
      <w:szCs w:val="32"/>
    </w:rPr>
  </w:style>
  <w:style w:type="paragraph" w:styleId="Heading4">
    <w:name w:val="heading 4"/>
    <w:basedOn w:val="Normal"/>
    <w:next w:val="Normal"/>
    <w:qFormat/>
    <w:pPr>
      <w:keepNext/>
      <w:keepLines/>
      <w:spacing w:before="280" w:beforeLines="0" w:after="290" w:afterLines="0" w:line="372" w:lineRule="auto"/>
      <w:outlineLvl w:val="3"/>
    </w:pPr>
    <w:rPr>
      <w:rFonts w:ascii="Arial" w:eastAsia="黑体" w:hAnsi="Arial"/>
      <w:b/>
      <w:bCs/>
      <w:sz w:val="28"/>
      <w:szCs w:val="28"/>
    </w:rPr>
  </w:style>
  <w:style w:type="paragraph" w:styleId="Heading5">
    <w:name w:val="heading 5"/>
    <w:basedOn w:val="Normal"/>
    <w:next w:val="Normal"/>
    <w:qFormat/>
    <w:pPr>
      <w:keepNext/>
      <w:keepLines/>
      <w:spacing w:before="280" w:beforeLines="0" w:after="290" w:afterLines="0" w:line="372" w:lineRule="auto"/>
      <w:outlineLvl w:val="4"/>
    </w:pPr>
    <w:rPr>
      <w:b/>
      <w:bCs/>
      <w:sz w:val="28"/>
      <w:szCs w:val="28"/>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uiPriority w:val="99"/>
    <w:rPr>
      <w:color w:val="0000FF"/>
      <w:u w:val="single"/>
    </w:rPr>
  </w:style>
  <w:style w:type="character" w:customStyle="1" w:styleId="2Char">
    <w:name w:val="标题 2 Char"/>
    <w:link w:val="Heading2"/>
    <w:rPr>
      <w:rFonts w:ascii="Cambria" w:eastAsia="黑体" w:hAnsi="Cambria"/>
      <w:bCs/>
      <w:kern w:val="2"/>
      <w:sz w:val="30"/>
      <w:szCs w:val="32"/>
      <w:lang w:bidi="ar-SA"/>
    </w:rPr>
  </w:style>
  <w:style w:type="character" w:customStyle="1" w:styleId="message1">
    <w:name w:val="message1"/>
    <w:rPr>
      <w:color w:val="000088"/>
      <w:sz w:val="21"/>
      <w:szCs w:val="21"/>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Char">
    <w:name w:val="页脚 Char"/>
    <w:link w:val="Footer"/>
    <w:rPr>
      <w:kern w:val="2"/>
      <w:sz w:val="18"/>
      <w:szCs w:val="18"/>
    </w:rPr>
  </w:style>
  <w:style w:type="character" w:customStyle="1" w:styleId="Char0">
    <w:name w:val="批注框文本 Char"/>
    <w:link w:val="BalloonText"/>
    <w:rPr>
      <w:kern w:val="2"/>
      <w:sz w:val="18"/>
      <w:szCs w:val="18"/>
    </w:rPr>
  </w:style>
  <w:style w:type="character" w:customStyle="1" w:styleId="1Char">
    <w:name w:val="样式1 Char"/>
    <w:link w:val="1"/>
    <w:rPr>
      <w:rFonts w:ascii="黑体" w:eastAsia="黑体" w:hAnsi="宋体"/>
      <w:kern w:val="2"/>
      <w:sz w:val="24"/>
      <w:szCs w:val="24"/>
    </w:rPr>
  </w:style>
  <w:style w:type="character" w:customStyle="1" w:styleId="2Char0">
    <w:name w:val="样式2 Char"/>
    <w:link w:val="2"/>
    <w:rPr>
      <w:rFonts w:ascii="黑体" w:eastAsia="黑体" w:hAnsi="宋体"/>
      <w:bCs/>
      <w:kern w:val="2"/>
      <w:sz w:val="21"/>
      <w:szCs w:val="24"/>
    </w:rPr>
  </w:style>
  <w:style w:type="character" w:customStyle="1" w:styleId="Char1">
    <w:name w:val="英文关键词 Char"/>
    <w:link w:val="a"/>
    <w:rPr>
      <w:rFonts w:ascii="宋体" w:hAnsi="宋体"/>
      <w:b/>
      <w:kern w:val="2"/>
      <w:sz w:val="28"/>
      <w:szCs w:val="24"/>
      <w:lang w:val="en-US" w:eastAsia="zh-CN" w:bidi="ar-SA"/>
    </w:rPr>
  </w:style>
  <w:style w:type="paragraph" w:styleId="TOC7">
    <w:name w:val="toc 7"/>
    <w:basedOn w:val="Normal"/>
    <w:next w:val="Normal"/>
    <w:pPr>
      <w:ind w:left="2520" w:leftChars="1200"/>
    </w:pPr>
    <w:rPr>
      <w:rFonts w:ascii="Calibri" w:eastAsia="宋体" w:hAnsi="Calibri" w:cs="Times New Roman"/>
      <w:szCs w:val="22"/>
    </w:rPr>
  </w:style>
  <w:style w:type="paragraph" w:styleId="BodyTextIndent">
    <w:name w:val="Body Text Indent"/>
    <w:basedOn w:val="Normal"/>
    <w:pPr>
      <w:spacing w:after="120" w:afterLines="0"/>
      <w:ind w:left="420" w:leftChars="200"/>
    </w:pPr>
  </w:style>
  <w:style w:type="paragraph" w:styleId="TOC4">
    <w:name w:val="toc 4"/>
    <w:basedOn w:val="Normal"/>
    <w:next w:val="Normal"/>
    <w:pPr>
      <w:ind w:left="1260" w:leftChars="600"/>
    </w:pPr>
    <w:rPr>
      <w:rFonts w:ascii="Calibri" w:eastAsia="宋体" w:hAnsi="Calibri" w:cs="Times New Roman"/>
      <w:szCs w:val="22"/>
    </w:rPr>
  </w:style>
  <w:style w:type="paragraph" w:styleId="TOC8">
    <w:name w:val="toc 8"/>
    <w:basedOn w:val="Normal"/>
    <w:next w:val="Normal"/>
    <w:pPr>
      <w:ind w:left="2940" w:leftChars="1400"/>
    </w:pPr>
    <w:rPr>
      <w:rFonts w:ascii="Calibri" w:eastAsia="宋体" w:hAnsi="Calibri" w:cs="Times New Roman"/>
      <w:szCs w:val="22"/>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2">
    <w:name w:val="toc 2"/>
    <w:basedOn w:val="Normal"/>
    <w:next w:val="Normal"/>
    <w:uiPriority w:val="39"/>
    <w:pPr>
      <w:tabs>
        <w:tab w:val="right" w:leader="dot" w:pos="8296"/>
      </w:tabs>
      <w:ind w:left="420" w:leftChars="200"/>
      <w:jc w:val="center"/>
    </w:pPr>
  </w:style>
  <w:style w:type="paragraph" w:styleId="TOC9">
    <w:name w:val="toc 9"/>
    <w:basedOn w:val="Normal"/>
    <w:next w:val="Normal"/>
    <w:pPr>
      <w:ind w:left="3360" w:leftChars="1600"/>
    </w:pPr>
    <w:rPr>
      <w:rFonts w:ascii="Calibri" w:eastAsia="宋体" w:hAnsi="Calibri" w:cs="Times New Roman"/>
      <w:szCs w:val="22"/>
    </w:rPr>
  </w:style>
  <w:style w:type="paragraph" w:styleId="BodyText2">
    <w:name w:val="Body Text 2"/>
    <w:basedOn w:val="Normal"/>
    <w:pPr>
      <w:spacing w:after="120" w:afterLines="0" w:line="480" w:lineRule="auto"/>
    </w:pPr>
  </w:style>
  <w:style w:type="paragraph" w:styleId="BodyTextIndent2">
    <w:name w:val="Body Text Indent 2"/>
    <w:basedOn w:val="Normal"/>
    <w:pPr>
      <w:spacing w:after="120" w:afterLines="0" w:line="480" w:lineRule="auto"/>
      <w:ind w:left="420" w:leftChars="200"/>
    </w:pPr>
  </w:style>
  <w:style w:type="paragraph" w:styleId="TOC5">
    <w:name w:val="toc 5"/>
    <w:basedOn w:val="Normal"/>
    <w:next w:val="Normal"/>
    <w:pPr>
      <w:ind w:left="1680" w:leftChars="800"/>
    </w:pPr>
    <w:rPr>
      <w:rFonts w:ascii="Calibri" w:eastAsia="宋体" w:hAnsi="Calibri" w:cs="Times New Roman"/>
      <w:szCs w:val="22"/>
    </w:rPr>
  </w:style>
  <w:style w:type="paragraph" w:styleId="TOC1">
    <w:name w:val="toc 1"/>
    <w:basedOn w:val="Normal"/>
    <w:next w:val="Normal"/>
    <w:uiPriority w:val="39"/>
    <w:pPr>
      <w:tabs>
        <w:tab w:val="right" w:leader="dot" w:pos="8296"/>
      </w:tabs>
      <w:spacing w:line="300" w:lineRule="auto"/>
      <w:jc w:val="center"/>
    </w:pPr>
    <w:rPr>
      <w:rFonts w:ascii="宋体" w:hAnsi="宋体"/>
    </w:rPr>
  </w:style>
  <w:style w:type="paragraph" w:styleId="TOC3">
    <w:name w:val="toc 3"/>
    <w:basedOn w:val="Normal"/>
    <w:next w:val="Normal"/>
    <w:uiPriority w:val="39"/>
    <w:pPr>
      <w:ind w:left="840" w:leftChars="400"/>
    </w:pPr>
  </w:style>
  <w:style w:type="paragraph" w:styleId="NormalWeb">
    <w:name w:val="Normal (Web)"/>
    <w:basedOn w:val="Normal"/>
    <w:pPr>
      <w:widowControl/>
      <w:spacing w:before="100" w:beforeLines="0" w:beforeAutospacing="1" w:after="100" w:afterLines="0" w:afterAutospacing="1"/>
      <w:jc w:val="left"/>
    </w:pPr>
    <w:rPr>
      <w:rFonts w:ascii="Arial Unicode MS" w:eastAsia="Arial Unicode MS" w:hAnsi="Arial Unicode MS" w:cs="Arial Unicode MS"/>
      <w:kern w:val="0"/>
      <w:sz w:val="24"/>
    </w:rPr>
  </w:style>
  <w:style w:type="paragraph" w:styleId="Footer">
    <w:name w:val="footer"/>
    <w:basedOn w:val="Normal"/>
    <w:link w:val="Char"/>
    <w:pPr>
      <w:tabs>
        <w:tab w:val="center" w:pos="4153"/>
        <w:tab w:val="right" w:pos="8306"/>
      </w:tabs>
      <w:snapToGrid w:val="0"/>
      <w:jc w:val="left"/>
    </w:pPr>
    <w:rPr>
      <w:sz w:val="18"/>
      <w:szCs w:val="18"/>
      <w:lang w:val="x-none" w:eastAsia="x-none"/>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TOC6">
    <w:name w:val="toc 6"/>
    <w:basedOn w:val="Normal"/>
    <w:next w:val="Normal"/>
    <w:pPr>
      <w:ind w:left="2100" w:leftChars="1000"/>
    </w:pPr>
    <w:rPr>
      <w:rFonts w:ascii="Calibri" w:eastAsia="宋体" w:hAnsi="Calibri" w:cs="Times New Roman"/>
      <w:szCs w:val="22"/>
    </w:rPr>
  </w:style>
  <w:style w:type="paragraph" w:styleId="BalloonText">
    <w:name w:val="Balloon Text"/>
    <w:basedOn w:val="Normal"/>
    <w:link w:val="Char0"/>
    <w:rPr>
      <w:sz w:val="18"/>
      <w:szCs w:val="18"/>
      <w:lang w:val="x-none" w:eastAsia="x-none"/>
    </w:rPr>
  </w:style>
  <w:style w:type="paragraph" w:styleId="BodyText">
    <w:name w:val="Body Text"/>
    <w:basedOn w:val="Normal"/>
    <w:pPr>
      <w:spacing w:after="120" w:afterLines="0"/>
    </w:pPr>
  </w:style>
  <w:style w:type="paragraph" w:styleId="PlainText">
    <w:name w:val="Plain Text"/>
    <w:basedOn w:val="Normal"/>
    <w:rPr>
      <w:rFonts w:ascii="宋体" w:hAnsi="Courier New"/>
      <w:szCs w:val="21"/>
    </w:rPr>
  </w:style>
  <w:style w:type="paragraph" w:styleId="TOCHeading">
    <w:name w:val="TOC Heading"/>
    <w:basedOn w:val="Heading1"/>
    <w:next w:val="Normal"/>
    <w:qFormat/>
    <w:pPr>
      <w:keepLines/>
      <w:widowControl/>
      <w:spacing w:before="480" w:beforeLines="0" w:line="276" w:lineRule="auto"/>
      <w:jc w:val="left"/>
      <w:outlineLvl w:val="9"/>
    </w:pPr>
    <w:rPr>
      <w:rFonts w:ascii="Cambria" w:eastAsia="宋体" w:hAnsi="Cambria" w:cs="Times New Roman"/>
      <w:b/>
      <w:bCs/>
      <w:i/>
      <w:iCs w:val="0"/>
      <w:color w:val="365F91"/>
      <w:kern w:val="0"/>
      <w:sz w:val="28"/>
      <w:szCs w:val="28"/>
    </w:rPr>
  </w:style>
  <w:style w:type="paragraph" w:customStyle="1" w:styleId="1">
    <w:name w:val="样式1"/>
    <w:basedOn w:val="Normal"/>
    <w:link w:val="1Char"/>
    <w:pPr>
      <w:spacing w:before="156" w:beforeLines="50"/>
      <w:outlineLvl w:val="1"/>
    </w:pPr>
    <w:rPr>
      <w:rFonts w:ascii="黑体" w:eastAsia="黑体" w:hAnsi="宋体"/>
      <w:sz w:val="24"/>
      <w:lang w:val="x-none" w:eastAsia="x-none"/>
    </w:rPr>
  </w:style>
  <w:style w:type="paragraph" w:customStyle="1" w:styleId="2">
    <w:name w:val="样式2"/>
    <w:basedOn w:val="Normal"/>
    <w:link w:val="2Char0"/>
    <w:pPr>
      <w:spacing w:before="156" w:beforeLines="50"/>
      <w:outlineLvl w:val="2"/>
    </w:pPr>
    <w:rPr>
      <w:rFonts w:ascii="黑体" w:eastAsia="黑体" w:hAnsi="宋体"/>
      <w:bCs/>
      <w:lang w:val="x-none" w:eastAsia="x-none"/>
    </w:rPr>
  </w:style>
  <w:style w:type="paragraph" w:customStyle="1" w:styleId="a">
    <w:name w:val="英文关键词"/>
    <w:basedOn w:val="Normal"/>
    <w:link w:val="Char1"/>
    <w:pPr>
      <w:spacing w:line="360" w:lineRule="auto"/>
      <w:ind w:firstLine="482" w:firstLineChars="200"/>
      <w:jc w:val="left"/>
    </w:pPr>
    <w:rPr>
      <w:rFonts w:ascii="宋体" w:hAnsi="宋体"/>
      <w:b/>
      <w:sz w:val="28"/>
    </w:rPr>
  </w:style>
  <w:style w:type="paragraph" w:styleId="Date">
    <w:name w:val="Date"/>
    <w:basedOn w:val="Normal"/>
    <w:next w:val="Normal"/>
    <w:rsid w:val="00E0258F"/>
    <w:pPr>
      <w:ind w:left="100" w:leftChars="2500"/>
    </w:p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5343201214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19</Pages>
  <Words>6574</Words>
  <Characters>37476</Characters>
  <Application>Microsoft Office Word</Application>
  <DocSecurity>0</DocSecurity>
  <Lines>312</Lines>
  <Paragraphs>87</Paragraphs>
  <ScaleCrop>false</ScaleCrop>
  <Company>liming</Company>
  <LinksUpToDate>false</LinksUpToDate>
  <CharactersWithSpaces>43963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毕 业 设 计 [论 文]</dc:title>
  <dc:creator>微软用户</dc:creator>
  <cp:lastModifiedBy>User</cp:lastModifiedBy>
  <cp:revision>53</cp:revision>
  <cp:lastPrinted>1899-12-30T00:00:00Z</cp:lastPrinted>
  <dcterms:created xsi:type="dcterms:W3CDTF">2012-05-27T02:41:00Z</dcterms:created>
  <dcterms:modified xsi:type="dcterms:W3CDTF">2014-07-05T08:51:00Z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