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47" w:history="1">
        <w:r>
          <w:rPr>
            <w:rFonts w:ascii="仿宋" w:eastAsia="仿宋" w:hAnsi="仿宋" w:cs="仿宋" w:hint="eastAsia"/>
            <w:lang w:eastAsia="zh-CN"/>
          </w:rPr>
          <w:t>前言</w:t>
        </w:r>
        <w:r>
          <w:tab/>
        </w:r>
        <w:r>
          <w:fldChar w:fldCharType="begin"/>
        </w:r>
        <w:r>
          <w:instrText xml:space="preserve"> PAGEREF _Toc32047 \h </w:instrText>
        </w:r>
        <w:r>
          <w:fldChar w:fldCharType="separate"/>
        </w:r>
        <w:r>
          <w:t>3</w:t>
        </w:r>
        <w:r>
          <w:fldChar w:fldCharType="end"/>
        </w:r>
      </w:hyperlink>
    </w:p>
    <w:p>
      <w:pPr>
        <w:pStyle w:val="TOC1"/>
        <w:tabs>
          <w:tab w:val="right" w:leader="dot" w:pos="8306"/>
        </w:tabs>
      </w:pPr>
      <w:hyperlink w:anchor="_Toc15961" w:history="1">
        <w:r>
          <w:rPr>
            <w:rFonts w:ascii="仿宋" w:eastAsia="仿宋" w:hAnsi="仿宋" w:cs="仿宋" w:hint="eastAsia"/>
            <w:lang w:eastAsia="zh-CN"/>
          </w:rPr>
          <w:t>一、项目监理与质量保证</w:t>
        </w:r>
        <w:r>
          <w:tab/>
        </w:r>
        <w:r>
          <w:fldChar w:fldCharType="begin"/>
        </w:r>
        <w:r>
          <w:instrText xml:space="preserve"> PAGEREF _Toc15961 \h </w:instrText>
        </w:r>
        <w:r>
          <w:fldChar w:fldCharType="separate"/>
        </w:r>
        <w:r>
          <w:t>3</w:t>
        </w:r>
        <w:r>
          <w:fldChar w:fldCharType="end"/>
        </w:r>
      </w:hyperlink>
    </w:p>
    <w:p>
      <w:pPr>
        <w:pStyle w:val="TOC2"/>
        <w:tabs>
          <w:tab w:val="right" w:leader="dot" w:pos="8306"/>
        </w:tabs>
      </w:pPr>
      <w:hyperlink w:anchor="_Toc2954" w:history="1">
        <w:r>
          <w:rPr>
            <w:rFonts w:ascii="仿宋" w:eastAsia="仿宋" w:hAnsi="仿宋" w:cs="仿宋" w:hint="eastAsia"/>
            <w:lang w:eastAsia="zh-CN"/>
          </w:rPr>
          <w:t>(一)、监理体系构建</w:t>
        </w:r>
        <w:r>
          <w:tab/>
        </w:r>
        <w:r>
          <w:fldChar w:fldCharType="begin"/>
        </w:r>
        <w:r>
          <w:instrText xml:space="preserve"> PAGEREF _Toc2954 \h </w:instrText>
        </w:r>
        <w:r>
          <w:fldChar w:fldCharType="separate"/>
        </w:r>
        <w:r>
          <w:t>3</w:t>
        </w:r>
        <w:r>
          <w:fldChar w:fldCharType="end"/>
        </w:r>
      </w:hyperlink>
    </w:p>
    <w:p>
      <w:pPr>
        <w:pStyle w:val="TOC2"/>
        <w:tabs>
          <w:tab w:val="right" w:leader="dot" w:pos="8306"/>
        </w:tabs>
      </w:pPr>
      <w:hyperlink w:anchor="_Toc14106" w:history="1">
        <w:r>
          <w:rPr>
            <w:rFonts w:ascii="仿宋" w:eastAsia="仿宋" w:hAnsi="仿宋" w:cs="仿宋" w:hint="eastAsia"/>
            <w:lang w:eastAsia="zh-CN"/>
          </w:rPr>
          <w:t>(二)、质量保证体系实施</w:t>
        </w:r>
        <w:r>
          <w:tab/>
        </w:r>
        <w:r>
          <w:fldChar w:fldCharType="begin"/>
        </w:r>
        <w:r>
          <w:instrText xml:space="preserve"> PAGEREF _Toc14106 \h </w:instrText>
        </w:r>
        <w:r>
          <w:fldChar w:fldCharType="separate"/>
        </w:r>
        <w:r>
          <w:t>4</w:t>
        </w:r>
        <w:r>
          <w:fldChar w:fldCharType="end"/>
        </w:r>
      </w:hyperlink>
    </w:p>
    <w:p>
      <w:pPr>
        <w:pStyle w:val="TOC2"/>
        <w:tabs>
          <w:tab w:val="right" w:leader="dot" w:pos="8306"/>
        </w:tabs>
      </w:pPr>
      <w:hyperlink w:anchor="_Toc27508" w:history="1">
        <w:r>
          <w:rPr>
            <w:rFonts w:ascii="仿宋" w:eastAsia="仿宋" w:hAnsi="仿宋" w:cs="仿宋" w:hint="eastAsia"/>
            <w:lang w:eastAsia="zh-CN"/>
          </w:rPr>
          <w:t>(三)、监理与质量控制流程</w:t>
        </w:r>
        <w:r>
          <w:tab/>
        </w:r>
        <w:r>
          <w:fldChar w:fldCharType="begin"/>
        </w:r>
        <w:r>
          <w:instrText xml:space="preserve"> PAGEREF _Toc27508 \h </w:instrText>
        </w:r>
        <w:r>
          <w:fldChar w:fldCharType="separate"/>
        </w:r>
        <w:r>
          <w:t>4</w:t>
        </w:r>
        <w:r>
          <w:fldChar w:fldCharType="end"/>
        </w:r>
      </w:hyperlink>
    </w:p>
    <w:p>
      <w:pPr>
        <w:pStyle w:val="TOC1"/>
        <w:tabs>
          <w:tab w:val="right" w:leader="dot" w:pos="8306"/>
        </w:tabs>
      </w:pPr>
      <w:hyperlink w:anchor="_Toc6130" w:history="1">
        <w:r>
          <w:rPr>
            <w:rFonts w:ascii="仿宋" w:eastAsia="仿宋" w:hAnsi="仿宋" w:cs="仿宋" w:hint="eastAsia"/>
            <w:lang w:eastAsia="zh-CN"/>
          </w:rPr>
          <w:t>二、财务管理与成本控制</w:t>
        </w:r>
        <w:r>
          <w:tab/>
        </w:r>
        <w:r>
          <w:fldChar w:fldCharType="begin"/>
        </w:r>
        <w:r>
          <w:instrText xml:space="preserve"> PAGEREF _Toc6130 \h </w:instrText>
        </w:r>
        <w:r>
          <w:fldChar w:fldCharType="separate"/>
        </w:r>
        <w:r>
          <w:t>5</w:t>
        </w:r>
        <w:r>
          <w:fldChar w:fldCharType="end"/>
        </w:r>
      </w:hyperlink>
    </w:p>
    <w:p>
      <w:pPr>
        <w:pStyle w:val="TOC2"/>
        <w:tabs>
          <w:tab w:val="right" w:leader="dot" w:pos="8306"/>
        </w:tabs>
      </w:pPr>
      <w:hyperlink w:anchor="_Toc10692" w:history="1">
        <w:r>
          <w:rPr>
            <w:rFonts w:ascii="仿宋" w:eastAsia="仿宋" w:hAnsi="仿宋" w:cs="仿宋" w:hint="eastAsia"/>
            <w:lang w:eastAsia="zh-CN"/>
          </w:rPr>
          <w:t>(一)、财务管理体系建设</w:t>
        </w:r>
        <w:r>
          <w:tab/>
        </w:r>
        <w:r>
          <w:fldChar w:fldCharType="begin"/>
        </w:r>
        <w:r>
          <w:instrText xml:space="preserve"> PAGEREF _Toc10692 \h </w:instrText>
        </w:r>
        <w:r>
          <w:fldChar w:fldCharType="separate"/>
        </w:r>
        <w:r>
          <w:t>5</w:t>
        </w:r>
        <w:r>
          <w:fldChar w:fldCharType="end"/>
        </w:r>
      </w:hyperlink>
    </w:p>
    <w:p>
      <w:pPr>
        <w:pStyle w:val="TOC2"/>
        <w:tabs>
          <w:tab w:val="right" w:leader="dot" w:pos="8306"/>
        </w:tabs>
      </w:pPr>
      <w:hyperlink w:anchor="_Toc4765" w:history="1">
        <w:r>
          <w:rPr>
            <w:rFonts w:ascii="仿宋" w:eastAsia="仿宋" w:hAnsi="仿宋" w:cs="仿宋" w:hint="eastAsia"/>
            <w:lang w:eastAsia="zh-CN"/>
          </w:rPr>
          <w:t>(二)、成本控制措施</w:t>
        </w:r>
        <w:r>
          <w:tab/>
        </w:r>
        <w:r>
          <w:fldChar w:fldCharType="begin"/>
        </w:r>
        <w:r>
          <w:instrText xml:space="preserve"> PAGEREF _Toc4765 \h </w:instrText>
        </w:r>
        <w:r>
          <w:fldChar w:fldCharType="separate"/>
        </w:r>
        <w:r>
          <w:t>6</w:t>
        </w:r>
        <w:r>
          <w:fldChar w:fldCharType="end"/>
        </w:r>
      </w:hyperlink>
    </w:p>
    <w:p>
      <w:pPr>
        <w:pStyle w:val="TOC1"/>
        <w:tabs>
          <w:tab w:val="right" w:leader="dot" w:pos="8306"/>
        </w:tabs>
      </w:pPr>
      <w:hyperlink w:anchor="_Toc4247" w:history="1">
        <w:r>
          <w:rPr>
            <w:rFonts w:ascii="仿宋" w:eastAsia="仿宋" w:hAnsi="仿宋" w:cs="仿宋" w:hint="eastAsia"/>
            <w:lang w:eastAsia="zh-CN"/>
          </w:rPr>
          <w:t>三、影像投影仪项目概论</w:t>
        </w:r>
        <w:r>
          <w:tab/>
        </w:r>
        <w:r>
          <w:fldChar w:fldCharType="begin"/>
        </w:r>
        <w:r>
          <w:instrText xml:space="preserve"> PAGEREF _Toc4247 \h </w:instrText>
        </w:r>
        <w:r>
          <w:fldChar w:fldCharType="separate"/>
        </w:r>
        <w:r>
          <w:t>7</w:t>
        </w:r>
        <w:r>
          <w:fldChar w:fldCharType="end"/>
        </w:r>
      </w:hyperlink>
    </w:p>
    <w:p>
      <w:pPr>
        <w:pStyle w:val="TOC2"/>
        <w:tabs>
          <w:tab w:val="right" w:leader="dot" w:pos="8306"/>
        </w:tabs>
      </w:pPr>
      <w:hyperlink w:anchor="_Toc29384" w:history="1">
        <w:r>
          <w:rPr>
            <w:rFonts w:ascii="仿宋" w:eastAsia="仿宋" w:hAnsi="仿宋" w:cs="仿宋" w:hint="eastAsia"/>
            <w:lang w:eastAsia="zh-CN"/>
          </w:rPr>
          <w:t>(一)、项目申报单位概况</w:t>
        </w:r>
        <w:r>
          <w:tab/>
        </w:r>
        <w:r>
          <w:fldChar w:fldCharType="begin"/>
        </w:r>
        <w:r>
          <w:instrText xml:space="preserve"> PAGEREF _Toc29384 \h </w:instrText>
        </w:r>
        <w:r>
          <w:fldChar w:fldCharType="separate"/>
        </w:r>
        <w:r>
          <w:t>7</w:t>
        </w:r>
        <w:r>
          <w:fldChar w:fldCharType="end"/>
        </w:r>
      </w:hyperlink>
    </w:p>
    <w:p>
      <w:pPr>
        <w:pStyle w:val="TOC2"/>
        <w:tabs>
          <w:tab w:val="right" w:leader="dot" w:pos="8306"/>
        </w:tabs>
      </w:pPr>
      <w:hyperlink w:anchor="_Toc26313" w:history="1">
        <w:r>
          <w:rPr>
            <w:rFonts w:ascii="仿宋" w:eastAsia="仿宋" w:hAnsi="仿宋" w:cs="仿宋" w:hint="eastAsia"/>
            <w:lang w:eastAsia="zh-CN"/>
          </w:rPr>
          <w:t>(二)、项目概况</w:t>
        </w:r>
        <w:r>
          <w:tab/>
        </w:r>
        <w:r>
          <w:fldChar w:fldCharType="begin"/>
        </w:r>
        <w:r>
          <w:instrText xml:space="preserve"> PAGEREF _Toc26313 \h </w:instrText>
        </w:r>
        <w:r>
          <w:fldChar w:fldCharType="separate"/>
        </w:r>
        <w:r>
          <w:t>8</w:t>
        </w:r>
        <w:r>
          <w:fldChar w:fldCharType="end"/>
        </w:r>
      </w:hyperlink>
    </w:p>
    <w:p>
      <w:pPr>
        <w:pStyle w:val="TOC1"/>
        <w:tabs>
          <w:tab w:val="right" w:leader="dot" w:pos="8306"/>
        </w:tabs>
      </w:pPr>
      <w:hyperlink w:anchor="_Toc28220" w:history="1">
        <w:r>
          <w:rPr>
            <w:rFonts w:ascii="仿宋" w:eastAsia="仿宋" w:hAnsi="仿宋" w:cs="仿宋" w:hint="eastAsia"/>
            <w:lang w:eastAsia="zh-CN"/>
          </w:rPr>
          <w:t>四、发展规划、产业政策和行业准入分析</w:t>
        </w:r>
        <w:r>
          <w:tab/>
        </w:r>
        <w:r>
          <w:fldChar w:fldCharType="begin"/>
        </w:r>
        <w:r>
          <w:instrText xml:space="preserve"> PAGEREF _Toc28220 \h </w:instrText>
        </w:r>
        <w:r>
          <w:fldChar w:fldCharType="separate"/>
        </w:r>
        <w:r>
          <w:t>11</w:t>
        </w:r>
        <w:r>
          <w:fldChar w:fldCharType="end"/>
        </w:r>
      </w:hyperlink>
    </w:p>
    <w:p>
      <w:pPr>
        <w:pStyle w:val="TOC2"/>
        <w:tabs>
          <w:tab w:val="right" w:leader="dot" w:pos="8306"/>
        </w:tabs>
      </w:pPr>
      <w:hyperlink w:anchor="_Toc21487" w:history="1">
        <w:r>
          <w:rPr>
            <w:rFonts w:ascii="仿宋" w:eastAsia="仿宋" w:hAnsi="仿宋" w:cs="仿宋" w:hint="eastAsia"/>
            <w:lang w:eastAsia="zh-CN"/>
          </w:rPr>
          <w:t>(一)、发展规划分析</w:t>
        </w:r>
        <w:r>
          <w:tab/>
        </w:r>
        <w:r>
          <w:fldChar w:fldCharType="begin"/>
        </w:r>
        <w:r>
          <w:instrText xml:space="preserve"> PAGEREF _Toc21487 \h </w:instrText>
        </w:r>
        <w:r>
          <w:fldChar w:fldCharType="separate"/>
        </w:r>
        <w:r>
          <w:t>11</w:t>
        </w:r>
        <w:r>
          <w:fldChar w:fldCharType="end"/>
        </w:r>
      </w:hyperlink>
    </w:p>
    <w:p>
      <w:pPr>
        <w:pStyle w:val="TOC2"/>
        <w:tabs>
          <w:tab w:val="right" w:leader="dot" w:pos="8306"/>
        </w:tabs>
      </w:pPr>
      <w:hyperlink w:anchor="_Toc31588" w:history="1">
        <w:r>
          <w:rPr>
            <w:rFonts w:ascii="仿宋" w:eastAsia="仿宋" w:hAnsi="仿宋" w:cs="仿宋" w:hint="eastAsia"/>
            <w:lang w:eastAsia="zh-CN"/>
          </w:rPr>
          <w:t>(二)、产业政策分析</w:t>
        </w:r>
        <w:r>
          <w:tab/>
        </w:r>
        <w:r>
          <w:fldChar w:fldCharType="begin"/>
        </w:r>
        <w:r>
          <w:instrText xml:space="preserve"> PAGEREF _Toc31588 \h </w:instrText>
        </w:r>
        <w:r>
          <w:fldChar w:fldCharType="separate"/>
        </w:r>
        <w:r>
          <w:t>13</w:t>
        </w:r>
        <w:r>
          <w:fldChar w:fldCharType="end"/>
        </w:r>
      </w:hyperlink>
    </w:p>
    <w:p>
      <w:pPr>
        <w:pStyle w:val="TOC2"/>
        <w:tabs>
          <w:tab w:val="right" w:leader="dot" w:pos="8306"/>
        </w:tabs>
      </w:pPr>
      <w:hyperlink w:anchor="_Toc21836" w:history="1">
        <w:r>
          <w:rPr>
            <w:rFonts w:ascii="仿宋" w:eastAsia="仿宋" w:hAnsi="仿宋" w:cs="仿宋" w:hint="eastAsia"/>
            <w:lang w:eastAsia="zh-CN"/>
          </w:rPr>
          <w:t>(三)、行业准入分析</w:t>
        </w:r>
        <w:r>
          <w:tab/>
        </w:r>
        <w:r>
          <w:fldChar w:fldCharType="begin"/>
        </w:r>
        <w:r>
          <w:instrText xml:space="preserve"> PAGEREF _Toc21836 \h </w:instrText>
        </w:r>
        <w:r>
          <w:fldChar w:fldCharType="separate"/>
        </w:r>
        <w:r>
          <w:t>15</w:t>
        </w:r>
        <w:r>
          <w:fldChar w:fldCharType="end"/>
        </w:r>
      </w:hyperlink>
    </w:p>
    <w:p>
      <w:pPr>
        <w:pStyle w:val="TOC1"/>
        <w:tabs>
          <w:tab w:val="right" w:leader="dot" w:pos="8306"/>
        </w:tabs>
      </w:pPr>
      <w:hyperlink w:anchor="_Toc2287" w:history="1">
        <w:r>
          <w:rPr>
            <w:rFonts w:ascii="仿宋" w:eastAsia="仿宋" w:hAnsi="仿宋" w:cs="仿宋" w:hint="eastAsia"/>
            <w:lang w:eastAsia="zh-CN"/>
          </w:rPr>
          <w:t>五、社会影响分析</w:t>
        </w:r>
        <w:r>
          <w:tab/>
        </w:r>
        <w:r>
          <w:fldChar w:fldCharType="begin"/>
        </w:r>
        <w:r>
          <w:instrText xml:space="preserve"> PAGEREF _Toc2287 \h </w:instrText>
        </w:r>
        <w:r>
          <w:fldChar w:fldCharType="separate"/>
        </w:r>
        <w:r>
          <w:t>16</w:t>
        </w:r>
        <w:r>
          <w:fldChar w:fldCharType="end"/>
        </w:r>
      </w:hyperlink>
    </w:p>
    <w:p>
      <w:pPr>
        <w:pStyle w:val="TOC2"/>
        <w:tabs>
          <w:tab w:val="right" w:leader="dot" w:pos="8306"/>
        </w:tabs>
      </w:pPr>
      <w:hyperlink w:anchor="_Toc21346" w:history="1">
        <w:r>
          <w:rPr>
            <w:rFonts w:ascii="仿宋" w:eastAsia="仿宋" w:hAnsi="仿宋" w:cs="仿宋" w:hint="eastAsia"/>
            <w:lang w:eastAsia="zh-CN"/>
          </w:rPr>
          <w:t>(一)、社会影响效果分析</w:t>
        </w:r>
        <w:r>
          <w:tab/>
        </w:r>
        <w:r>
          <w:fldChar w:fldCharType="begin"/>
        </w:r>
        <w:r>
          <w:instrText xml:space="preserve"> PAGEREF _Toc21346 \h </w:instrText>
        </w:r>
        <w:r>
          <w:fldChar w:fldCharType="separate"/>
        </w:r>
        <w:r>
          <w:t>16</w:t>
        </w:r>
        <w:r>
          <w:fldChar w:fldCharType="end"/>
        </w:r>
      </w:hyperlink>
    </w:p>
    <w:p>
      <w:pPr>
        <w:pStyle w:val="TOC2"/>
        <w:tabs>
          <w:tab w:val="right" w:leader="dot" w:pos="8306"/>
        </w:tabs>
      </w:pPr>
      <w:hyperlink w:anchor="_Toc1954" w:history="1">
        <w:r>
          <w:rPr>
            <w:rFonts w:ascii="仿宋" w:eastAsia="仿宋" w:hAnsi="仿宋" w:cs="仿宋" w:hint="eastAsia"/>
            <w:lang w:eastAsia="zh-CN"/>
          </w:rPr>
          <w:t>(二)、社会适应性分析</w:t>
        </w:r>
        <w:r>
          <w:tab/>
        </w:r>
        <w:r>
          <w:fldChar w:fldCharType="begin"/>
        </w:r>
        <w:r>
          <w:instrText xml:space="preserve"> PAGEREF _Toc1954 \h </w:instrText>
        </w:r>
        <w:r>
          <w:fldChar w:fldCharType="separate"/>
        </w:r>
        <w:r>
          <w:t>18</w:t>
        </w:r>
        <w:r>
          <w:fldChar w:fldCharType="end"/>
        </w:r>
      </w:hyperlink>
    </w:p>
    <w:p>
      <w:pPr>
        <w:pStyle w:val="TOC2"/>
        <w:tabs>
          <w:tab w:val="right" w:leader="dot" w:pos="8306"/>
        </w:tabs>
      </w:pPr>
      <w:hyperlink w:anchor="_Toc9480" w:history="1">
        <w:r>
          <w:rPr>
            <w:rFonts w:ascii="仿宋" w:eastAsia="仿宋" w:hAnsi="仿宋" w:cs="仿宋" w:hint="eastAsia"/>
            <w:lang w:eastAsia="zh-CN"/>
          </w:rPr>
          <w:t>(三)、社会风险及对策分析</w:t>
        </w:r>
        <w:r>
          <w:tab/>
        </w:r>
        <w:r>
          <w:fldChar w:fldCharType="begin"/>
        </w:r>
        <w:r>
          <w:instrText xml:space="preserve"> PAGEREF _Toc9480 \h </w:instrText>
        </w:r>
        <w:r>
          <w:fldChar w:fldCharType="separate"/>
        </w:r>
        <w:r>
          <w:t>20</w:t>
        </w:r>
        <w:r>
          <w:fldChar w:fldCharType="end"/>
        </w:r>
      </w:hyperlink>
    </w:p>
    <w:p>
      <w:pPr>
        <w:pStyle w:val="TOC1"/>
        <w:tabs>
          <w:tab w:val="right" w:leader="dot" w:pos="8306"/>
        </w:tabs>
      </w:pPr>
      <w:hyperlink w:anchor="_Toc32660" w:history="1">
        <w:r>
          <w:rPr>
            <w:rFonts w:ascii="仿宋" w:eastAsia="仿宋" w:hAnsi="仿宋" w:cs="仿宋" w:hint="eastAsia"/>
            <w:lang w:eastAsia="zh-CN"/>
          </w:rPr>
          <w:t>六、项目选址研究</w:t>
        </w:r>
        <w:r>
          <w:tab/>
        </w:r>
        <w:r>
          <w:fldChar w:fldCharType="begin"/>
        </w:r>
        <w:r>
          <w:instrText xml:space="preserve"> PAGEREF _Toc32660 \h </w:instrText>
        </w:r>
        <w:r>
          <w:fldChar w:fldCharType="separate"/>
        </w:r>
        <w:r>
          <w:t>23</w:t>
        </w:r>
        <w:r>
          <w:fldChar w:fldCharType="end"/>
        </w:r>
      </w:hyperlink>
    </w:p>
    <w:p>
      <w:pPr>
        <w:pStyle w:val="TOC2"/>
        <w:tabs>
          <w:tab w:val="right" w:leader="dot" w:pos="8306"/>
        </w:tabs>
      </w:pPr>
      <w:hyperlink w:anchor="_Toc29738" w:history="1">
        <w:r>
          <w:rPr>
            <w:rFonts w:ascii="仿宋" w:eastAsia="仿宋" w:hAnsi="仿宋" w:cs="仿宋" w:hint="eastAsia"/>
            <w:lang w:eastAsia="zh-CN"/>
          </w:rPr>
          <w:t>(一)、项目选址原则</w:t>
        </w:r>
        <w:r>
          <w:tab/>
        </w:r>
        <w:r>
          <w:fldChar w:fldCharType="begin"/>
        </w:r>
        <w:r>
          <w:instrText xml:space="preserve"> PAGEREF _Toc29738 \h </w:instrText>
        </w:r>
        <w:r>
          <w:fldChar w:fldCharType="separate"/>
        </w:r>
        <w:r>
          <w:t>23</w:t>
        </w:r>
        <w:r>
          <w:fldChar w:fldCharType="end"/>
        </w:r>
      </w:hyperlink>
    </w:p>
    <w:p>
      <w:pPr>
        <w:pStyle w:val="TOC2"/>
        <w:tabs>
          <w:tab w:val="right" w:leader="dot" w:pos="8306"/>
        </w:tabs>
      </w:pPr>
      <w:hyperlink w:anchor="_Toc29798" w:history="1">
        <w:r>
          <w:rPr>
            <w:rFonts w:ascii="仿宋" w:eastAsia="仿宋" w:hAnsi="仿宋" w:cs="仿宋" w:hint="eastAsia"/>
            <w:lang w:eastAsia="zh-CN"/>
          </w:rPr>
          <w:t>(二)、项目选址</w:t>
        </w:r>
        <w:r>
          <w:tab/>
        </w:r>
        <w:r>
          <w:fldChar w:fldCharType="begin"/>
        </w:r>
        <w:r>
          <w:instrText xml:space="preserve"> PAGEREF _Toc29798 \h </w:instrText>
        </w:r>
        <w:r>
          <w:fldChar w:fldCharType="separate"/>
        </w:r>
        <w:r>
          <w:t>27</w:t>
        </w:r>
        <w:r>
          <w:fldChar w:fldCharType="end"/>
        </w:r>
      </w:hyperlink>
    </w:p>
    <w:p>
      <w:pPr>
        <w:pStyle w:val="TOC2"/>
        <w:tabs>
          <w:tab w:val="right" w:leader="dot" w:pos="8306"/>
        </w:tabs>
      </w:pPr>
      <w:hyperlink w:anchor="_Toc22950" w:history="1">
        <w:r>
          <w:rPr>
            <w:rFonts w:ascii="仿宋" w:eastAsia="仿宋" w:hAnsi="仿宋" w:cs="仿宋" w:hint="eastAsia"/>
            <w:lang w:eastAsia="zh-CN"/>
          </w:rPr>
          <w:t>(三)、建设条件分析</w:t>
        </w:r>
        <w:r>
          <w:tab/>
        </w:r>
        <w:r>
          <w:fldChar w:fldCharType="begin"/>
        </w:r>
        <w:r>
          <w:instrText xml:space="preserve"> PAGEREF _Toc22950 \h </w:instrText>
        </w:r>
        <w:r>
          <w:fldChar w:fldCharType="separate"/>
        </w:r>
        <w:r>
          <w:t>29</w:t>
        </w:r>
        <w:r>
          <w:fldChar w:fldCharType="end"/>
        </w:r>
      </w:hyperlink>
    </w:p>
    <w:p>
      <w:pPr>
        <w:pStyle w:val="TOC2"/>
        <w:tabs>
          <w:tab w:val="right" w:leader="dot" w:pos="8306"/>
        </w:tabs>
      </w:pPr>
      <w:hyperlink w:anchor="_Toc14399" w:history="1">
        <w:r>
          <w:rPr>
            <w:rFonts w:ascii="仿宋" w:eastAsia="仿宋" w:hAnsi="仿宋" w:cs="仿宋" w:hint="eastAsia"/>
            <w:lang w:eastAsia="zh-CN"/>
          </w:rPr>
          <w:t>(四)、用地控制指标</w:t>
        </w:r>
        <w:r>
          <w:tab/>
        </w:r>
        <w:r>
          <w:fldChar w:fldCharType="begin"/>
        </w:r>
        <w:r>
          <w:instrText xml:space="preserve"> PAGEREF _Toc14399 \h </w:instrText>
        </w:r>
        <w:r>
          <w:fldChar w:fldCharType="separate"/>
        </w:r>
        <w:r>
          <w:t>30</w:t>
        </w:r>
        <w:r>
          <w:fldChar w:fldCharType="end"/>
        </w:r>
      </w:hyperlink>
    </w:p>
    <w:p>
      <w:pPr>
        <w:pStyle w:val="TOC2"/>
        <w:tabs>
          <w:tab w:val="right" w:leader="dot" w:pos="8306"/>
        </w:tabs>
      </w:pPr>
      <w:hyperlink w:anchor="_Toc28889" w:history="1">
        <w:r>
          <w:rPr>
            <w:rFonts w:ascii="仿宋" w:eastAsia="仿宋" w:hAnsi="仿宋" w:cs="仿宋" w:hint="eastAsia"/>
            <w:lang w:eastAsia="zh-CN"/>
          </w:rPr>
          <w:t>(五)、地总体要求</w:t>
        </w:r>
        <w:r>
          <w:tab/>
        </w:r>
        <w:r>
          <w:fldChar w:fldCharType="begin"/>
        </w:r>
        <w:r>
          <w:instrText xml:space="preserve"> PAGEREF _Toc28889 \h </w:instrText>
        </w:r>
        <w:r>
          <w:fldChar w:fldCharType="separate"/>
        </w:r>
        <w:r>
          <w:t>31</w:t>
        </w:r>
        <w:r>
          <w:fldChar w:fldCharType="end"/>
        </w:r>
      </w:hyperlink>
    </w:p>
    <w:p>
      <w:pPr>
        <w:pStyle w:val="TOC2"/>
        <w:tabs>
          <w:tab w:val="right" w:leader="dot" w:pos="8306"/>
        </w:tabs>
      </w:pPr>
      <w:hyperlink w:anchor="_Toc2955" w:history="1">
        <w:r>
          <w:rPr>
            <w:rFonts w:ascii="仿宋" w:eastAsia="仿宋" w:hAnsi="仿宋" w:cs="仿宋" w:hint="eastAsia"/>
            <w:lang w:eastAsia="zh-CN"/>
          </w:rPr>
          <w:t>(六)、节约用地措施</w:t>
        </w:r>
        <w:r>
          <w:tab/>
        </w:r>
        <w:r>
          <w:fldChar w:fldCharType="begin"/>
        </w:r>
        <w:r>
          <w:instrText xml:space="preserve"> PAGEREF _Toc2955 \h </w:instrText>
        </w:r>
        <w:r>
          <w:fldChar w:fldCharType="separate"/>
        </w:r>
        <w:r>
          <w:t>33</w:t>
        </w:r>
        <w:r>
          <w:fldChar w:fldCharType="end"/>
        </w:r>
      </w:hyperlink>
    </w:p>
    <w:p>
      <w:pPr>
        <w:pStyle w:val="TOC2"/>
        <w:tabs>
          <w:tab w:val="right" w:leader="dot" w:pos="8306"/>
        </w:tabs>
      </w:pPr>
      <w:hyperlink w:anchor="_Toc26849" w:history="1">
        <w:r>
          <w:rPr>
            <w:rFonts w:ascii="仿宋" w:eastAsia="仿宋" w:hAnsi="仿宋" w:cs="仿宋" w:hint="eastAsia"/>
            <w:lang w:eastAsia="zh-CN"/>
          </w:rPr>
          <w:t>(七)、选址综合评价</w:t>
        </w:r>
        <w:r>
          <w:tab/>
        </w:r>
        <w:r>
          <w:fldChar w:fldCharType="begin"/>
        </w:r>
        <w:r>
          <w:instrText xml:space="preserve"> PAGEREF _Toc26849 \h </w:instrText>
        </w:r>
        <w:r>
          <w:fldChar w:fldCharType="separate"/>
        </w:r>
        <w:r>
          <w:t>34</w:t>
        </w:r>
        <w:r>
          <w:fldChar w:fldCharType="end"/>
        </w:r>
      </w:hyperlink>
    </w:p>
    <w:p>
      <w:pPr>
        <w:pStyle w:val="TOC1"/>
        <w:tabs>
          <w:tab w:val="right" w:leader="dot" w:pos="8306"/>
        </w:tabs>
      </w:pPr>
      <w:hyperlink w:anchor="_Toc6097" w:history="1">
        <w:r>
          <w:rPr>
            <w:rFonts w:ascii="仿宋" w:eastAsia="仿宋" w:hAnsi="仿宋" w:cs="仿宋" w:hint="eastAsia"/>
            <w:lang w:eastAsia="zh-CN"/>
          </w:rPr>
          <w:t>七、资金管理与财务规划</w:t>
        </w:r>
        <w:r>
          <w:tab/>
        </w:r>
        <w:r>
          <w:fldChar w:fldCharType="begin"/>
        </w:r>
        <w:r>
          <w:instrText xml:space="preserve"> PAGEREF _Toc6097 \h </w:instrText>
        </w:r>
        <w:r>
          <w:fldChar w:fldCharType="separate"/>
        </w:r>
        <w:r>
          <w:t>35</w:t>
        </w:r>
        <w:r>
          <w:fldChar w:fldCharType="end"/>
        </w:r>
      </w:hyperlink>
    </w:p>
    <w:p>
      <w:pPr>
        <w:pStyle w:val="TOC2"/>
        <w:tabs>
          <w:tab w:val="right" w:leader="dot" w:pos="8306"/>
        </w:tabs>
      </w:pPr>
      <w:hyperlink w:anchor="_Toc2203" w:history="1">
        <w:r>
          <w:rPr>
            <w:rFonts w:ascii="仿宋" w:eastAsia="仿宋" w:hAnsi="仿宋" w:cs="仿宋" w:hint="eastAsia"/>
            <w:lang w:eastAsia="zh-CN"/>
          </w:rPr>
          <w:t>(一)、项目资金来源与筹措</w:t>
        </w:r>
        <w:r>
          <w:tab/>
        </w:r>
        <w:r>
          <w:fldChar w:fldCharType="begin"/>
        </w:r>
        <w:r>
          <w:instrText xml:space="preserve"> PAGEREF _Toc2203 \h </w:instrText>
        </w:r>
        <w:r>
          <w:fldChar w:fldCharType="separate"/>
        </w:r>
        <w:r>
          <w:t>35</w:t>
        </w:r>
        <w:r>
          <w:fldChar w:fldCharType="end"/>
        </w:r>
      </w:hyperlink>
    </w:p>
    <w:p>
      <w:pPr>
        <w:pStyle w:val="TOC2"/>
        <w:tabs>
          <w:tab w:val="right" w:leader="dot" w:pos="8306"/>
        </w:tabs>
      </w:pPr>
      <w:hyperlink w:anchor="_Toc1564" w:history="1">
        <w:r>
          <w:rPr>
            <w:rFonts w:ascii="仿宋" w:eastAsia="仿宋" w:hAnsi="仿宋" w:cs="仿宋" w:hint="eastAsia"/>
            <w:lang w:eastAsia="zh-CN"/>
          </w:rPr>
          <w:t>(二)、资金使用与监管</w:t>
        </w:r>
        <w:r>
          <w:tab/>
        </w:r>
        <w:r>
          <w:fldChar w:fldCharType="begin"/>
        </w:r>
        <w:r>
          <w:instrText xml:space="preserve"> PAGEREF _Toc1564 \h </w:instrText>
        </w:r>
        <w:r>
          <w:fldChar w:fldCharType="separate"/>
        </w:r>
        <w:r>
          <w:t>36</w:t>
        </w:r>
        <w:r>
          <w:fldChar w:fldCharType="end"/>
        </w:r>
      </w:hyperlink>
    </w:p>
    <w:p>
      <w:pPr>
        <w:pStyle w:val="TOC2"/>
        <w:tabs>
          <w:tab w:val="right" w:leader="dot" w:pos="8306"/>
        </w:tabs>
      </w:pPr>
      <w:hyperlink w:anchor="_Toc1000" w:history="1">
        <w:r>
          <w:rPr>
            <w:rFonts w:ascii="仿宋" w:eastAsia="仿宋" w:hAnsi="仿宋" w:cs="仿宋" w:hint="eastAsia"/>
            <w:lang w:eastAsia="zh-CN"/>
          </w:rPr>
          <w:t>(三)、财务规划与预测</w:t>
        </w:r>
        <w:r>
          <w:tab/>
        </w:r>
        <w:r>
          <w:fldChar w:fldCharType="begin"/>
        </w:r>
        <w:r>
          <w:instrText xml:space="preserve"> PAGEREF _Toc1000 \h </w:instrText>
        </w:r>
        <w:r>
          <w:fldChar w:fldCharType="separate"/>
        </w:r>
        <w:r>
          <w:t>38</w:t>
        </w:r>
        <w:r>
          <w:fldChar w:fldCharType="end"/>
        </w:r>
      </w:hyperlink>
    </w:p>
    <w:p>
      <w:pPr>
        <w:pStyle w:val="TOC1"/>
        <w:tabs>
          <w:tab w:val="right" w:leader="dot" w:pos="8306"/>
        </w:tabs>
      </w:pPr>
      <w:hyperlink w:anchor="_Toc13772" w:history="1">
        <w:r>
          <w:rPr>
            <w:rFonts w:ascii="仿宋" w:eastAsia="仿宋" w:hAnsi="仿宋" w:cs="仿宋" w:hint="eastAsia"/>
            <w:lang w:eastAsia="zh-CN"/>
          </w:rPr>
          <w:t>八、客户关系管理与市场拓展</w:t>
        </w:r>
        <w:r>
          <w:tab/>
        </w:r>
        <w:r>
          <w:fldChar w:fldCharType="begin"/>
        </w:r>
        <w:r>
          <w:instrText xml:space="preserve"> PAGEREF _Toc13772 \h </w:instrText>
        </w:r>
        <w:r>
          <w:fldChar w:fldCharType="separate"/>
        </w:r>
        <w:r>
          <w:t>39</w:t>
        </w:r>
        <w:r>
          <w:fldChar w:fldCharType="end"/>
        </w:r>
      </w:hyperlink>
    </w:p>
    <w:p>
      <w:pPr>
        <w:pStyle w:val="TOC2"/>
        <w:tabs>
          <w:tab w:val="right" w:leader="dot" w:pos="8306"/>
        </w:tabs>
      </w:pPr>
      <w:hyperlink w:anchor="_Toc13244" w:history="1">
        <w:r>
          <w:rPr>
            <w:rFonts w:ascii="仿宋" w:eastAsia="仿宋" w:hAnsi="仿宋" w:cs="仿宋" w:hint="eastAsia"/>
            <w:lang w:eastAsia="zh-CN"/>
          </w:rPr>
          <w:t>(一)、客户关系管理策略</w:t>
        </w:r>
        <w:r>
          <w:tab/>
        </w:r>
        <w:r>
          <w:fldChar w:fldCharType="begin"/>
        </w:r>
        <w:r>
          <w:instrText xml:space="preserve"> PAGEREF _Toc13244 \h </w:instrText>
        </w:r>
        <w:r>
          <w:fldChar w:fldCharType="separate"/>
        </w:r>
        <w:r>
          <w:t>39</w:t>
        </w:r>
        <w:r>
          <w:fldChar w:fldCharType="end"/>
        </w:r>
      </w:hyperlink>
    </w:p>
    <w:p>
      <w:pPr>
        <w:pStyle w:val="TOC2"/>
        <w:tabs>
          <w:tab w:val="right" w:leader="dot" w:pos="8306"/>
        </w:tabs>
      </w:pPr>
      <w:hyperlink w:anchor="_Toc32455" w:history="1">
        <w:r>
          <w:rPr>
            <w:rFonts w:ascii="仿宋" w:eastAsia="仿宋" w:hAnsi="仿宋" w:cs="仿宋" w:hint="eastAsia"/>
            <w:lang w:eastAsia="zh-CN"/>
          </w:rPr>
          <w:t>(二)、市场拓展方案</w:t>
        </w:r>
        <w:r>
          <w:tab/>
        </w:r>
        <w:r>
          <w:fldChar w:fldCharType="begin"/>
        </w:r>
        <w:r>
          <w:instrText xml:space="preserve"> PAGEREF _Toc32455 \h </w:instrText>
        </w:r>
        <w:r>
          <w:fldChar w:fldCharType="separate"/>
        </w:r>
        <w:r>
          <w:t>40</w:t>
        </w:r>
        <w:r>
          <w:fldChar w:fldCharType="end"/>
        </w:r>
      </w:hyperlink>
    </w:p>
    <w:p>
      <w:pPr>
        <w:pStyle w:val="TOC1"/>
        <w:tabs>
          <w:tab w:val="right" w:leader="dot" w:pos="8306"/>
        </w:tabs>
      </w:pPr>
      <w:hyperlink w:anchor="_Toc4099" w:history="1">
        <w:r>
          <w:rPr>
            <w:rFonts w:ascii="仿宋" w:eastAsia="仿宋" w:hAnsi="仿宋" w:cs="仿宋" w:hint="eastAsia"/>
            <w:lang w:eastAsia="zh-CN"/>
          </w:rPr>
          <w:t>九、项目实施与管理方案</w:t>
        </w:r>
        <w:r>
          <w:tab/>
        </w:r>
        <w:r>
          <w:fldChar w:fldCharType="begin"/>
        </w:r>
        <w:r>
          <w:instrText xml:space="preserve"> PAGEREF _Toc4099 \h </w:instrText>
        </w:r>
        <w:r>
          <w:fldChar w:fldCharType="separate"/>
        </w:r>
        <w:r>
          <w:t>41</w:t>
        </w:r>
        <w:r>
          <w:fldChar w:fldCharType="end"/>
        </w:r>
      </w:hyperlink>
    </w:p>
    <w:p>
      <w:pPr>
        <w:pStyle w:val="TOC2"/>
        <w:tabs>
          <w:tab w:val="right" w:leader="dot" w:pos="8306"/>
        </w:tabs>
      </w:pPr>
      <w:hyperlink w:anchor="_Toc613" w:history="1">
        <w:r>
          <w:rPr>
            <w:rFonts w:ascii="仿宋" w:eastAsia="仿宋" w:hAnsi="仿宋" w:cs="仿宋" w:hint="eastAsia"/>
            <w:lang w:eastAsia="zh-CN"/>
          </w:rPr>
          <w:t>(一)、项目实施计划</w:t>
        </w:r>
        <w:r>
          <w:tab/>
        </w:r>
        <w:r>
          <w:fldChar w:fldCharType="begin"/>
        </w:r>
        <w:r>
          <w:instrText xml:space="preserve"> PAGEREF _Toc613 \h </w:instrText>
        </w:r>
        <w:r>
          <w:fldChar w:fldCharType="separate"/>
        </w:r>
        <w:r>
          <w:t>41</w:t>
        </w:r>
        <w:r>
          <w:fldChar w:fldCharType="end"/>
        </w:r>
      </w:hyperlink>
    </w:p>
    <w:p>
      <w:pPr>
        <w:pStyle w:val="TOC2"/>
        <w:tabs>
          <w:tab w:val="right" w:leader="dot" w:pos="8306"/>
        </w:tabs>
      </w:pPr>
      <w:hyperlink w:anchor="_Toc362" w:history="1">
        <w:r>
          <w:rPr>
            <w:rFonts w:ascii="仿宋" w:eastAsia="仿宋" w:hAnsi="仿宋" w:cs="仿宋" w:hint="eastAsia"/>
            <w:lang w:eastAsia="zh-CN"/>
          </w:rPr>
          <w:t>(二)、项目组织机构与职责</w:t>
        </w:r>
        <w:r>
          <w:tab/>
        </w:r>
        <w:r>
          <w:fldChar w:fldCharType="begin"/>
        </w:r>
        <w:r>
          <w:instrText xml:space="preserve"> PAGEREF _Toc362 \h </w:instrText>
        </w:r>
        <w:r>
          <w:fldChar w:fldCharType="separate"/>
        </w:r>
        <w:r>
          <w:t>42</w:t>
        </w:r>
        <w:r>
          <w:fldChar w:fldCharType="end"/>
        </w:r>
      </w:hyperlink>
    </w:p>
    <w:p>
      <w:pPr>
        <w:pStyle w:val="TOC2"/>
        <w:tabs>
          <w:tab w:val="right" w:leader="dot" w:pos="8306"/>
        </w:tabs>
      </w:pPr>
      <w:hyperlink w:anchor="_Toc26766" w:history="1">
        <w:r>
          <w:rPr>
            <w:rFonts w:ascii="仿宋" w:eastAsia="仿宋" w:hAnsi="仿宋" w:cs="仿宋" w:hint="eastAsia"/>
            <w:lang w:eastAsia="zh-CN"/>
          </w:rPr>
          <w:t>(三)、项目管理与监控体系</w:t>
        </w:r>
        <w:r>
          <w:tab/>
        </w:r>
        <w:r>
          <w:fldChar w:fldCharType="begin"/>
        </w:r>
        <w:r>
          <w:instrText xml:space="preserve"> PAGEREF _Toc26766 \h </w:instrText>
        </w:r>
        <w:r>
          <w:fldChar w:fldCharType="separate"/>
        </w:r>
        <w:r>
          <w:t>45</w:t>
        </w:r>
        <w:r>
          <w:fldChar w:fldCharType="end"/>
        </w:r>
      </w:hyperlink>
    </w:p>
    <w:p>
      <w:pPr>
        <w:pStyle w:val="TOC1"/>
        <w:tabs>
          <w:tab w:val="right" w:leader="dot" w:pos="8306"/>
        </w:tabs>
      </w:pPr>
      <w:hyperlink w:anchor="_Toc4730" w:history="1">
        <w:r>
          <w:rPr>
            <w:rFonts w:ascii="仿宋" w:eastAsia="仿宋" w:hAnsi="仿宋" w:cs="仿宋" w:hint="eastAsia"/>
            <w:lang w:eastAsia="zh-CN"/>
          </w:rPr>
          <w:t>十、土地利用与规划方案</w:t>
        </w:r>
        <w:r>
          <w:tab/>
        </w:r>
        <w:r>
          <w:fldChar w:fldCharType="begin"/>
        </w:r>
        <w:r>
          <w:instrText xml:space="preserve"> PAGEREF _Toc4730 \h </w:instrText>
        </w:r>
        <w:r>
          <w:fldChar w:fldCharType="separate"/>
        </w:r>
        <w:r>
          <w:t>47</w:t>
        </w:r>
        <w:r>
          <w:fldChar w:fldCharType="end"/>
        </w:r>
      </w:hyperlink>
    </w:p>
    <w:p>
      <w:pPr>
        <w:pStyle w:val="TOC2"/>
        <w:tabs>
          <w:tab w:val="right" w:leader="dot" w:pos="8306"/>
        </w:tabs>
      </w:pPr>
      <w:hyperlink w:anchor="_Toc4827" w:history="1">
        <w:r>
          <w:rPr>
            <w:rFonts w:ascii="仿宋" w:eastAsia="仿宋" w:hAnsi="仿宋" w:cs="仿宋" w:hint="eastAsia"/>
            <w:lang w:eastAsia="zh-CN"/>
          </w:rPr>
          <w:t>(一)、项目用地情况分析</w:t>
        </w:r>
        <w:r>
          <w:tab/>
        </w:r>
        <w:r>
          <w:fldChar w:fldCharType="begin"/>
        </w:r>
        <w:r>
          <w:instrText xml:space="preserve"> PAGEREF _Toc4827 \h </w:instrText>
        </w:r>
        <w:r>
          <w:fldChar w:fldCharType="separate"/>
        </w:r>
        <w:r>
          <w:t>47</w:t>
        </w:r>
        <w:r>
          <w:fldChar w:fldCharType="end"/>
        </w:r>
      </w:hyperlink>
    </w:p>
    <w:p>
      <w:pPr>
        <w:pStyle w:val="TOC2"/>
        <w:tabs>
          <w:tab w:val="right" w:leader="dot" w:pos="8306"/>
        </w:tabs>
      </w:pPr>
      <w:hyperlink w:anchor="_Toc699" w:history="1">
        <w:r>
          <w:rPr>
            <w:rFonts w:ascii="仿宋" w:eastAsia="仿宋" w:hAnsi="仿宋" w:cs="仿宋" w:hint="eastAsia"/>
            <w:lang w:eastAsia="zh-CN"/>
          </w:rPr>
          <w:t>(二)、土地利用规划方案</w:t>
        </w:r>
        <w:r>
          <w:tab/>
        </w:r>
        <w:r>
          <w:fldChar w:fldCharType="begin"/>
        </w:r>
        <w:r>
          <w:instrText xml:space="preserve"> PAGEREF _Toc699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0" w:history="1">
        <w:r>
          <w:rPr>
            <w:rFonts w:ascii="仿宋" w:eastAsia="仿宋" w:hAnsi="仿宋" w:cs="仿宋" w:hint="eastAsia"/>
            <w:lang w:eastAsia="zh-CN"/>
          </w:rPr>
          <w:t>十一、项目进度计划</w:t>
        </w:r>
        <w:r>
          <w:tab/>
        </w:r>
        <w:r>
          <w:fldChar w:fldCharType="begin"/>
        </w:r>
        <w:r>
          <w:instrText xml:space="preserve"> PAGEREF _Toc24000 \h </w:instrText>
        </w:r>
        <w:r>
          <w:fldChar w:fldCharType="separate"/>
        </w:r>
        <w:r>
          <w:t>49</w:t>
        </w:r>
        <w:r>
          <w:fldChar w:fldCharType="end"/>
        </w:r>
      </w:hyperlink>
    </w:p>
    <w:p>
      <w:pPr>
        <w:pStyle w:val="TOC2"/>
        <w:tabs>
          <w:tab w:val="right" w:leader="dot" w:pos="8306"/>
        </w:tabs>
      </w:pPr>
      <w:hyperlink w:anchor="_Toc5043" w:history="1">
        <w:r>
          <w:rPr>
            <w:rFonts w:ascii="仿宋" w:eastAsia="仿宋" w:hAnsi="仿宋" w:cs="仿宋" w:hint="eastAsia"/>
            <w:lang w:eastAsia="zh-CN"/>
          </w:rPr>
          <w:t>(一)、建设周期</w:t>
        </w:r>
        <w:r>
          <w:tab/>
        </w:r>
        <w:r>
          <w:fldChar w:fldCharType="begin"/>
        </w:r>
        <w:r>
          <w:instrText xml:space="preserve"> PAGEREF _Toc5043 \h </w:instrText>
        </w:r>
        <w:r>
          <w:fldChar w:fldCharType="separate"/>
        </w:r>
        <w:r>
          <w:t>49</w:t>
        </w:r>
        <w:r>
          <w:fldChar w:fldCharType="end"/>
        </w:r>
      </w:hyperlink>
    </w:p>
    <w:p>
      <w:pPr>
        <w:pStyle w:val="TOC2"/>
        <w:tabs>
          <w:tab w:val="right" w:leader="dot" w:pos="8306"/>
        </w:tabs>
      </w:pPr>
      <w:hyperlink w:anchor="_Toc2056" w:history="1">
        <w:r>
          <w:rPr>
            <w:rFonts w:ascii="仿宋" w:eastAsia="仿宋" w:hAnsi="仿宋" w:cs="仿宋" w:hint="eastAsia"/>
            <w:lang w:eastAsia="zh-CN"/>
          </w:rPr>
          <w:t>(二)、建设进度</w:t>
        </w:r>
        <w:r>
          <w:tab/>
        </w:r>
        <w:r>
          <w:fldChar w:fldCharType="begin"/>
        </w:r>
        <w:r>
          <w:instrText xml:space="preserve"> PAGEREF _Toc2056 \h </w:instrText>
        </w:r>
        <w:r>
          <w:fldChar w:fldCharType="separate"/>
        </w:r>
        <w:r>
          <w:t>49</w:t>
        </w:r>
        <w:r>
          <w:fldChar w:fldCharType="end"/>
        </w:r>
      </w:hyperlink>
    </w:p>
    <w:p>
      <w:pPr>
        <w:pStyle w:val="TOC2"/>
        <w:tabs>
          <w:tab w:val="right" w:leader="dot" w:pos="8306"/>
        </w:tabs>
      </w:pPr>
      <w:hyperlink w:anchor="_Toc26354" w:history="1">
        <w:r>
          <w:rPr>
            <w:rFonts w:ascii="仿宋" w:eastAsia="仿宋" w:hAnsi="仿宋" w:cs="仿宋" w:hint="eastAsia"/>
            <w:lang w:eastAsia="zh-CN"/>
          </w:rPr>
          <w:t>(三)、进度安排注意事项</w:t>
        </w:r>
        <w:r>
          <w:tab/>
        </w:r>
        <w:r>
          <w:fldChar w:fldCharType="begin"/>
        </w:r>
        <w:r>
          <w:instrText xml:space="preserve"> PAGEREF _Toc26354 \h </w:instrText>
        </w:r>
        <w:r>
          <w:fldChar w:fldCharType="separate"/>
        </w:r>
        <w:r>
          <w:t>50</w:t>
        </w:r>
        <w:r>
          <w:fldChar w:fldCharType="end"/>
        </w:r>
      </w:hyperlink>
    </w:p>
    <w:p>
      <w:pPr>
        <w:pStyle w:val="TOC2"/>
        <w:tabs>
          <w:tab w:val="right" w:leader="dot" w:pos="8306"/>
        </w:tabs>
      </w:pPr>
      <w:hyperlink w:anchor="_Toc23336" w:history="1">
        <w:r>
          <w:rPr>
            <w:rFonts w:ascii="仿宋" w:eastAsia="仿宋" w:hAnsi="仿宋" w:cs="仿宋" w:hint="eastAsia"/>
            <w:lang w:eastAsia="zh-CN"/>
          </w:rPr>
          <w:t>(四)、人力资源配置</w:t>
        </w:r>
        <w:r>
          <w:tab/>
        </w:r>
        <w:r>
          <w:fldChar w:fldCharType="begin"/>
        </w:r>
        <w:r>
          <w:instrText xml:space="preserve"> PAGEREF _Toc23336 \h </w:instrText>
        </w:r>
        <w:r>
          <w:fldChar w:fldCharType="separate"/>
        </w:r>
        <w:r>
          <w:t>51</w:t>
        </w:r>
        <w:r>
          <w:fldChar w:fldCharType="end"/>
        </w:r>
      </w:hyperlink>
    </w:p>
    <w:p>
      <w:pPr>
        <w:pStyle w:val="TOC2"/>
        <w:tabs>
          <w:tab w:val="right" w:leader="dot" w:pos="8306"/>
        </w:tabs>
      </w:pPr>
      <w:hyperlink w:anchor="_Toc15770" w:history="1">
        <w:r>
          <w:rPr>
            <w:rFonts w:ascii="仿宋" w:eastAsia="仿宋" w:hAnsi="仿宋" w:cs="仿宋" w:hint="eastAsia"/>
            <w:lang w:eastAsia="zh-CN"/>
          </w:rPr>
          <w:t>(五)、员工培训</w:t>
        </w:r>
        <w:r>
          <w:tab/>
        </w:r>
        <w:r>
          <w:fldChar w:fldCharType="begin"/>
        </w:r>
        <w:r>
          <w:instrText xml:space="preserve"> PAGEREF _Toc15770 \h </w:instrText>
        </w:r>
        <w:r>
          <w:fldChar w:fldCharType="separate"/>
        </w:r>
        <w:r>
          <w:t>53</w:t>
        </w:r>
        <w:r>
          <w:fldChar w:fldCharType="end"/>
        </w:r>
      </w:hyperlink>
    </w:p>
    <w:p>
      <w:pPr>
        <w:pStyle w:val="TOC2"/>
        <w:tabs>
          <w:tab w:val="right" w:leader="dot" w:pos="8306"/>
        </w:tabs>
      </w:pPr>
      <w:hyperlink w:anchor="_Toc17206" w:history="1">
        <w:r>
          <w:rPr>
            <w:rFonts w:ascii="仿宋" w:eastAsia="仿宋" w:hAnsi="仿宋" w:cs="仿宋" w:hint="eastAsia"/>
            <w:lang w:eastAsia="zh-CN"/>
          </w:rPr>
          <w:t>(六)、项目实施保障</w:t>
        </w:r>
        <w:r>
          <w:tab/>
        </w:r>
        <w:r>
          <w:fldChar w:fldCharType="begin"/>
        </w:r>
        <w:r>
          <w:instrText xml:space="preserve"> PAGEREF _Toc17206 \h </w:instrText>
        </w:r>
        <w:r>
          <w:fldChar w:fldCharType="separate"/>
        </w:r>
        <w:r>
          <w:t>54</w:t>
        </w:r>
        <w:r>
          <w:fldChar w:fldCharType="end"/>
        </w:r>
      </w:hyperlink>
    </w:p>
    <w:p>
      <w:pPr>
        <w:pStyle w:val="TOC2"/>
        <w:tabs>
          <w:tab w:val="right" w:leader="dot" w:pos="8306"/>
        </w:tabs>
      </w:pPr>
      <w:hyperlink w:anchor="_Toc11518" w:history="1">
        <w:r>
          <w:rPr>
            <w:rFonts w:ascii="仿宋" w:eastAsia="仿宋" w:hAnsi="仿宋" w:cs="仿宋" w:hint="eastAsia"/>
            <w:lang w:eastAsia="zh-CN"/>
          </w:rPr>
          <w:t>(七)、安全规范管理</w:t>
        </w:r>
        <w:r>
          <w:tab/>
        </w:r>
        <w:r>
          <w:fldChar w:fldCharType="begin"/>
        </w:r>
        <w:r>
          <w:instrText xml:space="preserve"> PAGEREF _Toc11518 \h </w:instrText>
        </w:r>
        <w:r>
          <w:fldChar w:fldCharType="separate"/>
        </w:r>
        <w:r>
          <w:t>55</w:t>
        </w:r>
        <w:r>
          <w:fldChar w:fldCharType="end"/>
        </w:r>
      </w:hyperlink>
    </w:p>
    <w:p>
      <w:pPr>
        <w:pStyle w:val="TOC1"/>
        <w:tabs>
          <w:tab w:val="right" w:leader="dot" w:pos="8306"/>
        </w:tabs>
      </w:pPr>
      <w:hyperlink w:anchor="_Toc15236" w:history="1">
        <w:r>
          <w:rPr>
            <w:rFonts w:ascii="仿宋" w:eastAsia="仿宋" w:hAnsi="仿宋" w:cs="仿宋" w:hint="eastAsia"/>
            <w:lang w:eastAsia="zh-CN"/>
          </w:rPr>
          <w:t>十二、项目质量与标准</w:t>
        </w:r>
        <w:r>
          <w:tab/>
        </w:r>
        <w:r>
          <w:fldChar w:fldCharType="begin"/>
        </w:r>
        <w:r>
          <w:instrText xml:space="preserve"> PAGEREF _Toc15236 \h </w:instrText>
        </w:r>
        <w:r>
          <w:fldChar w:fldCharType="separate"/>
        </w:r>
        <w:r>
          <w:t>56</w:t>
        </w:r>
        <w:r>
          <w:fldChar w:fldCharType="end"/>
        </w:r>
      </w:hyperlink>
    </w:p>
    <w:p>
      <w:pPr>
        <w:pStyle w:val="TOC2"/>
        <w:tabs>
          <w:tab w:val="right" w:leader="dot" w:pos="8306"/>
        </w:tabs>
      </w:pPr>
      <w:hyperlink w:anchor="_Toc14661" w:history="1">
        <w:r>
          <w:rPr>
            <w:rFonts w:ascii="仿宋" w:eastAsia="仿宋" w:hAnsi="仿宋" w:cs="仿宋" w:hint="eastAsia"/>
            <w:lang w:eastAsia="zh-CN"/>
          </w:rPr>
          <w:t>(一)、质量保障体系</w:t>
        </w:r>
        <w:r>
          <w:tab/>
        </w:r>
        <w:r>
          <w:fldChar w:fldCharType="begin"/>
        </w:r>
        <w:r>
          <w:instrText xml:space="preserve"> PAGEREF _Toc14661 \h </w:instrText>
        </w:r>
        <w:r>
          <w:fldChar w:fldCharType="separate"/>
        </w:r>
        <w:r>
          <w:t>56</w:t>
        </w:r>
        <w:r>
          <w:fldChar w:fldCharType="end"/>
        </w:r>
      </w:hyperlink>
    </w:p>
    <w:p>
      <w:pPr>
        <w:pStyle w:val="TOC2"/>
        <w:tabs>
          <w:tab w:val="right" w:leader="dot" w:pos="8306"/>
        </w:tabs>
      </w:pPr>
      <w:hyperlink w:anchor="_Toc23859" w:history="1">
        <w:r>
          <w:rPr>
            <w:rFonts w:ascii="仿宋" w:eastAsia="仿宋" w:hAnsi="仿宋" w:cs="仿宋" w:hint="eastAsia"/>
            <w:lang w:eastAsia="zh-CN"/>
          </w:rPr>
          <w:t>(二)、标准化作业流程</w:t>
        </w:r>
        <w:r>
          <w:tab/>
        </w:r>
        <w:r>
          <w:fldChar w:fldCharType="begin"/>
        </w:r>
        <w:r>
          <w:instrText xml:space="preserve"> PAGEREF _Toc23859 \h </w:instrText>
        </w:r>
        <w:r>
          <w:fldChar w:fldCharType="separate"/>
        </w:r>
        <w:r>
          <w:t>58</w:t>
        </w:r>
        <w:r>
          <w:fldChar w:fldCharType="end"/>
        </w:r>
      </w:hyperlink>
    </w:p>
    <w:p>
      <w:pPr>
        <w:pStyle w:val="TOC2"/>
        <w:tabs>
          <w:tab w:val="right" w:leader="dot" w:pos="8306"/>
        </w:tabs>
      </w:pPr>
      <w:hyperlink w:anchor="_Toc3651" w:history="1">
        <w:r>
          <w:rPr>
            <w:rFonts w:ascii="仿宋" w:eastAsia="仿宋" w:hAnsi="仿宋" w:cs="仿宋" w:hint="eastAsia"/>
            <w:lang w:eastAsia="zh-CN"/>
          </w:rPr>
          <w:t>(三)、质量监控与评估</w:t>
        </w:r>
        <w:r>
          <w:tab/>
        </w:r>
        <w:r>
          <w:fldChar w:fldCharType="begin"/>
        </w:r>
        <w:r>
          <w:instrText xml:space="preserve"> PAGEREF _Toc3651 \h </w:instrText>
        </w:r>
        <w:r>
          <w:fldChar w:fldCharType="separate"/>
        </w:r>
        <w:r>
          <w:t>59</w:t>
        </w:r>
        <w:r>
          <w:fldChar w:fldCharType="end"/>
        </w:r>
      </w:hyperlink>
    </w:p>
    <w:p>
      <w:pPr>
        <w:pStyle w:val="TOC2"/>
        <w:tabs>
          <w:tab w:val="right" w:leader="dot" w:pos="8306"/>
        </w:tabs>
      </w:pPr>
      <w:hyperlink w:anchor="_Toc1849" w:history="1">
        <w:r>
          <w:rPr>
            <w:rFonts w:ascii="仿宋" w:eastAsia="仿宋" w:hAnsi="仿宋" w:cs="仿宋" w:hint="eastAsia"/>
            <w:lang w:eastAsia="zh-CN"/>
          </w:rPr>
          <w:t>(四)、质量改进计划</w:t>
        </w:r>
        <w:r>
          <w:tab/>
        </w:r>
        <w:r>
          <w:fldChar w:fldCharType="begin"/>
        </w:r>
        <w:r>
          <w:instrText xml:space="preserve"> PAGEREF _Toc1849 \h </w:instrText>
        </w:r>
        <w:r>
          <w:fldChar w:fldCharType="separate"/>
        </w:r>
        <w:r>
          <w:t>60</w:t>
        </w:r>
        <w:r>
          <w:fldChar w:fldCharType="end"/>
        </w:r>
      </w:hyperlink>
    </w:p>
    <w:p>
      <w:pPr>
        <w:pStyle w:val="TOC1"/>
        <w:tabs>
          <w:tab w:val="right" w:leader="dot" w:pos="8306"/>
        </w:tabs>
      </w:pPr>
      <w:hyperlink w:anchor="_Toc4057" w:history="1">
        <w:r>
          <w:rPr>
            <w:rFonts w:ascii="仿宋" w:eastAsia="仿宋" w:hAnsi="仿宋" w:cs="仿宋" w:hint="eastAsia"/>
            <w:lang w:eastAsia="zh-CN"/>
          </w:rPr>
          <w:t>十三、创新驱动与持续发展</w:t>
        </w:r>
        <w:r>
          <w:tab/>
        </w:r>
        <w:r>
          <w:fldChar w:fldCharType="begin"/>
        </w:r>
        <w:r>
          <w:instrText xml:space="preserve"> PAGEREF _Toc4057 \h </w:instrText>
        </w:r>
        <w:r>
          <w:fldChar w:fldCharType="separate"/>
        </w:r>
        <w:r>
          <w:t>62</w:t>
        </w:r>
        <w:r>
          <w:fldChar w:fldCharType="end"/>
        </w:r>
      </w:hyperlink>
    </w:p>
    <w:p>
      <w:pPr>
        <w:pStyle w:val="TOC2"/>
        <w:tabs>
          <w:tab w:val="right" w:leader="dot" w:pos="8306"/>
        </w:tabs>
      </w:pPr>
      <w:hyperlink w:anchor="_Toc5032" w:history="1">
        <w:r>
          <w:rPr>
            <w:rFonts w:ascii="仿宋" w:eastAsia="仿宋" w:hAnsi="仿宋" w:cs="仿宋" w:hint="eastAsia"/>
            <w:lang w:eastAsia="zh-CN"/>
          </w:rPr>
          <w:t>(一)、创新驱动战略实施</w:t>
        </w:r>
        <w:r>
          <w:tab/>
        </w:r>
        <w:r>
          <w:fldChar w:fldCharType="begin"/>
        </w:r>
        <w:r>
          <w:instrText xml:space="preserve"> PAGEREF _Toc5032 \h </w:instrText>
        </w:r>
        <w:r>
          <w:fldChar w:fldCharType="separate"/>
        </w:r>
        <w:r>
          <w:t>62</w:t>
        </w:r>
        <w:r>
          <w:fldChar w:fldCharType="end"/>
        </w:r>
      </w:hyperlink>
    </w:p>
    <w:p>
      <w:pPr>
        <w:pStyle w:val="TOC2"/>
        <w:tabs>
          <w:tab w:val="right" w:leader="dot" w:pos="8306"/>
        </w:tabs>
      </w:pPr>
      <w:hyperlink w:anchor="_Toc1693" w:history="1">
        <w:r>
          <w:rPr>
            <w:rFonts w:ascii="仿宋" w:eastAsia="仿宋" w:hAnsi="仿宋" w:cs="仿宋" w:hint="eastAsia"/>
            <w:lang w:eastAsia="zh-CN"/>
          </w:rPr>
          <w:t>(二)、持续发展路径探索</w:t>
        </w:r>
        <w:r>
          <w:tab/>
        </w:r>
        <w:r>
          <w:fldChar w:fldCharType="begin"/>
        </w:r>
        <w:r>
          <w:instrText xml:space="preserve"> PAGEREF _Toc1693 \h </w:instrText>
        </w:r>
        <w:r>
          <w:fldChar w:fldCharType="separate"/>
        </w:r>
        <w:r>
          <w:t>63</w:t>
        </w:r>
        <w:r>
          <w:fldChar w:fldCharType="end"/>
        </w:r>
      </w:hyperlink>
    </w:p>
    <w:p>
      <w:pPr>
        <w:pStyle w:val="TOC1"/>
        <w:tabs>
          <w:tab w:val="right" w:leader="dot" w:pos="8306"/>
        </w:tabs>
      </w:pPr>
      <w:hyperlink w:anchor="_Toc27716" w:history="1">
        <w:r>
          <w:rPr>
            <w:rFonts w:ascii="仿宋" w:eastAsia="仿宋" w:hAnsi="仿宋" w:cs="仿宋" w:hint="eastAsia"/>
            <w:lang w:eastAsia="zh-CN"/>
          </w:rPr>
          <w:t>十四、设施与设备管理</w:t>
        </w:r>
        <w:r>
          <w:tab/>
        </w:r>
        <w:r>
          <w:fldChar w:fldCharType="begin"/>
        </w:r>
        <w:r>
          <w:instrText xml:space="preserve"> PAGEREF _Toc27716 \h </w:instrText>
        </w:r>
        <w:r>
          <w:fldChar w:fldCharType="separate"/>
        </w:r>
        <w:r>
          <w:t>67</w:t>
        </w:r>
        <w:r>
          <w:fldChar w:fldCharType="end"/>
        </w:r>
      </w:hyperlink>
    </w:p>
    <w:p>
      <w:pPr>
        <w:pStyle w:val="TOC2"/>
        <w:tabs>
          <w:tab w:val="right" w:leader="dot" w:pos="8306"/>
        </w:tabs>
      </w:pPr>
      <w:hyperlink w:anchor="_Toc4775" w:history="1">
        <w:r>
          <w:rPr>
            <w:rFonts w:ascii="仿宋" w:eastAsia="仿宋" w:hAnsi="仿宋" w:cs="仿宋" w:hint="eastAsia"/>
            <w:lang w:eastAsia="zh-CN"/>
          </w:rPr>
          <w:t>(一)、设施规划与配置</w:t>
        </w:r>
        <w:r>
          <w:tab/>
        </w:r>
        <w:r>
          <w:fldChar w:fldCharType="begin"/>
        </w:r>
        <w:r>
          <w:instrText xml:space="preserve"> PAGEREF _Toc4775 \h </w:instrText>
        </w:r>
        <w:r>
          <w:fldChar w:fldCharType="separate"/>
        </w:r>
        <w:r>
          <w:t>67</w:t>
        </w:r>
        <w:r>
          <w:fldChar w:fldCharType="end"/>
        </w:r>
      </w:hyperlink>
    </w:p>
    <w:p>
      <w:pPr>
        <w:pStyle w:val="TOC2"/>
        <w:tabs>
          <w:tab w:val="right" w:leader="dot" w:pos="8306"/>
        </w:tabs>
      </w:pPr>
      <w:hyperlink w:anchor="_Toc8358" w:history="1">
        <w:r>
          <w:rPr>
            <w:rFonts w:ascii="仿宋" w:eastAsia="仿宋" w:hAnsi="仿宋" w:cs="仿宋" w:hint="eastAsia"/>
            <w:lang w:eastAsia="zh-CN"/>
          </w:rPr>
          <w:t>(二)、设备采购与维护管理</w:t>
        </w:r>
        <w:r>
          <w:tab/>
        </w:r>
        <w:r>
          <w:fldChar w:fldCharType="begin"/>
        </w:r>
        <w:r>
          <w:instrText xml:space="preserve"> PAGEREF _Toc8358 \h </w:instrText>
        </w:r>
        <w:r>
          <w:fldChar w:fldCharType="separate"/>
        </w:r>
        <w:r>
          <w:t>68</w:t>
        </w:r>
        <w:r>
          <w:fldChar w:fldCharType="end"/>
        </w:r>
      </w:hyperlink>
    </w:p>
    <w:p>
      <w:pPr>
        <w:pStyle w:val="TOC2"/>
        <w:tabs>
          <w:tab w:val="right" w:leader="dot" w:pos="8306"/>
        </w:tabs>
      </w:pPr>
      <w:hyperlink w:anchor="_Toc7586" w:history="1">
        <w:r>
          <w:rPr>
            <w:rFonts w:ascii="仿宋" w:eastAsia="仿宋" w:hAnsi="仿宋" w:cs="仿宋" w:hint="eastAsia"/>
            <w:lang w:eastAsia="zh-CN"/>
          </w:rPr>
          <w:t>(三)、设施设备升级策略</w:t>
        </w:r>
        <w:r>
          <w:tab/>
        </w:r>
        <w:r>
          <w:fldChar w:fldCharType="begin"/>
        </w:r>
        <w:r>
          <w:instrText xml:space="preserve"> PAGEREF _Toc7586 \h </w:instrText>
        </w:r>
        <w:r>
          <w:fldChar w:fldCharType="separate"/>
        </w:r>
        <w:r>
          <w:t>69</w:t>
        </w:r>
        <w:r>
          <w:fldChar w:fldCharType="end"/>
        </w:r>
      </w:hyperlink>
    </w:p>
    <w:p>
      <w:pPr>
        <w:pStyle w:val="TOC1"/>
        <w:tabs>
          <w:tab w:val="right" w:leader="dot" w:pos="8306"/>
        </w:tabs>
      </w:pPr>
      <w:hyperlink w:anchor="_Toc29300" w:history="1">
        <w:r>
          <w:rPr>
            <w:rFonts w:ascii="仿宋" w:eastAsia="仿宋" w:hAnsi="仿宋" w:cs="仿宋" w:hint="eastAsia"/>
            <w:lang w:eastAsia="zh-CN"/>
          </w:rPr>
          <w:t>十五、成果转化与推广应用</w:t>
        </w:r>
        <w:r>
          <w:tab/>
        </w:r>
        <w:r>
          <w:fldChar w:fldCharType="begin"/>
        </w:r>
        <w:r>
          <w:instrText xml:space="preserve"> PAGEREF _Toc29300 \h </w:instrText>
        </w:r>
        <w:r>
          <w:fldChar w:fldCharType="separate"/>
        </w:r>
        <w:r>
          <w:t>69</w:t>
        </w:r>
        <w:r>
          <w:fldChar w:fldCharType="end"/>
        </w:r>
      </w:hyperlink>
    </w:p>
    <w:p>
      <w:pPr>
        <w:pStyle w:val="TOC2"/>
        <w:tabs>
          <w:tab w:val="right" w:leader="dot" w:pos="8306"/>
        </w:tabs>
      </w:pPr>
      <w:hyperlink w:anchor="_Toc3739" w:history="1">
        <w:r>
          <w:rPr>
            <w:rFonts w:ascii="仿宋" w:eastAsia="仿宋" w:hAnsi="仿宋" w:cs="仿宋" w:hint="eastAsia"/>
            <w:lang w:eastAsia="zh-CN"/>
          </w:rPr>
          <w:t>(一)、成果转化策略制定</w:t>
        </w:r>
        <w:r>
          <w:tab/>
        </w:r>
        <w:r>
          <w:fldChar w:fldCharType="begin"/>
        </w:r>
        <w:r>
          <w:instrText xml:space="preserve"> PAGEREF _Toc3739 \h </w:instrText>
        </w:r>
        <w:r>
          <w:fldChar w:fldCharType="separate"/>
        </w:r>
        <w:r>
          <w:t>69</w:t>
        </w:r>
        <w:r>
          <w:fldChar w:fldCharType="end"/>
        </w:r>
      </w:hyperlink>
    </w:p>
    <w:p>
      <w:pPr>
        <w:pStyle w:val="TOC2"/>
        <w:tabs>
          <w:tab w:val="right" w:leader="dot" w:pos="8306"/>
        </w:tabs>
      </w:pPr>
      <w:hyperlink w:anchor="_Toc12418" w:history="1">
        <w:r>
          <w:rPr>
            <w:rFonts w:ascii="仿宋" w:eastAsia="仿宋" w:hAnsi="仿宋" w:cs="仿宋" w:hint="eastAsia"/>
            <w:lang w:eastAsia="zh-CN"/>
          </w:rPr>
          <w:t>(二)、成果推广应用方案</w:t>
        </w:r>
        <w:r>
          <w:tab/>
        </w:r>
        <w:r>
          <w:fldChar w:fldCharType="begin"/>
        </w:r>
        <w:r>
          <w:instrText xml:space="preserve"> PAGEREF _Toc12418 \h </w:instrText>
        </w:r>
        <w:r>
          <w:fldChar w:fldCharType="separate"/>
        </w:r>
        <w:r>
          <w:t>71</w:t>
        </w:r>
        <w:r>
          <w:fldChar w:fldCharType="end"/>
        </w:r>
      </w:hyperlink>
    </w:p>
    <w:p>
      <w:pPr>
        <w:pStyle w:val="TOC1"/>
        <w:tabs>
          <w:tab w:val="right" w:leader="dot" w:pos="8306"/>
        </w:tabs>
      </w:pPr>
      <w:hyperlink w:anchor="_Toc21800" w:history="1">
        <w:r>
          <w:rPr>
            <w:rFonts w:ascii="仿宋" w:eastAsia="仿宋" w:hAnsi="仿宋" w:cs="仿宋" w:hint="eastAsia"/>
            <w:lang w:eastAsia="zh-CN"/>
          </w:rPr>
          <w:t>十六、知识产权管理与保护</w:t>
        </w:r>
        <w:r>
          <w:tab/>
        </w:r>
        <w:r>
          <w:fldChar w:fldCharType="begin"/>
        </w:r>
        <w:r>
          <w:instrText xml:space="preserve"> PAGEREF _Toc21800 \h </w:instrText>
        </w:r>
        <w:r>
          <w:fldChar w:fldCharType="separate"/>
        </w:r>
        <w:r>
          <w:t>72</w:t>
        </w:r>
        <w:r>
          <w:fldChar w:fldCharType="end"/>
        </w:r>
      </w:hyperlink>
    </w:p>
    <w:p>
      <w:pPr>
        <w:pStyle w:val="TOC2"/>
        <w:tabs>
          <w:tab w:val="right" w:leader="dot" w:pos="8306"/>
        </w:tabs>
      </w:pPr>
      <w:hyperlink w:anchor="_Toc16342" w:history="1">
        <w:r>
          <w:rPr>
            <w:rFonts w:ascii="仿宋" w:eastAsia="仿宋" w:hAnsi="仿宋" w:cs="仿宋" w:hint="eastAsia"/>
            <w:lang w:eastAsia="zh-CN"/>
          </w:rPr>
          <w:t>(一)、知识产权管理体系建设</w:t>
        </w:r>
        <w:r>
          <w:tab/>
        </w:r>
        <w:r>
          <w:fldChar w:fldCharType="begin"/>
        </w:r>
        <w:r>
          <w:instrText xml:space="preserve"> PAGEREF _Toc16342 \h </w:instrText>
        </w:r>
        <w:r>
          <w:fldChar w:fldCharType="separate"/>
        </w:r>
        <w:r>
          <w:t>72</w:t>
        </w:r>
        <w:r>
          <w:fldChar w:fldCharType="end"/>
        </w:r>
      </w:hyperlink>
    </w:p>
    <w:p>
      <w:pPr>
        <w:pStyle w:val="TOC2"/>
        <w:tabs>
          <w:tab w:val="right" w:leader="dot" w:pos="8306"/>
        </w:tabs>
      </w:pPr>
      <w:hyperlink w:anchor="_Toc20183" w:history="1">
        <w:r>
          <w:rPr>
            <w:rFonts w:ascii="仿宋" w:eastAsia="仿宋" w:hAnsi="仿宋" w:cs="仿宋" w:hint="eastAsia"/>
            <w:lang w:eastAsia="zh-CN"/>
          </w:rPr>
          <w:t>(二)、知识产权保护措施</w:t>
        </w:r>
        <w:r>
          <w:tab/>
        </w:r>
        <w:r>
          <w:fldChar w:fldCharType="begin"/>
        </w:r>
        <w:r>
          <w:instrText xml:space="preserve"> PAGEREF _Toc20183 \h </w:instrText>
        </w:r>
        <w:r>
          <w:fldChar w:fldCharType="separate"/>
        </w:r>
        <w:r>
          <w:t>73</w:t>
        </w:r>
        <w:r>
          <w:fldChar w:fldCharType="end"/>
        </w:r>
      </w:hyperlink>
    </w:p>
    <w:p>
      <w:pPr>
        <w:pStyle w:val="TOC1"/>
        <w:tabs>
          <w:tab w:val="right" w:leader="dot" w:pos="8306"/>
        </w:tabs>
      </w:pPr>
      <w:hyperlink w:anchor="_Toc27107" w:history="1">
        <w:r>
          <w:rPr>
            <w:rFonts w:ascii="仿宋" w:eastAsia="仿宋" w:hAnsi="仿宋" w:cs="仿宋" w:hint="eastAsia"/>
            <w:lang w:eastAsia="zh-CN"/>
          </w:rPr>
          <w:t>十七、项目施工方案</w:t>
        </w:r>
        <w:r>
          <w:tab/>
        </w:r>
        <w:r>
          <w:fldChar w:fldCharType="begin"/>
        </w:r>
        <w:r>
          <w:instrText xml:space="preserve"> PAGEREF _Toc27107 \h </w:instrText>
        </w:r>
        <w:r>
          <w:fldChar w:fldCharType="separate"/>
        </w:r>
        <w:r>
          <w:t>75</w:t>
        </w:r>
        <w:r>
          <w:fldChar w:fldCharType="end"/>
        </w:r>
      </w:hyperlink>
    </w:p>
    <w:p>
      <w:pPr>
        <w:pStyle w:val="TOC2"/>
        <w:tabs>
          <w:tab w:val="right" w:leader="dot" w:pos="8306"/>
        </w:tabs>
      </w:pPr>
      <w:hyperlink w:anchor="_Toc24840" w:history="1">
        <w:r>
          <w:rPr>
            <w:rFonts w:ascii="仿宋" w:eastAsia="仿宋" w:hAnsi="仿宋" w:cs="仿宋" w:hint="eastAsia"/>
            <w:lang w:eastAsia="zh-CN"/>
          </w:rPr>
          <w:t>(一)、施工组织设计</w:t>
        </w:r>
        <w:r>
          <w:tab/>
        </w:r>
        <w:r>
          <w:fldChar w:fldCharType="begin"/>
        </w:r>
        <w:r>
          <w:instrText xml:space="preserve"> PAGEREF _Toc24840 \h </w:instrText>
        </w:r>
        <w:r>
          <w:fldChar w:fldCharType="separate"/>
        </w:r>
        <w:r>
          <w:t>75</w:t>
        </w:r>
        <w:r>
          <w:fldChar w:fldCharType="end"/>
        </w:r>
      </w:hyperlink>
    </w:p>
    <w:p>
      <w:pPr>
        <w:pStyle w:val="TOC2"/>
        <w:tabs>
          <w:tab w:val="right" w:leader="dot" w:pos="8306"/>
        </w:tabs>
      </w:pPr>
      <w:hyperlink w:anchor="_Toc369" w:history="1">
        <w:r>
          <w:rPr>
            <w:rFonts w:ascii="仿宋" w:eastAsia="仿宋" w:hAnsi="仿宋" w:cs="仿宋" w:hint="eastAsia"/>
            <w:lang w:eastAsia="zh-CN"/>
          </w:rPr>
          <w:t>(二)、施工工艺与技术路线</w:t>
        </w:r>
        <w:r>
          <w:tab/>
        </w:r>
        <w:r>
          <w:fldChar w:fldCharType="begin"/>
        </w:r>
        <w:r>
          <w:instrText xml:space="preserve"> PAGEREF _Toc369 \h </w:instrText>
        </w:r>
        <w:r>
          <w:fldChar w:fldCharType="separate"/>
        </w:r>
        <w:r>
          <w:t>76</w:t>
        </w:r>
        <w:r>
          <w:fldChar w:fldCharType="end"/>
        </w:r>
      </w:hyperlink>
    </w:p>
    <w:p>
      <w:pPr>
        <w:pStyle w:val="TOC2"/>
        <w:tabs>
          <w:tab w:val="right" w:leader="dot" w:pos="8306"/>
        </w:tabs>
      </w:pPr>
      <w:hyperlink w:anchor="_Toc12955" w:history="1">
        <w:r>
          <w:rPr>
            <w:rFonts w:ascii="仿宋" w:eastAsia="仿宋" w:hAnsi="仿宋" w:cs="仿宋" w:hint="eastAsia"/>
            <w:lang w:eastAsia="zh-CN"/>
          </w:rPr>
          <w:t>(三)、关键节点施工计划</w:t>
        </w:r>
        <w:r>
          <w:tab/>
        </w:r>
        <w:r>
          <w:fldChar w:fldCharType="begin"/>
        </w:r>
        <w:r>
          <w:instrText xml:space="preserve"> PAGEREF _Toc12955 \h </w:instrText>
        </w:r>
        <w:r>
          <w:fldChar w:fldCharType="separate"/>
        </w:r>
        <w:r>
          <w:t>77</w:t>
        </w:r>
        <w:r>
          <w:fldChar w:fldCharType="end"/>
        </w:r>
      </w:hyperlink>
    </w:p>
    <w:p>
      <w:pPr>
        <w:pStyle w:val="TOC2"/>
        <w:tabs>
          <w:tab w:val="right" w:leader="dot" w:pos="8306"/>
        </w:tabs>
      </w:pPr>
      <w:hyperlink w:anchor="_Toc15385" w:history="1">
        <w:r>
          <w:rPr>
            <w:rFonts w:ascii="仿宋" w:eastAsia="仿宋" w:hAnsi="仿宋" w:cs="仿宋" w:hint="eastAsia"/>
            <w:lang w:eastAsia="zh-CN"/>
          </w:rPr>
          <w:t>(四)、施工现场管理</w:t>
        </w:r>
        <w:r>
          <w:tab/>
        </w:r>
        <w:r>
          <w:fldChar w:fldCharType="begin"/>
        </w:r>
        <w:r>
          <w:instrText xml:space="preserve"> PAGEREF _Toc15385 \h </w:instrText>
        </w:r>
        <w:r>
          <w:fldChar w:fldCharType="separate"/>
        </w:r>
        <w:r>
          <w:t>79</w:t>
        </w:r>
        <w:r>
          <w:fldChar w:fldCharType="end"/>
        </w:r>
      </w:hyperlink>
    </w:p>
    <w:p>
      <w:pPr>
        <w:pStyle w:val="TOC1"/>
        <w:tabs>
          <w:tab w:val="right" w:leader="dot" w:pos="8306"/>
        </w:tabs>
      </w:pPr>
      <w:hyperlink w:anchor="_Toc3105" w:history="1">
        <w:r>
          <w:rPr>
            <w:rFonts w:ascii="仿宋" w:eastAsia="仿宋" w:hAnsi="仿宋" w:cs="仿宋" w:hint="eastAsia"/>
            <w:lang w:eastAsia="zh-CN"/>
          </w:rPr>
          <w:t>十八、质量管理与控制</w:t>
        </w:r>
        <w:r>
          <w:tab/>
        </w:r>
        <w:r>
          <w:fldChar w:fldCharType="begin"/>
        </w:r>
        <w:r>
          <w:instrText xml:space="preserve"> PAGEREF _Toc3105 \h </w:instrText>
        </w:r>
        <w:r>
          <w:fldChar w:fldCharType="separate"/>
        </w:r>
        <w:r>
          <w:t>81</w:t>
        </w:r>
        <w:r>
          <w:fldChar w:fldCharType="end"/>
        </w:r>
      </w:hyperlink>
    </w:p>
    <w:p>
      <w:pPr>
        <w:pStyle w:val="TOC2"/>
        <w:tabs>
          <w:tab w:val="right" w:leader="dot" w:pos="8306"/>
        </w:tabs>
      </w:pPr>
      <w:hyperlink w:anchor="_Toc19508" w:history="1">
        <w:r>
          <w:rPr>
            <w:rFonts w:ascii="仿宋" w:eastAsia="仿宋" w:hAnsi="仿宋" w:cs="仿宋" w:hint="eastAsia"/>
            <w:lang w:eastAsia="zh-CN"/>
          </w:rPr>
          <w:t>(一)、质量管理体系建设</w:t>
        </w:r>
        <w:r>
          <w:tab/>
        </w:r>
        <w:r>
          <w:fldChar w:fldCharType="begin"/>
        </w:r>
        <w:r>
          <w:instrText xml:space="preserve"> PAGEREF _Toc19508 \h </w:instrText>
        </w:r>
        <w:r>
          <w:fldChar w:fldCharType="separate"/>
        </w:r>
        <w:r>
          <w:t>81</w:t>
        </w:r>
        <w:r>
          <w:fldChar w:fldCharType="end"/>
        </w:r>
      </w:hyperlink>
    </w:p>
    <w:p>
      <w:pPr>
        <w:pStyle w:val="TOC2"/>
        <w:tabs>
          <w:tab w:val="right" w:leader="dot" w:pos="8306"/>
        </w:tabs>
      </w:pPr>
      <w:hyperlink w:anchor="_Toc23144" w:history="1">
        <w:r>
          <w:rPr>
            <w:rFonts w:ascii="仿宋" w:eastAsia="仿宋" w:hAnsi="仿宋" w:cs="仿宋" w:hint="eastAsia"/>
            <w:lang w:eastAsia="zh-CN"/>
          </w:rPr>
          <w:t>(二)、质量控制措施</w:t>
        </w:r>
        <w:r>
          <w:tab/>
        </w:r>
        <w:r>
          <w:fldChar w:fldCharType="begin"/>
        </w:r>
        <w:r>
          <w:instrText xml:space="preserve"> PAGEREF _Toc23144 \h </w:instrText>
        </w:r>
        <w:r>
          <w:fldChar w:fldCharType="separate"/>
        </w:r>
        <w:r>
          <w:t>83</w:t>
        </w:r>
        <w:r>
          <w:fldChar w:fldCharType="end"/>
        </w:r>
      </w:hyperlink>
    </w:p>
    <w:p>
      <w:pPr>
        <w:pStyle w:val="TOC1"/>
        <w:tabs>
          <w:tab w:val="right" w:leader="dot" w:pos="8306"/>
        </w:tabs>
      </w:pPr>
      <w:hyperlink w:anchor="_Toc26544" w:history="1">
        <w:r>
          <w:rPr>
            <w:rFonts w:ascii="仿宋" w:eastAsia="仿宋" w:hAnsi="仿宋" w:cs="仿宋" w:hint="eastAsia"/>
            <w:lang w:eastAsia="zh-CN"/>
          </w:rPr>
          <w:t>十九、合作与交流机制建立</w:t>
        </w:r>
        <w:r>
          <w:tab/>
        </w:r>
        <w:r>
          <w:fldChar w:fldCharType="begin"/>
        </w:r>
        <w:r>
          <w:instrText xml:space="preserve"> PAGEREF _Toc26544 \h </w:instrText>
        </w:r>
        <w:r>
          <w:fldChar w:fldCharType="separate"/>
        </w:r>
        <w:r>
          <w:t>84</w:t>
        </w:r>
        <w:r>
          <w:fldChar w:fldCharType="end"/>
        </w:r>
      </w:hyperlink>
    </w:p>
    <w:p>
      <w:pPr>
        <w:pStyle w:val="TOC2"/>
        <w:tabs>
          <w:tab w:val="right" w:leader="dot" w:pos="8306"/>
        </w:tabs>
      </w:pPr>
      <w:hyperlink w:anchor="_Toc28319" w:history="1">
        <w:r>
          <w:rPr>
            <w:rFonts w:ascii="仿宋" w:eastAsia="仿宋" w:hAnsi="仿宋" w:cs="仿宋" w:hint="eastAsia"/>
            <w:lang w:eastAsia="zh-CN"/>
          </w:rPr>
          <w:t>(一)、合作伙伴选择与合作方式</w:t>
        </w:r>
        <w:r>
          <w:tab/>
        </w:r>
        <w:r>
          <w:fldChar w:fldCharType="begin"/>
        </w:r>
        <w:r>
          <w:instrText xml:space="preserve"> PAGEREF _Toc28319 \h </w:instrText>
        </w:r>
        <w:r>
          <w:fldChar w:fldCharType="separate"/>
        </w:r>
        <w:r>
          <w:t>84</w:t>
        </w:r>
        <w:r>
          <w:fldChar w:fldCharType="end"/>
        </w:r>
      </w:hyperlink>
    </w:p>
    <w:p>
      <w:pPr>
        <w:pStyle w:val="TOC2"/>
        <w:tabs>
          <w:tab w:val="right" w:leader="dot" w:pos="8306"/>
        </w:tabs>
      </w:pPr>
      <w:hyperlink w:anchor="_Toc2605" w:history="1">
        <w:r>
          <w:rPr>
            <w:rFonts w:ascii="仿宋" w:eastAsia="仿宋" w:hAnsi="仿宋" w:cs="仿宋" w:hint="eastAsia"/>
            <w:lang w:eastAsia="zh-CN"/>
          </w:rPr>
          <w:t>(二)、交流与合作平台搭建</w:t>
        </w:r>
        <w:r>
          <w:tab/>
        </w:r>
        <w:r>
          <w:fldChar w:fldCharType="begin"/>
        </w:r>
        <w:r>
          <w:instrText xml:space="preserve"> PAGEREF _Toc2605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6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1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50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13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69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像投影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76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247"/>
      <w:r>
        <w:rPr>
          <w:rFonts w:ascii="仿宋" w:eastAsia="仿宋" w:hAnsi="仿宋" w:cs="仿宋" w:hint="eastAsia"/>
          <w:sz w:val="28"/>
          <w:lang w:eastAsia="zh-CN"/>
        </w:rPr>
        <w:t>三、影像投影仪项目概论</w:t>
      </w:r>
      <w:bookmarkEnd w:id="9"/>
    </w:p>
    <w:p>
      <w:pPr>
        <w:pStyle w:val="Heading2"/>
        <w:rPr>
          <w:rFonts w:ascii="仿宋" w:eastAsia="仿宋" w:hAnsi="仿宋" w:cs="仿宋" w:hint="eastAsia"/>
          <w:lang w:eastAsia="zh-CN"/>
        </w:rPr>
      </w:pPr>
      <w:bookmarkStart w:id="10" w:name="_Toc29384"/>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影像投影仪项目的申报单位是“XXX实业发展公司”，这是一家在其所处行业内备受尊敬的企业。公司自成立以来，通过其在影像投影仪项目中表现出的创新精神和卓越执行力，在市场上赢得了显著的地位。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该公司的法定代表人秦XX，在影像投影仪项目及其他多个行业领域中都有着显著的贡献。秦XX以其出色的领导才能和敏锐的商业洞察力，带领公司在影像投影仪项目等多个领域实现了持续的成长和成功。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像投影仪项目的重要合作伙伴。公司专注于[行业名称]领域，以创新作为驱动力，不断推动技术进步和市场扩张。在影像投影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像投影仪项目中展现了强劲的增长和稳定的财务表现。公司通过有效的策略，在影像投影仪项目中扩大了其市场份额并增强了盈利能力。同时，公司积极承担社会责任，参与各类社会公益项目，增强了其在影像投影仪项目中的品牌形象和社会影响力。</w:t>
      </w:r>
    </w:p>
    <w:p>
      <w:pPr>
        <w:pStyle w:val="Heading2"/>
        <w:ind w:firstLine="560" w:firstLineChars="200"/>
        <w:rPr>
          <w:rFonts w:ascii="仿宋" w:eastAsia="仿宋" w:hAnsi="仿宋" w:cs="仿宋" w:hint="eastAsia"/>
          <w:sz w:val="28"/>
          <w:lang w:eastAsia="zh-CN"/>
        </w:rPr>
      </w:pPr>
      <w:bookmarkStart w:id="11" w:name="_Toc26313"/>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像投影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影像投影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220"/>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21487"/>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https://d.book118.com/086014100200010033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F5FA2"/>
    <w:rsid w:val="350F5F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1410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2023-12-27T05:06:00Z</dcterms:created>
  <dcterms:modified xsi:type="dcterms:W3CDTF">2023-12-27T05:07:10Z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AC805C010A5142D09B1FE1DC738C52B7_11</vt:lpwstr>
  </property>
  <property fmtid="{D5CDD505-2E9C-101B-9397-08002B2CF9AE}" pid="3" name="KSOProductBuildVer">
    <vt:lpwstr>2052-12.1.0.16120</vt:lpwstr>
  </property>
</Properties>
</file>