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果蔬快速预冷装置行业相关公司筹备报告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6" w:history="1">
        <w:r>
          <w:rPr>
            <w:rFonts w:ascii="仿宋" w:eastAsia="仿宋" w:hAnsi="仿宋" w:cs="仿宋" w:hint="eastAsia"/>
            <w:lang w:eastAsia="zh-CN"/>
          </w:rPr>
          <w:t>前言</w:t>
        </w:r>
        <w:r>
          <w:tab/>
        </w:r>
        <w:r>
          <w:fldChar w:fldCharType="begin"/>
        </w:r>
        <w:r>
          <w:instrText xml:space="preserve"> PAGEREF _Toc17796 \h </w:instrText>
        </w:r>
        <w:r>
          <w:fldChar w:fldCharType="separate"/>
        </w:r>
        <w:r>
          <w:t>3</w:t>
        </w:r>
        <w:r>
          <w:fldChar w:fldCharType="end"/>
        </w:r>
      </w:hyperlink>
    </w:p>
    <w:p>
      <w:pPr>
        <w:pStyle w:val="TOC1"/>
        <w:tabs>
          <w:tab w:val="right" w:leader="dot" w:pos="8306"/>
        </w:tabs>
      </w:pPr>
      <w:hyperlink w:anchor="_Toc2499" w:history="1">
        <w:r>
          <w:rPr>
            <w:rFonts w:ascii="仿宋" w:eastAsia="仿宋" w:hAnsi="仿宋" w:cs="仿宋" w:hint="eastAsia"/>
            <w:lang w:eastAsia="zh-CN"/>
          </w:rPr>
          <w:t>一、果蔬快速预冷装置筹建公司基本信息</w:t>
        </w:r>
        <w:r>
          <w:tab/>
        </w:r>
        <w:r>
          <w:fldChar w:fldCharType="begin"/>
        </w:r>
        <w:r>
          <w:instrText xml:space="preserve"> PAGEREF _Toc2499 \h </w:instrText>
        </w:r>
        <w:r>
          <w:fldChar w:fldCharType="separate"/>
        </w:r>
        <w:r>
          <w:t>3</w:t>
        </w:r>
        <w:r>
          <w:fldChar w:fldCharType="end"/>
        </w:r>
      </w:hyperlink>
    </w:p>
    <w:p>
      <w:pPr>
        <w:pStyle w:val="TOC2"/>
        <w:tabs>
          <w:tab w:val="right" w:leader="dot" w:pos="8306"/>
        </w:tabs>
      </w:pPr>
      <w:hyperlink w:anchor="_Toc193" w:history="1">
        <w:r>
          <w:rPr>
            <w:rFonts w:ascii="仿宋" w:eastAsia="仿宋" w:hAnsi="仿宋" w:cs="仿宋" w:hint="eastAsia"/>
            <w:lang w:eastAsia="zh-CN"/>
          </w:rPr>
          <w:t>(一)、公司名称</w:t>
        </w:r>
        <w:r>
          <w:tab/>
        </w:r>
        <w:r>
          <w:fldChar w:fldCharType="begin"/>
        </w:r>
        <w:r>
          <w:instrText xml:space="preserve"> PAGEREF _Toc193 \h </w:instrText>
        </w:r>
        <w:r>
          <w:fldChar w:fldCharType="separate"/>
        </w:r>
        <w:r>
          <w:t>3</w:t>
        </w:r>
        <w:r>
          <w:fldChar w:fldCharType="end"/>
        </w:r>
      </w:hyperlink>
    </w:p>
    <w:p>
      <w:pPr>
        <w:pStyle w:val="TOC2"/>
        <w:tabs>
          <w:tab w:val="right" w:leader="dot" w:pos="8306"/>
        </w:tabs>
      </w:pPr>
      <w:hyperlink w:anchor="_Toc17161" w:history="1">
        <w:r>
          <w:rPr>
            <w:rFonts w:ascii="仿宋" w:eastAsia="仿宋" w:hAnsi="仿宋" w:cs="仿宋" w:hint="eastAsia"/>
            <w:lang w:eastAsia="zh-CN"/>
          </w:rPr>
          <w:t>(二)、注册资本</w:t>
        </w:r>
        <w:r>
          <w:tab/>
        </w:r>
        <w:r>
          <w:fldChar w:fldCharType="begin"/>
        </w:r>
        <w:r>
          <w:instrText xml:space="preserve"> PAGEREF _Toc17161 \h </w:instrText>
        </w:r>
        <w:r>
          <w:fldChar w:fldCharType="separate"/>
        </w:r>
        <w:r>
          <w:t>3</w:t>
        </w:r>
        <w:r>
          <w:fldChar w:fldCharType="end"/>
        </w:r>
      </w:hyperlink>
    </w:p>
    <w:p>
      <w:pPr>
        <w:pStyle w:val="TOC2"/>
        <w:tabs>
          <w:tab w:val="right" w:leader="dot" w:pos="8306"/>
        </w:tabs>
      </w:pPr>
      <w:hyperlink w:anchor="_Toc28442" w:history="1">
        <w:r>
          <w:rPr>
            <w:rFonts w:ascii="仿宋" w:eastAsia="仿宋" w:hAnsi="仿宋" w:cs="仿宋" w:hint="eastAsia"/>
            <w:lang w:eastAsia="zh-CN"/>
          </w:rPr>
          <w:t>(三)、注册地址</w:t>
        </w:r>
        <w:r>
          <w:tab/>
        </w:r>
        <w:r>
          <w:fldChar w:fldCharType="begin"/>
        </w:r>
        <w:r>
          <w:instrText xml:space="preserve"> PAGEREF _Toc28442 \h </w:instrText>
        </w:r>
        <w:r>
          <w:fldChar w:fldCharType="separate"/>
        </w:r>
        <w:r>
          <w:t>3</w:t>
        </w:r>
        <w:r>
          <w:fldChar w:fldCharType="end"/>
        </w:r>
      </w:hyperlink>
    </w:p>
    <w:p>
      <w:pPr>
        <w:pStyle w:val="TOC2"/>
        <w:tabs>
          <w:tab w:val="right" w:leader="dot" w:pos="8306"/>
        </w:tabs>
      </w:pPr>
      <w:hyperlink w:anchor="_Toc6172" w:history="1">
        <w:r>
          <w:rPr>
            <w:rFonts w:ascii="仿宋" w:eastAsia="仿宋" w:hAnsi="仿宋" w:cs="仿宋" w:hint="eastAsia"/>
            <w:lang w:eastAsia="zh-CN"/>
          </w:rPr>
          <w:t>(四)、法人代表</w:t>
        </w:r>
        <w:r>
          <w:tab/>
        </w:r>
        <w:r>
          <w:fldChar w:fldCharType="begin"/>
        </w:r>
        <w:r>
          <w:instrText xml:space="preserve"> PAGEREF _Toc6172 \h </w:instrText>
        </w:r>
        <w:r>
          <w:fldChar w:fldCharType="separate"/>
        </w:r>
        <w:r>
          <w:t>3</w:t>
        </w:r>
        <w:r>
          <w:fldChar w:fldCharType="end"/>
        </w:r>
      </w:hyperlink>
    </w:p>
    <w:p>
      <w:pPr>
        <w:pStyle w:val="TOC2"/>
        <w:tabs>
          <w:tab w:val="right" w:leader="dot" w:pos="8306"/>
        </w:tabs>
      </w:pPr>
      <w:hyperlink w:anchor="_Toc17317" w:history="1">
        <w:r>
          <w:rPr>
            <w:rFonts w:ascii="仿宋" w:eastAsia="仿宋" w:hAnsi="仿宋" w:cs="仿宋" w:hint="eastAsia"/>
            <w:lang w:eastAsia="zh-CN"/>
          </w:rPr>
          <w:t>(五)、主要经营范围</w:t>
        </w:r>
        <w:r>
          <w:tab/>
        </w:r>
        <w:r>
          <w:fldChar w:fldCharType="begin"/>
        </w:r>
        <w:r>
          <w:instrText xml:space="preserve"> PAGEREF _Toc17317 \h </w:instrText>
        </w:r>
        <w:r>
          <w:fldChar w:fldCharType="separate"/>
        </w:r>
        <w:r>
          <w:t>4</w:t>
        </w:r>
        <w:r>
          <w:fldChar w:fldCharType="end"/>
        </w:r>
      </w:hyperlink>
    </w:p>
    <w:p>
      <w:pPr>
        <w:pStyle w:val="TOC2"/>
        <w:tabs>
          <w:tab w:val="right" w:leader="dot" w:pos="8306"/>
        </w:tabs>
      </w:pPr>
      <w:hyperlink w:anchor="_Toc717" w:history="1">
        <w:r>
          <w:rPr>
            <w:rFonts w:ascii="仿宋" w:eastAsia="仿宋" w:hAnsi="仿宋" w:cs="仿宋" w:hint="eastAsia"/>
            <w:lang w:eastAsia="zh-CN"/>
          </w:rPr>
          <w:t>(六)、主要股东</w:t>
        </w:r>
        <w:r>
          <w:tab/>
        </w:r>
        <w:r>
          <w:fldChar w:fldCharType="begin"/>
        </w:r>
        <w:r>
          <w:instrText xml:space="preserve"> PAGEREF _Toc717 \h </w:instrText>
        </w:r>
        <w:r>
          <w:fldChar w:fldCharType="separate"/>
        </w:r>
        <w:r>
          <w:t>4</w:t>
        </w:r>
        <w:r>
          <w:fldChar w:fldCharType="end"/>
        </w:r>
      </w:hyperlink>
    </w:p>
    <w:p>
      <w:pPr>
        <w:pStyle w:val="TOC1"/>
        <w:tabs>
          <w:tab w:val="right" w:leader="dot" w:pos="8306"/>
        </w:tabs>
      </w:pPr>
      <w:hyperlink w:anchor="_Toc8121" w:history="1">
        <w:r>
          <w:rPr>
            <w:rFonts w:ascii="仿宋" w:eastAsia="仿宋" w:hAnsi="仿宋" w:cs="仿宋" w:hint="eastAsia"/>
            <w:lang w:eastAsia="zh-CN"/>
          </w:rPr>
          <w:t>二、公司成立背景及可行性分析</w:t>
        </w:r>
        <w:r>
          <w:tab/>
        </w:r>
        <w:r>
          <w:fldChar w:fldCharType="begin"/>
        </w:r>
        <w:r>
          <w:instrText xml:space="preserve"> PAGEREF _Toc8121 \h </w:instrText>
        </w:r>
        <w:r>
          <w:fldChar w:fldCharType="separate"/>
        </w:r>
        <w:r>
          <w:t>5</w:t>
        </w:r>
        <w:r>
          <w:fldChar w:fldCharType="end"/>
        </w:r>
      </w:hyperlink>
    </w:p>
    <w:p>
      <w:pPr>
        <w:pStyle w:val="TOC2"/>
        <w:tabs>
          <w:tab w:val="right" w:leader="dot" w:pos="8306"/>
        </w:tabs>
      </w:pPr>
      <w:hyperlink w:anchor="_Toc6843" w:history="1">
        <w:r>
          <w:rPr>
            <w:rFonts w:ascii="仿宋" w:eastAsia="仿宋" w:hAnsi="仿宋" w:cs="仿宋" w:hint="eastAsia"/>
            <w:lang w:eastAsia="zh-CN"/>
          </w:rPr>
          <w:t>(一)、发展思路</w:t>
        </w:r>
        <w:r>
          <w:tab/>
        </w:r>
        <w:r>
          <w:fldChar w:fldCharType="begin"/>
        </w:r>
        <w:r>
          <w:instrText xml:space="preserve"> PAGEREF _Toc6843 \h </w:instrText>
        </w:r>
        <w:r>
          <w:fldChar w:fldCharType="separate"/>
        </w:r>
        <w:r>
          <w:t>5</w:t>
        </w:r>
        <w:r>
          <w:fldChar w:fldCharType="end"/>
        </w:r>
      </w:hyperlink>
    </w:p>
    <w:p>
      <w:pPr>
        <w:pStyle w:val="TOC2"/>
        <w:tabs>
          <w:tab w:val="right" w:leader="dot" w:pos="8306"/>
        </w:tabs>
      </w:pPr>
      <w:hyperlink w:anchor="_Toc20884" w:history="1">
        <w:r>
          <w:rPr>
            <w:rFonts w:ascii="仿宋" w:eastAsia="仿宋" w:hAnsi="仿宋" w:cs="仿宋" w:hint="eastAsia"/>
            <w:lang w:eastAsia="zh-CN"/>
          </w:rPr>
          <w:t>(二)、产业发展背景分析</w:t>
        </w:r>
        <w:r>
          <w:tab/>
        </w:r>
        <w:r>
          <w:fldChar w:fldCharType="begin"/>
        </w:r>
        <w:r>
          <w:instrText xml:space="preserve"> PAGEREF _Toc20884 \h </w:instrText>
        </w:r>
        <w:r>
          <w:fldChar w:fldCharType="separate"/>
        </w:r>
        <w:r>
          <w:t>6</w:t>
        </w:r>
        <w:r>
          <w:fldChar w:fldCharType="end"/>
        </w:r>
      </w:hyperlink>
    </w:p>
    <w:p>
      <w:pPr>
        <w:pStyle w:val="TOC2"/>
        <w:tabs>
          <w:tab w:val="right" w:leader="dot" w:pos="8306"/>
        </w:tabs>
      </w:pPr>
      <w:hyperlink w:anchor="_Toc7645" w:history="1">
        <w:r>
          <w:rPr>
            <w:rFonts w:ascii="仿宋" w:eastAsia="仿宋" w:hAnsi="仿宋" w:cs="仿宋" w:hint="eastAsia"/>
            <w:lang w:eastAsia="zh-CN"/>
          </w:rPr>
          <w:t>(三)、产业发展原则</w:t>
        </w:r>
        <w:r>
          <w:tab/>
        </w:r>
        <w:r>
          <w:fldChar w:fldCharType="begin"/>
        </w:r>
        <w:r>
          <w:instrText xml:space="preserve"> PAGEREF _Toc7645 \h </w:instrText>
        </w:r>
        <w:r>
          <w:fldChar w:fldCharType="separate"/>
        </w:r>
        <w:r>
          <w:t>7</w:t>
        </w:r>
        <w:r>
          <w:fldChar w:fldCharType="end"/>
        </w:r>
      </w:hyperlink>
    </w:p>
    <w:p>
      <w:pPr>
        <w:pStyle w:val="TOC2"/>
        <w:tabs>
          <w:tab w:val="right" w:leader="dot" w:pos="8306"/>
        </w:tabs>
      </w:pPr>
      <w:hyperlink w:anchor="_Toc27964" w:history="1">
        <w:r>
          <w:rPr>
            <w:rFonts w:ascii="仿宋" w:eastAsia="仿宋" w:hAnsi="仿宋" w:cs="仿宋" w:hint="eastAsia"/>
            <w:lang w:eastAsia="zh-CN"/>
          </w:rPr>
          <w:t>(四)、区域产业环境分析</w:t>
        </w:r>
        <w:r>
          <w:tab/>
        </w:r>
        <w:r>
          <w:fldChar w:fldCharType="begin"/>
        </w:r>
        <w:r>
          <w:instrText xml:space="preserve"> PAGEREF _Toc27964 \h </w:instrText>
        </w:r>
        <w:r>
          <w:fldChar w:fldCharType="separate"/>
        </w:r>
        <w:r>
          <w:t>8</w:t>
        </w:r>
        <w:r>
          <w:fldChar w:fldCharType="end"/>
        </w:r>
      </w:hyperlink>
    </w:p>
    <w:p>
      <w:pPr>
        <w:pStyle w:val="TOC2"/>
        <w:tabs>
          <w:tab w:val="right" w:leader="dot" w:pos="8306"/>
        </w:tabs>
      </w:pPr>
      <w:hyperlink w:anchor="_Toc3679" w:history="1">
        <w:r>
          <w:rPr>
            <w:rFonts w:ascii="仿宋" w:eastAsia="仿宋" w:hAnsi="仿宋" w:cs="仿宋" w:hint="eastAsia"/>
            <w:lang w:eastAsia="zh-CN"/>
          </w:rPr>
          <w:t>(五)、可行性分析</w:t>
        </w:r>
        <w:r>
          <w:tab/>
        </w:r>
        <w:r>
          <w:fldChar w:fldCharType="begin"/>
        </w:r>
        <w:r>
          <w:instrText xml:space="preserve"> PAGEREF _Toc3679 \h </w:instrText>
        </w:r>
        <w:r>
          <w:fldChar w:fldCharType="separate"/>
        </w:r>
        <w:r>
          <w:t>10</w:t>
        </w:r>
        <w:r>
          <w:fldChar w:fldCharType="end"/>
        </w:r>
      </w:hyperlink>
    </w:p>
    <w:p>
      <w:pPr>
        <w:pStyle w:val="TOC2"/>
        <w:tabs>
          <w:tab w:val="right" w:leader="dot" w:pos="8306"/>
        </w:tabs>
      </w:pPr>
      <w:hyperlink w:anchor="_Toc14690" w:history="1">
        <w:r>
          <w:rPr>
            <w:rFonts w:ascii="仿宋" w:eastAsia="仿宋" w:hAnsi="仿宋" w:cs="仿宋" w:hint="eastAsia"/>
            <w:lang w:eastAsia="zh-CN"/>
          </w:rPr>
          <w:t>(六)、产业发展重点任务</w:t>
        </w:r>
        <w:r>
          <w:tab/>
        </w:r>
        <w:r>
          <w:fldChar w:fldCharType="begin"/>
        </w:r>
        <w:r>
          <w:instrText xml:space="preserve"> PAGEREF _Toc14690 \h </w:instrText>
        </w:r>
        <w:r>
          <w:fldChar w:fldCharType="separate"/>
        </w:r>
        <w:r>
          <w:t>11</w:t>
        </w:r>
        <w:r>
          <w:fldChar w:fldCharType="end"/>
        </w:r>
      </w:hyperlink>
    </w:p>
    <w:p>
      <w:pPr>
        <w:pStyle w:val="TOC2"/>
        <w:tabs>
          <w:tab w:val="right" w:leader="dot" w:pos="8306"/>
        </w:tabs>
      </w:pPr>
      <w:hyperlink w:anchor="_Toc6277" w:history="1">
        <w:r>
          <w:rPr>
            <w:rFonts w:ascii="仿宋" w:eastAsia="仿宋" w:hAnsi="仿宋" w:cs="仿宋" w:hint="eastAsia"/>
            <w:lang w:eastAsia="zh-CN"/>
          </w:rPr>
          <w:t>(七)、果蔬快速预冷装置项目建设必要性分析</w:t>
        </w:r>
        <w:r>
          <w:tab/>
        </w:r>
        <w:r>
          <w:fldChar w:fldCharType="begin"/>
        </w:r>
        <w:r>
          <w:instrText xml:space="preserve"> PAGEREF _Toc6277 \h </w:instrText>
        </w:r>
        <w:r>
          <w:fldChar w:fldCharType="separate"/>
        </w:r>
        <w:r>
          <w:t>13</w:t>
        </w:r>
        <w:r>
          <w:fldChar w:fldCharType="end"/>
        </w:r>
      </w:hyperlink>
    </w:p>
    <w:p>
      <w:pPr>
        <w:pStyle w:val="TOC1"/>
        <w:tabs>
          <w:tab w:val="right" w:leader="dot" w:pos="8306"/>
        </w:tabs>
      </w:pPr>
      <w:hyperlink w:anchor="_Toc30793" w:history="1">
        <w:r>
          <w:rPr>
            <w:rFonts w:ascii="仿宋" w:eastAsia="仿宋" w:hAnsi="仿宋" w:cs="仿宋" w:hint="eastAsia"/>
            <w:lang w:eastAsia="zh-CN"/>
          </w:rPr>
          <w:t>三、发展规划</w:t>
        </w:r>
        <w:r>
          <w:tab/>
        </w:r>
        <w:r>
          <w:fldChar w:fldCharType="begin"/>
        </w:r>
        <w:r>
          <w:instrText xml:space="preserve"> PAGEREF _Toc30793 \h </w:instrText>
        </w:r>
        <w:r>
          <w:fldChar w:fldCharType="separate"/>
        </w:r>
        <w:r>
          <w:t>15</w:t>
        </w:r>
        <w:r>
          <w:fldChar w:fldCharType="end"/>
        </w:r>
      </w:hyperlink>
    </w:p>
    <w:p>
      <w:pPr>
        <w:pStyle w:val="TOC2"/>
        <w:tabs>
          <w:tab w:val="right" w:leader="dot" w:pos="8306"/>
        </w:tabs>
      </w:pPr>
      <w:hyperlink w:anchor="_Toc18534" w:history="1">
        <w:r>
          <w:rPr>
            <w:rFonts w:ascii="仿宋" w:eastAsia="仿宋" w:hAnsi="仿宋" w:cs="仿宋" w:hint="eastAsia"/>
            <w:lang w:eastAsia="zh-CN"/>
          </w:rPr>
          <w:t>(一)、公司发展规划</w:t>
        </w:r>
        <w:r>
          <w:tab/>
        </w:r>
        <w:r>
          <w:fldChar w:fldCharType="begin"/>
        </w:r>
        <w:r>
          <w:instrText xml:space="preserve"> PAGEREF _Toc18534 \h </w:instrText>
        </w:r>
        <w:r>
          <w:fldChar w:fldCharType="separate"/>
        </w:r>
        <w:r>
          <w:t>15</w:t>
        </w:r>
        <w:r>
          <w:fldChar w:fldCharType="end"/>
        </w:r>
      </w:hyperlink>
    </w:p>
    <w:p>
      <w:pPr>
        <w:pStyle w:val="TOC2"/>
        <w:tabs>
          <w:tab w:val="right" w:leader="dot" w:pos="8306"/>
        </w:tabs>
      </w:pPr>
      <w:hyperlink w:anchor="_Toc5378" w:history="1">
        <w:r>
          <w:rPr>
            <w:rFonts w:ascii="仿宋" w:eastAsia="仿宋" w:hAnsi="仿宋" w:cs="仿宋" w:hint="eastAsia"/>
            <w:lang w:eastAsia="zh-CN"/>
          </w:rPr>
          <w:t>(二)、保障措施</w:t>
        </w:r>
        <w:r>
          <w:tab/>
        </w:r>
        <w:r>
          <w:fldChar w:fldCharType="begin"/>
        </w:r>
        <w:r>
          <w:instrText xml:space="preserve"> PAGEREF _Toc5378 \h </w:instrText>
        </w:r>
        <w:r>
          <w:fldChar w:fldCharType="separate"/>
        </w:r>
        <w:r>
          <w:t>16</w:t>
        </w:r>
        <w:r>
          <w:fldChar w:fldCharType="end"/>
        </w:r>
      </w:hyperlink>
    </w:p>
    <w:p>
      <w:pPr>
        <w:pStyle w:val="TOC1"/>
        <w:tabs>
          <w:tab w:val="right" w:leader="dot" w:pos="8306"/>
        </w:tabs>
      </w:pPr>
      <w:hyperlink w:anchor="_Toc5824" w:history="1">
        <w:r>
          <w:rPr>
            <w:rFonts w:ascii="仿宋" w:eastAsia="仿宋" w:hAnsi="仿宋" w:cs="仿宋" w:hint="eastAsia"/>
            <w:lang w:eastAsia="zh-CN"/>
          </w:rPr>
          <w:t>四、公司成立方案</w:t>
        </w:r>
        <w:r>
          <w:tab/>
        </w:r>
        <w:r>
          <w:fldChar w:fldCharType="begin"/>
        </w:r>
        <w:r>
          <w:instrText xml:space="preserve"> PAGEREF _Toc5824 \h </w:instrText>
        </w:r>
        <w:r>
          <w:fldChar w:fldCharType="separate"/>
        </w:r>
        <w:r>
          <w:t>21</w:t>
        </w:r>
        <w:r>
          <w:fldChar w:fldCharType="end"/>
        </w:r>
      </w:hyperlink>
    </w:p>
    <w:p>
      <w:pPr>
        <w:pStyle w:val="TOC2"/>
        <w:tabs>
          <w:tab w:val="right" w:leader="dot" w:pos="8306"/>
        </w:tabs>
      </w:pPr>
      <w:hyperlink w:anchor="_Toc16259" w:history="1">
        <w:r>
          <w:rPr>
            <w:rFonts w:ascii="仿宋" w:eastAsia="仿宋" w:hAnsi="仿宋" w:cs="仿宋" w:hint="eastAsia"/>
            <w:lang w:eastAsia="zh-CN"/>
          </w:rPr>
          <w:t>(一)、公司经营宗旨</w:t>
        </w:r>
        <w:r>
          <w:tab/>
        </w:r>
        <w:r>
          <w:fldChar w:fldCharType="begin"/>
        </w:r>
        <w:r>
          <w:instrText xml:space="preserve"> PAGEREF _Toc16259 \h </w:instrText>
        </w:r>
        <w:r>
          <w:fldChar w:fldCharType="separate"/>
        </w:r>
        <w:r>
          <w:t>21</w:t>
        </w:r>
        <w:r>
          <w:fldChar w:fldCharType="end"/>
        </w:r>
      </w:hyperlink>
    </w:p>
    <w:p>
      <w:pPr>
        <w:pStyle w:val="TOC2"/>
        <w:tabs>
          <w:tab w:val="right" w:leader="dot" w:pos="8306"/>
        </w:tabs>
      </w:pPr>
      <w:hyperlink w:anchor="_Toc19766" w:history="1">
        <w:r>
          <w:rPr>
            <w:rFonts w:ascii="仿宋" w:eastAsia="仿宋" w:hAnsi="仿宋" w:cs="仿宋" w:hint="eastAsia"/>
            <w:lang w:eastAsia="zh-CN"/>
          </w:rPr>
          <w:t>(二)、公司的目标、主要职责</w:t>
        </w:r>
        <w:r>
          <w:tab/>
        </w:r>
        <w:r>
          <w:fldChar w:fldCharType="begin"/>
        </w:r>
        <w:r>
          <w:instrText xml:space="preserve"> PAGEREF _Toc19766 \h </w:instrText>
        </w:r>
        <w:r>
          <w:fldChar w:fldCharType="separate"/>
        </w:r>
        <w:r>
          <w:t>22</w:t>
        </w:r>
        <w:r>
          <w:fldChar w:fldCharType="end"/>
        </w:r>
      </w:hyperlink>
    </w:p>
    <w:p>
      <w:pPr>
        <w:pStyle w:val="TOC2"/>
        <w:tabs>
          <w:tab w:val="right" w:leader="dot" w:pos="8306"/>
        </w:tabs>
      </w:pPr>
      <w:hyperlink w:anchor="_Toc5719" w:history="1">
        <w:r>
          <w:rPr>
            <w:rFonts w:ascii="仿宋" w:eastAsia="仿宋" w:hAnsi="仿宋" w:cs="仿宋" w:hint="eastAsia"/>
            <w:lang w:eastAsia="zh-CN"/>
          </w:rPr>
          <w:t>(三)、公司组建方式</w:t>
        </w:r>
        <w:r>
          <w:tab/>
        </w:r>
        <w:r>
          <w:fldChar w:fldCharType="begin"/>
        </w:r>
        <w:r>
          <w:instrText xml:space="preserve"> PAGEREF _Toc5719 \h </w:instrText>
        </w:r>
        <w:r>
          <w:fldChar w:fldCharType="separate"/>
        </w:r>
        <w:r>
          <w:t>24</w:t>
        </w:r>
        <w:r>
          <w:fldChar w:fldCharType="end"/>
        </w:r>
      </w:hyperlink>
    </w:p>
    <w:p>
      <w:pPr>
        <w:pStyle w:val="TOC2"/>
        <w:tabs>
          <w:tab w:val="right" w:leader="dot" w:pos="8306"/>
        </w:tabs>
      </w:pPr>
      <w:hyperlink w:anchor="_Toc1462" w:history="1">
        <w:r>
          <w:rPr>
            <w:rFonts w:ascii="仿宋" w:eastAsia="仿宋" w:hAnsi="仿宋" w:cs="仿宋" w:hint="eastAsia"/>
            <w:lang w:eastAsia="zh-CN"/>
          </w:rPr>
          <w:t>(四)、公司管理体制</w:t>
        </w:r>
        <w:r>
          <w:tab/>
        </w:r>
        <w:r>
          <w:fldChar w:fldCharType="begin"/>
        </w:r>
        <w:r>
          <w:instrText xml:space="preserve"> PAGEREF _Toc1462 \h </w:instrText>
        </w:r>
        <w:r>
          <w:fldChar w:fldCharType="separate"/>
        </w:r>
        <w:r>
          <w:t>25</w:t>
        </w:r>
        <w:r>
          <w:fldChar w:fldCharType="end"/>
        </w:r>
      </w:hyperlink>
    </w:p>
    <w:p>
      <w:pPr>
        <w:pStyle w:val="TOC2"/>
        <w:tabs>
          <w:tab w:val="right" w:leader="dot" w:pos="8306"/>
        </w:tabs>
      </w:pPr>
      <w:hyperlink w:anchor="_Toc13057" w:history="1">
        <w:r>
          <w:rPr>
            <w:rFonts w:ascii="仿宋" w:eastAsia="仿宋" w:hAnsi="仿宋" w:cs="仿宋" w:hint="eastAsia"/>
            <w:lang w:eastAsia="zh-CN"/>
          </w:rPr>
          <w:t>(五)、部门职责及权限</w:t>
        </w:r>
        <w:r>
          <w:tab/>
        </w:r>
        <w:r>
          <w:fldChar w:fldCharType="begin"/>
        </w:r>
        <w:r>
          <w:instrText xml:space="preserve"> PAGEREF _Toc13057 \h </w:instrText>
        </w:r>
        <w:r>
          <w:fldChar w:fldCharType="separate"/>
        </w:r>
        <w:r>
          <w:t>26</w:t>
        </w:r>
        <w:r>
          <w:fldChar w:fldCharType="end"/>
        </w:r>
      </w:hyperlink>
    </w:p>
    <w:p>
      <w:pPr>
        <w:pStyle w:val="TOC2"/>
        <w:tabs>
          <w:tab w:val="right" w:leader="dot" w:pos="8306"/>
        </w:tabs>
      </w:pPr>
      <w:hyperlink w:anchor="_Toc26075" w:history="1">
        <w:r>
          <w:rPr>
            <w:rFonts w:ascii="仿宋" w:eastAsia="仿宋" w:hAnsi="仿宋" w:cs="仿宋" w:hint="eastAsia"/>
            <w:lang w:eastAsia="zh-CN"/>
          </w:rPr>
          <w:t>(六)、核心人员介绍</w:t>
        </w:r>
        <w:r>
          <w:tab/>
        </w:r>
        <w:r>
          <w:fldChar w:fldCharType="begin"/>
        </w:r>
        <w:r>
          <w:instrText xml:space="preserve"> PAGEREF _Toc26075 \h </w:instrText>
        </w:r>
        <w:r>
          <w:fldChar w:fldCharType="separate"/>
        </w:r>
        <w:r>
          <w:t>29</w:t>
        </w:r>
        <w:r>
          <w:fldChar w:fldCharType="end"/>
        </w:r>
      </w:hyperlink>
    </w:p>
    <w:p>
      <w:pPr>
        <w:pStyle w:val="TOC2"/>
        <w:tabs>
          <w:tab w:val="right" w:leader="dot" w:pos="8306"/>
        </w:tabs>
      </w:pPr>
      <w:hyperlink w:anchor="_Toc22088" w:history="1">
        <w:r>
          <w:rPr>
            <w:rFonts w:ascii="仿宋" w:eastAsia="仿宋" w:hAnsi="仿宋" w:cs="仿宋" w:hint="eastAsia"/>
            <w:lang w:eastAsia="zh-CN"/>
          </w:rPr>
          <w:t>(七)、财务会计制度</w:t>
        </w:r>
        <w:r>
          <w:tab/>
        </w:r>
        <w:r>
          <w:fldChar w:fldCharType="begin"/>
        </w:r>
        <w:r>
          <w:instrText xml:space="preserve"> PAGEREF _Toc22088 \h </w:instrText>
        </w:r>
        <w:r>
          <w:fldChar w:fldCharType="separate"/>
        </w:r>
        <w:r>
          <w:t>31</w:t>
        </w:r>
        <w:r>
          <w:fldChar w:fldCharType="end"/>
        </w:r>
      </w:hyperlink>
    </w:p>
    <w:p>
      <w:pPr>
        <w:pStyle w:val="TOC1"/>
        <w:tabs>
          <w:tab w:val="right" w:leader="dot" w:pos="8306"/>
        </w:tabs>
      </w:pPr>
      <w:hyperlink w:anchor="_Toc32387" w:history="1">
        <w:r>
          <w:rPr>
            <w:rFonts w:ascii="仿宋" w:eastAsia="仿宋" w:hAnsi="仿宋" w:cs="仿宋" w:hint="eastAsia"/>
            <w:lang w:eastAsia="zh-CN"/>
          </w:rPr>
          <w:t>五、果蔬快速预冷装置项目概况</w:t>
        </w:r>
        <w:r>
          <w:tab/>
        </w:r>
        <w:r>
          <w:fldChar w:fldCharType="begin"/>
        </w:r>
        <w:r>
          <w:instrText xml:space="preserve"> PAGEREF _Toc32387 \h </w:instrText>
        </w:r>
        <w:r>
          <w:fldChar w:fldCharType="separate"/>
        </w:r>
        <w:r>
          <w:t>36</w:t>
        </w:r>
        <w:r>
          <w:fldChar w:fldCharType="end"/>
        </w:r>
      </w:hyperlink>
    </w:p>
    <w:p>
      <w:pPr>
        <w:pStyle w:val="TOC2"/>
        <w:tabs>
          <w:tab w:val="right" w:leader="dot" w:pos="8306"/>
        </w:tabs>
      </w:pPr>
      <w:hyperlink w:anchor="_Toc7168" w:history="1">
        <w:r>
          <w:rPr>
            <w:rFonts w:ascii="仿宋" w:eastAsia="仿宋" w:hAnsi="仿宋" w:cs="仿宋" w:hint="eastAsia"/>
            <w:lang w:eastAsia="zh-CN"/>
          </w:rPr>
          <w:t>(一)、投资路径</w:t>
        </w:r>
        <w:r>
          <w:tab/>
        </w:r>
        <w:r>
          <w:fldChar w:fldCharType="begin"/>
        </w:r>
        <w:r>
          <w:instrText xml:space="preserve"> PAGEREF _Toc7168 \h </w:instrText>
        </w:r>
        <w:r>
          <w:fldChar w:fldCharType="separate"/>
        </w:r>
        <w:r>
          <w:t>36</w:t>
        </w:r>
        <w:r>
          <w:fldChar w:fldCharType="end"/>
        </w:r>
      </w:hyperlink>
    </w:p>
    <w:p>
      <w:pPr>
        <w:pStyle w:val="TOC2"/>
        <w:tabs>
          <w:tab w:val="right" w:leader="dot" w:pos="8306"/>
        </w:tabs>
      </w:pPr>
      <w:hyperlink w:anchor="_Toc14577" w:history="1">
        <w:r>
          <w:rPr>
            <w:rFonts w:ascii="仿宋" w:eastAsia="仿宋" w:hAnsi="仿宋" w:cs="仿宋" w:hint="eastAsia"/>
            <w:lang w:eastAsia="zh-CN"/>
          </w:rPr>
          <w:t>(二)、果蔬快速预冷装置项目提出的理由</w:t>
        </w:r>
        <w:r>
          <w:tab/>
        </w:r>
        <w:r>
          <w:fldChar w:fldCharType="begin"/>
        </w:r>
        <w:r>
          <w:instrText xml:space="preserve"> PAGEREF _Toc14577 \h </w:instrText>
        </w:r>
        <w:r>
          <w:fldChar w:fldCharType="separate"/>
        </w:r>
        <w:r>
          <w:t>36</w:t>
        </w:r>
        <w:r>
          <w:fldChar w:fldCharType="end"/>
        </w:r>
      </w:hyperlink>
    </w:p>
    <w:p>
      <w:pPr>
        <w:pStyle w:val="TOC2"/>
        <w:tabs>
          <w:tab w:val="right" w:leader="dot" w:pos="8306"/>
        </w:tabs>
      </w:pPr>
      <w:hyperlink w:anchor="_Toc6675" w:history="1">
        <w:r>
          <w:rPr>
            <w:rFonts w:ascii="仿宋" w:eastAsia="仿宋" w:hAnsi="仿宋" w:cs="仿宋" w:hint="eastAsia"/>
            <w:lang w:eastAsia="zh-CN"/>
          </w:rPr>
          <w:t>(三)、果蔬快速预冷装置项目选址</w:t>
        </w:r>
        <w:r>
          <w:tab/>
        </w:r>
        <w:r>
          <w:fldChar w:fldCharType="begin"/>
        </w:r>
        <w:r>
          <w:instrText xml:space="preserve"> PAGEREF _Toc6675 \h </w:instrText>
        </w:r>
        <w:r>
          <w:fldChar w:fldCharType="separate"/>
        </w:r>
        <w:r>
          <w:t>37</w:t>
        </w:r>
        <w:r>
          <w:fldChar w:fldCharType="end"/>
        </w:r>
      </w:hyperlink>
    </w:p>
    <w:p>
      <w:pPr>
        <w:pStyle w:val="TOC2"/>
        <w:tabs>
          <w:tab w:val="right" w:leader="dot" w:pos="8306"/>
        </w:tabs>
      </w:pPr>
      <w:hyperlink w:anchor="_Toc17978" w:history="1">
        <w:r>
          <w:rPr>
            <w:rFonts w:ascii="仿宋" w:eastAsia="仿宋" w:hAnsi="仿宋" w:cs="仿宋" w:hint="eastAsia"/>
            <w:lang w:eastAsia="zh-CN"/>
          </w:rPr>
          <w:t>(四)、生产规模</w:t>
        </w:r>
        <w:r>
          <w:tab/>
        </w:r>
        <w:r>
          <w:fldChar w:fldCharType="begin"/>
        </w:r>
        <w:r>
          <w:instrText xml:space="preserve"> PAGEREF _Toc17978 \h </w:instrText>
        </w:r>
        <w:r>
          <w:fldChar w:fldCharType="separate"/>
        </w:r>
        <w:r>
          <w:t>38</w:t>
        </w:r>
        <w:r>
          <w:fldChar w:fldCharType="end"/>
        </w:r>
      </w:hyperlink>
    </w:p>
    <w:p>
      <w:pPr>
        <w:pStyle w:val="TOC2"/>
        <w:tabs>
          <w:tab w:val="right" w:leader="dot" w:pos="8306"/>
        </w:tabs>
      </w:pPr>
      <w:hyperlink w:anchor="_Toc11476" w:history="1">
        <w:r>
          <w:rPr>
            <w:rFonts w:ascii="仿宋" w:eastAsia="仿宋" w:hAnsi="仿宋" w:cs="仿宋" w:hint="eastAsia"/>
            <w:lang w:eastAsia="zh-CN"/>
          </w:rPr>
          <w:t>(五)、建设规模</w:t>
        </w:r>
        <w:r>
          <w:tab/>
        </w:r>
        <w:r>
          <w:fldChar w:fldCharType="begin"/>
        </w:r>
        <w:r>
          <w:instrText xml:space="preserve"> PAGEREF _Toc11476 \h </w:instrText>
        </w:r>
        <w:r>
          <w:fldChar w:fldCharType="separate"/>
        </w:r>
        <w:r>
          <w:t>38</w:t>
        </w:r>
        <w:r>
          <w:fldChar w:fldCharType="end"/>
        </w:r>
      </w:hyperlink>
    </w:p>
    <w:p>
      <w:pPr>
        <w:pStyle w:val="TOC2"/>
        <w:tabs>
          <w:tab w:val="right" w:leader="dot" w:pos="8306"/>
        </w:tabs>
      </w:pPr>
      <w:hyperlink w:anchor="_Toc27333" w:history="1">
        <w:r>
          <w:rPr>
            <w:rFonts w:ascii="仿宋" w:eastAsia="仿宋" w:hAnsi="仿宋" w:cs="仿宋" w:hint="eastAsia"/>
            <w:lang w:eastAsia="zh-CN"/>
          </w:rPr>
          <w:t>(六)、果蔬快速预冷装置项目投资</w:t>
        </w:r>
        <w:r>
          <w:tab/>
        </w:r>
        <w:r>
          <w:fldChar w:fldCharType="begin"/>
        </w:r>
        <w:r>
          <w:instrText xml:space="preserve"> PAGEREF _Toc27333 \h </w:instrText>
        </w:r>
        <w:r>
          <w:fldChar w:fldCharType="separate"/>
        </w:r>
        <w:r>
          <w:t>38</w:t>
        </w:r>
        <w:r>
          <w:fldChar w:fldCharType="end"/>
        </w:r>
      </w:hyperlink>
    </w:p>
    <w:p>
      <w:pPr>
        <w:pStyle w:val="TOC2"/>
        <w:tabs>
          <w:tab w:val="right" w:leader="dot" w:pos="8306"/>
        </w:tabs>
      </w:pPr>
      <w:hyperlink w:anchor="_Toc739" w:history="1">
        <w:r>
          <w:rPr>
            <w:rFonts w:ascii="仿宋" w:eastAsia="仿宋" w:hAnsi="仿宋" w:cs="仿宋" w:hint="eastAsia"/>
            <w:lang w:eastAsia="zh-CN"/>
          </w:rPr>
          <w:t>(七)、果蔬快速预冷装置项目进度规划</w:t>
        </w:r>
        <w:r>
          <w:tab/>
        </w:r>
        <w:r>
          <w:fldChar w:fldCharType="begin"/>
        </w:r>
        <w:r>
          <w:instrText xml:space="preserve"> PAGEREF _Toc739 \h </w:instrText>
        </w:r>
        <w:r>
          <w:fldChar w:fldCharType="separate"/>
        </w:r>
        <w:r>
          <w:t>39</w:t>
        </w:r>
        <w:r>
          <w:fldChar w:fldCharType="end"/>
        </w:r>
      </w:hyperlink>
    </w:p>
    <w:p>
      <w:pPr>
        <w:pStyle w:val="TOC2"/>
        <w:tabs>
          <w:tab w:val="right" w:leader="dot" w:pos="8306"/>
        </w:tabs>
      </w:pPr>
      <w:hyperlink w:anchor="_Toc3881" w:history="1">
        <w:r>
          <w:rPr>
            <w:rFonts w:ascii="仿宋" w:eastAsia="仿宋" w:hAnsi="仿宋" w:cs="仿宋" w:hint="eastAsia"/>
            <w:lang w:eastAsia="zh-CN"/>
          </w:rPr>
          <w:t>(八)、经济效益(正常经营年份)</w:t>
        </w:r>
        <w:r>
          <w:tab/>
        </w:r>
        <w:r>
          <w:fldChar w:fldCharType="begin"/>
        </w:r>
        <w:r>
          <w:instrText xml:space="preserve"> PAGEREF _Toc3881 \h </w:instrText>
        </w:r>
        <w:r>
          <w:fldChar w:fldCharType="separate"/>
        </w:r>
        <w:r>
          <w:t>39</w:t>
        </w:r>
        <w:r>
          <w:fldChar w:fldCharType="end"/>
        </w:r>
      </w:hyperlink>
    </w:p>
    <w:p>
      <w:pPr>
        <w:pStyle w:val="TOC2"/>
        <w:tabs>
          <w:tab w:val="right" w:leader="dot" w:pos="8306"/>
        </w:tabs>
      </w:pPr>
      <w:hyperlink w:anchor="_Toc19749" w:history="1">
        <w:r>
          <w:rPr>
            <w:rFonts w:ascii="仿宋" w:eastAsia="仿宋" w:hAnsi="仿宋" w:cs="仿宋" w:hint="eastAsia"/>
            <w:lang w:eastAsia="zh-CN"/>
          </w:rPr>
          <w:t>(九)、果蔬快速预冷装置项目综合评价</w:t>
        </w:r>
        <w:r>
          <w:tab/>
        </w:r>
        <w:r>
          <w:fldChar w:fldCharType="begin"/>
        </w:r>
        <w:r>
          <w:instrText xml:space="preserve"> PAGEREF _Toc19749 \h </w:instrText>
        </w:r>
        <w:r>
          <w:fldChar w:fldCharType="separate"/>
        </w:r>
        <w:r>
          <w:t>40</w:t>
        </w:r>
        <w:r>
          <w:fldChar w:fldCharType="end"/>
        </w:r>
      </w:hyperlink>
    </w:p>
    <w:p>
      <w:pPr>
        <w:pStyle w:val="TOC1"/>
        <w:tabs>
          <w:tab w:val="right" w:leader="dot" w:pos="8306"/>
        </w:tabs>
      </w:pPr>
      <w:hyperlink w:anchor="_Toc2231" w:history="1">
        <w:r>
          <w:rPr>
            <w:rFonts w:ascii="仿宋" w:eastAsia="仿宋" w:hAnsi="仿宋" w:cs="仿宋" w:hint="eastAsia"/>
            <w:lang w:eastAsia="zh-CN"/>
          </w:rPr>
          <w:t>六、目标客户和受众分析</w:t>
        </w:r>
        <w:r>
          <w:tab/>
        </w:r>
        <w:r>
          <w:fldChar w:fldCharType="begin"/>
        </w:r>
        <w:r>
          <w:instrText xml:space="preserve"> PAGEREF _Toc2231 \h </w:instrText>
        </w:r>
        <w:r>
          <w:fldChar w:fldCharType="separate"/>
        </w:r>
        <w:r>
          <w:t>41</w:t>
        </w:r>
        <w:r>
          <w:fldChar w:fldCharType="end"/>
        </w:r>
      </w:hyperlink>
    </w:p>
    <w:p>
      <w:pPr>
        <w:pStyle w:val="TOC2"/>
        <w:tabs>
          <w:tab w:val="right" w:leader="dot" w:pos="8306"/>
        </w:tabs>
      </w:pPr>
      <w:hyperlink w:anchor="_Toc23460" w:history="1">
        <w:r>
          <w:rPr>
            <w:rFonts w:ascii="仿宋" w:eastAsia="仿宋" w:hAnsi="仿宋" w:cs="仿宋" w:hint="eastAsia"/>
            <w:lang w:eastAsia="zh-CN"/>
          </w:rPr>
          <w:t>(一)、客户群体描述</w:t>
        </w:r>
        <w:r>
          <w:tab/>
        </w:r>
        <w:r>
          <w:fldChar w:fldCharType="begin"/>
        </w:r>
        <w:r>
          <w:instrText xml:space="preserve"> PAGEREF _Toc23460 \h </w:instrText>
        </w:r>
        <w:r>
          <w:fldChar w:fldCharType="separate"/>
        </w:r>
        <w:r>
          <w:t>41</w:t>
        </w:r>
        <w:r>
          <w:fldChar w:fldCharType="end"/>
        </w:r>
      </w:hyperlink>
    </w:p>
    <w:p>
      <w:pPr>
        <w:pStyle w:val="TOC2"/>
        <w:tabs>
          <w:tab w:val="right" w:leader="dot" w:pos="8306"/>
        </w:tabs>
      </w:pPr>
      <w:hyperlink w:anchor="_Toc24415" w:history="1">
        <w:r>
          <w:rPr>
            <w:rFonts w:ascii="仿宋" w:eastAsia="仿宋" w:hAnsi="仿宋" w:cs="仿宋" w:hint="eastAsia"/>
            <w:lang w:eastAsia="zh-CN"/>
          </w:rPr>
          <w:t>(二)、客户需求和期望</w:t>
        </w:r>
        <w:r>
          <w:tab/>
        </w:r>
        <w:r>
          <w:fldChar w:fldCharType="begin"/>
        </w:r>
        <w:r>
          <w:instrText xml:space="preserve"> PAGEREF _Toc24415 \h </w:instrText>
        </w:r>
        <w:r>
          <w:fldChar w:fldCharType="separate"/>
        </w:r>
        <w:r>
          <w:t>42</w:t>
        </w:r>
        <w:r>
          <w:fldChar w:fldCharType="end"/>
        </w:r>
      </w:hyperlink>
    </w:p>
    <w:p>
      <w:pPr>
        <w:pStyle w:val="TOC2"/>
        <w:tabs>
          <w:tab w:val="right" w:leader="dot" w:pos="8306"/>
        </w:tabs>
      </w:pPr>
      <w:hyperlink w:anchor="_Toc30295" w:history="1">
        <w:r>
          <w:rPr>
            <w:rFonts w:ascii="仿宋" w:eastAsia="仿宋" w:hAnsi="仿宋" w:cs="仿宋" w:hint="eastAsia"/>
            <w:lang w:eastAsia="zh-CN"/>
          </w:rPr>
          <w:t>(三)、客户获取策略</w:t>
        </w:r>
        <w:r>
          <w:tab/>
        </w:r>
        <w:r>
          <w:fldChar w:fldCharType="begin"/>
        </w:r>
        <w:r>
          <w:instrText xml:space="preserve"> PAGEREF _Toc30295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79" w:history="1">
        <w:r>
          <w:rPr>
            <w:rFonts w:ascii="仿宋" w:eastAsia="仿宋" w:hAnsi="仿宋" w:cs="仿宋" w:hint="eastAsia"/>
            <w:lang w:eastAsia="zh-CN"/>
          </w:rPr>
          <w:t>(四)、客户关系管理</w:t>
        </w:r>
        <w:r>
          <w:tab/>
        </w:r>
        <w:r>
          <w:fldChar w:fldCharType="begin"/>
        </w:r>
        <w:r>
          <w:instrText xml:space="preserve"> PAGEREF _Toc17379 \h </w:instrText>
        </w:r>
        <w:r>
          <w:fldChar w:fldCharType="separate"/>
        </w:r>
        <w:r>
          <w:t>46</w:t>
        </w:r>
        <w:r>
          <w:fldChar w:fldCharType="end"/>
        </w:r>
      </w:hyperlink>
    </w:p>
    <w:p>
      <w:pPr>
        <w:pStyle w:val="TOC1"/>
        <w:tabs>
          <w:tab w:val="right" w:leader="dot" w:pos="8306"/>
        </w:tabs>
      </w:pPr>
      <w:hyperlink w:anchor="_Toc30998" w:history="1">
        <w:r>
          <w:rPr>
            <w:rFonts w:ascii="仿宋" w:eastAsia="仿宋" w:hAnsi="仿宋" w:cs="仿宋" w:hint="eastAsia"/>
            <w:lang w:eastAsia="zh-CN"/>
          </w:rPr>
          <w:t>七、投资方案分析</w:t>
        </w:r>
        <w:r>
          <w:tab/>
        </w:r>
        <w:r>
          <w:fldChar w:fldCharType="begin"/>
        </w:r>
        <w:r>
          <w:instrText xml:space="preserve"> PAGEREF _Toc30998 \h </w:instrText>
        </w:r>
        <w:r>
          <w:fldChar w:fldCharType="separate"/>
        </w:r>
        <w:r>
          <w:t>47</w:t>
        </w:r>
        <w:r>
          <w:fldChar w:fldCharType="end"/>
        </w:r>
      </w:hyperlink>
    </w:p>
    <w:p>
      <w:pPr>
        <w:pStyle w:val="TOC2"/>
        <w:tabs>
          <w:tab w:val="right" w:leader="dot" w:pos="8306"/>
        </w:tabs>
      </w:pPr>
      <w:hyperlink w:anchor="_Toc16492" w:history="1">
        <w:r>
          <w:rPr>
            <w:rFonts w:ascii="仿宋" w:eastAsia="仿宋" w:hAnsi="仿宋" w:cs="仿宋" w:hint="eastAsia"/>
            <w:lang w:eastAsia="zh-CN"/>
          </w:rPr>
          <w:t>(一)、编制说明</w:t>
        </w:r>
        <w:r>
          <w:tab/>
        </w:r>
        <w:r>
          <w:fldChar w:fldCharType="begin"/>
        </w:r>
        <w:r>
          <w:instrText xml:space="preserve"> PAGEREF _Toc16492 \h </w:instrText>
        </w:r>
        <w:r>
          <w:fldChar w:fldCharType="separate"/>
        </w:r>
        <w:r>
          <w:t>47</w:t>
        </w:r>
        <w:r>
          <w:fldChar w:fldCharType="end"/>
        </w:r>
      </w:hyperlink>
    </w:p>
    <w:p>
      <w:pPr>
        <w:pStyle w:val="TOC2"/>
        <w:tabs>
          <w:tab w:val="right" w:leader="dot" w:pos="8306"/>
        </w:tabs>
      </w:pPr>
      <w:hyperlink w:anchor="_Toc13386" w:history="1">
        <w:r>
          <w:rPr>
            <w:rFonts w:ascii="仿宋" w:eastAsia="仿宋" w:hAnsi="仿宋" w:cs="仿宋" w:hint="eastAsia"/>
            <w:lang w:eastAsia="zh-CN"/>
          </w:rPr>
          <w:t>(二)、建设投资</w:t>
        </w:r>
        <w:r>
          <w:tab/>
        </w:r>
        <w:r>
          <w:fldChar w:fldCharType="begin"/>
        </w:r>
        <w:r>
          <w:instrText xml:space="preserve"> PAGEREF _Toc13386 \h </w:instrText>
        </w:r>
        <w:r>
          <w:fldChar w:fldCharType="separate"/>
        </w:r>
        <w:r>
          <w:t>48</w:t>
        </w:r>
        <w:r>
          <w:fldChar w:fldCharType="end"/>
        </w:r>
      </w:hyperlink>
    </w:p>
    <w:p>
      <w:pPr>
        <w:pStyle w:val="TOC2"/>
        <w:tabs>
          <w:tab w:val="right" w:leader="dot" w:pos="8306"/>
        </w:tabs>
      </w:pPr>
      <w:hyperlink w:anchor="_Toc16128" w:history="1">
        <w:r>
          <w:rPr>
            <w:rFonts w:ascii="仿宋" w:eastAsia="仿宋" w:hAnsi="仿宋" w:cs="仿宋" w:hint="eastAsia"/>
            <w:lang w:eastAsia="zh-CN"/>
          </w:rPr>
          <w:t>(三)、建设期利息</w:t>
        </w:r>
        <w:r>
          <w:tab/>
        </w:r>
        <w:r>
          <w:fldChar w:fldCharType="begin"/>
        </w:r>
        <w:r>
          <w:instrText xml:space="preserve"> PAGEREF _Toc16128 \h </w:instrText>
        </w:r>
        <w:r>
          <w:fldChar w:fldCharType="separate"/>
        </w:r>
        <w:r>
          <w:t>48</w:t>
        </w:r>
        <w:r>
          <w:fldChar w:fldCharType="end"/>
        </w:r>
      </w:hyperlink>
    </w:p>
    <w:p>
      <w:pPr>
        <w:pStyle w:val="TOC2"/>
        <w:tabs>
          <w:tab w:val="right" w:leader="dot" w:pos="8306"/>
        </w:tabs>
      </w:pPr>
      <w:hyperlink w:anchor="_Toc24608" w:history="1">
        <w:r>
          <w:rPr>
            <w:rFonts w:ascii="仿宋" w:eastAsia="仿宋" w:hAnsi="仿宋" w:cs="仿宋" w:hint="eastAsia"/>
            <w:lang w:eastAsia="zh-CN"/>
          </w:rPr>
          <w:t>(四)、流动资金</w:t>
        </w:r>
        <w:r>
          <w:tab/>
        </w:r>
        <w:r>
          <w:fldChar w:fldCharType="begin"/>
        </w:r>
        <w:r>
          <w:instrText xml:space="preserve"> PAGEREF _Toc24608 \h </w:instrText>
        </w:r>
        <w:r>
          <w:fldChar w:fldCharType="separate"/>
        </w:r>
        <w:r>
          <w:t>48</w:t>
        </w:r>
        <w:r>
          <w:fldChar w:fldCharType="end"/>
        </w:r>
      </w:hyperlink>
    </w:p>
    <w:p>
      <w:pPr>
        <w:pStyle w:val="TOC2"/>
        <w:tabs>
          <w:tab w:val="right" w:leader="dot" w:pos="8306"/>
        </w:tabs>
      </w:pPr>
      <w:hyperlink w:anchor="_Toc7272" w:history="1">
        <w:r>
          <w:rPr>
            <w:rFonts w:ascii="仿宋" w:eastAsia="仿宋" w:hAnsi="仿宋" w:cs="仿宋" w:hint="eastAsia"/>
            <w:lang w:eastAsia="zh-CN"/>
          </w:rPr>
          <w:t>(五)、果蔬快速预冷装置项目总投资</w:t>
        </w:r>
        <w:r>
          <w:tab/>
        </w:r>
        <w:r>
          <w:fldChar w:fldCharType="begin"/>
        </w:r>
        <w:r>
          <w:instrText xml:space="preserve"> PAGEREF _Toc7272 \h </w:instrText>
        </w:r>
        <w:r>
          <w:fldChar w:fldCharType="separate"/>
        </w:r>
        <w:r>
          <w:t>49</w:t>
        </w:r>
        <w:r>
          <w:fldChar w:fldCharType="end"/>
        </w:r>
      </w:hyperlink>
    </w:p>
    <w:p>
      <w:pPr>
        <w:pStyle w:val="TOC2"/>
        <w:tabs>
          <w:tab w:val="right" w:leader="dot" w:pos="8306"/>
        </w:tabs>
      </w:pPr>
      <w:hyperlink w:anchor="_Toc7748" w:history="1">
        <w:r>
          <w:rPr>
            <w:rFonts w:ascii="仿宋" w:eastAsia="仿宋" w:hAnsi="仿宋" w:cs="仿宋" w:hint="eastAsia"/>
            <w:lang w:eastAsia="zh-CN"/>
          </w:rPr>
          <w:t>(六)、资金筹措与投资计划</w:t>
        </w:r>
        <w:r>
          <w:tab/>
        </w:r>
        <w:r>
          <w:fldChar w:fldCharType="begin"/>
        </w:r>
        <w:r>
          <w:instrText xml:space="preserve"> PAGEREF _Toc7748 \h </w:instrText>
        </w:r>
        <w:r>
          <w:fldChar w:fldCharType="separate"/>
        </w:r>
        <w:r>
          <w:t>49</w:t>
        </w:r>
        <w:r>
          <w:fldChar w:fldCharType="end"/>
        </w:r>
      </w:hyperlink>
    </w:p>
    <w:p>
      <w:pPr>
        <w:pStyle w:val="TOC1"/>
        <w:tabs>
          <w:tab w:val="right" w:leader="dot" w:pos="8306"/>
        </w:tabs>
      </w:pPr>
      <w:hyperlink w:anchor="_Toc29575" w:history="1">
        <w:r>
          <w:rPr>
            <w:rFonts w:ascii="仿宋" w:eastAsia="仿宋" w:hAnsi="仿宋" w:cs="仿宋" w:hint="eastAsia"/>
            <w:lang w:eastAsia="zh-CN"/>
          </w:rPr>
          <w:t>八、公司组建背景分析</w:t>
        </w:r>
        <w:r>
          <w:tab/>
        </w:r>
        <w:r>
          <w:fldChar w:fldCharType="begin"/>
        </w:r>
        <w:r>
          <w:instrText xml:space="preserve"> PAGEREF _Toc29575 \h </w:instrText>
        </w:r>
        <w:r>
          <w:fldChar w:fldCharType="separate"/>
        </w:r>
        <w:r>
          <w:t>50</w:t>
        </w:r>
        <w:r>
          <w:fldChar w:fldCharType="end"/>
        </w:r>
      </w:hyperlink>
    </w:p>
    <w:p>
      <w:pPr>
        <w:pStyle w:val="TOC2"/>
        <w:tabs>
          <w:tab w:val="right" w:leader="dot" w:pos="8306"/>
        </w:tabs>
      </w:pPr>
      <w:hyperlink w:anchor="_Toc9832" w:history="1">
        <w:r>
          <w:rPr>
            <w:rFonts w:ascii="仿宋" w:eastAsia="仿宋" w:hAnsi="仿宋" w:cs="仿宋" w:hint="eastAsia"/>
            <w:lang w:eastAsia="zh-CN"/>
          </w:rPr>
          <w:t>(一)、果蔬快速预冷装置项目背景分析</w:t>
        </w:r>
        <w:r>
          <w:tab/>
        </w:r>
        <w:r>
          <w:fldChar w:fldCharType="begin"/>
        </w:r>
        <w:r>
          <w:instrText xml:space="preserve"> PAGEREF _Toc9832 \h </w:instrText>
        </w:r>
        <w:r>
          <w:fldChar w:fldCharType="separate"/>
        </w:r>
        <w:r>
          <w:t>50</w:t>
        </w:r>
        <w:r>
          <w:fldChar w:fldCharType="end"/>
        </w:r>
      </w:hyperlink>
    </w:p>
    <w:p>
      <w:pPr>
        <w:pStyle w:val="TOC2"/>
        <w:tabs>
          <w:tab w:val="right" w:leader="dot" w:pos="8306"/>
        </w:tabs>
      </w:pPr>
      <w:hyperlink w:anchor="_Toc27703" w:history="1">
        <w:r>
          <w:rPr>
            <w:rFonts w:ascii="仿宋" w:eastAsia="仿宋" w:hAnsi="仿宋" w:cs="仿宋" w:hint="eastAsia"/>
            <w:lang w:eastAsia="zh-CN"/>
          </w:rPr>
          <w:t>(二)、果蔬快速预冷装置项目建设必要性分析</w:t>
        </w:r>
        <w:r>
          <w:tab/>
        </w:r>
        <w:r>
          <w:fldChar w:fldCharType="begin"/>
        </w:r>
        <w:r>
          <w:instrText xml:space="preserve"> PAGEREF _Toc27703 \h </w:instrText>
        </w:r>
        <w:r>
          <w:fldChar w:fldCharType="separate"/>
        </w:r>
        <w:r>
          <w:t>51</w:t>
        </w:r>
        <w:r>
          <w:fldChar w:fldCharType="end"/>
        </w:r>
      </w:hyperlink>
    </w:p>
    <w:p>
      <w:pPr>
        <w:pStyle w:val="TOC2"/>
        <w:tabs>
          <w:tab w:val="right" w:leader="dot" w:pos="8306"/>
        </w:tabs>
      </w:pPr>
      <w:hyperlink w:anchor="_Toc23595" w:history="1">
        <w:r>
          <w:rPr>
            <w:rFonts w:ascii="仿宋" w:eastAsia="仿宋" w:hAnsi="仿宋" w:cs="仿宋" w:hint="eastAsia"/>
            <w:lang w:eastAsia="zh-CN"/>
          </w:rPr>
          <w:t>(三)、鼓励中小企业发展</w:t>
        </w:r>
        <w:r>
          <w:tab/>
        </w:r>
        <w:r>
          <w:fldChar w:fldCharType="begin"/>
        </w:r>
        <w:r>
          <w:instrText xml:space="preserve"> PAGEREF _Toc23595 \h </w:instrText>
        </w:r>
        <w:r>
          <w:fldChar w:fldCharType="separate"/>
        </w:r>
        <w:r>
          <w:t>52</w:t>
        </w:r>
        <w:r>
          <w:fldChar w:fldCharType="end"/>
        </w:r>
      </w:hyperlink>
    </w:p>
    <w:p>
      <w:pPr>
        <w:pStyle w:val="TOC2"/>
        <w:tabs>
          <w:tab w:val="right" w:leader="dot" w:pos="8306"/>
        </w:tabs>
      </w:pPr>
      <w:hyperlink w:anchor="_Toc29208" w:history="1">
        <w:r>
          <w:rPr>
            <w:rFonts w:ascii="仿宋" w:eastAsia="仿宋" w:hAnsi="仿宋" w:cs="仿宋" w:hint="eastAsia"/>
            <w:lang w:eastAsia="zh-CN"/>
          </w:rPr>
          <w:t>(四)、宏观经济形势分析</w:t>
        </w:r>
        <w:r>
          <w:tab/>
        </w:r>
        <w:r>
          <w:fldChar w:fldCharType="begin"/>
        </w:r>
        <w:r>
          <w:instrText xml:space="preserve"> PAGEREF _Toc29208 \h </w:instrText>
        </w:r>
        <w:r>
          <w:fldChar w:fldCharType="separate"/>
        </w:r>
        <w:r>
          <w:t>53</w:t>
        </w:r>
        <w:r>
          <w:fldChar w:fldCharType="end"/>
        </w:r>
      </w:hyperlink>
    </w:p>
    <w:p>
      <w:pPr>
        <w:pStyle w:val="TOC1"/>
        <w:tabs>
          <w:tab w:val="right" w:leader="dot" w:pos="8306"/>
        </w:tabs>
      </w:pPr>
      <w:hyperlink w:anchor="_Toc16672" w:history="1">
        <w:r>
          <w:rPr>
            <w:rFonts w:ascii="仿宋" w:eastAsia="仿宋" w:hAnsi="仿宋" w:cs="仿宋" w:hint="eastAsia"/>
            <w:lang w:eastAsia="zh-CN"/>
          </w:rPr>
          <w:t>九、SWOT分析</w:t>
        </w:r>
        <w:r>
          <w:tab/>
        </w:r>
        <w:r>
          <w:fldChar w:fldCharType="begin"/>
        </w:r>
        <w:r>
          <w:instrText xml:space="preserve"> PAGEREF _Toc16672 \h </w:instrText>
        </w:r>
        <w:r>
          <w:fldChar w:fldCharType="separate"/>
        </w:r>
        <w:r>
          <w:t>54</w:t>
        </w:r>
        <w:r>
          <w:fldChar w:fldCharType="end"/>
        </w:r>
      </w:hyperlink>
    </w:p>
    <w:p>
      <w:pPr>
        <w:pStyle w:val="TOC2"/>
        <w:tabs>
          <w:tab w:val="right" w:leader="dot" w:pos="8306"/>
        </w:tabs>
      </w:pPr>
      <w:hyperlink w:anchor="_Toc6922" w:history="1">
        <w:r>
          <w:rPr>
            <w:rFonts w:ascii="仿宋" w:eastAsia="仿宋" w:hAnsi="仿宋" w:cs="仿宋" w:hint="eastAsia"/>
            <w:lang w:eastAsia="zh-CN"/>
          </w:rPr>
          <w:t>(一)、优势分析(S)</w:t>
        </w:r>
        <w:r>
          <w:tab/>
        </w:r>
        <w:r>
          <w:fldChar w:fldCharType="begin"/>
        </w:r>
        <w:r>
          <w:instrText xml:space="preserve"> PAGEREF _Toc6922 \h </w:instrText>
        </w:r>
        <w:r>
          <w:fldChar w:fldCharType="separate"/>
        </w:r>
        <w:r>
          <w:t>54</w:t>
        </w:r>
        <w:r>
          <w:fldChar w:fldCharType="end"/>
        </w:r>
      </w:hyperlink>
    </w:p>
    <w:p>
      <w:pPr>
        <w:pStyle w:val="TOC2"/>
        <w:tabs>
          <w:tab w:val="right" w:leader="dot" w:pos="8306"/>
        </w:tabs>
      </w:pPr>
      <w:hyperlink w:anchor="_Toc3064" w:history="1">
        <w:r>
          <w:rPr>
            <w:rFonts w:ascii="仿宋" w:eastAsia="仿宋" w:hAnsi="仿宋" w:cs="仿宋" w:hint="eastAsia"/>
            <w:lang w:eastAsia="zh-CN"/>
          </w:rPr>
          <w:t>(二)、劣势分析(W)</w:t>
        </w:r>
        <w:r>
          <w:tab/>
        </w:r>
        <w:r>
          <w:fldChar w:fldCharType="begin"/>
        </w:r>
        <w:r>
          <w:instrText xml:space="preserve"> PAGEREF _Toc3064 \h </w:instrText>
        </w:r>
        <w:r>
          <w:fldChar w:fldCharType="separate"/>
        </w:r>
        <w:r>
          <w:t>55</w:t>
        </w:r>
        <w:r>
          <w:fldChar w:fldCharType="end"/>
        </w:r>
      </w:hyperlink>
    </w:p>
    <w:p>
      <w:pPr>
        <w:pStyle w:val="TOC2"/>
        <w:tabs>
          <w:tab w:val="right" w:leader="dot" w:pos="8306"/>
        </w:tabs>
      </w:pPr>
      <w:hyperlink w:anchor="_Toc539" w:history="1">
        <w:r>
          <w:rPr>
            <w:rFonts w:ascii="仿宋" w:eastAsia="仿宋" w:hAnsi="仿宋" w:cs="仿宋" w:hint="eastAsia"/>
            <w:lang w:eastAsia="zh-CN"/>
          </w:rPr>
          <w:t>(三)、机会分析()</w:t>
        </w:r>
        <w:r>
          <w:tab/>
        </w:r>
        <w:r>
          <w:fldChar w:fldCharType="begin"/>
        </w:r>
        <w:r>
          <w:instrText xml:space="preserve"> PAGEREF _Toc539 \h </w:instrText>
        </w:r>
        <w:r>
          <w:fldChar w:fldCharType="separate"/>
        </w:r>
        <w:r>
          <w:t>56</w:t>
        </w:r>
        <w:r>
          <w:fldChar w:fldCharType="end"/>
        </w:r>
      </w:hyperlink>
    </w:p>
    <w:p>
      <w:pPr>
        <w:pStyle w:val="TOC2"/>
        <w:tabs>
          <w:tab w:val="right" w:leader="dot" w:pos="8306"/>
        </w:tabs>
      </w:pPr>
      <w:hyperlink w:anchor="_Toc13859" w:history="1">
        <w:r>
          <w:rPr>
            <w:rFonts w:ascii="仿宋" w:eastAsia="仿宋" w:hAnsi="仿宋" w:cs="仿宋" w:hint="eastAsia"/>
            <w:lang w:eastAsia="zh-CN"/>
          </w:rPr>
          <w:t>(四)、威胁分析(T)</w:t>
        </w:r>
        <w:r>
          <w:tab/>
        </w:r>
        <w:r>
          <w:fldChar w:fldCharType="begin"/>
        </w:r>
        <w:r>
          <w:instrText xml:space="preserve"> PAGEREF _Toc13859 \h </w:instrText>
        </w:r>
        <w:r>
          <w:fldChar w:fldCharType="separate"/>
        </w:r>
        <w:r>
          <w:t>56</w:t>
        </w:r>
        <w:r>
          <w:fldChar w:fldCharType="end"/>
        </w:r>
      </w:hyperlink>
    </w:p>
    <w:p>
      <w:pPr>
        <w:pStyle w:val="TOC1"/>
        <w:tabs>
          <w:tab w:val="right" w:leader="dot" w:pos="8306"/>
        </w:tabs>
      </w:pPr>
      <w:hyperlink w:anchor="_Toc17193" w:history="1">
        <w:r>
          <w:rPr>
            <w:rFonts w:ascii="仿宋" w:eastAsia="仿宋" w:hAnsi="仿宋" w:cs="仿宋" w:hint="eastAsia"/>
            <w:lang w:eastAsia="zh-CN"/>
          </w:rPr>
          <w:t>十、环境保护分析</w:t>
        </w:r>
        <w:r>
          <w:tab/>
        </w:r>
        <w:r>
          <w:fldChar w:fldCharType="begin"/>
        </w:r>
        <w:r>
          <w:instrText xml:space="preserve"> PAGEREF _Toc17193 \h </w:instrText>
        </w:r>
        <w:r>
          <w:fldChar w:fldCharType="separate"/>
        </w:r>
        <w:r>
          <w:t>57</w:t>
        </w:r>
        <w:r>
          <w:fldChar w:fldCharType="end"/>
        </w:r>
      </w:hyperlink>
    </w:p>
    <w:p>
      <w:pPr>
        <w:pStyle w:val="TOC2"/>
        <w:tabs>
          <w:tab w:val="right" w:leader="dot" w:pos="8306"/>
        </w:tabs>
      </w:pPr>
      <w:hyperlink w:anchor="_Toc7016" w:history="1">
        <w:r>
          <w:rPr>
            <w:rFonts w:ascii="仿宋" w:eastAsia="仿宋" w:hAnsi="仿宋" w:cs="仿宋" w:hint="eastAsia"/>
            <w:lang w:eastAsia="zh-CN"/>
          </w:rPr>
          <w:t>(一)、编制依据</w:t>
        </w:r>
        <w:r>
          <w:tab/>
        </w:r>
        <w:r>
          <w:fldChar w:fldCharType="begin"/>
        </w:r>
        <w:r>
          <w:instrText xml:space="preserve"> PAGEREF _Toc7016 \h </w:instrText>
        </w:r>
        <w:r>
          <w:fldChar w:fldCharType="separate"/>
        </w:r>
        <w:r>
          <w:t>57</w:t>
        </w:r>
        <w:r>
          <w:fldChar w:fldCharType="end"/>
        </w:r>
      </w:hyperlink>
    </w:p>
    <w:p>
      <w:pPr>
        <w:pStyle w:val="TOC2"/>
        <w:tabs>
          <w:tab w:val="right" w:leader="dot" w:pos="8306"/>
        </w:tabs>
      </w:pPr>
      <w:hyperlink w:anchor="_Toc25763" w:history="1">
        <w:r>
          <w:rPr>
            <w:rFonts w:ascii="仿宋" w:eastAsia="仿宋" w:hAnsi="仿宋" w:cs="仿宋" w:hint="eastAsia"/>
            <w:lang w:eastAsia="zh-CN"/>
          </w:rPr>
          <w:t>(二)、环境影响合理性分析</w:t>
        </w:r>
        <w:r>
          <w:tab/>
        </w:r>
        <w:r>
          <w:fldChar w:fldCharType="begin"/>
        </w:r>
        <w:r>
          <w:instrText xml:space="preserve"> PAGEREF _Toc25763 \h </w:instrText>
        </w:r>
        <w:r>
          <w:fldChar w:fldCharType="separate"/>
        </w:r>
        <w:r>
          <w:t>58</w:t>
        </w:r>
        <w:r>
          <w:fldChar w:fldCharType="end"/>
        </w:r>
      </w:hyperlink>
    </w:p>
    <w:p>
      <w:pPr>
        <w:pStyle w:val="TOC2"/>
        <w:tabs>
          <w:tab w:val="right" w:leader="dot" w:pos="8306"/>
        </w:tabs>
      </w:pPr>
      <w:hyperlink w:anchor="_Toc25408" w:history="1">
        <w:r>
          <w:rPr>
            <w:rFonts w:ascii="仿宋" w:eastAsia="仿宋" w:hAnsi="仿宋" w:cs="仿宋" w:hint="eastAsia"/>
            <w:lang w:eastAsia="zh-CN"/>
          </w:rPr>
          <w:t>(三)、建设期大气环境影响分析</w:t>
        </w:r>
        <w:r>
          <w:tab/>
        </w:r>
        <w:r>
          <w:fldChar w:fldCharType="begin"/>
        </w:r>
        <w:r>
          <w:instrText xml:space="preserve"> PAGEREF _Toc25408 \h </w:instrText>
        </w:r>
        <w:r>
          <w:fldChar w:fldCharType="separate"/>
        </w:r>
        <w:r>
          <w:t>59</w:t>
        </w:r>
        <w:r>
          <w:fldChar w:fldCharType="end"/>
        </w:r>
      </w:hyperlink>
    </w:p>
    <w:p>
      <w:pPr>
        <w:pStyle w:val="TOC2"/>
        <w:tabs>
          <w:tab w:val="right" w:leader="dot" w:pos="8306"/>
        </w:tabs>
      </w:pPr>
      <w:hyperlink w:anchor="_Toc10225" w:history="1">
        <w:r>
          <w:rPr>
            <w:rFonts w:ascii="仿宋" w:eastAsia="仿宋" w:hAnsi="仿宋" w:cs="仿宋" w:hint="eastAsia"/>
            <w:lang w:eastAsia="zh-CN"/>
          </w:rPr>
          <w:t>(四)、建设期水环境影响分析</w:t>
        </w:r>
        <w:r>
          <w:tab/>
        </w:r>
        <w:r>
          <w:fldChar w:fldCharType="begin"/>
        </w:r>
        <w:r>
          <w:instrText xml:space="preserve"> PAGEREF _Toc10225 \h </w:instrText>
        </w:r>
        <w:r>
          <w:fldChar w:fldCharType="separate"/>
        </w:r>
        <w:r>
          <w:t>60</w:t>
        </w:r>
        <w:r>
          <w:fldChar w:fldCharType="end"/>
        </w:r>
      </w:hyperlink>
    </w:p>
    <w:p>
      <w:pPr>
        <w:pStyle w:val="TOC2"/>
        <w:tabs>
          <w:tab w:val="right" w:leader="dot" w:pos="8306"/>
        </w:tabs>
      </w:pPr>
      <w:hyperlink w:anchor="_Toc27124" w:history="1">
        <w:r>
          <w:rPr>
            <w:rFonts w:ascii="仿宋" w:eastAsia="仿宋" w:hAnsi="仿宋" w:cs="仿宋" w:hint="eastAsia"/>
            <w:lang w:eastAsia="zh-CN"/>
          </w:rPr>
          <w:t>(五)、建设期固体废弃物环境影响分析</w:t>
        </w:r>
        <w:r>
          <w:tab/>
        </w:r>
        <w:r>
          <w:fldChar w:fldCharType="begin"/>
        </w:r>
        <w:r>
          <w:instrText xml:space="preserve"> PAGEREF _Toc27124 \h </w:instrText>
        </w:r>
        <w:r>
          <w:fldChar w:fldCharType="separate"/>
        </w:r>
        <w:r>
          <w:t>61</w:t>
        </w:r>
        <w:r>
          <w:fldChar w:fldCharType="end"/>
        </w:r>
      </w:hyperlink>
    </w:p>
    <w:p>
      <w:pPr>
        <w:pStyle w:val="TOC2"/>
        <w:tabs>
          <w:tab w:val="right" w:leader="dot" w:pos="8306"/>
        </w:tabs>
      </w:pPr>
      <w:hyperlink w:anchor="_Toc16023" w:history="1">
        <w:r>
          <w:rPr>
            <w:rFonts w:ascii="仿宋" w:eastAsia="仿宋" w:hAnsi="仿宋" w:cs="仿宋" w:hint="eastAsia"/>
            <w:lang w:eastAsia="zh-CN"/>
          </w:rPr>
          <w:t>(六)、建设期声环境影响分析</w:t>
        </w:r>
        <w:r>
          <w:tab/>
        </w:r>
        <w:r>
          <w:fldChar w:fldCharType="begin"/>
        </w:r>
        <w:r>
          <w:instrText xml:space="preserve"> PAGEREF _Toc16023 \h </w:instrText>
        </w:r>
        <w:r>
          <w:fldChar w:fldCharType="separate"/>
        </w:r>
        <w:r>
          <w:t>62</w:t>
        </w:r>
        <w:r>
          <w:fldChar w:fldCharType="end"/>
        </w:r>
      </w:hyperlink>
    </w:p>
    <w:p>
      <w:pPr>
        <w:pStyle w:val="TOC2"/>
        <w:tabs>
          <w:tab w:val="right" w:leader="dot" w:pos="8306"/>
        </w:tabs>
      </w:pPr>
      <w:hyperlink w:anchor="_Toc20437" w:history="1">
        <w:r>
          <w:rPr>
            <w:rFonts w:ascii="仿宋" w:eastAsia="仿宋" w:hAnsi="仿宋" w:cs="仿宋" w:hint="eastAsia"/>
            <w:lang w:eastAsia="zh-CN"/>
          </w:rPr>
          <w:t>(七)、营运期大气环境影响分析</w:t>
        </w:r>
        <w:r>
          <w:tab/>
        </w:r>
        <w:r>
          <w:fldChar w:fldCharType="begin"/>
        </w:r>
        <w:r>
          <w:instrText xml:space="preserve"> PAGEREF _Toc20437 \h </w:instrText>
        </w:r>
        <w:r>
          <w:fldChar w:fldCharType="separate"/>
        </w:r>
        <w:r>
          <w:t>64</w:t>
        </w:r>
        <w:r>
          <w:fldChar w:fldCharType="end"/>
        </w:r>
      </w:hyperlink>
    </w:p>
    <w:p>
      <w:pPr>
        <w:pStyle w:val="TOC2"/>
        <w:tabs>
          <w:tab w:val="right" w:leader="dot" w:pos="8306"/>
        </w:tabs>
      </w:pPr>
      <w:hyperlink w:anchor="_Toc4376" w:history="1">
        <w:r>
          <w:rPr>
            <w:rFonts w:ascii="仿宋" w:eastAsia="仿宋" w:hAnsi="仿宋" w:cs="仿宋" w:hint="eastAsia"/>
            <w:lang w:eastAsia="zh-CN"/>
          </w:rPr>
          <w:t>(八)、营运期水环境影响分析</w:t>
        </w:r>
        <w:r>
          <w:tab/>
        </w:r>
        <w:r>
          <w:fldChar w:fldCharType="begin"/>
        </w:r>
        <w:r>
          <w:instrText xml:space="preserve"> PAGEREF _Toc4376 \h </w:instrText>
        </w:r>
        <w:r>
          <w:fldChar w:fldCharType="separate"/>
        </w:r>
        <w:r>
          <w:t>64</w:t>
        </w:r>
        <w:r>
          <w:fldChar w:fldCharType="end"/>
        </w:r>
      </w:hyperlink>
    </w:p>
    <w:p>
      <w:pPr>
        <w:pStyle w:val="TOC2"/>
        <w:tabs>
          <w:tab w:val="right" w:leader="dot" w:pos="8306"/>
        </w:tabs>
      </w:pPr>
      <w:hyperlink w:anchor="_Toc18180" w:history="1">
        <w:r>
          <w:rPr>
            <w:rFonts w:ascii="仿宋" w:eastAsia="仿宋" w:hAnsi="仿宋" w:cs="仿宋" w:hint="eastAsia"/>
            <w:lang w:eastAsia="zh-CN"/>
          </w:rPr>
          <w:t>(九)、营运期固体废弃物环境影响分析</w:t>
        </w:r>
        <w:r>
          <w:tab/>
        </w:r>
        <w:r>
          <w:fldChar w:fldCharType="begin"/>
        </w:r>
        <w:r>
          <w:instrText xml:space="preserve"> PAGEREF _Toc18180 \h </w:instrText>
        </w:r>
        <w:r>
          <w:fldChar w:fldCharType="separate"/>
        </w:r>
        <w:r>
          <w:t>65</w:t>
        </w:r>
        <w:r>
          <w:fldChar w:fldCharType="end"/>
        </w:r>
      </w:hyperlink>
    </w:p>
    <w:p>
      <w:pPr>
        <w:pStyle w:val="TOC2"/>
        <w:tabs>
          <w:tab w:val="right" w:leader="dot" w:pos="8306"/>
        </w:tabs>
      </w:pPr>
      <w:hyperlink w:anchor="_Toc28179" w:history="1">
        <w:r>
          <w:rPr>
            <w:rFonts w:ascii="仿宋" w:eastAsia="仿宋" w:hAnsi="仿宋" w:cs="仿宋" w:hint="eastAsia"/>
            <w:lang w:eastAsia="zh-CN"/>
          </w:rPr>
          <w:t>(十)、营运期声环境影响分析</w:t>
        </w:r>
        <w:r>
          <w:tab/>
        </w:r>
        <w:r>
          <w:fldChar w:fldCharType="begin"/>
        </w:r>
        <w:r>
          <w:instrText xml:space="preserve"> PAGEREF _Toc28179 \h </w:instrText>
        </w:r>
        <w:r>
          <w:fldChar w:fldCharType="separate"/>
        </w:r>
        <w:r>
          <w:t>67</w:t>
        </w:r>
        <w:r>
          <w:fldChar w:fldCharType="end"/>
        </w:r>
      </w:hyperlink>
    </w:p>
    <w:p>
      <w:pPr>
        <w:pStyle w:val="TOC2"/>
        <w:tabs>
          <w:tab w:val="right" w:leader="dot" w:pos="8306"/>
        </w:tabs>
      </w:pPr>
      <w:hyperlink w:anchor="_Toc15520" w:history="1">
        <w:r>
          <w:rPr>
            <w:rFonts w:ascii="仿宋" w:eastAsia="仿宋" w:hAnsi="仿宋" w:cs="仿宋" w:hint="eastAsia"/>
            <w:lang w:eastAsia="zh-CN"/>
          </w:rPr>
          <w:t>(十一)、清洁生产</w:t>
        </w:r>
        <w:r>
          <w:tab/>
        </w:r>
        <w:r>
          <w:fldChar w:fldCharType="begin"/>
        </w:r>
        <w:r>
          <w:instrText xml:space="preserve"> PAGEREF _Toc15520 \h </w:instrText>
        </w:r>
        <w:r>
          <w:fldChar w:fldCharType="separate"/>
        </w:r>
        <w:r>
          <w:t>68</w:t>
        </w:r>
        <w:r>
          <w:fldChar w:fldCharType="end"/>
        </w:r>
      </w:hyperlink>
    </w:p>
    <w:p>
      <w:pPr>
        <w:pStyle w:val="TOC2"/>
        <w:tabs>
          <w:tab w:val="right" w:leader="dot" w:pos="8306"/>
        </w:tabs>
      </w:pPr>
      <w:hyperlink w:anchor="_Toc27449" w:history="1">
        <w:r>
          <w:rPr>
            <w:rFonts w:ascii="仿宋" w:eastAsia="仿宋" w:hAnsi="仿宋" w:cs="仿宋" w:hint="eastAsia"/>
            <w:lang w:eastAsia="zh-CN"/>
          </w:rPr>
          <w:t>(十二)、环境管理分析</w:t>
        </w:r>
        <w:r>
          <w:tab/>
        </w:r>
        <w:r>
          <w:fldChar w:fldCharType="begin"/>
        </w:r>
        <w:r>
          <w:instrText xml:space="preserve"> PAGEREF _Toc27449 \h </w:instrText>
        </w:r>
        <w:r>
          <w:fldChar w:fldCharType="separate"/>
        </w:r>
        <w:r>
          <w:t>69</w:t>
        </w:r>
        <w:r>
          <w:fldChar w:fldCharType="end"/>
        </w:r>
      </w:hyperlink>
    </w:p>
    <w:p>
      <w:pPr>
        <w:pStyle w:val="TOC2"/>
        <w:tabs>
          <w:tab w:val="right" w:leader="dot" w:pos="8306"/>
        </w:tabs>
      </w:pPr>
      <w:hyperlink w:anchor="_Toc8288" w:history="1">
        <w:r>
          <w:rPr>
            <w:rFonts w:ascii="仿宋" w:eastAsia="仿宋" w:hAnsi="仿宋" w:cs="仿宋" w:hint="eastAsia"/>
            <w:lang w:eastAsia="zh-CN"/>
          </w:rPr>
          <w:t>(十三)、结论及建议</w:t>
        </w:r>
        <w:r>
          <w:tab/>
        </w:r>
        <w:r>
          <w:fldChar w:fldCharType="begin"/>
        </w:r>
        <w:r>
          <w:instrText xml:space="preserve"> PAGEREF _Toc8288 \h </w:instrText>
        </w:r>
        <w:r>
          <w:fldChar w:fldCharType="separate"/>
        </w:r>
        <w:r>
          <w:t>71</w:t>
        </w:r>
        <w:r>
          <w:fldChar w:fldCharType="end"/>
        </w:r>
      </w:hyperlink>
    </w:p>
    <w:p>
      <w:pPr>
        <w:pStyle w:val="TOC1"/>
        <w:tabs>
          <w:tab w:val="right" w:leader="dot" w:pos="8306"/>
        </w:tabs>
      </w:pPr>
      <w:hyperlink w:anchor="_Toc20236" w:history="1">
        <w:r>
          <w:rPr>
            <w:rFonts w:ascii="仿宋" w:eastAsia="仿宋" w:hAnsi="仿宋" w:cs="仿宋" w:hint="eastAsia"/>
            <w:lang w:eastAsia="zh-CN"/>
          </w:rPr>
          <w:t>十一、未来计划和展望</w:t>
        </w:r>
        <w:r>
          <w:tab/>
        </w:r>
        <w:r>
          <w:fldChar w:fldCharType="begin"/>
        </w:r>
        <w:r>
          <w:instrText xml:space="preserve"> PAGEREF _Toc20236 \h </w:instrText>
        </w:r>
        <w:r>
          <w:fldChar w:fldCharType="separate"/>
        </w:r>
        <w:r>
          <w:t>72</w:t>
        </w:r>
        <w:r>
          <w:fldChar w:fldCharType="end"/>
        </w:r>
      </w:hyperlink>
    </w:p>
    <w:p>
      <w:pPr>
        <w:pStyle w:val="TOC2"/>
        <w:tabs>
          <w:tab w:val="right" w:leader="dot" w:pos="8306"/>
        </w:tabs>
      </w:pPr>
      <w:hyperlink w:anchor="_Toc26067" w:history="1">
        <w:r>
          <w:rPr>
            <w:rFonts w:ascii="仿宋" w:eastAsia="仿宋" w:hAnsi="仿宋" w:cs="仿宋" w:hint="eastAsia"/>
            <w:lang w:eastAsia="zh-CN"/>
          </w:rPr>
          <w:t>(一)、公司未来的发展计划</w:t>
        </w:r>
        <w:r>
          <w:tab/>
        </w:r>
        <w:r>
          <w:fldChar w:fldCharType="begin"/>
        </w:r>
        <w:r>
          <w:instrText xml:space="preserve"> PAGEREF _Toc26067 \h </w:instrText>
        </w:r>
        <w:r>
          <w:fldChar w:fldCharType="separate"/>
        </w:r>
        <w:r>
          <w:t>72</w:t>
        </w:r>
        <w:r>
          <w:fldChar w:fldCharType="end"/>
        </w:r>
      </w:hyperlink>
    </w:p>
    <w:p>
      <w:pPr>
        <w:pStyle w:val="TOC2"/>
        <w:tabs>
          <w:tab w:val="right" w:leader="dot" w:pos="8306"/>
        </w:tabs>
      </w:pPr>
      <w:hyperlink w:anchor="_Toc20876" w:history="1">
        <w:r>
          <w:rPr>
            <w:rFonts w:ascii="仿宋" w:eastAsia="仿宋" w:hAnsi="仿宋" w:cs="仿宋" w:hint="eastAsia"/>
            <w:lang w:eastAsia="zh-CN"/>
          </w:rPr>
          <w:t>(二)、长期目标和目标</w:t>
        </w:r>
        <w:r>
          <w:tab/>
        </w:r>
        <w:r>
          <w:fldChar w:fldCharType="begin"/>
        </w:r>
        <w:r>
          <w:instrText xml:space="preserve"> PAGEREF _Toc20876 \h </w:instrText>
        </w:r>
        <w:r>
          <w:fldChar w:fldCharType="separate"/>
        </w:r>
        <w:r>
          <w:t>72</w:t>
        </w:r>
        <w:r>
          <w:fldChar w:fldCharType="end"/>
        </w:r>
      </w:hyperlink>
    </w:p>
    <w:p>
      <w:pPr>
        <w:pStyle w:val="TOC1"/>
        <w:tabs>
          <w:tab w:val="right" w:leader="dot" w:pos="8306"/>
        </w:tabs>
      </w:pPr>
      <w:hyperlink w:anchor="_Toc29927" w:history="1">
        <w:r>
          <w:rPr>
            <w:rFonts w:ascii="仿宋" w:eastAsia="仿宋" w:hAnsi="仿宋" w:cs="仿宋" w:hint="eastAsia"/>
            <w:lang w:eastAsia="zh-CN"/>
          </w:rPr>
          <w:t>十二、社会和环境责任</w:t>
        </w:r>
        <w:r>
          <w:tab/>
        </w:r>
        <w:r>
          <w:fldChar w:fldCharType="begin"/>
        </w:r>
        <w:r>
          <w:instrText xml:space="preserve"> PAGEREF _Toc29927 \h </w:instrText>
        </w:r>
        <w:r>
          <w:fldChar w:fldCharType="separate"/>
        </w:r>
        <w:r>
          <w:t>73</w:t>
        </w:r>
        <w:r>
          <w:fldChar w:fldCharType="end"/>
        </w:r>
      </w:hyperlink>
    </w:p>
    <w:p>
      <w:pPr>
        <w:pStyle w:val="TOC2"/>
        <w:tabs>
          <w:tab w:val="right" w:leader="dot" w:pos="8306"/>
        </w:tabs>
      </w:pPr>
      <w:hyperlink w:anchor="_Toc13107" w:history="1">
        <w:r>
          <w:rPr>
            <w:rFonts w:ascii="仿宋" w:eastAsia="仿宋" w:hAnsi="仿宋" w:cs="仿宋" w:hint="eastAsia"/>
            <w:lang w:eastAsia="zh-CN"/>
          </w:rPr>
          <w:t>(一)、社会责任果蔬快速预冷装置项目</w:t>
        </w:r>
        <w:r>
          <w:tab/>
        </w:r>
        <w:r>
          <w:fldChar w:fldCharType="begin"/>
        </w:r>
        <w:r>
          <w:instrText xml:space="preserve"> PAGEREF _Toc13107 \h </w:instrText>
        </w:r>
        <w:r>
          <w:fldChar w:fldCharType="separate"/>
        </w:r>
        <w:r>
          <w:t>73</w:t>
        </w:r>
        <w:r>
          <w:fldChar w:fldCharType="end"/>
        </w:r>
      </w:hyperlink>
    </w:p>
    <w:p>
      <w:pPr>
        <w:pStyle w:val="TOC2"/>
        <w:tabs>
          <w:tab w:val="right" w:leader="dot" w:pos="8306"/>
        </w:tabs>
      </w:pPr>
      <w:hyperlink w:anchor="_Toc11110" w:history="1">
        <w:r>
          <w:rPr>
            <w:rFonts w:ascii="仿宋" w:eastAsia="仿宋" w:hAnsi="仿宋" w:cs="仿宋" w:hint="eastAsia"/>
            <w:lang w:eastAsia="zh-CN"/>
          </w:rPr>
          <w:t>(二)、环境保护举措</w:t>
        </w:r>
        <w:r>
          <w:tab/>
        </w:r>
        <w:r>
          <w:fldChar w:fldCharType="begin"/>
        </w:r>
        <w:r>
          <w:instrText xml:space="preserve"> PAGEREF _Toc11110 \h </w:instrText>
        </w:r>
        <w:r>
          <w:fldChar w:fldCharType="separate"/>
        </w:r>
        <w:r>
          <w:t>73</w:t>
        </w:r>
        <w:r>
          <w:fldChar w:fldCharType="end"/>
        </w:r>
      </w:hyperlink>
    </w:p>
    <w:p>
      <w:pPr>
        <w:pStyle w:val="TOC2"/>
        <w:tabs>
          <w:tab w:val="right" w:leader="dot" w:pos="8306"/>
        </w:tabs>
      </w:pPr>
      <w:hyperlink w:anchor="_Toc25844" w:history="1">
        <w:r>
          <w:rPr>
            <w:rFonts w:ascii="仿宋" w:eastAsia="仿宋" w:hAnsi="仿宋" w:cs="仿宋" w:hint="eastAsia"/>
            <w:lang w:eastAsia="zh-CN"/>
          </w:rPr>
          <w:t>(三)、可持续发展倡议</w:t>
        </w:r>
        <w:r>
          <w:tab/>
        </w:r>
        <w:r>
          <w:fldChar w:fldCharType="begin"/>
        </w:r>
        <w:r>
          <w:instrText xml:space="preserve"> PAGEREF _Toc25844 \h </w:instrText>
        </w:r>
        <w:r>
          <w:fldChar w:fldCharType="separate"/>
        </w:r>
        <w:r>
          <w:t>74</w:t>
        </w:r>
        <w:r>
          <w:fldChar w:fldCharType="end"/>
        </w:r>
      </w:hyperlink>
    </w:p>
    <w:p>
      <w:pPr>
        <w:pStyle w:val="TOC1"/>
        <w:tabs>
          <w:tab w:val="right" w:leader="dot" w:pos="8306"/>
        </w:tabs>
      </w:pPr>
      <w:hyperlink w:anchor="_Toc24451" w:history="1">
        <w:r>
          <w:rPr>
            <w:rFonts w:ascii="仿宋" w:eastAsia="仿宋" w:hAnsi="仿宋" w:cs="仿宋" w:hint="eastAsia"/>
            <w:lang w:eastAsia="zh-CN"/>
          </w:rPr>
          <w:t>十三、战略合作伙伴</w:t>
        </w:r>
        <w:r>
          <w:tab/>
        </w:r>
        <w:r>
          <w:fldChar w:fldCharType="begin"/>
        </w:r>
        <w:r>
          <w:instrText xml:space="preserve"> PAGEREF _Toc24451 \h </w:instrText>
        </w:r>
        <w:r>
          <w:fldChar w:fldCharType="separate"/>
        </w:r>
        <w:r>
          <w:t>74</w:t>
        </w:r>
        <w:r>
          <w:fldChar w:fldCharType="end"/>
        </w:r>
      </w:hyperlink>
    </w:p>
    <w:p>
      <w:pPr>
        <w:pStyle w:val="TOC2"/>
        <w:tabs>
          <w:tab w:val="right" w:leader="dot" w:pos="8306"/>
        </w:tabs>
      </w:pPr>
      <w:hyperlink w:anchor="_Toc4380" w:history="1">
        <w:r>
          <w:rPr>
            <w:rFonts w:ascii="仿宋" w:eastAsia="仿宋" w:hAnsi="仿宋" w:cs="仿宋" w:hint="eastAsia"/>
            <w:lang w:eastAsia="zh-CN"/>
          </w:rPr>
          <w:t>(一)、合作伙伴关系</w:t>
        </w:r>
        <w:r>
          <w:tab/>
        </w:r>
        <w:r>
          <w:fldChar w:fldCharType="begin"/>
        </w:r>
        <w:r>
          <w:instrText xml:space="preserve"> PAGEREF _Toc4380 \h </w:instrText>
        </w:r>
        <w:r>
          <w:fldChar w:fldCharType="separate"/>
        </w:r>
        <w:r>
          <w:t>74</w:t>
        </w:r>
        <w:r>
          <w:fldChar w:fldCharType="end"/>
        </w:r>
      </w:hyperlink>
    </w:p>
    <w:p>
      <w:pPr>
        <w:pStyle w:val="TOC2"/>
        <w:tabs>
          <w:tab w:val="right" w:leader="dot" w:pos="8306"/>
        </w:tabs>
      </w:pPr>
      <w:hyperlink w:anchor="_Toc5041" w:history="1">
        <w:r>
          <w:rPr>
            <w:rFonts w:ascii="仿宋" w:eastAsia="仿宋" w:hAnsi="仿宋" w:cs="仿宋" w:hint="eastAsia"/>
            <w:lang w:eastAsia="zh-CN"/>
          </w:rPr>
          <w:t>(二)、合作果蔬快速预冷装置项目</w:t>
        </w:r>
        <w:r>
          <w:tab/>
        </w:r>
        <w:r>
          <w:fldChar w:fldCharType="begin"/>
        </w:r>
        <w:r>
          <w:instrText xml:space="preserve"> PAGEREF _Toc5041 \h </w:instrText>
        </w:r>
        <w:r>
          <w:fldChar w:fldCharType="separate"/>
        </w:r>
        <w:r>
          <w:t>75</w:t>
        </w:r>
        <w:r>
          <w:fldChar w:fldCharType="end"/>
        </w:r>
      </w:hyperlink>
    </w:p>
    <w:p>
      <w:pPr>
        <w:pStyle w:val="TOC2"/>
        <w:tabs>
          <w:tab w:val="right" w:leader="dot" w:pos="8306"/>
        </w:tabs>
      </w:pPr>
      <w:hyperlink w:anchor="_Toc5184" w:history="1">
        <w:r>
          <w:rPr>
            <w:rFonts w:ascii="仿宋" w:eastAsia="仿宋" w:hAnsi="仿宋" w:cs="仿宋" w:hint="eastAsia"/>
            <w:lang w:eastAsia="zh-CN"/>
          </w:rPr>
          <w:t>(三)、合作伙伴的作用</w:t>
        </w:r>
        <w:r>
          <w:tab/>
        </w:r>
        <w:r>
          <w:fldChar w:fldCharType="begin"/>
        </w:r>
        <w:r>
          <w:instrText xml:space="preserve"> PAGEREF _Toc5184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499"/>
      <w:r>
        <w:rPr>
          <w:rFonts w:ascii="仿宋" w:eastAsia="仿宋" w:hAnsi="仿宋" w:cs="仿宋" w:hint="eastAsia"/>
          <w:sz w:val="28"/>
          <w:lang w:eastAsia="zh-CN"/>
        </w:rPr>
        <w:t>一、果蔬快速预冷装置筹建公司基本信息</w:t>
      </w:r>
      <w:bookmarkEnd w:id="2"/>
    </w:p>
    <w:p>
      <w:pPr>
        <w:pStyle w:val="Heading2"/>
        <w:rPr>
          <w:rFonts w:ascii="仿宋" w:eastAsia="仿宋" w:hAnsi="仿宋" w:cs="仿宋" w:hint="eastAsia"/>
          <w:lang w:eastAsia="zh-CN"/>
        </w:rPr>
      </w:pPr>
      <w:bookmarkStart w:id="3" w:name="_Toc193"/>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7161"/>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8442"/>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6172"/>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7317"/>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经营范围：从事XXX相关业务(企业依法自主选择经营果蔬快速预冷装置项目，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开展经营活动；依法须经批准的果蔬快速预冷装置项目，经相关部门批准后依批准的内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容开展经营活动；不得从事本市产业政策禁止和限制类果蔬快速预冷装置项目的经营活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717"/>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https://d.book118.com/086015105010010043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6015105010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2024-01-18T08:16:00Z</dcterms:created>
  <dcterms:modified xsi:type="dcterms:W3CDTF">2024-01-18T08:16:54Z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E975E81E3A48406C84E0945CCBB77DAF_11</vt:lpwstr>
  </property>
  <property fmtid="{D5CDD505-2E9C-101B-9397-08002B2CF9AE}" pid="3" name="KSOProductBuildVer">
    <vt:lpwstr>2052-12.1.0.16120</vt:lpwstr>
  </property>
</Properties>
</file>