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刺绣机电控项目建设方案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98" w:history="1">
        <w:r>
          <w:rPr>
            <w:rFonts w:ascii="仿宋" w:eastAsia="仿宋" w:hAnsi="仿宋" w:cs="仿宋" w:hint="eastAsia"/>
            <w:lang w:eastAsia="zh-CN"/>
          </w:rPr>
          <w:t>概论</w:t>
        </w:r>
        <w:r>
          <w:tab/>
        </w:r>
        <w:r>
          <w:fldChar w:fldCharType="begin"/>
        </w:r>
        <w:r>
          <w:instrText xml:space="preserve"> PAGEREF _Toc14898 \h </w:instrText>
        </w:r>
        <w:r>
          <w:fldChar w:fldCharType="separate"/>
        </w:r>
        <w:r>
          <w:t>3</w:t>
        </w:r>
        <w:r>
          <w:fldChar w:fldCharType="end"/>
        </w:r>
      </w:hyperlink>
    </w:p>
    <w:p>
      <w:pPr>
        <w:pStyle w:val="TOC1"/>
        <w:tabs>
          <w:tab w:val="right" w:leader="dot" w:pos="8306"/>
        </w:tabs>
      </w:pPr>
      <w:hyperlink w:anchor="_Toc11926" w:history="1">
        <w:r>
          <w:rPr>
            <w:rFonts w:ascii="仿宋" w:eastAsia="仿宋" w:hAnsi="仿宋" w:cs="仿宋" w:hint="eastAsia"/>
            <w:lang w:eastAsia="zh-CN"/>
          </w:rPr>
          <w:t>一、经济影响分析</w:t>
        </w:r>
        <w:r>
          <w:tab/>
        </w:r>
        <w:r>
          <w:fldChar w:fldCharType="begin"/>
        </w:r>
        <w:r>
          <w:instrText xml:space="preserve"> PAGEREF _Toc11926 \h </w:instrText>
        </w:r>
        <w:r>
          <w:fldChar w:fldCharType="separate"/>
        </w:r>
        <w:r>
          <w:t>3</w:t>
        </w:r>
        <w:r>
          <w:fldChar w:fldCharType="end"/>
        </w:r>
      </w:hyperlink>
    </w:p>
    <w:p>
      <w:pPr>
        <w:pStyle w:val="TOC2"/>
        <w:tabs>
          <w:tab w:val="right" w:leader="dot" w:pos="8306"/>
        </w:tabs>
      </w:pPr>
      <w:hyperlink w:anchor="_Toc25140" w:history="1">
        <w:r>
          <w:rPr>
            <w:rFonts w:ascii="仿宋" w:eastAsia="仿宋" w:hAnsi="仿宋" w:cs="仿宋" w:hint="eastAsia"/>
            <w:lang w:eastAsia="zh-CN"/>
          </w:rPr>
          <w:t>(一)、经济费用效益或费用效果分析</w:t>
        </w:r>
        <w:r>
          <w:tab/>
        </w:r>
        <w:r>
          <w:fldChar w:fldCharType="begin"/>
        </w:r>
        <w:r>
          <w:instrText xml:space="preserve"> PAGEREF _Toc25140 \h </w:instrText>
        </w:r>
        <w:r>
          <w:fldChar w:fldCharType="separate"/>
        </w:r>
        <w:r>
          <w:t>3</w:t>
        </w:r>
        <w:r>
          <w:fldChar w:fldCharType="end"/>
        </w:r>
      </w:hyperlink>
    </w:p>
    <w:p>
      <w:pPr>
        <w:pStyle w:val="TOC2"/>
        <w:tabs>
          <w:tab w:val="right" w:leader="dot" w:pos="8306"/>
        </w:tabs>
      </w:pPr>
      <w:hyperlink w:anchor="_Toc9580" w:history="1">
        <w:r>
          <w:rPr>
            <w:rFonts w:ascii="仿宋" w:eastAsia="仿宋" w:hAnsi="仿宋" w:cs="仿宋" w:hint="eastAsia"/>
            <w:lang w:eastAsia="zh-CN"/>
          </w:rPr>
          <w:t>(二)、行业影响分析</w:t>
        </w:r>
        <w:r>
          <w:tab/>
        </w:r>
        <w:r>
          <w:fldChar w:fldCharType="begin"/>
        </w:r>
        <w:r>
          <w:instrText xml:space="preserve"> PAGEREF _Toc9580 \h </w:instrText>
        </w:r>
        <w:r>
          <w:fldChar w:fldCharType="separate"/>
        </w:r>
        <w:r>
          <w:t>5</w:t>
        </w:r>
        <w:r>
          <w:fldChar w:fldCharType="end"/>
        </w:r>
      </w:hyperlink>
    </w:p>
    <w:p>
      <w:pPr>
        <w:pStyle w:val="TOC2"/>
        <w:tabs>
          <w:tab w:val="right" w:leader="dot" w:pos="8306"/>
        </w:tabs>
      </w:pPr>
      <w:hyperlink w:anchor="_Toc20537" w:history="1">
        <w:r>
          <w:rPr>
            <w:rFonts w:ascii="仿宋" w:eastAsia="仿宋" w:hAnsi="仿宋" w:cs="仿宋" w:hint="eastAsia"/>
            <w:lang w:eastAsia="zh-CN"/>
          </w:rPr>
          <w:t>(三)、区域经济影响分析</w:t>
        </w:r>
        <w:r>
          <w:tab/>
        </w:r>
        <w:r>
          <w:fldChar w:fldCharType="begin"/>
        </w:r>
        <w:r>
          <w:instrText xml:space="preserve"> PAGEREF _Toc20537 \h </w:instrText>
        </w:r>
        <w:r>
          <w:fldChar w:fldCharType="separate"/>
        </w:r>
        <w:r>
          <w:t>7</w:t>
        </w:r>
        <w:r>
          <w:fldChar w:fldCharType="end"/>
        </w:r>
      </w:hyperlink>
    </w:p>
    <w:p>
      <w:pPr>
        <w:pStyle w:val="TOC2"/>
        <w:tabs>
          <w:tab w:val="right" w:leader="dot" w:pos="8306"/>
        </w:tabs>
      </w:pPr>
      <w:hyperlink w:anchor="_Toc1637" w:history="1">
        <w:r>
          <w:rPr>
            <w:rFonts w:ascii="仿宋" w:eastAsia="仿宋" w:hAnsi="仿宋" w:cs="仿宋" w:hint="eastAsia"/>
            <w:lang w:eastAsia="zh-CN"/>
          </w:rPr>
          <w:t>(四)、宏观经济影响分析</w:t>
        </w:r>
        <w:r>
          <w:tab/>
        </w:r>
        <w:r>
          <w:fldChar w:fldCharType="begin"/>
        </w:r>
        <w:r>
          <w:instrText xml:space="preserve"> PAGEREF _Toc1637 \h </w:instrText>
        </w:r>
        <w:r>
          <w:fldChar w:fldCharType="separate"/>
        </w:r>
        <w:r>
          <w:t>8</w:t>
        </w:r>
        <w:r>
          <w:fldChar w:fldCharType="end"/>
        </w:r>
      </w:hyperlink>
    </w:p>
    <w:p>
      <w:pPr>
        <w:pStyle w:val="TOC1"/>
        <w:tabs>
          <w:tab w:val="right" w:leader="dot" w:pos="8306"/>
        </w:tabs>
      </w:pPr>
      <w:hyperlink w:anchor="_Toc17495" w:history="1">
        <w:r>
          <w:rPr>
            <w:rFonts w:ascii="仿宋" w:eastAsia="仿宋" w:hAnsi="仿宋" w:cs="仿宋" w:hint="eastAsia"/>
            <w:lang w:eastAsia="zh-CN"/>
          </w:rPr>
          <w:t>二、发展规划、产业政策和行业准入分析</w:t>
        </w:r>
        <w:r>
          <w:tab/>
        </w:r>
        <w:r>
          <w:fldChar w:fldCharType="begin"/>
        </w:r>
        <w:r>
          <w:instrText xml:space="preserve"> PAGEREF _Toc17495 \h </w:instrText>
        </w:r>
        <w:r>
          <w:fldChar w:fldCharType="separate"/>
        </w:r>
        <w:r>
          <w:t>9</w:t>
        </w:r>
        <w:r>
          <w:fldChar w:fldCharType="end"/>
        </w:r>
      </w:hyperlink>
    </w:p>
    <w:p>
      <w:pPr>
        <w:pStyle w:val="TOC2"/>
        <w:tabs>
          <w:tab w:val="right" w:leader="dot" w:pos="8306"/>
        </w:tabs>
      </w:pPr>
      <w:hyperlink w:anchor="_Toc7311" w:history="1">
        <w:r>
          <w:rPr>
            <w:rFonts w:ascii="仿宋" w:eastAsia="仿宋" w:hAnsi="仿宋" w:cs="仿宋" w:hint="eastAsia"/>
            <w:lang w:eastAsia="zh-CN"/>
          </w:rPr>
          <w:t>(一)、发展规划分析</w:t>
        </w:r>
        <w:r>
          <w:tab/>
        </w:r>
        <w:r>
          <w:fldChar w:fldCharType="begin"/>
        </w:r>
        <w:r>
          <w:instrText xml:space="preserve"> PAGEREF _Toc7311 \h </w:instrText>
        </w:r>
        <w:r>
          <w:fldChar w:fldCharType="separate"/>
        </w:r>
        <w:r>
          <w:t>9</w:t>
        </w:r>
        <w:r>
          <w:fldChar w:fldCharType="end"/>
        </w:r>
      </w:hyperlink>
    </w:p>
    <w:p>
      <w:pPr>
        <w:pStyle w:val="TOC2"/>
        <w:tabs>
          <w:tab w:val="right" w:leader="dot" w:pos="8306"/>
        </w:tabs>
      </w:pPr>
      <w:hyperlink w:anchor="_Toc878" w:history="1">
        <w:r>
          <w:rPr>
            <w:rFonts w:ascii="仿宋" w:eastAsia="仿宋" w:hAnsi="仿宋" w:cs="仿宋" w:hint="eastAsia"/>
            <w:lang w:eastAsia="zh-CN"/>
          </w:rPr>
          <w:t>(二)、产业政策分析</w:t>
        </w:r>
        <w:r>
          <w:tab/>
        </w:r>
        <w:r>
          <w:fldChar w:fldCharType="begin"/>
        </w:r>
        <w:r>
          <w:instrText xml:space="preserve"> PAGEREF _Toc878 \h </w:instrText>
        </w:r>
        <w:r>
          <w:fldChar w:fldCharType="separate"/>
        </w:r>
        <w:r>
          <w:t>11</w:t>
        </w:r>
        <w:r>
          <w:fldChar w:fldCharType="end"/>
        </w:r>
      </w:hyperlink>
    </w:p>
    <w:p>
      <w:pPr>
        <w:pStyle w:val="TOC2"/>
        <w:tabs>
          <w:tab w:val="right" w:leader="dot" w:pos="8306"/>
        </w:tabs>
      </w:pPr>
      <w:hyperlink w:anchor="_Toc20267" w:history="1">
        <w:r>
          <w:rPr>
            <w:rFonts w:ascii="仿宋" w:eastAsia="仿宋" w:hAnsi="仿宋" w:cs="仿宋" w:hint="eastAsia"/>
            <w:lang w:eastAsia="zh-CN"/>
          </w:rPr>
          <w:t>(三)、行业准入分析</w:t>
        </w:r>
        <w:r>
          <w:tab/>
        </w:r>
        <w:r>
          <w:fldChar w:fldCharType="begin"/>
        </w:r>
        <w:r>
          <w:instrText xml:space="preserve"> PAGEREF _Toc20267 \h </w:instrText>
        </w:r>
        <w:r>
          <w:fldChar w:fldCharType="separate"/>
        </w:r>
        <w:r>
          <w:t>13</w:t>
        </w:r>
        <w:r>
          <w:fldChar w:fldCharType="end"/>
        </w:r>
      </w:hyperlink>
    </w:p>
    <w:p>
      <w:pPr>
        <w:pStyle w:val="TOC1"/>
        <w:tabs>
          <w:tab w:val="right" w:leader="dot" w:pos="8306"/>
        </w:tabs>
      </w:pPr>
      <w:hyperlink w:anchor="_Toc15891" w:history="1">
        <w:r>
          <w:rPr>
            <w:rFonts w:ascii="仿宋" w:eastAsia="仿宋" w:hAnsi="仿宋" w:cs="仿宋" w:hint="eastAsia"/>
            <w:lang w:eastAsia="zh-CN"/>
          </w:rPr>
          <w:t>三、建设风险评估分析</w:t>
        </w:r>
        <w:r>
          <w:tab/>
        </w:r>
        <w:r>
          <w:fldChar w:fldCharType="begin"/>
        </w:r>
        <w:r>
          <w:instrText xml:space="preserve"> PAGEREF _Toc15891 \h </w:instrText>
        </w:r>
        <w:r>
          <w:fldChar w:fldCharType="separate"/>
        </w:r>
        <w:r>
          <w:t>14</w:t>
        </w:r>
        <w:r>
          <w:fldChar w:fldCharType="end"/>
        </w:r>
      </w:hyperlink>
    </w:p>
    <w:p>
      <w:pPr>
        <w:pStyle w:val="TOC2"/>
        <w:tabs>
          <w:tab w:val="right" w:leader="dot" w:pos="8306"/>
        </w:tabs>
      </w:pPr>
      <w:hyperlink w:anchor="_Toc16750" w:history="1">
        <w:r>
          <w:rPr>
            <w:rFonts w:ascii="仿宋" w:eastAsia="仿宋" w:hAnsi="仿宋" w:cs="仿宋" w:hint="eastAsia"/>
            <w:lang w:eastAsia="zh-CN"/>
          </w:rPr>
          <w:t>(一)、政策风险分析</w:t>
        </w:r>
        <w:r>
          <w:tab/>
        </w:r>
        <w:r>
          <w:fldChar w:fldCharType="begin"/>
        </w:r>
        <w:r>
          <w:instrText xml:space="preserve"> PAGEREF _Toc16750 \h </w:instrText>
        </w:r>
        <w:r>
          <w:fldChar w:fldCharType="separate"/>
        </w:r>
        <w:r>
          <w:t>14</w:t>
        </w:r>
        <w:r>
          <w:fldChar w:fldCharType="end"/>
        </w:r>
      </w:hyperlink>
    </w:p>
    <w:p>
      <w:pPr>
        <w:pStyle w:val="TOC2"/>
        <w:tabs>
          <w:tab w:val="right" w:leader="dot" w:pos="8306"/>
        </w:tabs>
      </w:pPr>
      <w:hyperlink w:anchor="_Toc13268" w:history="1">
        <w:r>
          <w:rPr>
            <w:rFonts w:ascii="仿宋" w:eastAsia="仿宋" w:hAnsi="仿宋" w:cs="仿宋" w:hint="eastAsia"/>
            <w:lang w:eastAsia="zh-CN"/>
          </w:rPr>
          <w:t>(二)、社会风险分析</w:t>
        </w:r>
        <w:r>
          <w:tab/>
        </w:r>
        <w:r>
          <w:fldChar w:fldCharType="begin"/>
        </w:r>
        <w:r>
          <w:instrText xml:space="preserve"> PAGEREF _Toc13268 \h </w:instrText>
        </w:r>
        <w:r>
          <w:fldChar w:fldCharType="separate"/>
        </w:r>
        <w:r>
          <w:t>15</w:t>
        </w:r>
        <w:r>
          <w:fldChar w:fldCharType="end"/>
        </w:r>
      </w:hyperlink>
    </w:p>
    <w:p>
      <w:pPr>
        <w:pStyle w:val="TOC2"/>
        <w:tabs>
          <w:tab w:val="right" w:leader="dot" w:pos="8306"/>
        </w:tabs>
      </w:pPr>
      <w:hyperlink w:anchor="_Toc24882" w:history="1">
        <w:r>
          <w:rPr>
            <w:rFonts w:ascii="仿宋" w:eastAsia="仿宋" w:hAnsi="仿宋" w:cs="仿宋" w:hint="eastAsia"/>
            <w:lang w:eastAsia="zh-CN"/>
          </w:rPr>
          <w:t>(三)、市场风险分析</w:t>
        </w:r>
        <w:r>
          <w:tab/>
        </w:r>
        <w:r>
          <w:fldChar w:fldCharType="begin"/>
        </w:r>
        <w:r>
          <w:instrText xml:space="preserve"> PAGEREF _Toc24882 \h </w:instrText>
        </w:r>
        <w:r>
          <w:fldChar w:fldCharType="separate"/>
        </w:r>
        <w:r>
          <w:t>17</w:t>
        </w:r>
        <w:r>
          <w:fldChar w:fldCharType="end"/>
        </w:r>
      </w:hyperlink>
    </w:p>
    <w:p>
      <w:pPr>
        <w:pStyle w:val="TOC2"/>
        <w:tabs>
          <w:tab w:val="right" w:leader="dot" w:pos="8306"/>
        </w:tabs>
      </w:pPr>
      <w:hyperlink w:anchor="_Toc7578" w:history="1">
        <w:r>
          <w:rPr>
            <w:rFonts w:ascii="仿宋" w:eastAsia="仿宋" w:hAnsi="仿宋" w:cs="仿宋" w:hint="eastAsia"/>
            <w:lang w:eastAsia="zh-CN"/>
          </w:rPr>
          <w:t>(四)、资金风险分析</w:t>
        </w:r>
        <w:r>
          <w:tab/>
        </w:r>
        <w:r>
          <w:fldChar w:fldCharType="begin"/>
        </w:r>
        <w:r>
          <w:instrText xml:space="preserve"> PAGEREF _Toc7578 \h </w:instrText>
        </w:r>
        <w:r>
          <w:fldChar w:fldCharType="separate"/>
        </w:r>
        <w:r>
          <w:t>17</w:t>
        </w:r>
        <w:r>
          <w:fldChar w:fldCharType="end"/>
        </w:r>
      </w:hyperlink>
    </w:p>
    <w:p>
      <w:pPr>
        <w:pStyle w:val="TOC2"/>
        <w:tabs>
          <w:tab w:val="right" w:leader="dot" w:pos="8306"/>
        </w:tabs>
      </w:pPr>
      <w:hyperlink w:anchor="_Toc25672" w:history="1">
        <w:r>
          <w:rPr>
            <w:rFonts w:ascii="仿宋" w:eastAsia="仿宋" w:hAnsi="仿宋" w:cs="仿宋" w:hint="eastAsia"/>
            <w:lang w:eastAsia="zh-CN"/>
          </w:rPr>
          <w:t>(五)、技术风险分析</w:t>
        </w:r>
        <w:r>
          <w:tab/>
        </w:r>
        <w:r>
          <w:fldChar w:fldCharType="begin"/>
        </w:r>
        <w:r>
          <w:instrText xml:space="preserve"> PAGEREF _Toc25672 \h </w:instrText>
        </w:r>
        <w:r>
          <w:fldChar w:fldCharType="separate"/>
        </w:r>
        <w:r>
          <w:t>18</w:t>
        </w:r>
        <w:r>
          <w:fldChar w:fldCharType="end"/>
        </w:r>
      </w:hyperlink>
    </w:p>
    <w:p>
      <w:pPr>
        <w:pStyle w:val="TOC2"/>
        <w:tabs>
          <w:tab w:val="right" w:leader="dot" w:pos="8306"/>
        </w:tabs>
      </w:pPr>
      <w:hyperlink w:anchor="_Toc61" w:history="1">
        <w:r>
          <w:rPr>
            <w:rFonts w:ascii="仿宋" w:eastAsia="仿宋" w:hAnsi="仿宋" w:cs="仿宋" w:hint="eastAsia"/>
            <w:lang w:eastAsia="zh-CN"/>
          </w:rPr>
          <w:t>(六)、财务风险分析</w:t>
        </w:r>
        <w:r>
          <w:tab/>
        </w:r>
        <w:r>
          <w:fldChar w:fldCharType="begin"/>
        </w:r>
        <w:r>
          <w:instrText xml:space="preserve"> PAGEREF _Toc61 \h </w:instrText>
        </w:r>
        <w:r>
          <w:fldChar w:fldCharType="separate"/>
        </w:r>
        <w:r>
          <w:t>20</w:t>
        </w:r>
        <w:r>
          <w:fldChar w:fldCharType="end"/>
        </w:r>
      </w:hyperlink>
    </w:p>
    <w:p>
      <w:pPr>
        <w:pStyle w:val="TOC2"/>
        <w:tabs>
          <w:tab w:val="right" w:leader="dot" w:pos="8306"/>
        </w:tabs>
      </w:pPr>
      <w:hyperlink w:anchor="_Toc29006" w:history="1">
        <w:r>
          <w:rPr>
            <w:rFonts w:ascii="仿宋" w:eastAsia="仿宋" w:hAnsi="仿宋" w:cs="仿宋" w:hint="eastAsia"/>
            <w:lang w:eastAsia="zh-CN"/>
          </w:rPr>
          <w:t>(七)、管理风险分析</w:t>
        </w:r>
        <w:r>
          <w:tab/>
        </w:r>
        <w:r>
          <w:fldChar w:fldCharType="begin"/>
        </w:r>
        <w:r>
          <w:instrText xml:space="preserve"> PAGEREF _Toc29006 \h </w:instrText>
        </w:r>
        <w:r>
          <w:fldChar w:fldCharType="separate"/>
        </w:r>
        <w:r>
          <w:t>21</w:t>
        </w:r>
        <w:r>
          <w:fldChar w:fldCharType="end"/>
        </w:r>
      </w:hyperlink>
    </w:p>
    <w:p>
      <w:pPr>
        <w:pStyle w:val="TOC2"/>
        <w:tabs>
          <w:tab w:val="right" w:leader="dot" w:pos="8306"/>
        </w:tabs>
      </w:pPr>
      <w:hyperlink w:anchor="_Toc20607" w:history="1">
        <w:r>
          <w:rPr>
            <w:rFonts w:ascii="仿宋" w:eastAsia="仿宋" w:hAnsi="仿宋" w:cs="仿宋" w:hint="eastAsia"/>
            <w:lang w:eastAsia="zh-CN"/>
          </w:rPr>
          <w:t>(八)、其它风险分析</w:t>
        </w:r>
        <w:r>
          <w:tab/>
        </w:r>
        <w:r>
          <w:fldChar w:fldCharType="begin"/>
        </w:r>
        <w:r>
          <w:instrText xml:space="preserve"> PAGEREF _Toc20607 \h </w:instrText>
        </w:r>
        <w:r>
          <w:fldChar w:fldCharType="separate"/>
        </w:r>
        <w:r>
          <w:t>23</w:t>
        </w:r>
        <w:r>
          <w:fldChar w:fldCharType="end"/>
        </w:r>
      </w:hyperlink>
    </w:p>
    <w:p>
      <w:pPr>
        <w:pStyle w:val="TOC2"/>
        <w:tabs>
          <w:tab w:val="right" w:leader="dot" w:pos="8306"/>
        </w:tabs>
      </w:pPr>
      <w:hyperlink w:anchor="_Toc22576" w:history="1">
        <w:r>
          <w:rPr>
            <w:rFonts w:ascii="仿宋" w:eastAsia="仿宋" w:hAnsi="仿宋" w:cs="仿宋" w:hint="eastAsia"/>
            <w:lang w:eastAsia="zh-CN"/>
          </w:rPr>
          <w:t>(九)、社会影响评估</w:t>
        </w:r>
        <w:r>
          <w:tab/>
        </w:r>
        <w:r>
          <w:fldChar w:fldCharType="begin"/>
        </w:r>
        <w:r>
          <w:instrText xml:space="preserve"> PAGEREF _Toc22576 \h </w:instrText>
        </w:r>
        <w:r>
          <w:fldChar w:fldCharType="separate"/>
        </w:r>
        <w:r>
          <w:t>24</w:t>
        </w:r>
        <w:r>
          <w:fldChar w:fldCharType="end"/>
        </w:r>
      </w:hyperlink>
    </w:p>
    <w:p>
      <w:pPr>
        <w:pStyle w:val="TOC1"/>
        <w:tabs>
          <w:tab w:val="right" w:leader="dot" w:pos="8306"/>
        </w:tabs>
      </w:pPr>
      <w:hyperlink w:anchor="_Toc23557" w:history="1">
        <w:r>
          <w:rPr>
            <w:rFonts w:ascii="仿宋" w:eastAsia="仿宋" w:hAnsi="仿宋" w:cs="仿宋" w:hint="eastAsia"/>
            <w:lang w:eastAsia="zh-CN"/>
          </w:rPr>
          <w:t>四、刺绣机电控项目概论</w:t>
        </w:r>
        <w:r>
          <w:tab/>
        </w:r>
        <w:r>
          <w:fldChar w:fldCharType="begin"/>
        </w:r>
        <w:r>
          <w:instrText xml:space="preserve"> PAGEREF _Toc23557 \h </w:instrText>
        </w:r>
        <w:r>
          <w:fldChar w:fldCharType="separate"/>
        </w:r>
        <w:r>
          <w:t>26</w:t>
        </w:r>
        <w:r>
          <w:fldChar w:fldCharType="end"/>
        </w:r>
      </w:hyperlink>
    </w:p>
    <w:p>
      <w:pPr>
        <w:pStyle w:val="TOC2"/>
        <w:tabs>
          <w:tab w:val="right" w:leader="dot" w:pos="8306"/>
        </w:tabs>
      </w:pPr>
      <w:hyperlink w:anchor="_Toc8128" w:history="1">
        <w:r>
          <w:rPr>
            <w:rFonts w:ascii="仿宋" w:eastAsia="仿宋" w:hAnsi="仿宋" w:cs="仿宋" w:hint="eastAsia"/>
            <w:lang w:eastAsia="zh-CN"/>
          </w:rPr>
          <w:t>(一)、项目申报单位概况</w:t>
        </w:r>
        <w:r>
          <w:tab/>
        </w:r>
        <w:r>
          <w:fldChar w:fldCharType="begin"/>
        </w:r>
        <w:r>
          <w:instrText xml:space="preserve"> PAGEREF _Toc8128 \h </w:instrText>
        </w:r>
        <w:r>
          <w:fldChar w:fldCharType="separate"/>
        </w:r>
        <w:r>
          <w:t>26</w:t>
        </w:r>
        <w:r>
          <w:fldChar w:fldCharType="end"/>
        </w:r>
      </w:hyperlink>
    </w:p>
    <w:p>
      <w:pPr>
        <w:pStyle w:val="TOC2"/>
        <w:tabs>
          <w:tab w:val="right" w:leader="dot" w:pos="8306"/>
        </w:tabs>
      </w:pPr>
      <w:hyperlink w:anchor="_Toc18192" w:history="1">
        <w:r>
          <w:rPr>
            <w:rFonts w:ascii="仿宋" w:eastAsia="仿宋" w:hAnsi="仿宋" w:cs="仿宋" w:hint="eastAsia"/>
            <w:lang w:eastAsia="zh-CN"/>
          </w:rPr>
          <w:t>(二)、项目概况</w:t>
        </w:r>
        <w:r>
          <w:tab/>
        </w:r>
        <w:r>
          <w:fldChar w:fldCharType="begin"/>
        </w:r>
        <w:r>
          <w:instrText xml:space="preserve"> PAGEREF _Toc18192 \h </w:instrText>
        </w:r>
        <w:r>
          <w:fldChar w:fldCharType="separate"/>
        </w:r>
        <w:r>
          <w:t>27</w:t>
        </w:r>
        <w:r>
          <w:fldChar w:fldCharType="end"/>
        </w:r>
      </w:hyperlink>
    </w:p>
    <w:p>
      <w:pPr>
        <w:pStyle w:val="TOC1"/>
        <w:tabs>
          <w:tab w:val="right" w:leader="dot" w:pos="8306"/>
        </w:tabs>
      </w:pPr>
      <w:hyperlink w:anchor="_Toc6413" w:history="1">
        <w:r>
          <w:rPr>
            <w:rFonts w:ascii="仿宋" w:eastAsia="仿宋" w:hAnsi="仿宋" w:cs="仿宋" w:hint="eastAsia"/>
            <w:lang w:eastAsia="zh-CN"/>
          </w:rPr>
          <w:t>五、环境和生态影响分析</w:t>
        </w:r>
        <w:r>
          <w:tab/>
        </w:r>
        <w:r>
          <w:fldChar w:fldCharType="begin"/>
        </w:r>
        <w:r>
          <w:instrText xml:space="preserve"> PAGEREF _Toc6413 \h </w:instrText>
        </w:r>
        <w:r>
          <w:fldChar w:fldCharType="separate"/>
        </w:r>
        <w:r>
          <w:t>30</w:t>
        </w:r>
        <w:r>
          <w:fldChar w:fldCharType="end"/>
        </w:r>
      </w:hyperlink>
    </w:p>
    <w:p>
      <w:pPr>
        <w:pStyle w:val="TOC2"/>
        <w:tabs>
          <w:tab w:val="right" w:leader="dot" w:pos="8306"/>
        </w:tabs>
      </w:pPr>
      <w:hyperlink w:anchor="_Toc11519" w:history="1">
        <w:r>
          <w:rPr>
            <w:rFonts w:ascii="仿宋" w:eastAsia="仿宋" w:hAnsi="仿宋" w:cs="仿宋" w:hint="eastAsia"/>
            <w:lang w:eastAsia="zh-CN"/>
          </w:rPr>
          <w:t>(一)、环境和生态现状</w:t>
        </w:r>
        <w:r>
          <w:tab/>
        </w:r>
        <w:r>
          <w:fldChar w:fldCharType="begin"/>
        </w:r>
        <w:r>
          <w:instrText xml:space="preserve"> PAGEREF _Toc11519 \h </w:instrText>
        </w:r>
        <w:r>
          <w:fldChar w:fldCharType="separate"/>
        </w:r>
        <w:r>
          <w:t>30</w:t>
        </w:r>
        <w:r>
          <w:fldChar w:fldCharType="end"/>
        </w:r>
      </w:hyperlink>
    </w:p>
    <w:p>
      <w:pPr>
        <w:pStyle w:val="TOC2"/>
        <w:tabs>
          <w:tab w:val="right" w:leader="dot" w:pos="8306"/>
        </w:tabs>
      </w:pPr>
      <w:hyperlink w:anchor="_Toc28249" w:history="1">
        <w:r>
          <w:rPr>
            <w:rFonts w:ascii="仿宋" w:eastAsia="仿宋" w:hAnsi="仿宋" w:cs="仿宋" w:hint="eastAsia"/>
            <w:lang w:eastAsia="zh-CN"/>
          </w:rPr>
          <w:t>(二)、生态环境影响分析</w:t>
        </w:r>
        <w:r>
          <w:tab/>
        </w:r>
        <w:r>
          <w:fldChar w:fldCharType="begin"/>
        </w:r>
        <w:r>
          <w:instrText xml:space="preserve"> PAGEREF _Toc28249 \h </w:instrText>
        </w:r>
        <w:r>
          <w:fldChar w:fldCharType="separate"/>
        </w:r>
        <w:r>
          <w:t>32</w:t>
        </w:r>
        <w:r>
          <w:fldChar w:fldCharType="end"/>
        </w:r>
      </w:hyperlink>
    </w:p>
    <w:p>
      <w:pPr>
        <w:pStyle w:val="TOC2"/>
        <w:tabs>
          <w:tab w:val="right" w:leader="dot" w:pos="8306"/>
        </w:tabs>
      </w:pPr>
      <w:hyperlink w:anchor="_Toc8677" w:history="1">
        <w:r>
          <w:rPr>
            <w:rFonts w:ascii="仿宋" w:eastAsia="仿宋" w:hAnsi="仿宋" w:cs="仿宋" w:hint="eastAsia"/>
            <w:lang w:eastAsia="zh-CN"/>
          </w:rPr>
          <w:t>(三)、生态环境保护措施</w:t>
        </w:r>
        <w:r>
          <w:tab/>
        </w:r>
        <w:r>
          <w:fldChar w:fldCharType="begin"/>
        </w:r>
        <w:r>
          <w:instrText xml:space="preserve"> PAGEREF _Toc8677 \h </w:instrText>
        </w:r>
        <w:r>
          <w:fldChar w:fldCharType="separate"/>
        </w:r>
        <w:r>
          <w:t>33</w:t>
        </w:r>
        <w:r>
          <w:fldChar w:fldCharType="end"/>
        </w:r>
      </w:hyperlink>
    </w:p>
    <w:p>
      <w:pPr>
        <w:pStyle w:val="TOC2"/>
        <w:tabs>
          <w:tab w:val="right" w:leader="dot" w:pos="8306"/>
        </w:tabs>
      </w:pPr>
      <w:hyperlink w:anchor="_Toc4836" w:history="1">
        <w:r>
          <w:rPr>
            <w:rFonts w:ascii="仿宋" w:eastAsia="仿宋" w:hAnsi="仿宋" w:cs="仿宋" w:hint="eastAsia"/>
            <w:lang w:eastAsia="zh-CN"/>
          </w:rPr>
          <w:t>(四)、地质灾害影响分析</w:t>
        </w:r>
        <w:r>
          <w:tab/>
        </w:r>
        <w:r>
          <w:fldChar w:fldCharType="begin"/>
        </w:r>
        <w:r>
          <w:instrText xml:space="preserve"> PAGEREF _Toc4836 \h </w:instrText>
        </w:r>
        <w:r>
          <w:fldChar w:fldCharType="separate"/>
        </w:r>
        <w:r>
          <w:t>35</w:t>
        </w:r>
        <w:r>
          <w:fldChar w:fldCharType="end"/>
        </w:r>
      </w:hyperlink>
    </w:p>
    <w:p>
      <w:pPr>
        <w:pStyle w:val="TOC2"/>
        <w:tabs>
          <w:tab w:val="right" w:leader="dot" w:pos="8306"/>
        </w:tabs>
      </w:pPr>
      <w:hyperlink w:anchor="_Toc1456" w:history="1">
        <w:r>
          <w:rPr>
            <w:rFonts w:ascii="仿宋" w:eastAsia="仿宋" w:hAnsi="仿宋" w:cs="仿宋" w:hint="eastAsia"/>
            <w:lang w:eastAsia="zh-CN"/>
          </w:rPr>
          <w:t>(五)、特殊环境影响</w:t>
        </w:r>
        <w:r>
          <w:tab/>
        </w:r>
        <w:r>
          <w:fldChar w:fldCharType="begin"/>
        </w:r>
        <w:r>
          <w:instrText xml:space="preserve"> PAGEREF _Toc1456 \h </w:instrText>
        </w:r>
        <w:r>
          <w:fldChar w:fldCharType="separate"/>
        </w:r>
        <w:r>
          <w:t>36</w:t>
        </w:r>
        <w:r>
          <w:fldChar w:fldCharType="end"/>
        </w:r>
      </w:hyperlink>
    </w:p>
    <w:p>
      <w:pPr>
        <w:pStyle w:val="TOC1"/>
        <w:tabs>
          <w:tab w:val="right" w:leader="dot" w:pos="8306"/>
        </w:tabs>
      </w:pPr>
      <w:hyperlink w:anchor="_Toc25059" w:history="1">
        <w:r>
          <w:rPr>
            <w:rFonts w:ascii="仿宋" w:eastAsia="仿宋" w:hAnsi="仿宋" w:cs="仿宋" w:hint="eastAsia"/>
            <w:lang w:eastAsia="zh-CN"/>
          </w:rPr>
          <w:t>六、资源开发及综合利用分析</w:t>
        </w:r>
        <w:r>
          <w:tab/>
        </w:r>
        <w:r>
          <w:fldChar w:fldCharType="begin"/>
        </w:r>
        <w:r>
          <w:instrText xml:space="preserve"> PAGEREF _Toc25059 \h </w:instrText>
        </w:r>
        <w:r>
          <w:fldChar w:fldCharType="separate"/>
        </w:r>
        <w:r>
          <w:t>37</w:t>
        </w:r>
        <w:r>
          <w:fldChar w:fldCharType="end"/>
        </w:r>
      </w:hyperlink>
    </w:p>
    <w:p>
      <w:pPr>
        <w:pStyle w:val="TOC2"/>
        <w:tabs>
          <w:tab w:val="right" w:leader="dot" w:pos="8306"/>
        </w:tabs>
      </w:pPr>
      <w:hyperlink w:anchor="_Toc23993" w:history="1">
        <w:r>
          <w:rPr>
            <w:rFonts w:ascii="仿宋" w:eastAsia="仿宋" w:hAnsi="仿宋" w:cs="仿宋" w:hint="eastAsia"/>
            <w:lang w:eastAsia="zh-CN"/>
          </w:rPr>
          <w:t>(一)、资源开发方案</w:t>
        </w:r>
        <w:r>
          <w:tab/>
        </w:r>
        <w:r>
          <w:fldChar w:fldCharType="begin"/>
        </w:r>
        <w:r>
          <w:instrText xml:space="preserve"> PAGEREF _Toc23993 \h </w:instrText>
        </w:r>
        <w:r>
          <w:fldChar w:fldCharType="separate"/>
        </w:r>
        <w:r>
          <w:t>37</w:t>
        </w:r>
        <w:r>
          <w:fldChar w:fldCharType="end"/>
        </w:r>
      </w:hyperlink>
    </w:p>
    <w:p>
      <w:pPr>
        <w:pStyle w:val="TOC2"/>
        <w:tabs>
          <w:tab w:val="right" w:leader="dot" w:pos="8306"/>
        </w:tabs>
      </w:pPr>
      <w:hyperlink w:anchor="_Toc28250" w:history="1">
        <w:r>
          <w:rPr>
            <w:rFonts w:ascii="仿宋" w:eastAsia="仿宋" w:hAnsi="仿宋" w:cs="仿宋" w:hint="eastAsia"/>
            <w:lang w:eastAsia="zh-CN"/>
          </w:rPr>
          <w:t>(二)、资源利用方案</w:t>
        </w:r>
        <w:r>
          <w:tab/>
        </w:r>
        <w:r>
          <w:fldChar w:fldCharType="begin"/>
        </w:r>
        <w:r>
          <w:instrText xml:space="preserve"> PAGEREF _Toc28250 \h </w:instrText>
        </w:r>
        <w:r>
          <w:fldChar w:fldCharType="separate"/>
        </w:r>
        <w:r>
          <w:t>39</w:t>
        </w:r>
        <w:r>
          <w:fldChar w:fldCharType="end"/>
        </w:r>
      </w:hyperlink>
    </w:p>
    <w:p>
      <w:pPr>
        <w:pStyle w:val="TOC2"/>
        <w:tabs>
          <w:tab w:val="right" w:leader="dot" w:pos="8306"/>
        </w:tabs>
      </w:pPr>
      <w:hyperlink w:anchor="_Toc20411" w:history="1">
        <w:r>
          <w:rPr>
            <w:rFonts w:ascii="仿宋" w:eastAsia="仿宋" w:hAnsi="仿宋" w:cs="仿宋" w:hint="eastAsia"/>
            <w:lang w:eastAsia="zh-CN"/>
          </w:rPr>
          <w:t>(三)、资源节约措施</w:t>
        </w:r>
        <w:r>
          <w:tab/>
        </w:r>
        <w:r>
          <w:fldChar w:fldCharType="begin"/>
        </w:r>
        <w:r>
          <w:instrText xml:space="preserve"> PAGEREF _Toc20411 \h </w:instrText>
        </w:r>
        <w:r>
          <w:fldChar w:fldCharType="separate"/>
        </w:r>
        <w:r>
          <w:t>40</w:t>
        </w:r>
        <w:r>
          <w:fldChar w:fldCharType="end"/>
        </w:r>
      </w:hyperlink>
    </w:p>
    <w:p>
      <w:pPr>
        <w:pStyle w:val="TOC1"/>
        <w:tabs>
          <w:tab w:val="right" w:leader="dot" w:pos="8306"/>
        </w:tabs>
      </w:pPr>
      <w:hyperlink w:anchor="_Toc21180" w:history="1">
        <w:r>
          <w:rPr>
            <w:rFonts w:ascii="仿宋" w:eastAsia="仿宋" w:hAnsi="仿宋" w:cs="仿宋" w:hint="eastAsia"/>
            <w:lang w:eastAsia="zh-CN"/>
          </w:rPr>
          <w:t>七、土地利用与规划方案</w:t>
        </w:r>
        <w:r>
          <w:tab/>
        </w:r>
        <w:r>
          <w:fldChar w:fldCharType="begin"/>
        </w:r>
        <w:r>
          <w:instrText xml:space="preserve"> PAGEREF _Toc21180 \h </w:instrText>
        </w:r>
        <w:r>
          <w:fldChar w:fldCharType="separate"/>
        </w:r>
        <w:r>
          <w:t>41</w:t>
        </w:r>
        <w:r>
          <w:fldChar w:fldCharType="end"/>
        </w:r>
      </w:hyperlink>
    </w:p>
    <w:p>
      <w:pPr>
        <w:pStyle w:val="TOC2"/>
        <w:tabs>
          <w:tab w:val="right" w:leader="dot" w:pos="8306"/>
        </w:tabs>
      </w:pPr>
      <w:hyperlink w:anchor="_Toc29049" w:history="1">
        <w:r>
          <w:rPr>
            <w:rFonts w:ascii="仿宋" w:eastAsia="仿宋" w:hAnsi="仿宋" w:cs="仿宋" w:hint="eastAsia"/>
            <w:lang w:eastAsia="zh-CN"/>
          </w:rPr>
          <w:t>(一)、项目用地情况分析</w:t>
        </w:r>
        <w:r>
          <w:tab/>
        </w:r>
        <w:r>
          <w:fldChar w:fldCharType="begin"/>
        </w:r>
        <w:r>
          <w:instrText xml:space="preserve"> PAGEREF _Toc29049 \h </w:instrText>
        </w:r>
        <w:r>
          <w:fldChar w:fldCharType="separate"/>
        </w:r>
        <w:r>
          <w:t>41</w:t>
        </w:r>
        <w:r>
          <w:fldChar w:fldCharType="end"/>
        </w:r>
      </w:hyperlink>
    </w:p>
    <w:p>
      <w:pPr>
        <w:pStyle w:val="TOC2"/>
        <w:tabs>
          <w:tab w:val="right" w:leader="dot" w:pos="8306"/>
        </w:tabs>
      </w:pPr>
      <w:hyperlink w:anchor="_Toc1652" w:history="1">
        <w:r>
          <w:rPr>
            <w:rFonts w:ascii="仿宋" w:eastAsia="仿宋" w:hAnsi="仿宋" w:cs="仿宋" w:hint="eastAsia"/>
            <w:lang w:eastAsia="zh-CN"/>
          </w:rPr>
          <w:t>(二)、土地利用规划方案</w:t>
        </w:r>
        <w:r>
          <w:tab/>
        </w:r>
        <w:r>
          <w:fldChar w:fldCharType="begin"/>
        </w:r>
        <w:r>
          <w:instrText xml:space="preserve"> PAGEREF _Toc1652 \h </w:instrText>
        </w:r>
        <w:r>
          <w:fldChar w:fldCharType="separate"/>
        </w:r>
        <w:r>
          <w:t>42</w:t>
        </w:r>
        <w:r>
          <w:fldChar w:fldCharType="end"/>
        </w:r>
      </w:hyperlink>
    </w:p>
    <w:p>
      <w:pPr>
        <w:pStyle w:val="TOC1"/>
        <w:tabs>
          <w:tab w:val="right" w:leader="dot" w:pos="8306"/>
        </w:tabs>
      </w:pPr>
      <w:hyperlink w:anchor="_Toc31389" w:history="1">
        <w:r>
          <w:rPr>
            <w:rFonts w:ascii="仿宋" w:eastAsia="仿宋" w:hAnsi="仿宋" w:cs="仿宋" w:hint="eastAsia"/>
            <w:lang w:eastAsia="zh-CN"/>
          </w:rPr>
          <w:t>八、技术创新与产业升级</w:t>
        </w:r>
        <w:r>
          <w:tab/>
        </w:r>
        <w:r>
          <w:fldChar w:fldCharType="begin"/>
        </w:r>
        <w:r>
          <w:instrText xml:space="preserve"> PAGEREF _Toc31389 \h </w:instrText>
        </w:r>
        <w:r>
          <w:fldChar w:fldCharType="separate"/>
        </w:r>
        <w:r>
          <w:t>43</w:t>
        </w:r>
        <w:r>
          <w:fldChar w:fldCharType="end"/>
        </w:r>
      </w:hyperlink>
    </w:p>
    <w:p>
      <w:pPr>
        <w:pStyle w:val="TOC2"/>
        <w:tabs>
          <w:tab w:val="right" w:leader="dot" w:pos="8306"/>
        </w:tabs>
      </w:pPr>
      <w:hyperlink w:anchor="_Toc12484" w:history="1">
        <w:r>
          <w:rPr>
            <w:rFonts w:ascii="仿宋" w:eastAsia="仿宋" w:hAnsi="仿宋" w:cs="仿宋" w:hint="eastAsia"/>
            <w:lang w:eastAsia="zh-CN"/>
          </w:rPr>
          <w:t>(一)、技术创新方向与目标</w:t>
        </w:r>
        <w:r>
          <w:tab/>
        </w:r>
        <w:r>
          <w:fldChar w:fldCharType="begin"/>
        </w:r>
        <w:r>
          <w:instrText xml:space="preserve"> PAGEREF _Toc12484 \h </w:instrText>
        </w:r>
        <w:r>
          <w:fldChar w:fldCharType="separate"/>
        </w:r>
        <w:r>
          <w:t>43</w:t>
        </w:r>
        <w:r>
          <w:fldChar w:fldCharType="end"/>
        </w:r>
      </w:hyperlink>
    </w:p>
    <w:p>
      <w:pPr>
        <w:pStyle w:val="TOC2"/>
        <w:tabs>
          <w:tab w:val="right" w:leader="dot" w:pos="8306"/>
        </w:tabs>
      </w:pPr>
      <w:hyperlink w:anchor="_Toc4763" w:history="1">
        <w:r>
          <w:rPr>
            <w:rFonts w:ascii="仿宋" w:eastAsia="仿宋" w:hAnsi="仿宋" w:cs="仿宋" w:hint="eastAsia"/>
            <w:lang w:eastAsia="zh-CN"/>
          </w:rPr>
          <w:t>(二)、产业升级路径与措施</w:t>
        </w:r>
        <w:r>
          <w:tab/>
        </w:r>
        <w:r>
          <w:fldChar w:fldCharType="begin"/>
        </w:r>
        <w:r>
          <w:instrText xml:space="preserve"> PAGEREF _Toc4763 \h </w:instrText>
        </w:r>
        <w:r>
          <w:fldChar w:fldCharType="separate"/>
        </w:r>
        <w:r>
          <w:t>44</w:t>
        </w:r>
        <w:r>
          <w:fldChar w:fldCharType="end"/>
        </w:r>
      </w:hyperlink>
    </w:p>
    <w:p>
      <w:pPr>
        <w:pStyle w:val="TOC1"/>
        <w:tabs>
          <w:tab w:val="right" w:leader="dot" w:pos="8306"/>
        </w:tabs>
      </w:pPr>
      <w:hyperlink w:anchor="_Toc27554" w:history="1">
        <w:r>
          <w:rPr>
            <w:rFonts w:ascii="仿宋" w:eastAsia="仿宋" w:hAnsi="仿宋" w:cs="仿宋" w:hint="eastAsia"/>
            <w:lang w:eastAsia="zh-CN"/>
          </w:rPr>
          <w:t>九、客户关系管理与市场拓展</w:t>
        </w:r>
        <w:r>
          <w:tab/>
        </w:r>
        <w:r>
          <w:fldChar w:fldCharType="begin"/>
        </w:r>
        <w:r>
          <w:instrText xml:space="preserve"> PAGEREF _Toc27554 \h </w:instrText>
        </w:r>
        <w:r>
          <w:fldChar w:fldCharType="separate"/>
        </w:r>
        <w:r>
          <w:t>46</w:t>
        </w:r>
        <w:r>
          <w:fldChar w:fldCharType="end"/>
        </w:r>
      </w:hyperlink>
    </w:p>
    <w:p>
      <w:pPr>
        <w:pStyle w:val="TOC2"/>
        <w:tabs>
          <w:tab w:val="right" w:leader="dot" w:pos="8306"/>
        </w:tabs>
      </w:pPr>
      <w:hyperlink w:anchor="_Toc666" w:history="1">
        <w:r>
          <w:rPr>
            <w:rFonts w:ascii="仿宋" w:eastAsia="仿宋" w:hAnsi="仿宋" w:cs="仿宋" w:hint="eastAsia"/>
            <w:lang w:eastAsia="zh-CN"/>
          </w:rPr>
          <w:t>(一)、客户关系管理策略</w:t>
        </w:r>
        <w:r>
          <w:tab/>
        </w:r>
        <w:r>
          <w:fldChar w:fldCharType="begin"/>
        </w:r>
        <w:r>
          <w:instrText xml:space="preserve"> PAGEREF _Toc666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93" w:history="1">
        <w:r>
          <w:rPr>
            <w:rFonts w:ascii="仿宋" w:eastAsia="仿宋" w:hAnsi="仿宋" w:cs="仿宋" w:hint="eastAsia"/>
            <w:lang w:eastAsia="zh-CN"/>
          </w:rPr>
          <w:t>(二)、市场拓展方案</w:t>
        </w:r>
        <w:r>
          <w:tab/>
        </w:r>
        <w:r>
          <w:fldChar w:fldCharType="begin"/>
        </w:r>
        <w:r>
          <w:instrText xml:space="preserve"> PAGEREF _Toc15993 \h </w:instrText>
        </w:r>
        <w:r>
          <w:fldChar w:fldCharType="separate"/>
        </w:r>
        <w:r>
          <w:t>47</w:t>
        </w:r>
        <w:r>
          <w:fldChar w:fldCharType="end"/>
        </w:r>
      </w:hyperlink>
    </w:p>
    <w:p>
      <w:pPr>
        <w:pStyle w:val="TOC1"/>
        <w:tabs>
          <w:tab w:val="right" w:leader="dot" w:pos="8306"/>
        </w:tabs>
      </w:pPr>
      <w:hyperlink w:anchor="_Toc5041" w:history="1">
        <w:r>
          <w:rPr>
            <w:rFonts w:ascii="仿宋" w:eastAsia="仿宋" w:hAnsi="仿宋" w:cs="仿宋" w:hint="eastAsia"/>
            <w:lang w:eastAsia="zh-CN"/>
          </w:rPr>
          <w:t>十、项目实施与管理方案</w:t>
        </w:r>
        <w:r>
          <w:tab/>
        </w:r>
        <w:r>
          <w:fldChar w:fldCharType="begin"/>
        </w:r>
        <w:r>
          <w:instrText xml:space="preserve"> PAGEREF _Toc5041 \h </w:instrText>
        </w:r>
        <w:r>
          <w:fldChar w:fldCharType="separate"/>
        </w:r>
        <w:r>
          <w:t>48</w:t>
        </w:r>
        <w:r>
          <w:fldChar w:fldCharType="end"/>
        </w:r>
      </w:hyperlink>
    </w:p>
    <w:p>
      <w:pPr>
        <w:pStyle w:val="TOC2"/>
        <w:tabs>
          <w:tab w:val="right" w:leader="dot" w:pos="8306"/>
        </w:tabs>
      </w:pPr>
      <w:hyperlink w:anchor="_Toc6140" w:history="1">
        <w:r>
          <w:rPr>
            <w:rFonts w:ascii="仿宋" w:eastAsia="仿宋" w:hAnsi="仿宋" w:cs="仿宋" w:hint="eastAsia"/>
            <w:lang w:eastAsia="zh-CN"/>
          </w:rPr>
          <w:t>(一)、项目实施计划</w:t>
        </w:r>
        <w:r>
          <w:tab/>
        </w:r>
        <w:r>
          <w:fldChar w:fldCharType="begin"/>
        </w:r>
        <w:r>
          <w:instrText xml:space="preserve"> PAGEREF _Toc6140 \h </w:instrText>
        </w:r>
        <w:r>
          <w:fldChar w:fldCharType="separate"/>
        </w:r>
        <w:r>
          <w:t>48</w:t>
        </w:r>
        <w:r>
          <w:fldChar w:fldCharType="end"/>
        </w:r>
      </w:hyperlink>
    </w:p>
    <w:p>
      <w:pPr>
        <w:pStyle w:val="TOC2"/>
        <w:tabs>
          <w:tab w:val="right" w:leader="dot" w:pos="8306"/>
        </w:tabs>
      </w:pPr>
      <w:hyperlink w:anchor="_Toc25591" w:history="1">
        <w:r>
          <w:rPr>
            <w:rFonts w:ascii="仿宋" w:eastAsia="仿宋" w:hAnsi="仿宋" w:cs="仿宋" w:hint="eastAsia"/>
            <w:lang w:eastAsia="zh-CN"/>
          </w:rPr>
          <w:t>(二)、项目组织机构与职责</w:t>
        </w:r>
        <w:r>
          <w:tab/>
        </w:r>
        <w:r>
          <w:fldChar w:fldCharType="begin"/>
        </w:r>
        <w:r>
          <w:instrText xml:space="preserve"> PAGEREF _Toc25591 \h </w:instrText>
        </w:r>
        <w:r>
          <w:fldChar w:fldCharType="separate"/>
        </w:r>
        <w:r>
          <w:t>49</w:t>
        </w:r>
        <w:r>
          <w:fldChar w:fldCharType="end"/>
        </w:r>
      </w:hyperlink>
    </w:p>
    <w:p>
      <w:pPr>
        <w:pStyle w:val="TOC2"/>
        <w:tabs>
          <w:tab w:val="right" w:leader="dot" w:pos="8306"/>
        </w:tabs>
      </w:pPr>
      <w:hyperlink w:anchor="_Toc1889" w:history="1">
        <w:r>
          <w:rPr>
            <w:rFonts w:ascii="仿宋" w:eastAsia="仿宋" w:hAnsi="仿宋" w:cs="仿宋" w:hint="eastAsia"/>
            <w:lang w:eastAsia="zh-CN"/>
          </w:rPr>
          <w:t>(三)、项目管理与监控体系</w:t>
        </w:r>
        <w:r>
          <w:tab/>
        </w:r>
        <w:r>
          <w:fldChar w:fldCharType="begin"/>
        </w:r>
        <w:r>
          <w:instrText xml:space="preserve"> PAGEREF _Toc1889 \h </w:instrText>
        </w:r>
        <w:r>
          <w:fldChar w:fldCharType="separate"/>
        </w:r>
        <w:r>
          <w:t>52</w:t>
        </w:r>
        <w:r>
          <w:fldChar w:fldCharType="end"/>
        </w:r>
      </w:hyperlink>
    </w:p>
    <w:p>
      <w:pPr>
        <w:pStyle w:val="TOC1"/>
        <w:tabs>
          <w:tab w:val="right" w:leader="dot" w:pos="8306"/>
        </w:tabs>
      </w:pPr>
      <w:hyperlink w:anchor="_Toc4414" w:history="1">
        <w:r>
          <w:rPr>
            <w:rFonts w:ascii="仿宋" w:eastAsia="仿宋" w:hAnsi="仿宋" w:cs="仿宋" w:hint="eastAsia"/>
            <w:lang w:eastAsia="zh-CN"/>
          </w:rPr>
          <w:t>十一、项目变更管理</w:t>
        </w:r>
        <w:r>
          <w:tab/>
        </w:r>
        <w:r>
          <w:fldChar w:fldCharType="begin"/>
        </w:r>
        <w:r>
          <w:instrText xml:space="preserve"> PAGEREF _Toc4414 \h </w:instrText>
        </w:r>
        <w:r>
          <w:fldChar w:fldCharType="separate"/>
        </w:r>
        <w:r>
          <w:t>54</w:t>
        </w:r>
        <w:r>
          <w:fldChar w:fldCharType="end"/>
        </w:r>
      </w:hyperlink>
    </w:p>
    <w:p>
      <w:pPr>
        <w:pStyle w:val="TOC2"/>
        <w:tabs>
          <w:tab w:val="right" w:leader="dot" w:pos="8306"/>
        </w:tabs>
      </w:pPr>
      <w:hyperlink w:anchor="_Toc14539" w:history="1">
        <w:r>
          <w:rPr>
            <w:rFonts w:ascii="仿宋" w:eastAsia="仿宋" w:hAnsi="仿宋" w:cs="仿宋" w:hint="eastAsia"/>
            <w:lang w:eastAsia="zh-CN"/>
          </w:rPr>
          <w:t>(一)、变更控制流程</w:t>
        </w:r>
        <w:r>
          <w:tab/>
        </w:r>
        <w:r>
          <w:fldChar w:fldCharType="begin"/>
        </w:r>
        <w:r>
          <w:instrText xml:space="preserve"> PAGEREF _Toc14539 \h </w:instrText>
        </w:r>
        <w:r>
          <w:fldChar w:fldCharType="separate"/>
        </w:r>
        <w:r>
          <w:t>54</w:t>
        </w:r>
        <w:r>
          <w:fldChar w:fldCharType="end"/>
        </w:r>
      </w:hyperlink>
    </w:p>
    <w:p>
      <w:pPr>
        <w:pStyle w:val="TOC2"/>
        <w:tabs>
          <w:tab w:val="right" w:leader="dot" w:pos="8306"/>
        </w:tabs>
      </w:pPr>
      <w:hyperlink w:anchor="_Toc20074" w:history="1">
        <w:r>
          <w:rPr>
            <w:rFonts w:ascii="仿宋" w:eastAsia="仿宋" w:hAnsi="仿宋" w:cs="仿宋" w:hint="eastAsia"/>
            <w:lang w:eastAsia="zh-CN"/>
          </w:rPr>
          <w:t>(二)、影响评估与处理</w:t>
        </w:r>
        <w:r>
          <w:tab/>
        </w:r>
        <w:r>
          <w:fldChar w:fldCharType="begin"/>
        </w:r>
        <w:r>
          <w:instrText xml:space="preserve"> PAGEREF _Toc20074 \h </w:instrText>
        </w:r>
        <w:r>
          <w:fldChar w:fldCharType="separate"/>
        </w:r>
        <w:r>
          <w:t>54</w:t>
        </w:r>
        <w:r>
          <w:fldChar w:fldCharType="end"/>
        </w:r>
      </w:hyperlink>
    </w:p>
    <w:p>
      <w:pPr>
        <w:pStyle w:val="TOC2"/>
        <w:tabs>
          <w:tab w:val="right" w:leader="dot" w:pos="8306"/>
        </w:tabs>
      </w:pPr>
      <w:hyperlink w:anchor="_Toc5545" w:history="1">
        <w:r>
          <w:rPr>
            <w:rFonts w:ascii="仿宋" w:eastAsia="仿宋" w:hAnsi="仿宋" w:cs="仿宋" w:hint="eastAsia"/>
            <w:lang w:eastAsia="zh-CN"/>
          </w:rPr>
          <w:t>(三)、变更记录与追踪</w:t>
        </w:r>
        <w:r>
          <w:tab/>
        </w:r>
        <w:r>
          <w:fldChar w:fldCharType="begin"/>
        </w:r>
        <w:r>
          <w:instrText xml:space="preserve"> PAGEREF _Toc5545 \h </w:instrText>
        </w:r>
        <w:r>
          <w:fldChar w:fldCharType="separate"/>
        </w:r>
        <w:r>
          <w:t>56</w:t>
        </w:r>
        <w:r>
          <w:fldChar w:fldCharType="end"/>
        </w:r>
      </w:hyperlink>
    </w:p>
    <w:p>
      <w:pPr>
        <w:pStyle w:val="TOC2"/>
        <w:tabs>
          <w:tab w:val="right" w:leader="dot" w:pos="8306"/>
        </w:tabs>
      </w:pPr>
      <w:hyperlink w:anchor="_Toc24776" w:history="1">
        <w:r>
          <w:rPr>
            <w:rFonts w:ascii="仿宋" w:eastAsia="仿宋" w:hAnsi="仿宋" w:cs="仿宋" w:hint="eastAsia"/>
            <w:lang w:eastAsia="zh-CN"/>
          </w:rPr>
          <w:t>(四)、变更管理策略</w:t>
        </w:r>
        <w:r>
          <w:tab/>
        </w:r>
        <w:r>
          <w:fldChar w:fldCharType="begin"/>
        </w:r>
        <w:r>
          <w:instrText xml:space="preserve"> PAGEREF _Toc24776 \h </w:instrText>
        </w:r>
        <w:r>
          <w:fldChar w:fldCharType="separate"/>
        </w:r>
        <w:r>
          <w:t>58</w:t>
        </w:r>
        <w:r>
          <w:fldChar w:fldCharType="end"/>
        </w:r>
      </w:hyperlink>
    </w:p>
    <w:p>
      <w:pPr>
        <w:pStyle w:val="TOC1"/>
        <w:tabs>
          <w:tab w:val="right" w:leader="dot" w:pos="8306"/>
        </w:tabs>
      </w:pPr>
      <w:hyperlink w:anchor="_Toc12619" w:history="1">
        <w:r>
          <w:rPr>
            <w:rFonts w:ascii="仿宋" w:eastAsia="仿宋" w:hAnsi="仿宋" w:cs="仿宋" w:hint="eastAsia"/>
            <w:lang w:eastAsia="zh-CN"/>
          </w:rPr>
          <w:t>十二、安全与应急管理</w:t>
        </w:r>
        <w:r>
          <w:tab/>
        </w:r>
        <w:r>
          <w:fldChar w:fldCharType="begin"/>
        </w:r>
        <w:r>
          <w:instrText xml:space="preserve"> PAGEREF _Toc12619 \h </w:instrText>
        </w:r>
        <w:r>
          <w:fldChar w:fldCharType="separate"/>
        </w:r>
        <w:r>
          <w:t>59</w:t>
        </w:r>
        <w:r>
          <w:fldChar w:fldCharType="end"/>
        </w:r>
      </w:hyperlink>
    </w:p>
    <w:p>
      <w:pPr>
        <w:pStyle w:val="TOC2"/>
        <w:tabs>
          <w:tab w:val="right" w:leader="dot" w:pos="8306"/>
        </w:tabs>
      </w:pPr>
      <w:hyperlink w:anchor="_Toc11471" w:history="1">
        <w:r>
          <w:rPr>
            <w:rFonts w:ascii="仿宋" w:eastAsia="仿宋" w:hAnsi="仿宋" w:cs="仿宋" w:hint="eastAsia"/>
            <w:lang w:eastAsia="zh-CN"/>
          </w:rPr>
          <w:t>(一)、安全生产管理</w:t>
        </w:r>
        <w:r>
          <w:tab/>
        </w:r>
        <w:r>
          <w:fldChar w:fldCharType="begin"/>
        </w:r>
        <w:r>
          <w:instrText xml:space="preserve"> PAGEREF _Toc11471 \h </w:instrText>
        </w:r>
        <w:r>
          <w:fldChar w:fldCharType="separate"/>
        </w:r>
        <w:r>
          <w:t>59</w:t>
        </w:r>
        <w:r>
          <w:fldChar w:fldCharType="end"/>
        </w:r>
      </w:hyperlink>
    </w:p>
    <w:p>
      <w:pPr>
        <w:pStyle w:val="TOC2"/>
        <w:tabs>
          <w:tab w:val="right" w:leader="dot" w:pos="8306"/>
        </w:tabs>
      </w:pPr>
      <w:hyperlink w:anchor="_Toc11019" w:history="1">
        <w:r>
          <w:rPr>
            <w:rFonts w:ascii="仿宋" w:eastAsia="仿宋" w:hAnsi="仿宋" w:cs="仿宋" w:hint="eastAsia"/>
            <w:lang w:eastAsia="zh-CN"/>
          </w:rPr>
          <w:t>(二)、应急预案与响应</w:t>
        </w:r>
        <w:r>
          <w:tab/>
        </w:r>
        <w:r>
          <w:fldChar w:fldCharType="begin"/>
        </w:r>
        <w:r>
          <w:instrText xml:space="preserve"> PAGEREF _Toc11019 \h </w:instrText>
        </w:r>
        <w:r>
          <w:fldChar w:fldCharType="separate"/>
        </w:r>
        <w:r>
          <w:t>61</w:t>
        </w:r>
        <w:r>
          <w:fldChar w:fldCharType="end"/>
        </w:r>
      </w:hyperlink>
    </w:p>
    <w:p>
      <w:pPr>
        <w:pStyle w:val="TOC1"/>
        <w:tabs>
          <w:tab w:val="right" w:leader="dot" w:pos="8306"/>
        </w:tabs>
      </w:pPr>
      <w:hyperlink w:anchor="_Toc30254" w:history="1">
        <w:r>
          <w:rPr>
            <w:rFonts w:ascii="仿宋" w:eastAsia="仿宋" w:hAnsi="仿宋" w:cs="仿宋" w:hint="eastAsia"/>
            <w:lang w:eastAsia="zh-CN"/>
          </w:rPr>
          <w:t>十三、创新驱动与持续发展</w:t>
        </w:r>
        <w:r>
          <w:tab/>
        </w:r>
        <w:r>
          <w:fldChar w:fldCharType="begin"/>
        </w:r>
        <w:r>
          <w:instrText xml:space="preserve"> PAGEREF _Toc30254 \h </w:instrText>
        </w:r>
        <w:r>
          <w:fldChar w:fldCharType="separate"/>
        </w:r>
        <w:r>
          <w:t>63</w:t>
        </w:r>
        <w:r>
          <w:fldChar w:fldCharType="end"/>
        </w:r>
      </w:hyperlink>
    </w:p>
    <w:p>
      <w:pPr>
        <w:pStyle w:val="TOC2"/>
        <w:tabs>
          <w:tab w:val="right" w:leader="dot" w:pos="8306"/>
        </w:tabs>
      </w:pPr>
      <w:hyperlink w:anchor="_Toc15023" w:history="1">
        <w:r>
          <w:rPr>
            <w:rFonts w:ascii="仿宋" w:eastAsia="仿宋" w:hAnsi="仿宋" w:cs="仿宋" w:hint="eastAsia"/>
            <w:lang w:eastAsia="zh-CN"/>
          </w:rPr>
          <w:t>(一)、创新驱动战略实施</w:t>
        </w:r>
        <w:r>
          <w:tab/>
        </w:r>
        <w:r>
          <w:fldChar w:fldCharType="begin"/>
        </w:r>
        <w:r>
          <w:instrText xml:space="preserve"> PAGEREF _Toc15023 \h </w:instrText>
        </w:r>
        <w:r>
          <w:fldChar w:fldCharType="separate"/>
        </w:r>
        <w:r>
          <w:t>63</w:t>
        </w:r>
        <w:r>
          <w:fldChar w:fldCharType="end"/>
        </w:r>
      </w:hyperlink>
    </w:p>
    <w:p>
      <w:pPr>
        <w:pStyle w:val="TOC2"/>
        <w:tabs>
          <w:tab w:val="right" w:leader="dot" w:pos="8306"/>
        </w:tabs>
      </w:pPr>
      <w:hyperlink w:anchor="_Toc21788" w:history="1">
        <w:r>
          <w:rPr>
            <w:rFonts w:ascii="仿宋" w:eastAsia="仿宋" w:hAnsi="仿宋" w:cs="仿宋" w:hint="eastAsia"/>
            <w:lang w:eastAsia="zh-CN"/>
          </w:rPr>
          <w:t>(二)、持续发展路径探索</w:t>
        </w:r>
        <w:r>
          <w:tab/>
        </w:r>
        <w:r>
          <w:fldChar w:fldCharType="begin"/>
        </w:r>
        <w:r>
          <w:instrText xml:space="preserve"> PAGEREF _Toc21788 \h </w:instrText>
        </w:r>
        <w:r>
          <w:fldChar w:fldCharType="separate"/>
        </w:r>
        <w:r>
          <w:t>64</w:t>
        </w:r>
        <w:r>
          <w:fldChar w:fldCharType="end"/>
        </w:r>
      </w:hyperlink>
    </w:p>
    <w:p>
      <w:pPr>
        <w:pStyle w:val="TOC1"/>
        <w:tabs>
          <w:tab w:val="right" w:leader="dot" w:pos="8306"/>
        </w:tabs>
      </w:pPr>
      <w:hyperlink w:anchor="_Toc245" w:history="1">
        <w:r>
          <w:rPr>
            <w:rFonts w:ascii="仿宋" w:eastAsia="仿宋" w:hAnsi="仿宋" w:cs="仿宋" w:hint="eastAsia"/>
            <w:lang w:eastAsia="zh-CN"/>
          </w:rPr>
          <w:t>十四、质量管理与控制</w:t>
        </w:r>
        <w:r>
          <w:tab/>
        </w:r>
        <w:r>
          <w:fldChar w:fldCharType="begin"/>
        </w:r>
        <w:r>
          <w:instrText xml:space="preserve"> PAGEREF _Toc245 \h </w:instrText>
        </w:r>
        <w:r>
          <w:fldChar w:fldCharType="separate"/>
        </w:r>
        <w:r>
          <w:t>68</w:t>
        </w:r>
        <w:r>
          <w:fldChar w:fldCharType="end"/>
        </w:r>
      </w:hyperlink>
    </w:p>
    <w:p>
      <w:pPr>
        <w:pStyle w:val="TOC2"/>
        <w:tabs>
          <w:tab w:val="right" w:leader="dot" w:pos="8306"/>
        </w:tabs>
      </w:pPr>
      <w:hyperlink w:anchor="_Toc13116" w:history="1">
        <w:r>
          <w:rPr>
            <w:rFonts w:ascii="仿宋" w:eastAsia="仿宋" w:hAnsi="仿宋" w:cs="仿宋" w:hint="eastAsia"/>
            <w:lang w:eastAsia="zh-CN"/>
          </w:rPr>
          <w:t>(一)、质量管理体系建设</w:t>
        </w:r>
        <w:r>
          <w:tab/>
        </w:r>
        <w:r>
          <w:fldChar w:fldCharType="begin"/>
        </w:r>
        <w:r>
          <w:instrText xml:space="preserve"> PAGEREF _Toc13116 \h </w:instrText>
        </w:r>
        <w:r>
          <w:fldChar w:fldCharType="separate"/>
        </w:r>
        <w:r>
          <w:t>68</w:t>
        </w:r>
        <w:r>
          <w:fldChar w:fldCharType="end"/>
        </w:r>
      </w:hyperlink>
    </w:p>
    <w:p>
      <w:pPr>
        <w:pStyle w:val="TOC2"/>
        <w:tabs>
          <w:tab w:val="right" w:leader="dot" w:pos="8306"/>
        </w:tabs>
      </w:pPr>
      <w:hyperlink w:anchor="_Toc17766" w:history="1">
        <w:r>
          <w:rPr>
            <w:rFonts w:ascii="仿宋" w:eastAsia="仿宋" w:hAnsi="仿宋" w:cs="仿宋" w:hint="eastAsia"/>
            <w:lang w:eastAsia="zh-CN"/>
          </w:rPr>
          <w:t>(二)、质量控制措施</w:t>
        </w:r>
        <w:r>
          <w:tab/>
        </w:r>
        <w:r>
          <w:fldChar w:fldCharType="begin"/>
        </w:r>
        <w:r>
          <w:instrText xml:space="preserve"> PAGEREF _Toc17766 \h </w:instrText>
        </w:r>
        <w:r>
          <w:fldChar w:fldCharType="separate"/>
        </w:r>
        <w:r>
          <w:t>70</w:t>
        </w:r>
        <w:r>
          <w:fldChar w:fldCharType="end"/>
        </w:r>
      </w:hyperlink>
    </w:p>
    <w:p>
      <w:pPr>
        <w:pStyle w:val="TOC1"/>
        <w:tabs>
          <w:tab w:val="right" w:leader="dot" w:pos="8306"/>
        </w:tabs>
      </w:pPr>
      <w:hyperlink w:anchor="_Toc29847" w:history="1">
        <w:r>
          <w:rPr>
            <w:rFonts w:ascii="仿宋" w:eastAsia="仿宋" w:hAnsi="仿宋" w:cs="仿宋" w:hint="eastAsia"/>
            <w:lang w:eastAsia="zh-CN"/>
          </w:rPr>
          <w:t>十五、知识产权管理与保护</w:t>
        </w:r>
        <w:r>
          <w:tab/>
        </w:r>
        <w:r>
          <w:fldChar w:fldCharType="begin"/>
        </w:r>
        <w:r>
          <w:instrText xml:space="preserve"> PAGEREF _Toc29847 \h </w:instrText>
        </w:r>
        <w:r>
          <w:fldChar w:fldCharType="separate"/>
        </w:r>
        <w:r>
          <w:t>71</w:t>
        </w:r>
        <w:r>
          <w:fldChar w:fldCharType="end"/>
        </w:r>
      </w:hyperlink>
    </w:p>
    <w:p>
      <w:pPr>
        <w:pStyle w:val="TOC2"/>
        <w:tabs>
          <w:tab w:val="right" w:leader="dot" w:pos="8306"/>
        </w:tabs>
      </w:pPr>
      <w:hyperlink w:anchor="_Toc21479" w:history="1">
        <w:r>
          <w:rPr>
            <w:rFonts w:ascii="仿宋" w:eastAsia="仿宋" w:hAnsi="仿宋" w:cs="仿宋" w:hint="eastAsia"/>
            <w:lang w:eastAsia="zh-CN"/>
          </w:rPr>
          <w:t>(一)、知识产权管理体系建设</w:t>
        </w:r>
        <w:r>
          <w:tab/>
        </w:r>
        <w:r>
          <w:fldChar w:fldCharType="begin"/>
        </w:r>
        <w:r>
          <w:instrText xml:space="preserve"> PAGEREF _Toc21479 \h </w:instrText>
        </w:r>
        <w:r>
          <w:fldChar w:fldCharType="separate"/>
        </w:r>
        <w:r>
          <w:t>71</w:t>
        </w:r>
        <w:r>
          <w:fldChar w:fldCharType="end"/>
        </w:r>
      </w:hyperlink>
    </w:p>
    <w:p>
      <w:pPr>
        <w:pStyle w:val="TOC2"/>
        <w:tabs>
          <w:tab w:val="right" w:leader="dot" w:pos="8306"/>
        </w:tabs>
      </w:pPr>
      <w:hyperlink w:anchor="_Toc21885" w:history="1">
        <w:r>
          <w:rPr>
            <w:rFonts w:ascii="仿宋" w:eastAsia="仿宋" w:hAnsi="仿宋" w:cs="仿宋" w:hint="eastAsia"/>
            <w:lang w:eastAsia="zh-CN"/>
          </w:rPr>
          <w:t>(二)、知识产权保护措施</w:t>
        </w:r>
        <w:r>
          <w:tab/>
        </w:r>
        <w:r>
          <w:fldChar w:fldCharType="begin"/>
        </w:r>
        <w:r>
          <w:instrText xml:space="preserve"> PAGEREF _Toc21885 \h </w:instrText>
        </w:r>
        <w:r>
          <w:fldChar w:fldCharType="separate"/>
        </w:r>
        <w:r>
          <w:t>72</w:t>
        </w:r>
        <w:r>
          <w:fldChar w:fldCharType="end"/>
        </w:r>
      </w:hyperlink>
    </w:p>
    <w:p>
      <w:pPr>
        <w:pStyle w:val="TOC1"/>
        <w:tabs>
          <w:tab w:val="right" w:leader="dot" w:pos="8306"/>
        </w:tabs>
      </w:pPr>
      <w:hyperlink w:anchor="_Toc32669" w:history="1">
        <w:r>
          <w:rPr>
            <w:rFonts w:ascii="仿宋" w:eastAsia="仿宋" w:hAnsi="仿宋" w:cs="仿宋" w:hint="eastAsia"/>
            <w:lang w:eastAsia="zh-CN"/>
          </w:rPr>
          <w:t>十六、设施与设备管理</w:t>
        </w:r>
        <w:r>
          <w:tab/>
        </w:r>
        <w:r>
          <w:fldChar w:fldCharType="begin"/>
        </w:r>
        <w:r>
          <w:instrText xml:space="preserve"> PAGEREF _Toc32669 \h </w:instrText>
        </w:r>
        <w:r>
          <w:fldChar w:fldCharType="separate"/>
        </w:r>
        <w:r>
          <w:t>73</w:t>
        </w:r>
        <w:r>
          <w:fldChar w:fldCharType="end"/>
        </w:r>
      </w:hyperlink>
    </w:p>
    <w:p>
      <w:pPr>
        <w:pStyle w:val="TOC2"/>
        <w:tabs>
          <w:tab w:val="right" w:leader="dot" w:pos="8306"/>
        </w:tabs>
      </w:pPr>
      <w:hyperlink w:anchor="_Toc3143" w:history="1">
        <w:r>
          <w:rPr>
            <w:rFonts w:ascii="仿宋" w:eastAsia="仿宋" w:hAnsi="仿宋" w:cs="仿宋" w:hint="eastAsia"/>
            <w:lang w:eastAsia="zh-CN"/>
          </w:rPr>
          <w:t>(一)、设施规划与配置</w:t>
        </w:r>
        <w:r>
          <w:tab/>
        </w:r>
        <w:r>
          <w:fldChar w:fldCharType="begin"/>
        </w:r>
        <w:r>
          <w:instrText xml:space="preserve"> PAGEREF _Toc3143 \h </w:instrText>
        </w:r>
        <w:r>
          <w:fldChar w:fldCharType="separate"/>
        </w:r>
        <w:r>
          <w:t>73</w:t>
        </w:r>
        <w:r>
          <w:fldChar w:fldCharType="end"/>
        </w:r>
      </w:hyperlink>
    </w:p>
    <w:p>
      <w:pPr>
        <w:pStyle w:val="TOC2"/>
        <w:tabs>
          <w:tab w:val="right" w:leader="dot" w:pos="8306"/>
        </w:tabs>
      </w:pPr>
      <w:hyperlink w:anchor="_Toc15900" w:history="1">
        <w:r>
          <w:rPr>
            <w:rFonts w:ascii="仿宋" w:eastAsia="仿宋" w:hAnsi="仿宋" w:cs="仿宋" w:hint="eastAsia"/>
            <w:lang w:eastAsia="zh-CN"/>
          </w:rPr>
          <w:t>(二)、设备采购与维护管理</w:t>
        </w:r>
        <w:r>
          <w:tab/>
        </w:r>
        <w:r>
          <w:fldChar w:fldCharType="begin"/>
        </w:r>
        <w:r>
          <w:instrText xml:space="preserve"> PAGEREF _Toc15900 \h </w:instrText>
        </w:r>
        <w:r>
          <w:fldChar w:fldCharType="separate"/>
        </w:r>
        <w:r>
          <w:t>74</w:t>
        </w:r>
        <w:r>
          <w:fldChar w:fldCharType="end"/>
        </w:r>
      </w:hyperlink>
    </w:p>
    <w:p>
      <w:pPr>
        <w:pStyle w:val="TOC2"/>
        <w:tabs>
          <w:tab w:val="right" w:leader="dot" w:pos="8306"/>
        </w:tabs>
      </w:pPr>
      <w:hyperlink w:anchor="_Toc30288" w:history="1">
        <w:r>
          <w:rPr>
            <w:rFonts w:ascii="仿宋" w:eastAsia="仿宋" w:hAnsi="仿宋" w:cs="仿宋" w:hint="eastAsia"/>
            <w:lang w:eastAsia="zh-CN"/>
          </w:rPr>
          <w:t>(三)、设施设备升级策略</w:t>
        </w:r>
        <w:r>
          <w:tab/>
        </w:r>
        <w:r>
          <w:fldChar w:fldCharType="begin"/>
        </w:r>
        <w:r>
          <w:instrText xml:space="preserve"> PAGEREF _Toc30288 \h </w:instrText>
        </w:r>
        <w:r>
          <w:fldChar w:fldCharType="separate"/>
        </w:r>
        <w:r>
          <w:t>75</w:t>
        </w:r>
        <w:r>
          <w:fldChar w:fldCharType="end"/>
        </w:r>
      </w:hyperlink>
    </w:p>
    <w:p>
      <w:pPr>
        <w:pStyle w:val="TOC1"/>
        <w:tabs>
          <w:tab w:val="right" w:leader="dot" w:pos="8306"/>
        </w:tabs>
      </w:pPr>
      <w:hyperlink w:anchor="_Toc9477" w:history="1">
        <w:r>
          <w:rPr>
            <w:rFonts w:ascii="仿宋" w:eastAsia="仿宋" w:hAnsi="仿宋" w:cs="仿宋" w:hint="eastAsia"/>
            <w:lang w:eastAsia="zh-CN"/>
          </w:rPr>
          <w:t>十七、人力资源管理与开发</w:t>
        </w:r>
        <w:r>
          <w:tab/>
        </w:r>
        <w:r>
          <w:fldChar w:fldCharType="begin"/>
        </w:r>
        <w:r>
          <w:instrText xml:space="preserve"> PAGEREF _Toc9477 \h </w:instrText>
        </w:r>
        <w:r>
          <w:fldChar w:fldCharType="separate"/>
        </w:r>
        <w:r>
          <w:t>75</w:t>
        </w:r>
        <w:r>
          <w:fldChar w:fldCharType="end"/>
        </w:r>
      </w:hyperlink>
    </w:p>
    <w:p>
      <w:pPr>
        <w:pStyle w:val="TOC2"/>
        <w:tabs>
          <w:tab w:val="right" w:leader="dot" w:pos="8306"/>
        </w:tabs>
      </w:pPr>
      <w:hyperlink w:anchor="_Toc4520" w:history="1">
        <w:r>
          <w:rPr>
            <w:rFonts w:ascii="仿宋" w:eastAsia="仿宋" w:hAnsi="仿宋" w:cs="仿宋" w:hint="eastAsia"/>
            <w:lang w:eastAsia="zh-CN"/>
          </w:rPr>
          <w:t>(一)、人力资源规划</w:t>
        </w:r>
        <w:r>
          <w:tab/>
        </w:r>
        <w:r>
          <w:fldChar w:fldCharType="begin"/>
        </w:r>
        <w:r>
          <w:instrText xml:space="preserve"> PAGEREF _Toc4520 \h </w:instrText>
        </w:r>
        <w:r>
          <w:fldChar w:fldCharType="separate"/>
        </w:r>
        <w:r>
          <w:t>75</w:t>
        </w:r>
        <w:r>
          <w:fldChar w:fldCharType="end"/>
        </w:r>
      </w:hyperlink>
    </w:p>
    <w:p>
      <w:pPr>
        <w:pStyle w:val="TOC2"/>
        <w:tabs>
          <w:tab w:val="right" w:leader="dot" w:pos="8306"/>
        </w:tabs>
      </w:pPr>
      <w:hyperlink w:anchor="_Toc9582" w:history="1">
        <w:r>
          <w:rPr>
            <w:rFonts w:ascii="仿宋" w:eastAsia="仿宋" w:hAnsi="仿宋" w:cs="仿宋" w:hint="eastAsia"/>
            <w:lang w:eastAsia="zh-CN"/>
          </w:rPr>
          <w:t>(二)、人力资源开发与培训</w:t>
        </w:r>
        <w:r>
          <w:tab/>
        </w:r>
        <w:r>
          <w:fldChar w:fldCharType="begin"/>
        </w:r>
        <w:r>
          <w:instrText xml:space="preserve"> PAGEREF _Toc9582 \h </w:instrText>
        </w:r>
        <w:r>
          <w:fldChar w:fldCharType="separate"/>
        </w:r>
        <w:r>
          <w:t>77</w:t>
        </w:r>
        <w:r>
          <w:fldChar w:fldCharType="end"/>
        </w:r>
      </w:hyperlink>
    </w:p>
    <w:p>
      <w:pPr>
        <w:pStyle w:val="TOC1"/>
        <w:tabs>
          <w:tab w:val="right" w:leader="dot" w:pos="8306"/>
        </w:tabs>
      </w:pPr>
      <w:hyperlink w:anchor="_Toc20798" w:history="1">
        <w:r>
          <w:rPr>
            <w:rFonts w:ascii="仿宋" w:eastAsia="仿宋" w:hAnsi="仿宋" w:cs="仿宋" w:hint="eastAsia"/>
            <w:lang w:eastAsia="zh-CN"/>
          </w:rPr>
          <w:t>十八、企业合规与伦理</w:t>
        </w:r>
        <w:r>
          <w:tab/>
        </w:r>
        <w:r>
          <w:fldChar w:fldCharType="begin"/>
        </w:r>
        <w:r>
          <w:instrText xml:space="preserve"> PAGEREF _Toc20798 \h </w:instrText>
        </w:r>
        <w:r>
          <w:fldChar w:fldCharType="separate"/>
        </w:r>
        <w:r>
          <w:t>80</w:t>
        </w:r>
        <w:r>
          <w:fldChar w:fldCharType="end"/>
        </w:r>
      </w:hyperlink>
    </w:p>
    <w:p>
      <w:pPr>
        <w:pStyle w:val="TOC2"/>
        <w:tabs>
          <w:tab w:val="right" w:leader="dot" w:pos="8306"/>
        </w:tabs>
      </w:pPr>
      <w:hyperlink w:anchor="_Toc31702" w:history="1">
        <w:r>
          <w:rPr>
            <w:rFonts w:ascii="仿宋" w:eastAsia="仿宋" w:hAnsi="仿宋" w:cs="仿宋" w:hint="eastAsia"/>
            <w:lang w:eastAsia="zh-CN"/>
          </w:rPr>
          <w:t>(一)、合规政策与程序</w:t>
        </w:r>
        <w:r>
          <w:tab/>
        </w:r>
        <w:r>
          <w:fldChar w:fldCharType="begin"/>
        </w:r>
        <w:r>
          <w:instrText xml:space="preserve"> PAGEREF _Toc31702 \h </w:instrText>
        </w:r>
        <w:r>
          <w:fldChar w:fldCharType="separate"/>
        </w:r>
        <w:r>
          <w:t>80</w:t>
        </w:r>
        <w:r>
          <w:fldChar w:fldCharType="end"/>
        </w:r>
      </w:hyperlink>
    </w:p>
    <w:p>
      <w:pPr>
        <w:pStyle w:val="TOC2"/>
        <w:tabs>
          <w:tab w:val="right" w:leader="dot" w:pos="8306"/>
        </w:tabs>
      </w:pPr>
      <w:hyperlink w:anchor="_Toc1955" w:history="1">
        <w:r>
          <w:rPr>
            <w:rFonts w:ascii="仿宋" w:eastAsia="仿宋" w:hAnsi="仿宋" w:cs="仿宋" w:hint="eastAsia"/>
            <w:lang w:eastAsia="zh-CN"/>
          </w:rPr>
          <w:t>(二)、伦理规范与培训</w:t>
        </w:r>
        <w:r>
          <w:tab/>
        </w:r>
        <w:r>
          <w:fldChar w:fldCharType="begin"/>
        </w:r>
        <w:r>
          <w:instrText xml:space="preserve"> PAGEREF _Toc1955 \h </w:instrText>
        </w:r>
        <w:r>
          <w:fldChar w:fldCharType="separate"/>
        </w:r>
        <w:r>
          <w:t>81</w:t>
        </w:r>
        <w:r>
          <w:fldChar w:fldCharType="end"/>
        </w:r>
      </w:hyperlink>
    </w:p>
    <w:p>
      <w:pPr>
        <w:pStyle w:val="TOC2"/>
        <w:tabs>
          <w:tab w:val="right" w:leader="dot" w:pos="8306"/>
        </w:tabs>
      </w:pPr>
      <w:hyperlink w:anchor="_Toc16500" w:history="1">
        <w:r>
          <w:rPr>
            <w:rFonts w:ascii="仿宋" w:eastAsia="仿宋" w:hAnsi="仿宋" w:cs="仿宋" w:hint="eastAsia"/>
            <w:lang w:eastAsia="zh-CN"/>
          </w:rPr>
          <w:t>(三)、合规风险评估</w:t>
        </w:r>
        <w:r>
          <w:tab/>
        </w:r>
        <w:r>
          <w:fldChar w:fldCharType="begin"/>
        </w:r>
        <w:r>
          <w:instrText xml:space="preserve"> PAGEREF _Toc16500 \h </w:instrText>
        </w:r>
        <w:r>
          <w:fldChar w:fldCharType="separate"/>
        </w:r>
        <w:r>
          <w:t>82</w:t>
        </w:r>
        <w:r>
          <w:fldChar w:fldCharType="end"/>
        </w:r>
      </w:hyperlink>
    </w:p>
    <w:p>
      <w:pPr>
        <w:pStyle w:val="TOC2"/>
        <w:tabs>
          <w:tab w:val="right" w:leader="dot" w:pos="8306"/>
        </w:tabs>
      </w:pPr>
      <w:hyperlink w:anchor="_Toc17547" w:history="1">
        <w:r>
          <w:rPr>
            <w:rFonts w:ascii="仿宋" w:eastAsia="仿宋" w:hAnsi="仿宋" w:cs="仿宋" w:hint="eastAsia"/>
            <w:lang w:eastAsia="zh-CN"/>
          </w:rPr>
          <w:t>(四)、合规监督与执行</w:t>
        </w:r>
        <w:r>
          <w:tab/>
        </w:r>
        <w:r>
          <w:fldChar w:fldCharType="begin"/>
        </w:r>
        <w:r>
          <w:instrText xml:space="preserve"> PAGEREF _Toc17547 \h </w:instrText>
        </w:r>
        <w:r>
          <w:fldChar w:fldCharType="separate"/>
        </w:r>
        <w:r>
          <w:t>83</w:t>
        </w:r>
        <w:r>
          <w:fldChar w:fldCharType="end"/>
        </w:r>
      </w:hyperlink>
    </w:p>
    <w:p>
      <w:pPr>
        <w:pStyle w:val="TOC1"/>
        <w:tabs>
          <w:tab w:val="right" w:leader="dot" w:pos="8306"/>
        </w:tabs>
      </w:pPr>
      <w:hyperlink w:anchor="_Toc8980" w:history="1">
        <w:r>
          <w:rPr>
            <w:rFonts w:ascii="仿宋" w:eastAsia="仿宋" w:hAnsi="仿宋" w:cs="仿宋" w:hint="eastAsia"/>
            <w:lang w:eastAsia="zh-CN"/>
          </w:rPr>
          <w:t>十九、产业协同与集群发展</w:t>
        </w:r>
        <w:r>
          <w:tab/>
        </w:r>
        <w:r>
          <w:fldChar w:fldCharType="begin"/>
        </w:r>
        <w:r>
          <w:instrText xml:space="preserve"> PAGEREF _Toc8980 \h </w:instrText>
        </w:r>
        <w:r>
          <w:fldChar w:fldCharType="separate"/>
        </w:r>
        <w:r>
          <w:t>84</w:t>
        </w:r>
        <w:r>
          <w:fldChar w:fldCharType="end"/>
        </w:r>
      </w:hyperlink>
    </w:p>
    <w:p>
      <w:pPr>
        <w:pStyle w:val="TOC2"/>
        <w:tabs>
          <w:tab w:val="right" w:leader="dot" w:pos="8306"/>
        </w:tabs>
      </w:pPr>
      <w:hyperlink w:anchor="_Toc9148" w:history="1">
        <w:r>
          <w:rPr>
            <w:rFonts w:ascii="仿宋" w:eastAsia="仿宋" w:hAnsi="仿宋" w:cs="仿宋" w:hint="eastAsia"/>
            <w:lang w:eastAsia="zh-CN"/>
          </w:rPr>
          <w:t>(一)、产业协同机制建设</w:t>
        </w:r>
        <w:r>
          <w:tab/>
        </w:r>
        <w:r>
          <w:fldChar w:fldCharType="begin"/>
        </w:r>
        <w:r>
          <w:instrText xml:space="preserve"> PAGEREF _Toc9148 \h </w:instrText>
        </w:r>
        <w:r>
          <w:fldChar w:fldCharType="separate"/>
        </w:r>
        <w:r>
          <w:t>84</w:t>
        </w:r>
        <w:r>
          <w:fldChar w:fldCharType="end"/>
        </w:r>
      </w:hyperlink>
    </w:p>
    <w:p>
      <w:pPr>
        <w:pStyle w:val="TOC2"/>
        <w:tabs>
          <w:tab w:val="right" w:leader="dot" w:pos="8306"/>
        </w:tabs>
      </w:pPr>
      <w:hyperlink w:anchor="_Toc30445" w:history="1">
        <w:r>
          <w:rPr>
            <w:rFonts w:ascii="仿宋" w:eastAsia="仿宋" w:hAnsi="仿宋" w:cs="仿宋" w:hint="eastAsia"/>
            <w:lang w:eastAsia="zh-CN"/>
          </w:rPr>
          <w:t>(二)、产业集群培育与发展</w:t>
        </w:r>
        <w:r>
          <w:tab/>
        </w:r>
        <w:r>
          <w:fldChar w:fldCharType="begin"/>
        </w:r>
        <w:r>
          <w:instrText xml:space="preserve"> PAGEREF _Toc30445 \h </w:instrText>
        </w:r>
        <w:r>
          <w:fldChar w:fldCharType="separate"/>
        </w:r>
        <w:r>
          <w:t>85</w:t>
        </w:r>
        <w:r>
          <w:fldChar w:fldCharType="end"/>
        </w:r>
      </w:hyperlink>
    </w:p>
    <w:p>
      <w:pPr>
        <w:pStyle w:val="TOC1"/>
        <w:tabs>
          <w:tab w:val="right" w:leader="dot" w:pos="8306"/>
        </w:tabs>
      </w:pPr>
      <w:hyperlink w:anchor="_Toc16395" w:history="1">
        <w:r>
          <w:rPr>
            <w:rFonts w:ascii="仿宋" w:eastAsia="仿宋" w:hAnsi="仿宋" w:cs="仿宋" w:hint="eastAsia"/>
            <w:lang w:eastAsia="zh-CN"/>
          </w:rPr>
          <w:t>二十、成果转化与推广应用</w:t>
        </w:r>
        <w:r>
          <w:tab/>
        </w:r>
        <w:r>
          <w:fldChar w:fldCharType="begin"/>
        </w:r>
        <w:r>
          <w:instrText xml:space="preserve"> PAGEREF _Toc16395 \h </w:instrText>
        </w:r>
        <w:r>
          <w:fldChar w:fldCharType="separate"/>
        </w:r>
        <w:r>
          <w:t>86</w:t>
        </w:r>
        <w:r>
          <w:fldChar w:fldCharType="end"/>
        </w:r>
      </w:hyperlink>
    </w:p>
    <w:p>
      <w:pPr>
        <w:pStyle w:val="TOC2"/>
        <w:tabs>
          <w:tab w:val="right" w:leader="dot" w:pos="8306"/>
        </w:tabs>
      </w:pPr>
      <w:hyperlink w:anchor="_Toc5649" w:history="1">
        <w:r>
          <w:rPr>
            <w:rFonts w:ascii="仿宋" w:eastAsia="仿宋" w:hAnsi="仿宋" w:cs="仿宋" w:hint="eastAsia"/>
            <w:lang w:eastAsia="zh-CN"/>
          </w:rPr>
          <w:t>(一)、成果转化策略制定</w:t>
        </w:r>
        <w:r>
          <w:tab/>
        </w:r>
        <w:r>
          <w:fldChar w:fldCharType="begin"/>
        </w:r>
        <w:r>
          <w:instrText xml:space="preserve"> PAGEREF _Toc5649 \h </w:instrText>
        </w:r>
        <w:r>
          <w:fldChar w:fldCharType="separate"/>
        </w:r>
        <w:r>
          <w:t>86</w:t>
        </w:r>
        <w:r>
          <w:fldChar w:fldCharType="end"/>
        </w:r>
      </w:hyperlink>
    </w:p>
    <w:p>
      <w:pPr>
        <w:pStyle w:val="TOC2"/>
        <w:tabs>
          <w:tab w:val="right" w:leader="dot" w:pos="8306"/>
        </w:tabs>
      </w:pPr>
      <w:hyperlink w:anchor="_Toc21390" w:history="1">
        <w:r>
          <w:rPr>
            <w:rFonts w:ascii="仿宋" w:eastAsia="仿宋" w:hAnsi="仿宋" w:cs="仿宋" w:hint="eastAsia"/>
            <w:lang w:eastAsia="zh-CN"/>
          </w:rPr>
          <w:t>(二)、成果推广应用方案</w:t>
        </w:r>
        <w:r>
          <w:tab/>
        </w:r>
        <w:r>
          <w:fldChar w:fldCharType="begin"/>
        </w:r>
        <w:r>
          <w:instrText xml:space="preserve"> PAGEREF _Toc21390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2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14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直接收益：假设刺绣机电控项目的产品或服务年销售收入为XX万元。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58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若刺绣机电控项目成功推广新型环保产品，比如采用可回收材料的包装，可能会激发消费者对可持续产品的需求。这种需求的增长可能迫使整个行业转向更环保的产品设计和生产方法。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5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3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刺绣机电控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刺绣机电控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刺绣机电控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495"/>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7311"/>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878"/>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https://d.book118.com/086034034224010054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C14EAD"/>
    <w:rsid w:val="1AC14E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034034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2024-02-21T22:39:00Z</dcterms:created>
  <dcterms:modified xsi:type="dcterms:W3CDTF">2024-02-21T22:39:49Z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D073EFC4CB694A90915901B3A86A82DB_11</vt:lpwstr>
  </property>
  <property fmtid="{D5CDD505-2E9C-101B-9397-08002B2CF9AE}" pid="3" name="KSOProductBuildVer">
    <vt:lpwstr>2052-12.1.0.16250</vt:lpwstr>
  </property>
</Properties>
</file>