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硬度计项目构思建设方案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83" w:history="1">
        <w:r>
          <w:rPr>
            <w:rFonts w:ascii="仿宋" w:eastAsia="仿宋" w:hAnsi="仿宋" w:cs="仿宋" w:hint="eastAsia"/>
            <w:lang w:eastAsia="zh-CN"/>
          </w:rPr>
          <w:t>概论</w:t>
        </w:r>
        <w:r>
          <w:tab/>
        </w:r>
        <w:r>
          <w:fldChar w:fldCharType="begin"/>
        </w:r>
        <w:r>
          <w:instrText xml:space="preserve"> PAGEREF _Toc4483 \h </w:instrText>
        </w:r>
        <w:r>
          <w:fldChar w:fldCharType="separate"/>
        </w:r>
        <w:r>
          <w:t>3</w:t>
        </w:r>
        <w:r>
          <w:fldChar w:fldCharType="end"/>
        </w:r>
      </w:hyperlink>
    </w:p>
    <w:p>
      <w:pPr>
        <w:pStyle w:val="TOC1"/>
        <w:tabs>
          <w:tab w:val="right" w:leader="dot" w:pos="8306"/>
        </w:tabs>
      </w:pPr>
      <w:hyperlink w:anchor="_Toc27392" w:history="1">
        <w:r>
          <w:rPr>
            <w:rFonts w:ascii="仿宋" w:eastAsia="仿宋" w:hAnsi="仿宋" w:cs="仿宋" w:hint="eastAsia"/>
            <w:lang w:eastAsia="zh-CN"/>
          </w:rPr>
          <w:t>一、建设风险评估分析</w:t>
        </w:r>
        <w:r>
          <w:tab/>
        </w:r>
        <w:r>
          <w:fldChar w:fldCharType="begin"/>
        </w:r>
        <w:r>
          <w:instrText xml:space="preserve"> PAGEREF _Toc27392 \h </w:instrText>
        </w:r>
        <w:r>
          <w:fldChar w:fldCharType="separate"/>
        </w:r>
        <w:r>
          <w:t>3</w:t>
        </w:r>
        <w:r>
          <w:fldChar w:fldCharType="end"/>
        </w:r>
      </w:hyperlink>
    </w:p>
    <w:p>
      <w:pPr>
        <w:pStyle w:val="TOC2"/>
        <w:tabs>
          <w:tab w:val="right" w:leader="dot" w:pos="8306"/>
        </w:tabs>
      </w:pPr>
      <w:hyperlink w:anchor="_Toc4607" w:history="1">
        <w:r>
          <w:rPr>
            <w:rFonts w:ascii="仿宋" w:eastAsia="仿宋" w:hAnsi="仿宋" w:cs="仿宋" w:hint="eastAsia"/>
            <w:lang w:eastAsia="zh-CN"/>
          </w:rPr>
          <w:t>(一)、政策风险分析</w:t>
        </w:r>
        <w:r>
          <w:tab/>
        </w:r>
        <w:r>
          <w:fldChar w:fldCharType="begin"/>
        </w:r>
        <w:r>
          <w:instrText xml:space="preserve"> PAGEREF _Toc4607 \h </w:instrText>
        </w:r>
        <w:r>
          <w:fldChar w:fldCharType="separate"/>
        </w:r>
        <w:r>
          <w:t>3</w:t>
        </w:r>
        <w:r>
          <w:fldChar w:fldCharType="end"/>
        </w:r>
      </w:hyperlink>
    </w:p>
    <w:p>
      <w:pPr>
        <w:pStyle w:val="TOC2"/>
        <w:tabs>
          <w:tab w:val="right" w:leader="dot" w:pos="8306"/>
        </w:tabs>
      </w:pPr>
      <w:hyperlink w:anchor="_Toc25230" w:history="1">
        <w:r>
          <w:rPr>
            <w:rFonts w:ascii="仿宋" w:eastAsia="仿宋" w:hAnsi="仿宋" w:cs="仿宋" w:hint="eastAsia"/>
            <w:lang w:eastAsia="zh-CN"/>
          </w:rPr>
          <w:t>(二)、社会风险分析</w:t>
        </w:r>
        <w:r>
          <w:tab/>
        </w:r>
        <w:r>
          <w:fldChar w:fldCharType="begin"/>
        </w:r>
        <w:r>
          <w:instrText xml:space="preserve"> PAGEREF _Toc25230 \h </w:instrText>
        </w:r>
        <w:r>
          <w:fldChar w:fldCharType="separate"/>
        </w:r>
        <w:r>
          <w:t>4</w:t>
        </w:r>
        <w:r>
          <w:fldChar w:fldCharType="end"/>
        </w:r>
      </w:hyperlink>
    </w:p>
    <w:p>
      <w:pPr>
        <w:pStyle w:val="TOC2"/>
        <w:tabs>
          <w:tab w:val="right" w:leader="dot" w:pos="8306"/>
        </w:tabs>
      </w:pPr>
      <w:hyperlink w:anchor="_Toc16498" w:history="1">
        <w:r>
          <w:rPr>
            <w:rFonts w:ascii="仿宋" w:eastAsia="仿宋" w:hAnsi="仿宋" w:cs="仿宋" w:hint="eastAsia"/>
            <w:lang w:eastAsia="zh-CN"/>
          </w:rPr>
          <w:t>(三)、市场风险分析</w:t>
        </w:r>
        <w:r>
          <w:tab/>
        </w:r>
        <w:r>
          <w:fldChar w:fldCharType="begin"/>
        </w:r>
        <w:r>
          <w:instrText xml:space="preserve"> PAGEREF _Toc16498 \h </w:instrText>
        </w:r>
        <w:r>
          <w:fldChar w:fldCharType="separate"/>
        </w:r>
        <w:r>
          <w:t>6</w:t>
        </w:r>
        <w:r>
          <w:fldChar w:fldCharType="end"/>
        </w:r>
      </w:hyperlink>
    </w:p>
    <w:p>
      <w:pPr>
        <w:pStyle w:val="TOC2"/>
        <w:tabs>
          <w:tab w:val="right" w:leader="dot" w:pos="8306"/>
        </w:tabs>
      </w:pPr>
      <w:hyperlink w:anchor="_Toc6019" w:history="1">
        <w:r>
          <w:rPr>
            <w:rFonts w:ascii="仿宋" w:eastAsia="仿宋" w:hAnsi="仿宋" w:cs="仿宋" w:hint="eastAsia"/>
            <w:lang w:eastAsia="zh-CN"/>
          </w:rPr>
          <w:t>(四)、资金风险分析</w:t>
        </w:r>
        <w:r>
          <w:tab/>
        </w:r>
        <w:r>
          <w:fldChar w:fldCharType="begin"/>
        </w:r>
        <w:r>
          <w:instrText xml:space="preserve"> PAGEREF _Toc6019 \h </w:instrText>
        </w:r>
        <w:r>
          <w:fldChar w:fldCharType="separate"/>
        </w:r>
        <w:r>
          <w:t>6</w:t>
        </w:r>
        <w:r>
          <w:fldChar w:fldCharType="end"/>
        </w:r>
      </w:hyperlink>
    </w:p>
    <w:p>
      <w:pPr>
        <w:pStyle w:val="TOC2"/>
        <w:tabs>
          <w:tab w:val="right" w:leader="dot" w:pos="8306"/>
        </w:tabs>
      </w:pPr>
      <w:hyperlink w:anchor="_Toc25033" w:history="1">
        <w:r>
          <w:rPr>
            <w:rFonts w:ascii="仿宋" w:eastAsia="仿宋" w:hAnsi="仿宋" w:cs="仿宋" w:hint="eastAsia"/>
            <w:lang w:eastAsia="zh-CN"/>
          </w:rPr>
          <w:t>(五)、技术风险分析</w:t>
        </w:r>
        <w:r>
          <w:tab/>
        </w:r>
        <w:r>
          <w:fldChar w:fldCharType="begin"/>
        </w:r>
        <w:r>
          <w:instrText xml:space="preserve"> PAGEREF _Toc25033 \h </w:instrText>
        </w:r>
        <w:r>
          <w:fldChar w:fldCharType="separate"/>
        </w:r>
        <w:r>
          <w:t>8</w:t>
        </w:r>
        <w:r>
          <w:fldChar w:fldCharType="end"/>
        </w:r>
      </w:hyperlink>
    </w:p>
    <w:p>
      <w:pPr>
        <w:pStyle w:val="TOC2"/>
        <w:tabs>
          <w:tab w:val="right" w:leader="dot" w:pos="8306"/>
        </w:tabs>
      </w:pPr>
      <w:hyperlink w:anchor="_Toc28536" w:history="1">
        <w:r>
          <w:rPr>
            <w:rFonts w:ascii="仿宋" w:eastAsia="仿宋" w:hAnsi="仿宋" w:cs="仿宋" w:hint="eastAsia"/>
            <w:lang w:eastAsia="zh-CN"/>
          </w:rPr>
          <w:t>(六)、财务风险分析</w:t>
        </w:r>
        <w:r>
          <w:tab/>
        </w:r>
        <w:r>
          <w:fldChar w:fldCharType="begin"/>
        </w:r>
        <w:r>
          <w:instrText xml:space="preserve"> PAGEREF _Toc28536 \h </w:instrText>
        </w:r>
        <w:r>
          <w:fldChar w:fldCharType="separate"/>
        </w:r>
        <w:r>
          <w:t>9</w:t>
        </w:r>
        <w:r>
          <w:fldChar w:fldCharType="end"/>
        </w:r>
      </w:hyperlink>
    </w:p>
    <w:p>
      <w:pPr>
        <w:pStyle w:val="TOC2"/>
        <w:tabs>
          <w:tab w:val="right" w:leader="dot" w:pos="8306"/>
        </w:tabs>
      </w:pPr>
      <w:hyperlink w:anchor="_Toc12308" w:history="1">
        <w:r>
          <w:rPr>
            <w:rFonts w:ascii="仿宋" w:eastAsia="仿宋" w:hAnsi="仿宋" w:cs="仿宋" w:hint="eastAsia"/>
            <w:lang w:eastAsia="zh-CN"/>
          </w:rPr>
          <w:t>(七)、管理风险分析</w:t>
        </w:r>
        <w:r>
          <w:tab/>
        </w:r>
        <w:r>
          <w:fldChar w:fldCharType="begin"/>
        </w:r>
        <w:r>
          <w:instrText xml:space="preserve"> PAGEREF _Toc12308 \h </w:instrText>
        </w:r>
        <w:r>
          <w:fldChar w:fldCharType="separate"/>
        </w:r>
        <w:r>
          <w:t>11</w:t>
        </w:r>
        <w:r>
          <w:fldChar w:fldCharType="end"/>
        </w:r>
      </w:hyperlink>
    </w:p>
    <w:p>
      <w:pPr>
        <w:pStyle w:val="TOC2"/>
        <w:tabs>
          <w:tab w:val="right" w:leader="dot" w:pos="8306"/>
        </w:tabs>
      </w:pPr>
      <w:hyperlink w:anchor="_Toc25523" w:history="1">
        <w:r>
          <w:rPr>
            <w:rFonts w:ascii="仿宋" w:eastAsia="仿宋" w:hAnsi="仿宋" w:cs="仿宋" w:hint="eastAsia"/>
            <w:lang w:eastAsia="zh-CN"/>
          </w:rPr>
          <w:t>(八)、其它风险分析</w:t>
        </w:r>
        <w:r>
          <w:tab/>
        </w:r>
        <w:r>
          <w:fldChar w:fldCharType="begin"/>
        </w:r>
        <w:r>
          <w:instrText xml:space="preserve"> PAGEREF _Toc25523 \h </w:instrText>
        </w:r>
        <w:r>
          <w:fldChar w:fldCharType="separate"/>
        </w:r>
        <w:r>
          <w:t>12</w:t>
        </w:r>
        <w:r>
          <w:fldChar w:fldCharType="end"/>
        </w:r>
      </w:hyperlink>
    </w:p>
    <w:p>
      <w:pPr>
        <w:pStyle w:val="TOC2"/>
        <w:tabs>
          <w:tab w:val="right" w:leader="dot" w:pos="8306"/>
        </w:tabs>
      </w:pPr>
      <w:hyperlink w:anchor="_Toc4400" w:history="1">
        <w:r>
          <w:rPr>
            <w:rFonts w:ascii="仿宋" w:eastAsia="仿宋" w:hAnsi="仿宋" w:cs="仿宋" w:hint="eastAsia"/>
            <w:lang w:eastAsia="zh-CN"/>
          </w:rPr>
          <w:t>(九)、社会影响评估</w:t>
        </w:r>
        <w:r>
          <w:tab/>
        </w:r>
        <w:r>
          <w:fldChar w:fldCharType="begin"/>
        </w:r>
        <w:r>
          <w:instrText xml:space="preserve"> PAGEREF _Toc4400 \h </w:instrText>
        </w:r>
        <w:r>
          <w:fldChar w:fldCharType="separate"/>
        </w:r>
        <w:r>
          <w:t>13</w:t>
        </w:r>
        <w:r>
          <w:fldChar w:fldCharType="end"/>
        </w:r>
      </w:hyperlink>
    </w:p>
    <w:p>
      <w:pPr>
        <w:pStyle w:val="TOC1"/>
        <w:tabs>
          <w:tab w:val="right" w:leader="dot" w:pos="8306"/>
        </w:tabs>
      </w:pPr>
      <w:hyperlink w:anchor="_Toc30109" w:history="1">
        <w:r>
          <w:rPr>
            <w:rFonts w:ascii="仿宋" w:eastAsia="仿宋" w:hAnsi="仿宋" w:cs="仿宋" w:hint="eastAsia"/>
            <w:lang w:eastAsia="zh-CN"/>
          </w:rPr>
          <w:t>二、项目监理与质量保证</w:t>
        </w:r>
        <w:r>
          <w:tab/>
        </w:r>
        <w:r>
          <w:fldChar w:fldCharType="begin"/>
        </w:r>
        <w:r>
          <w:instrText xml:space="preserve"> PAGEREF _Toc30109 \h </w:instrText>
        </w:r>
        <w:r>
          <w:fldChar w:fldCharType="separate"/>
        </w:r>
        <w:r>
          <w:t>15</w:t>
        </w:r>
        <w:r>
          <w:fldChar w:fldCharType="end"/>
        </w:r>
      </w:hyperlink>
    </w:p>
    <w:p>
      <w:pPr>
        <w:pStyle w:val="TOC2"/>
        <w:tabs>
          <w:tab w:val="right" w:leader="dot" w:pos="8306"/>
        </w:tabs>
      </w:pPr>
      <w:hyperlink w:anchor="_Toc28628" w:history="1">
        <w:r>
          <w:rPr>
            <w:rFonts w:ascii="仿宋" w:eastAsia="仿宋" w:hAnsi="仿宋" w:cs="仿宋" w:hint="eastAsia"/>
            <w:lang w:eastAsia="zh-CN"/>
          </w:rPr>
          <w:t>(一)、监理体系构建</w:t>
        </w:r>
        <w:r>
          <w:tab/>
        </w:r>
        <w:r>
          <w:fldChar w:fldCharType="begin"/>
        </w:r>
        <w:r>
          <w:instrText xml:space="preserve"> PAGEREF _Toc28628 \h </w:instrText>
        </w:r>
        <w:r>
          <w:fldChar w:fldCharType="separate"/>
        </w:r>
        <w:r>
          <w:t>15</w:t>
        </w:r>
        <w:r>
          <w:fldChar w:fldCharType="end"/>
        </w:r>
      </w:hyperlink>
    </w:p>
    <w:p>
      <w:pPr>
        <w:pStyle w:val="TOC2"/>
        <w:tabs>
          <w:tab w:val="right" w:leader="dot" w:pos="8306"/>
        </w:tabs>
      </w:pPr>
      <w:hyperlink w:anchor="_Toc36" w:history="1">
        <w:r>
          <w:rPr>
            <w:rFonts w:ascii="仿宋" w:eastAsia="仿宋" w:hAnsi="仿宋" w:cs="仿宋" w:hint="eastAsia"/>
            <w:lang w:eastAsia="zh-CN"/>
          </w:rPr>
          <w:t>(二)、质量保证体系实施</w:t>
        </w:r>
        <w:r>
          <w:tab/>
        </w:r>
        <w:r>
          <w:fldChar w:fldCharType="begin"/>
        </w:r>
        <w:r>
          <w:instrText xml:space="preserve"> PAGEREF _Toc36 \h </w:instrText>
        </w:r>
        <w:r>
          <w:fldChar w:fldCharType="separate"/>
        </w:r>
        <w:r>
          <w:t>16</w:t>
        </w:r>
        <w:r>
          <w:fldChar w:fldCharType="end"/>
        </w:r>
      </w:hyperlink>
    </w:p>
    <w:p>
      <w:pPr>
        <w:pStyle w:val="TOC2"/>
        <w:tabs>
          <w:tab w:val="right" w:leader="dot" w:pos="8306"/>
        </w:tabs>
      </w:pPr>
      <w:hyperlink w:anchor="_Toc12809" w:history="1">
        <w:r>
          <w:rPr>
            <w:rFonts w:ascii="仿宋" w:eastAsia="仿宋" w:hAnsi="仿宋" w:cs="仿宋" w:hint="eastAsia"/>
            <w:lang w:eastAsia="zh-CN"/>
          </w:rPr>
          <w:t>(三)、监理与质量控制流程</w:t>
        </w:r>
        <w:r>
          <w:tab/>
        </w:r>
        <w:r>
          <w:fldChar w:fldCharType="begin"/>
        </w:r>
        <w:r>
          <w:instrText xml:space="preserve"> PAGEREF _Toc12809 \h </w:instrText>
        </w:r>
        <w:r>
          <w:fldChar w:fldCharType="separate"/>
        </w:r>
        <w:r>
          <w:t>17</w:t>
        </w:r>
        <w:r>
          <w:fldChar w:fldCharType="end"/>
        </w:r>
      </w:hyperlink>
    </w:p>
    <w:p>
      <w:pPr>
        <w:pStyle w:val="TOC1"/>
        <w:tabs>
          <w:tab w:val="right" w:leader="dot" w:pos="8306"/>
        </w:tabs>
      </w:pPr>
      <w:hyperlink w:anchor="_Toc5326" w:history="1">
        <w:r>
          <w:rPr>
            <w:rFonts w:ascii="仿宋" w:eastAsia="仿宋" w:hAnsi="仿宋" w:cs="仿宋" w:hint="eastAsia"/>
            <w:lang w:eastAsia="zh-CN"/>
          </w:rPr>
          <w:t>三、环境和生态影响分析</w:t>
        </w:r>
        <w:r>
          <w:tab/>
        </w:r>
        <w:r>
          <w:fldChar w:fldCharType="begin"/>
        </w:r>
        <w:r>
          <w:instrText xml:space="preserve"> PAGEREF _Toc5326 \h </w:instrText>
        </w:r>
        <w:r>
          <w:fldChar w:fldCharType="separate"/>
        </w:r>
        <w:r>
          <w:t>17</w:t>
        </w:r>
        <w:r>
          <w:fldChar w:fldCharType="end"/>
        </w:r>
      </w:hyperlink>
    </w:p>
    <w:p>
      <w:pPr>
        <w:pStyle w:val="TOC2"/>
        <w:tabs>
          <w:tab w:val="right" w:leader="dot" w:pos="8306"/>
        </w:tabs>
      </w:pPr>
      <w:hyperlink w:anchor="_Toc24656" w:history="1">
        <w:r>
          <w:rPr>
            <w:rFonts w:ascii="仿宋" w:eastAsia="仿宋" w:hAnsi="仿宋" w:cs="仿宋" w:hint="eastAsia"/>
            <w:lang w:eastAsia="zh-CN"/>
          </w:rPr>
          <w:t>(一)、环境和生态现状</w:t>
        </w:r>
        <w:r>
          <w:tab/>
        </w:r>
        <w:r>
          <w:fldChar w:fldCharType="begin"/>
        </w:r>
        <w:r>
          <w:instrText xml:space="preserve"> PAGEREF _Toc24656 \h </w:instrText>
        </w:r>
        <w:r>
          <w:fldChar w:fldCharType="separate"/>
        </w:r>
        <w:r>
          <w:t>17</w:t>
        </w:r>
        <w:r>
          <w:fldChar w:fldCharType="end"/>
        </w:r>
      </w:hyperlink>
    </w:p>
    <w:p>
      <w:pPr>
        <w:pStyle w:val="TOC2"/>
        <w:tabs>
          <w:tab w:val="right" w:leader="dot" w:pos="8306"/>
        </w:tabs>
      </w:pPr>
      <w:hyperlink w:anchor="_Toc19149" w:history="1">
        <w:r>
          <w:rPr>
            <w:rFonts w:ascii="仿宋" w:eastAsia="仿宋" w:hAnsi="仿宋" w:cs="仿宋" w:hint="eastAsia"/>
            <w:lang w:eastAsia="zh-CN"/>
          </w:rPr>
          <w:t>(二)、生态环境影响分析</w:t>
        </w:r>
        <w:r>
          <w:tab/>
        </w:r>
        <w:r>
          <w:fldChar w:fldCharType="begin"/>
        </w:r>
        <w:r>
          <w:instrText xml:space="preserve"> PAGEREF _Toc19149 \h </w:instrText>
        </w:r>
        <w:r>
          <w:fldChar w:fldCharType="separate"/>
        </w:r>
        <w:r>
          <w:t>19</w:t>
        </w:r>
        <w:r>
          <w:fldChar w:fldCharType="end"/>
        </w:r>
      </w:hyperlink>
    </w:p>
    <w:p>
      <w:pPr>
        <w:pStyle w:val="TOC2"/>
        <w:tabs>
          <w:tab w:val="right" w:leader="dot" w:pos="8306"/>
        </w:tabs>
      </w:pPr>
      <w:hyperlink w:anchor="_Toc22360" w:history="1">
        <w:r>
          <w:rPr>
            <w:rFonts w:ascii="仿宋" w:eastAsia="仿宋" w:hAnsi="仿宋" w:cs="仿宋" w:hint="eastAsia"/>
            <w:lang w:eastAsia="zh-CN"/>
          </w:rPr>
          <w:t>(三)、生态环境保护措施</w:t>
        </w:r>
        <w:r>
          <w:tab/>
        </w:r>
        <w:r>
          <w:fldChar w:fldCharType="begin"/>
        </w:r>
        <w:r>
          <w:instrText xml:space="preserve"> PAGEREF _Toc22360 \h </w:instrText>
        </w:r>
        <w:r>
          <w:fldChar w:fldCharType="separate"/>
        </w:r>
        <w:r>
          <w:t>20</w:t>
        </w:r>
        <w:r>
          <w:fldChar w:fldCharType="end"/>
        </w:r>
      </w:hyperlink>
    </w:p>
    <w:p>
      <w:pPr>
        <w:pStyle w:val="TOC2"/>
        <w:tabs>
          <w:tab w:val="right" w:leader="dot" w:pos="8306"/>
        </w:tabs>
      </w:pPr>
      <w:hyperlink w:anchor="_Toc10156" w:history="1">
        <w:r>
          <w:rPr>
            <w:rFonts w:ascii="仿宋" w:eastAsia="仿宋" w:hAnsi="仿宋" w:cs="仿宋" w:hint="eastAsia"/>
            <w:lang w:eastAsia="zh-CN"/>
          </w:rPr>
          <w:t>(四)、地质灾害影响分析</w:t>
        </w:r>
        <w:r>
          <w:tab/>
        </w:r>
        <w:r>
          <w:fldChar w:fldCharType="begin"/>
        </w:r>
        <w:r>
          <w:instrText xml:space="preserve"> PAGEREF _Toc10156 \h </w:instrText>
        </w:r>
        <w:r>
          <w:fldChar w:fldCharType="separate"/>
        </w:r>
        <w:r>
          <w:t>22</w:t>
        </w:r>
        <w:r>
          <w:fldChar w:fldCharType="end"/>
        </w:r>
      </w:hyperlink>
    </w:p>
    <w:p>
      <w:pPr>
        <w:pStyle w:val="TOC2"/>
        <w:tabs>
          <w:tab w:val="right" w:leader="dot" w:pos="8306"/>
        </w:tabs>
      </w:pPr>
      <w:hyperlink w:anchor="_Toc16908" w:history="1">
        <w:r>
          <w:rPr>
            <w:rFonts w:ascii="仿宋" w:eastAsia="仿宋" w:hAnsi="仿宋" w:cs="仿宋" w:hint="eastAsia"/>
            <w:lang w:eastAsia="zh-CN"/>
          </w:rPr>
          <w:t>(五)、特殊环境影响</w:t>
        </w:r>
        <w:r>
          <w:tab/>
        </w:r>
        <w:r>
          <w:fldChar w:fldCharType="begin"/>
        </w:r>
        <w:r>
          <w:instrText xml:space="preserve"> PAGEREF _Toc16908 \h </w:instrText>
        </w:r>
        <w:r>
          <w:fldChar w:fldCharType="separate"/>
        </w:r>
        <w:r>
          <w:t>23</w:t>
        </w:r>
        <w:r>
          <w:fldChar w:fldCharType="end"/>
        </w:r>
      </w:hyperlink>
    </w:p>
    <w:p>
      <w:pPr>
        <w:pStyle w:val="TOC1"/>
        <w:tabs>
          <w:tab w:val="right" w:leader="dot" w:pos="8306"/>
        </w:tabs>
      </w:pPr>
      <w:hyperlink w:anchor="_Toc11913" w:history="1">
        <w:r>
          <w:rPr>
            <w:rFonts w:ascii="仿宋" w:eastAsia="仿宋" w:hAnsi="仿宋" w:cs="仿宋" w:hint="eastAsia"/>
            <w:lang w:eastAsia="zh-CN"/>
          </w:rPr>
          <w:t>四、社会影响分析</w:t>
        </w:r>
        <w:r>
          <w:tab/>
        </w:r>
        <w:r>
          <w:fldChar w:fldCharType="begin"/>
        </w:r>
        <w:r>
          <w:instrText xml:space="preserve"> PAGEREF _Toc11913 \h </w:instrText>
        </w:r>
        <w:r>
          <w:fldChar w:fldCharType="separate"/>
        </w:r>
        <w:r>
          <w:t>24</w:t>
        </w:r>
        <w:r>
          <w:fldChar w:fldCharType="end"/>
        </w:r>
      </w:hyperlink>
    </w:p>
    <w:p>
      <w:pPr>
        <w:pStyle w:val="TOC2"/>
        <w:tabs>
          <w:tab w:val="right" w:leader="dot" w:pos="8306"/>
        </w:tabs>
      </w:pPr>
      <w:hyperlink w:anchor="_Toc23850" w:history="1">
        <w:r>
          <w:rPr>
            <w:rFonts w:ascii="仿宋" w:eastAsia="仿宋" w:hAnsi="仿宋" w:cs="仿宋" w:hint="eastAsia"/>
            <w:lang w:eastAsia="zh-CN"/>
          </w:rPr>
          <w:t>(一)、社会影响效果分析</w:t>
        </w:r>
        <w:r>
          <w:tab/>
        </w:r>
        <w:r>
          <w:fldChar w:fldCharType="begin"/>
        </w:r>
        <w:r>
          <w:instrText xml:space="preserve"> PAGEREF _Toc23850 \h </w:instrText>
        </w:r>
        <w:r>
          <w:fldChar w:fldCharType="separate"/>
        </w:r>
        <w:r>
          <w:t>24</w:t>
        </w:r>
        <w:r>
          <w:fldChar w:fldCharType="end"/>
        </w:r>
      </w:hyperlink>
    </w:p>
    <w:p>
      <w:pPr>
        <w:pStyle w:val="TOC2"/>
        <w:tabs>
          <w:tab w:val="right" w:leader="dot" w:pos="8306"/>
        </w:tabs>
      </w:pPr>
      <w:hyperlink w:anchor="_Toc16427" w:history="1">
        <w:r>
          <w:rPr>
            <w:rFonts w:ascii="仿宋" w:eastAsia="仿宋" w:hAnsi="仿宋" w:cs="仿宋" w:hint="eastAsia"/>
            <w:lang w:eastAsia="zh-CN"/>
          </w:rPr>
          <w:t>(二)、社会适应性分析</w:t>
        </w:r>
        <w:r>
          <w:tab/>
        </w:r>
        <w:r>
          <w:fldChar w:fldCharType="begin"/>
        </w:r>
        <w:r>
          <w:instrText xml:space="preserve"> PAGEREF _Toc16427 \h </w:instrText>
        </w:r>
        <w:r>
          <w:fldChar w:fldCharType="separate"/>
        </w:r>
        <w:r>
          <w:t>27</w:t>
        </w:r>
        <w:r>
          <w:fldChar w:fldCharType="end"/>
        </w:r>
      </w:hyperlink>
    </w:p>
    <w:p>
      <w:pPr>
        <w:pStyle w:val="TOC2"/>
        <w:tabs>
          <w:tab w:val="right" w:leader="dot" w:pos="8306"/>
        </w:tabs>
      </w:pPr>
      <w:hyperlink w:anchor="_Toc10474" w:history="1">
        <w:r>
          <w:rPr>
            <w:rFonts w:ascii="仿宋" w:eastAsia="仿宋" w:hAnsi="仿宋" w:cs="仿宋" w:hint="eastAsia"/>
            <w:lang w:eastAsia="zh-CN"/>
          </w:rPr>
          <w:t>(三)、社会风险及对策分析</w:t>
        </w:r>
        <w:r>
          <w:tab/>
        </w:r>
        <w:r>
          <w:fldChar w:fldCharType="begin"/>
        </w:r>
        <w:r>
          <w:instrText xml:space="preserve"> PAGEREF _Toc10474 \h </w:instrText>
        </w:r>
        <w:r>
          <w:fldChar w:fldCharType="separate"/>
        </w:r>
        <w:r>
          <w:t>28</w:t>
        </w:r>
        <w:r>
          <w:fldChar w:fldCharType="end"/>
        </w:r>
      </w:hyperlink>
    </w:p>
    <w:p>
      <w:pPr>
        <w:pStyle w:val="TOC1"/>
        <w:tabs>
          <w:tab w:val="right" w:leader="dot" w:pos="8306"/>
        </w:tabs>
      </w:pPr>
      <w:hyperlink w:anchor="_Toc24089" w:history="1">
        <w:r>
          <w:rPr>
            <w:rFonts w:ascii="仿宋" w:eastAsia="仿宋" w:hAnsi="仿宋" w:cs="仿宋" w:hint="eastAsia"/>
            <w:lang w:eastAsia="zh-CN"/>
          </w:rPr>
          <w:t>五、硬度计项目概论</w:t>
        </w:r>
        <w:r>
          <w:tab/>
        </w:r>
        <w:r>
          <w:fldChar w:fldCharType="begin"/>
        </w:r>
        <w:r>
          <w:instrText xml:space="preserve"> PAGEREF _Toc24089 \h </w:instrText>
        </w:r>
        <w:r>
          <w:fldChar w:fldCharType="separate"/>
        </w:r>
        <w:r>
          <w:t>32</w:t>
        </w:r>
        <w:r>
          <w:fldChar w:fldCharType="end"/>
        </w:r>
      </w:hyperlink>
    </w:p>
    <w:p>
      <w:pPr>
        <w:pStyle w:val="TOC2"/>
        <w:tabs>
          <w:tab w:val="right" w:leader="dot" w:pos="8306"/>
        </w:tabs>
      </w:pPr>
      <w:hyperlink w:anchor="_Toc16954" w:history="1">
        <w:r>
          <w:rPr>
            <w:rFonts w:ascii="仿宋" w:eastAsia="仿宋" w:hAnsi="仿宋" w:cs="仿宋" w:hint="eastAsia"/>
            <w:lang w:eastAsia="zh-CN"/>
          </w:rPr>
          <w:t>(一)、项目申报单位概况</w:t>
        </w:r>
        <w:r>
          <w:tab/>
        </w:r>
        <w:r>
          <w:fldChar w:fldCharType="begin"/>
        </w:r>
        <w:r>
          <w:instrText xml:space="preserve"> PAGEREF _Toc16954 \h </w:instrText>
        </w:r>
        <w:r>
          <w:fldChar w:fldCharType="separate"/>
        </w:r>
        <w:r>
          <w:t>32</w:t>
        </w:r>
        <w:r>
          <w:fldChar w:fldCharType="end"/>
        </w:r>
      </w:hyperlink>
    </w:p>
    <w:p>
      <w:pPr>
        <w:pStyle w:val="TOC2"/>
        <w:tabs>
          <w:tab w:val="right" w:leader="dot" w:pos="8306"/>
        </w:tabs>
      </w:pPr>
      <w:hyperlink w:anchor="_Toc21760" w:history="1">
        <w:r>
          <w:rPr>
            <w:rFonts w:ascii="仿宋" w:eastAsia="仿宋" w:hAnsi="仿宋" w:cs="仿宋" w:hint="eastAsia"/>
            <w:lang w:eastAsia="zh-CN"/>
          </w:rPr>
          <w:t>(二)、项目概况</w:t>
        </w:r>
        <w:r>
          <w:tab/>
        </w:r>
        <w:r>
          <w:fldChar w:fldCharType="begin"/>
        </w:r>
        <w:r>
          <w:instrText xml:space="preserve"> PAGEREF _Toc21760 \h </w:instrText>
        </w:r>
        <w:r>
          <w:fldChar w:fldCharType="separate"/>
        </w:r>
        <w:r>
          <w:t>33</w:t>
        </w:r>
        <w:r>
          <w:fldChar w:fldCharType="end"/>
        </w:r>
      </w:hyperlink>
    </w:p>
    <w:p>
      <w:pPr>
        <w:pStyle w:val="TOC1"/>
        <w:tabs>
          <w:tab w:val="right" w:leader="dot" w:pos="8306"/>
        </w:tabs>
      </w:pPr>
      <w:hyperlink w:anchor="_Toc16545" w:history="1">
        <w:r>
          <w:rPr>
            <w:rFonts w:ascii="仿宋" w:eastAsia="仿宋" w:hAnsi="仿宋" w:cs="仿宋" w:hint="eastAsia"/>
            <w:lang w:eastAsia="zh-CN"/>
          </w:rPr>
          <w:t>六、资源开发及综合利用分析</w:t>
        </w:r>
        <w:r>
          <w:tab/>
        </w:r>
        <w:r>
          <w:fldChar w:fldCharType="begin"/>
        </w:r>
        <w:r>
          <w:instrText xml:space="preserve"> PAGEREF _Toc16545 \h </w:instrText>
        </w:r>
        <w:r>
          <w:fldChar w:fldCharType="separate"/>
        </w:r>
        <w:r>
          <w:t>36</w:t>
        </w:r>
        <w:r>
          <w:fldChar w:fldCharType="end"/>
        </w:r>
      </w:hyperlink>
    </w:p>
    <w:p>
      <w:pPr>
        <w:pStyle w:val="TOC2"/>
        <w:tabs>
          <w:tab w:val="right" w:leader="dot" w:pos="8306"/>
        </w:tabs>
      </w:pPr>
      <w:hyperlink w:anchor="_Toc11669" w:history="1">
        <w:r>
          <w:rPr>
            <w:rFonts w:ascii="仿宋" w:eastAsia="仿宋" w:hAnsi="仿宋" w:cs="仿宋" w:hint="eastAsia"/>
            <w:lang w:eastAsia="zh-CN"/>
          </w:rPr>
          <w:t>(一)、资源开发方案</w:t>
        </w:r>
        <w:r>
          <w:tab/>
        </w:r>
        <w:r>
          <w:fldChar w:fldCharType="begin"/>
        </w:r>
        <w:r>
          <w:instrText xml:space="preserve"> PAGEREF _Toc11669 \h </w:instrText>
        </w:r>
        <w:r>
          <w:fldChar w:fldCharType="separate"/>
        </w:r>
        <w:r>
          <w:t>36</w:t>
        </w:r>
        <w:r>
          <w:fldChar w:fldCharType="end"/>
        </w:r>
      </w:hyperlink>
    </w:p>
    <w:p>
      <w:pPr>
        <w:pStyle w:val="TOC2"/>
        <w:tabs>
          <w:tab w:val="right" w:leader="dot" w:pos="8306"/>
        </w:tabs>
      </w:pPr>
      <w:hyperlink w:anchor="_Toc17444" w:history="1">
        <w:r>
          <w:rPr>
            <w:rFonts w:ascii="仿宋" w:eastAsia="仿宋" w:hAnsi="仿宋" w:cs="仿宋" w:hint="eastAsia"/>
            <w:lang w:eastAsia="zh-CN"/>
          </w:rPr>
          <w:t>(二)、资源利用方案</w:t>
        </w:r>
        <w:r>
          <w:tab/>
        </w:r>
        <w:r>
          <w:fldChar w:fldCharType="begin"/>
        </w:r>
        <w:r>
          <w:instrText xml:space="preserve"> PAGEREF _Toc17444 \h </w:instrText>
        </w:r>
        <w:r>
          <w:fldChar w:fldCharType="separate"/>
        </w:r>
        <w:r>
          <w:t>37</w:t>
        </w:r>
        <w:r>
          <w:fldChar w:fldCharType="end"/>
        </w:r>
      </w:hyperlink>
    </w:p>
    <w:p>
      <w:pPr>
        <w:pStyle w:val="TOC2"/>
        <w:tabs>
          <w:tab w:val="right" w:leader="dot" w:pos="8306"/>
        </w:tabs>
      </w:pPr>
      <w:hyperlink w:anchor="_Toc24929" w:history="1">
        <w:r>
          <w:rPr>
            <w:rFonts w:ascii="仿宋" w:eastAsia="仿宋" w:hAnsi="仿宋" w:cs="仿宋" w:hint="eastAsia"/>
            <w:lang w:eastAsia="zh-CN"/>
          </w:rPr>
          <w:t>(三)、资源节约措施</w:t>
        </w:r>
        <w:r>
          <w:tab/>
        </w:r>
        <w:r>
          <w:fldChar w:fldCharType="begin"/>
        </w:r>
        <w:r>
          <w:instrText xml:space="preserve"> PAGEREF _Toc24929 \h </w:instrText>
        </w:r>
        <w:r>
          <w:fldChar w:fldCharType="separate"/>
        </w:r>
        <w:r>
          <w:t>38</w:t>
        </w:r>
        <w:r>
          <w:fldChar w:fldCharType="end"/>
        </w:r>
      </w:hyperlink>
    </w:p>
    <w:p>
      <w:pPr>
        <w:pStyle w:val="TOC1"/>
        <w:tabs>
          <w:tab w:val="right" w:leader="dot" w:pos="8306"/>
        </w:tabs>
      </w:pPr>
      <w:hyperlink w:anchor="_Toc15195" w:history="1">
        <w:r>
          <w:rPr>
            <w:rFonts w:ascii="仿宋" w:eastAsia="仿宋" w:hAnsi="仿宋" w:cs="仿宋" w:hint="eastAsia"/>
            <w:lang w:eastAsia="zh-CN"/>
          </w:rPr>
          <w:t>七、技术创新与产业升级</w:t>
        </w:r>
        <w:r>
          <w:tab/>
        </w:r>
        <w:r>
          <w:fldChar w:fldCharType="begin"/>
        </w:r>
        <w:r>
          <w:instrText xml:space="preserve"> PAGEREF _Toc15195 \h </w:instrText>
        </w:r>
        <w:r>
          <w:fldChar w:fldCharType="separate"/>
        </w:r>
        <w:r>
          <w:t>39</w:t>
        </w:r>
        <w:r>
          <w:fldChar w:fldCharType="end"/>
        </w:r>
      </w:hyperlink>
    </w:p>
    <w:p>
      <w:pPr>
        <w:pStyle w:val="TOC2"/>
        <w:tabs>
          <w:tab w:val="right" w:leader="dot" w:pos="8306"/>
        </w:tabs>
      </w:pPr>
      <w:hyperlink w:anchor="_Toc23307" w:history="1">
        <w:r>
          <w:rPr>
            <w:rFonts w:ascii="仿宋" w:eastAsia="仿宋" w:hAnsi="仿宋" w:cs="仿宋" w:hint="eastAsia"/>
            <w:lang w:eastAsia="zh-CN"/>
          </w:rPr>
          <w:t>(一)、技术创新方向与目标</w:t>
        </w:r>
        <w:r>
          <w:tab/>
        </w:r>
        <w:r>
          <w:fldChar w:fldCharType="begin"/>
        </w:r>
        <w:r>
          <w:instrText xml:space="preserve"> PAGEREF _Toc23307 \h </w:instrText>
        </w:r>
        <w:r>
          <w:fldChar w:fldCharType="separate"/>
        </w:r>
        <w:r>
          <w:t>39</w:t>
        </w:r>
        <w:r>
          <w:fldChar w:fldCharType="end"/>
        </w:r>
      </w:hyperlink>
    </w:p>
    <w:p>
      <w:pPr>
        <w:pStyle w:val="TOC2"/>
        <w:tabs>
          <w:tab w:val="right" w:leader="dot" w:pos="8306"/>
        </w:tabs>
      </w:pPr>
      <w:hyperlink w:anchor="_Toc27412" w:history="1">
        <w:r>
          <w:rPr>
            <w:rFonts w:ascii="仿宋" w:eastAsia="仿宋" w:hAnsi="仿宋" w:cs="仿宋" w:hint="eastAsia"/>
            <w:lang w:eastAsia="zh-CN"/>
          </w:rPr>
          <w:t>(二)、产业升级路径与措施</w:t>
        </w:r>
        <w:r>
          <w:tab/>
        </w:r>
        <w:r>
          <w:fldChar w:fldCharType="begin"/>
        </w:r>
        <w:r>
          <w:instrText xml:space="preserve"> PAGEREF _Toc27412 \h </w:instrText>
        </w:r>
        <w:r>
          <w:fldChar w:fldCharType="separate"/>
        </w:r>
        <w:r>
          <w:t>40</w:t>
        </w:r>
        <w:r>
          <w:fldChar w:fldCharType="end"/>
        </w:r>
      </w:hyperlink>
    </w:p>
    <w:p>
      <w:pPr>
        <w:pStyle w:val="TOC1"/>
        <w:tabs>
          <w:tab w:val="right" w:leader="dot" w:pos="8306"/>
        </w:tabs>
      </w:pPr>
      <w:hyperlink w:anchor="_Toc17886" w:history="1">
        <w:r>
          <w:rPr>
            <w:rFonts w:ascii="仿宋" w:eastAsia="仿宋" w:hAnsi="仿宋" w:cs="仿宋" w:hint="eastAsia"/>
            <w:lang w:eastAsia="zh-CN"/>
          </w:rPr>
          <w:t>八、项目质量与标准</w:t>
        </w:r>
        <w:r>
          <w:tab/>
        </w:r>
        <w:r>
          <w:fldChar w:fldCharType="begin"/>
        </w:r>
        <w:r>
          <w:instrText xml:space="preserve"> PAGEREF _Toc17886 \h </w:instrText>
        </w:r>
        <w:r>
          <w:fldChar w:fldCharType="separate"/>
        </w:r>
        <w:r>
          <w:t>42</w:t>
        </w:r>
        <w:r>
          <w:fldChar w:fldCharType="end"/>
        </w:r>
      </w:hyperlink>
    </w:p>
    <w:p>
      <w:pPr>
        <w:pStyle w:val="TOC2"/>
        <w:tabs>
          <w:tab w:val="right" w:leader="dot" w:pos="8306"/>
        </w:tabs>
      </w:pPr>
      <w:hyperlink w:anchor="_Toc19517" w:history="1">
        <w:r>
          <w:rPr>
            <w:rFonts w:ascii="仿宋" w:eastAsia="仿宋" w:hAnsi="仿宋" w:cs="仿宋" w:hint="eastAsia"/>
            <w:lang w:eastAsia="zh-CN"/>
          </w:rPr>
          <w:t>(一)、质量保障体系</w:t>
        </w:r>
        <w:r>
          <w:tab/>
        </w:r>
        <w:r>
          <w:fldChar w:fldCharType="begin"/>
        </w:r>
        <w:r>
          <w:instrText xml:space="preserve"> PAGEREF _Toc19517 \h </w:instrText>
        </w:r>
        <w:r>
          <w:fldChar w:fldCharType="separate"/>
        </w:r>
        <w:r>
          <w:t>42</w:t>
        </w:r>
        <w:r>
          <w:fldChar w:fldCharType="end"/>
        </w:r>
      </w:hyperlink>
    </w:p>
    <w:p>
      <w:pPr>
        <w:pStyle w:val="TOC2"/>
        <w:tabs>
          <w:tab w:val="right" w:leader="dot" w:pos="8306"/>
        </w:tabs>
      </w:pPr>
      <w:hyperlink w:anchor="_Toc3744" w:history="1">
        <w:r>
          <w:rPr>
            <w:rFonts w:ascii="仿宋" w:eastAsia="仿宋" w:hAnsi="仿宋" w:cs="仿宋" w:hint="eastAsia"/>
            <w:lang w:eastAsia="zh-CN"/>
          </w:rPr>
          <w:t>(二)、标准化作业流程</w:t>
        </w:r>
        <w:r>
          <w:tab/>
        </w:r>
        <w:r>
          <w:fldChar w:fldCharType="begin"/>
        </w:r>
        <w:r>
          <w:instrText xml:space="preserve"> PAGEREF _Toc3744 \h </w:instrText>
        </w:r>
        <w:r>
          <w:fldChar w:fldCharType="separate"/>
        </w:r>
        <w:r>
          <w:t>43</w:t>
        </w:r>
        <w:r>
          <w:fldChar w:fldCharType="end"/>
        </w:r>
      </w:hyperlink>
    </w:p>
    <w:p>
      <w:pPr>
        <w:pStyle w:val="TOC2"/>
        <w:tabs>
          <w:tab w:val="right" w:leader="dot" w:pos="8306"/>
        </w:tabs>
      </w:pPr>
      <w:hyperlink w:anchor="_Toc14823" w:history="1">
        <w:r>
          <w:rPr>
            <w:rFonts w:ascii="仿宋" w:eastAsia="仿宋" w:hAnsi="仿宋" w:cs="仿宋" w:hint="eastAsia"/>
            <w:lang w:eastAsia="zh-CN"/>
          </w:rPr>
          <w:t>(三)、质量监控与评估</w:t>
        </w:r>
        <w:r>
          <w:tab/>
        </w:r>
        <w:r>
          <w:fldChar w:fldCharType="begin"/>
        </w:r>
        <w:r>
          <w:instrText xml:space="preserve"> PAGEREF _Toc14823 \h </w:instrText>
        </w:r>
        <w:r>
          <w:fldChar w:fldCharType="separate"/>
        </w:r>
        <w:r>
          <w:t>45</w:t>
        </w:r>
        <w:r>
          <w:fldChar w:fldCharType="end"/>
        </w:r>
      </w:hyperlink>
    </w:p>
    <w:p>
      <w:pPr>
        <w:pStyle w:val="TOC2"/>
        <w:tabs>
          <w:tab w:val="right" w:leader="dot" w:pos="8306"/>
        </w:tabs>
      </w:pPr>
      <w:hyperlink w:anchor="_Toc18417" w:history="1">
        <w:r>
          <w:rPr>
            <w:rFonts w:ascii="仿宋" w:eastAsia="仿宋" w:hAnsi="仿宋" w:cs="仿宋" w:hint="eastAsia"/>
            <w:lang w:eastAsia="zh-CN"/>
          </w:rPr>
          <w:t>(四)、质量改进计划</w:t>
        </w:r>
        <w:r>
          <w:tab/>
        </w:r>
        <w:r>
          <w:fldChar w:fldCharType="begin"/>
        </w:r>
        <w:r>
          <w:instrText xml:space="preserve"> PAGEREF _Toc18417 \h </w:instrText>
        </w:r>
        <w:r>
          <w:fldChar w:fldCharType="separate"/>
        </w:r>
        <w:r>
          <w:t>46</w:t>
        </w:r>
        <w:r>
          <w:fldChar w:fldCharType="end"/>
        </w:r>
      </w:hyperlink>
    </w:p>
    <w:p>
      <w:pPr>
        <w:pStyle w:val="TOC1"/>
        <w:tabs>
          <w:tab w:val="right" w:leader="dot" w:pos="8306"/>
        </w:tabs>
      </w:pPr>
      <w:hyperlink w:anchor="_Toc30884" w:history="1">
        <w:r>
          <w:rPr>
            <w:rFonts w:ascii="仿宋" w:eastAsia="仿宋" w:hAnsi="仿宋" w:cs="仿宋" w:hint="eastAsia"/>
            <w:lang w:eastAsia="zh-CN"/>
          </w:rPr>
          <w:t>九、环境保护与绿色发展</w:t>
        </w:r>
        <w:r>
          <w:tab/>
        </w:r>
        <w:r>
          <w:fldChar w:fldCharType="begin"/>
        </w:r>
        <w:r>
          <w:instrText xml:space="preserve"> PAGEREF _Toc30884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09" w:history="1">
        <w:r>
          <w:rPr>
            <w:rFonts w:ascii="仿宋" w:eastAsia="仿宋" w:hAnsi="仿宋" w:cs="仿宋" w:hint="eastAsia"/>
            <w:lang w:eastAsia="zh-CN"/>
          </w:rPr>
          <w:t>(一)、环境保护措施</w:t>
        </w:r>
        <w:r>
          <w:tab/>
        </w:r>
        <w:r>
          <w:fldChar w:fldCharType="begin"/>
        </w:r>
        <w:r>
          <w:instrText xml:space="preserve"> PAGEREF _Toc30409 \h </w:instrText>
        </w:r>
        <w:r>
          <w:fldChar w:fldCharType="separate"/>
        </w:r>
        <w:r>
          <w:t>47</w:t>
        </w:r>
        <w:r>
          <w:fldChar w:fldCharType="end"/>
        </w:r>
      </w:hyperlink>
    </w:p>
    <w:p>
      <w:pPr>
        <w:pStyle w:val="TOC2"/>
        <w:tabs>
          <w:tab w:val="right" w:leader="dot" w:pos="8306"/>
        </w:tabs>
      </w:pPr>
      <w:hyperlink w:anchor="_Toc10637" w:history="1">
        <w:r>
          <w:rPr>
            <w:rFonts w:ascii="仿宋" w:eastAsia="仿宋" w:hAnsi="仿宋" w:cs="仿宋" w:hint="eastAsia"/>
            <w:lang w:eastAsia="zh-CN"/>
          </w:rPr>
          <w:t>(二)、绿色发展与可持续发展策略</w:t>
        </w:r>
        <w:r>
          <w:tab/>
        </w:r>
        <w:r>
          <w:fldChar w:fldCharType="begin"/>
        </w:r>
        <w:r>
          <w:instrText xml:space="preserve"> PAGEREF _Toc10637 \h </w:instrText>
        </w:r>
        <w:r>
          <w:fldChar w:fldCharType="separate"/>
        </w:r>
        <w:r>
          <w:t>49</w:t>
        </w:r>
        <w:r>
          <w:fldChar w:fldCharType="end"/>
        </w:r>
      </w:hyperlink>
    </w:p>
    <w:p>
      <w:pPr>
        <w:pStyle w:val="TOC1"/>
        <w:tabs>
          <w:tab w:val="right" w:leader="dot" w:pos="8306"/>
        </w:tabs>
      </w:pPr>
      <w:hyperlink w:anchor="_Toc12246" w:history="1">
        <w:r>
          <w:rPr>
            <w:rFonts w:ascii="仿宋" w:eastAsia="仿宋" w:hAnsi="仿宋" w:cs="仿宋" w:hint="eastAsia"/>
            <w:lang w:eastAsia="zh-CN"/>
          </w:rPr>
          <w:t>十、项目进度计划</w:t>
        </w:r>
        <w:r>
          <w:tab/>
        </w:r>
        <w:r>
          <w:fldChar w:fldCharType="begin"/>
        </w:r>
        <w:r>
          <w:instrText xml:space="preserve"> PAGEREF _Toc12246 \h </w:instrText>
        </w:r>
        <w:r>
          <w:fldChar w:fldCharType="separate"/>
        </w:r>
        <w:r>
          <w:t>50</w:t>
        </w:r>
        <w:r>
          <w:fldChar w:fldCharType="end"/>
        </w:r>
      </w:hyperlink>
    </w:p>
    <w:p>
      <w:pPr>
        <w:pStyle w:val="TOC2"/>
        <w:tabs>
          <w:tab w:val="right" w:leader="dot" w:pos="8306"/>
        </w:tabs>
      </w:pPr>
      <w:hyperlink w:anchor="_Toc3758" w:history="1">
        <w:r>
          <w:rPr>
            <w:rFonts w:ascii="仿宋" w:eastAsia="仿宋" w:hAnsi="仿宋" w:cs="仿宋" w:hint="eastAsia"/>
            <w:lang w:eastAsia="zh-CN"/>
          </w:rPr>
          <w:t>(一)、建设周期</w:t>
        </w:r>
        <w:r>
          <w:tab/>
        </w:r>
        <w:r>
          <w:fldChar w:fldCharType="begin"/>
        </w:r>
        <w:r>
          <w:instrText xml:space="preserve"> PAGEREF _Toc3758 \h </w:instrText>
        </w:r>
        <w:r>
          <w:fldChar w:fldCharType="separate"/>
        </w:r>
        <w:r>
          <w:t>50</w:t>
        </w:r>
        <w:r>
          <w:fldChar w:fldCharType="end"/>
        </w:r>
      </w:hyperlink>
    </w:p>
    <w:p>
      <w:pPr>
        <w:pStyle w:val="TOC2"/>
        <w:tabs>
          <w:tab w:val="right" w:leader="dot" w:pos="8306"/>
        </w:tabs>
      </w:pPr>
      <w:hyperlink w:anchor="_Toc29886" w:history="1">
        <w:r>
          <w:rPr>
            <w:rFonts w:ascii="仿宋" w:eastAsia="仿宋" w:hAnsi="仿宋" w:cs="仿宋" w:hint="eastAsia"/>
            <w:lang w:eastAsia="zh-CN"/>
          </w:rPr>
          <w:t>(二)、建设进度</w:t>
        </w:r>
        <w:r>
          <w:tab/>
        </w:r>
        <w:r>
          <w:fldChar w:fldCharType="begin"/>
        </w:r>
        <w:r>
          <w:instrText xml:space="preserve"> PAGEREF _Toc29886 \h </w:instrText>
        </w:r>
        <w:r>
          <w:fldChar w:fldCharType="separate"/>
        </w:r>
        <w:r>
          <w:t>50</w:t>
        </w:r>
        <w:r>
          <w:fldChar w:fldCharType="end"/>
        </w:r>
      </w:hyperlink>
    </w:p>
    <w:p>
      <w:pPr>
        <w:pStyle w:val="TOC2"/>
        <w:tabs>
          <w:tab w:val="right" w:leader="dot" w:pos="8306"/>
        </w:tabs>
      </w:pPr>
      <w:hyperlink w:anchor="_Toc29618" w:history="1">
        <w:r>
          <w:rPr>
            <w:rFonts w:ascii="仿宋" w:eastAsia="仿宋" w:hAnsi="仿宋" w:cs="仿宋" w:hint="eastAsia"/>
            <w:lang w:eastAsia="zh-CN"/>
          </w:rPr>
          <w:t>(三)、进度安排注意事项</w:t>
        </w:r>
        <w:r>
          <w:tab/>
        </w:r>
        <w:r>
          <w:fldChar w:fldCharType="begin"/>
        </w:r>
        <w:r>
          <w:instrText xml:space="preserve"> PAGEREF _Toc29618 \h </w:instrText>
        </w:r>
        <w:r>
          <w:fldChar w:fldCharType="separate"/>
        </w:r>
        <w:r>
          <w:t>52</w:t>
        </w:r>
        <w:r>
          <w:fldChar w:fldCharType="end"/>
        </w:r>
      </w:hyperlink>
    </w:p>
    <w:p>
      <w:pPr>
        <w:pStyle w:val="TOC2"/>
        <w:tabs>
          <w:tab w:val="right" w:leader="dot" w:pos="8306"/>
        </w:tabs>
      </w:pPr>
      <w:hyperlink w:anchor="_Toc30876" w:history="1">
        <w:r>
          <w:rPr>
            <w:rFonts w:ascii="仿宋" w:eastAsia="仿宋" w:hAnsi="仿宋" w:cs="仿宋" w:hint="eastAsia"/>
            <w:lang w:eastAsia="zh-CN"/>
          </w:rPr>
          <w:t>(四)、人力资源配置</w:t>
        </w:r>
        <w:r>
          <w:tab/>
        </w:r>
        <w:r>
          <w:fldChar w:fldCharType="begin"/>
        </w:r>
        <w:r>
          <w:instrText xml:space="preserve"> PAGEREF _Toc30876 \h </w:instrText>
        </w:r>
        <w:r>
          <w:fldChar w:fldCharType="separate"/>
        </w:r>
        <w:r>
          <w:t>53</w:t>
        </w:r>
        <w:r>
          <w:fldChar w:fldCharType="end"/>
        </w:r>
      </w:hyperlink>
    </w:p>
    <w:p>
      <w:pPr>
        <w:pStyle w:val="TOC2"/>
        <w:tabs>
          <w:tab w:val="right" w:leader="dot" w:pos="8306"/>
        </w:tabs>
      </w:pPr>
      <w:hyperlink w:anchor="_Toc25853" w:history="1">
        <w:r>
          <w:rPr>
            <w:rFonts w:ascii="仿宋" w:eastAsia="仿宋" w:hAnsi="仿宋" w:cs="仿宋" w:hint="eastAsia"/>
            <w:lang w:eastAsia="zh-CN"/>
          </w:rPr>
          <w:t>(五)、员工培训</w:t>
        </w:r>
        <w:r>
          <w:tab/>
        </w:r>
        <w:r>
          <w:fldChar w:fldCharType="begin"/>
        </w:r>
        <w:r>
          <w:instrText xml:space="preserve"> PAGEREF _Toc25853 \h </w:instrText>
        </w:r>
        <w:r>
          <w:fldChar w:fldCharType="separate"/>
        </w:r>
        <w:r>
          <w:t>55</w:t>
        </w:r>
        <w:r>
          <w:fldChar w:fldCharType="end"/>
        </w:r>
      </w:hyperlink>
    </w:p>
    <w:p>
      <w:pPr>
        <w:pStyle w:val="TOC2"/>
        <w:tabs>
          <w:tab w:val="right" w:leader="dot" w:pos="8306"/>
        </w:tabs>
      </w:pPr>
      <w:hyperlink w:anchor="_Toc27948" w:history="1">
        <w:r>
          <w:rPr>
            <w:rFonts w:ascii="仿宋" w:eastAsia="仿宋" w:hAnsi="仿宋" w:cs="仿宋" w:hint="eastAsia"/>
            <w:lang w:eastAsia="zh-CN"/>
          </w:rPr>
          <w:t>(六)、项目实施保障</w:t>
        </w:r>
        <w:r>
          <w:tab/>
        </w:r>
        <w:r>
          <w:fldChar w:fldCharType="begin"/>
        </w:r>
        <w:r>
          <w:instrText xml:space="preserve"> PAGEREF _Toc27948 \h </w:instrText>
        </w:r>
        <w:r>
          <w:fldChar w:fldCharType="separate"/>
        </w:r>
        <w:r>
          <w:t>55</w:t>
        </w:r>
        <w:r>
          <w:fldChar w:fldCharType="end"/>
        </w:r>
      </w:hyperlink>
    </w:p>
    <w:p>
      <w:pPr>
        <w:pStyle w:val="TOC2"/>
        <w:tabs>
          <w:tab w:val="right" w:leader="dot" w:pos="8306"/>
        </w:tabs>
      </w:pPr>
      <w:hyperlink w:anchor="_Toc28829" w:history="1">
        <w:r>
          <w:rPr>
            <w:rFonts w:ascii="仿宋" w:eastAsia="仿宋" w:hAnsi="仿宋" w:cs="仿宋" w:hint="eastAsia"/>
            <w:lang w:eastAsia="zh-CN"/>
          </w:rPr>
          <w:t>(七)、安全规范管理</w:t>
        </w:r>
        <w:r>
          <w:tab/>
        </w:r>
        <w:r>
          <w:fldChar w:fldCharType="begin"/>
        </w:r>
        <w:r>
          <w:instrText xml:space="preserve"> PAGEREF _Toc28829 \h </w:instrText>
        </w:r>
        <w:r>
          <w:fldChar w:fldCharType="separate"/>
        </w:r>
        <w:r>
          <w:t>56</w:t>
        </w:r>
        <w:r>
          <w:fldChar w:fldCharType="end"/>
        </w:r>
      </w:hyperlink>
    </w:p>
    <w:p>
      <w:pPr>
        <w:pStyle w:val="TOC1"/>
        <w:tabs>
          <w:tab w:val="right" w:leader="dot" w:pos="8306"/>
        </w:tabs>
      </w:pPr>
      <w:hyperlink w:anchor="_Toc18045" w:history="1">
        <w:r>
          <w:rPr>
            <w:rFonts w:ascii="仿宋" w:eastAsia="仿宋" w:hAnsi="仿宋" w:cs="仿宋" w:hint="eastAsia"/>
            <w:lang w:eastAsia="zh-CN"/>
          </w:rPr>
          <w:t>十一、项目变更管理</w:t>
        </w:r>
        <w:r>
          <w:tab/>
        </w:r>
        <w:r>
          <w:fldChar w:fldCharType="begin"/>
        </w:r>
        <w:r>
          <w:instrText xml:space="preserve"> PAGEREF _Toc18045 \h </w:instrText>
        </w:r>
        <w:r>
          <w:fldChar w:fldCharType="separate"/>
        </w:r>
        <w:r>
          <w:t>58</w:t>
        </w:r>
        <w:r>
          <w:fldChar w:fldCharType="end"/>
        </w:r>
      </w:hyperlink>
    </w:p>
    <w:p>
      <w:pPr>
        <w:pStyle w:val="TOC2"/>
        <w:tabs>
          <w:tab w:val="right" w:leader="dot" w:pos="8306"/>
        </w:tabs>
      </w:pPr>
      <w:hyperlink w:anchor="_Toc18359" w:history="1">
        <w:r>
          <w:rPr>
            <w:rFonts w:ascii="仿宋" w:eastAsia="仿宋" w:hAnsi="仿宋" w:cs="仿宋" w:hint="eastAsia"/>
            <w:lang w:eastAsia="zh-CN"/>
          </w:rPr>
          <w:t>(一)、变更控制流程</w:t>
        </w:r>
        <w:r>
          <w:tab/>
        </w:r>
        <w:r>
          <w:fldChar w:fldCharType="begin"/>
        </w:r>
        <w:r>
          <w:instrText xml:space="preserve"> PAGEREF _Toc18359 \h </w:instrText>
        </w:r>
        <w:r>
          <w:fldChar w:fldCharType="separate"/>
        </w:r>
        <w:r>
          <w:t>58</w:t>
        </w:r>
        <w:r>
          <w:fldChar w:fldCharType="end"/>
        </w:r>
      </w:hyperlink>
    </w:p>
    <w:p>
      <w:pPr>
        <w:pStyle w:val="TOC2"/>
        <w:tabs>
          <w:tab w:val="right" w:leader="dot" w:pos="8306"/>
        </w:tabs>
      </w:pPr>
      <w:hyperlink w:anchor="_Toc4394" w:history="1">
        <w:r>
          <w:rPr>
            <w:rFonts w:ascii="仿宋" w:eastAsia="仿宋" w:hAnsi="仿宋" w:cs="仿宋" w:hint="eastAsia"/>
            <w:lang w:eastAsia="zh-CN"/>
          </w:rPr>
          <w:t>(二)、影响评估与处理</w:t>
        </w:r>
        <w:r>
          <w:tab/>
        </w:r>
        <w:r>
          <w:fldChar w:fldCharType="begin"/>
        </w:r>
        <w:r>
          <w:instrText xml:space="preserve"> PAGEREF _Toc4394 \h </w:instrText>
        </w:r>
        <w:r>
          <w:fldChar w:fldCharType="separate"/>
        </w:r>
        <w:r>
          <w:t>58</w:t>
        </w:r>
        <w:r>
          <w:fldChar w:fldCharType="end"/>
        </w:r>
      </w:hyperlink>
    </w:p>
    <w:p>
      <w:pPr>
        <w:pStyle w:val="TOC2"/>
        <w:tabs>
          <w:tab w:val="right" w:leader="dot" w:pos="8306"/>
        </w:tabs>
      </w:pPr>
      <w:hyperlink w:anchor="_Toc3160" w:history="1">
        <w:r>
          <w:rPr>
            <w:rFonts w:ascii="仿宋" w:eastAsia="仿宋" w:hAnsi="仿宋" w:cs="仿宋" w:hint="eastAsia"/>
            <w:lang w:eastAsia="zh-CN"/>
          </w:rPr>
          <w:t>(三)、变更记录与追踪</w:t>
        </w:r>
        <w:r>
          <w:tab/>
        </w:r>
        <w:r>
          <w:fldChar w:fldCharType="begin"/>
        </w:r>
        <w:r>
          <w:instrText xml:space="preserve"> PAGEREF _Toc3160 \h </w:instrText>
        </w:r>
        <w:r>
          <w:fldChar w:fldCharType="separate"/>
        </w:r>
        <w:r>
          <w:t>60</w:t>
        </w:r>
        <w:r>
          <w:fldChar w:fldCharType="end"/>
        </w:r>
      </w:hyperlink>
    </w:p>
    <w:p>
      <w:pPr>
        <w:pStyle w:val="TOC2"/>
        <w:tabs>
          <w:tab w:val="right" w:leader="dot" w:pos="8306"/>
        </w:tabs>
      </w:pPr>
      <w:hyperlink w:anchor="_Toc5995" w:history="1">
        <w:r>
          <w:rPr>
            <w:rFonts w:ascii="仿宋" w:eastAsia="仿宋" w:hAnsi="仿宋" w:cs="仿宋" w:hint="eastAsia"/>
            <w:lang w:eastAsia="zh-CN"/>
          </w:rPr>
          <w:t>(四)、变更管理策略</w:t>
        </w:r>
        <w:r>
          <w:tab/>
        </w:r>
        <w:r>
          <w:fldChar w:fldCharType="begin"/>
        </w:r>
        <w:r>
          <w:instrText xml:space="preserve"> PAGEREF _Toc5995 \h </w:instrText>
        </w:r>
        <w:r>
          <w:fldChar w:fldCharType="separate"/>
        </w:r>
        <w:r>
          <w:t>62</w:t>
        </w:r>
        <w:r>
          <w:fldChar w:fldCharType="end"/>
        </w:r>
      </w:hyperlink>
    </w:p>
    <w:p>
      <w:pPr>
        <w:pStyle w:val="TOC1"/>
        <w:tabs>
          <w:tab w:val="right" w:leader="dot" w:pos="8306"/>
        </w:tabs>
      </w:pPr>
      <w:hyperlink w:anchor="_Toc14033" w:history="1">
        <w:r>
          <w:rPr>
            <w:rFonts w:ascii="仿宋" w:eastAsia="仿宋" w:hAnsi="仿宋" w:cs="仿宋" w:hint="eastAsia"/>
            <w:lang w:eastAsia="zh-CN"/>
          </w:rPr>
          <w:t>十二、资金管理与财务规划</w:t>
        </w:r>
        <w:r>
          <w:tab/>
        </w:r>
        <w:r>
          <w:fldChar w:fldCharType="begin"/>
        </w:r>
        <w:r>
          <w:instrText xml:space="preserve"> PAGEREF _Toc14033 \h </w:instrText>
        </w:r>
        <w:r>
          <w:fldChar w:fldCharType="separate"/>
        </w:r>
        <w:r>
          <w:t>63</w:t>
        </w:r>
        <w:r>
          <w:fldChar w:fldCharType="end"/>
        </w:r>
      </w:hyperlink>
    </w:p>
    <w:p>
      <w:pPr>
        <w:pStyle w:val="TOC2"/>
        <w:tabs>
          <w:tab w:val="right" w:leader="dot" w:pos="8306"/>
        </w:tabs>
      </w:pPr>
      <w:hyperlink w:anchor="_Toc13167" w:history="1">
        <w:r>
          <w:rPr>
            <w:rFonts w:ascii="仿宋" w:eastAsia="仿宋" w:hAnsi="仿宋" w:cs="仿宋" w:hint="eastAsia"/>
            <w:lang w:eastAsia="zh-CN"/>
          </w:rPr>
          <w:t>(一)、项目资金来源与筹措</w:t>
        </w:r>
        <w:r>
          <w:tab/>
        </w:r>
        <w:r>
          <w:fldChar w:fldCharType="begin"/>
        </w:r>
        <w:r>
          <w:instrText xml:space="preserve"> PAGEREF _Toc13167 \h </w:instrText>
        </w:r>
        <w:r>
          <w:fldChar w:fldCharType="separate"/>
        </w:r>
        <w:r>
          <w:t>63</w:t>
        </w:r>
        <w:r>
          <w:fldChar w:fldCharType="end"/>
        </w:r>
      </w:hyperlink>
    </w:p>
    <w:p>
      <w:pPr>
        <w:pStyle w:val="TOC2"/>
        <w:tabs>
          <w:tab w:val="right" w:leader="dot" w:pos="8306"/>
        </w:tabs>
      </w:pPr>
      <w:hyperlink w:anchor="_Toc5905" w:history="1">
        <w:r>
          <w:rPr>
            <w:rFonts w:ascii="仿宋" w:eastAsia="仿宋" w:hAnsi="仿宋" w:cs="仿宋" w:hint="eastAsia"/>
            <w:lang w:eastAsia="zh-CN"/>
          </w:rPr>
          <w:t>(二)、资金使用与监管</w:t>
        </w:r>
        <w:r>
          <w:tab/>
        </w:r>
        <w:r>
          <w:fldChar w:fldCharType="begin"/>
        </w:r>
        <w:r>
          <w:instrText xml:space="preserve"> PAGEREF _Toc5905 \h </w:instrText>
        </w:r>
        <w:r>
          <w:fldChar w:fldCharType="separate"/>
        </w:r>
        <w:r>
          <w:t>65</w:t>
        </w:r>
        <w:r>
          <w:fldChar w:fldCharType="end"/>
        </w:r>
      </w:hyperlink>
    </w:p>
    <w:p>
      <w:pPr>
        <w:pStyle w:val="TOC2"/>
        <w:tabs>
          <w:tab w:val="right" w:leader="dot" w:pos="8306"/>
        </w:tabs>
      </w:pPr>
      <w:hyperlink w:anchor="_Toc25067" w:history="1">
        <w:r>
          <w:rPr>
            <w:rFonts w:ascii="仿宋" w:eastAsia="仿宋" w:hAnsi="仿宋" w:cs="仿宋" w:hint="eastAsia"/>
            <w:lang w:eastAsia="zh-CN"/>
          </w:rPr>
          <w:t>(三)、财务规划与预测</w:t>
        </w:r>
        <w:r>
          <w:tab/>
        </w:r>
        <w:r>
          <w:fldChar w:fldCharType="begin"/>
        </w:r>
        <w:r>
          <w:instrText xml:space="preserve"> PAGEREF _Toc25067 \h </w:instrText>
        </w:r>
        <w:r>
          <w:fldChar w:fldCharType="separate"/>
        </w:r>
        <w:r>
          <w:t>66</w:t>
        </w:r>
        <w:r>
          <w:fldChar w:fldCharType="end"/>
        </w:r>
      </w:hyperlink>
    </w:p>
    <w:p>
      <w:pPr>
        <w:pStyle w:val="TOC1"/>
        <w:tabs>
          <w:tab w:val="right" w:leader="dot" w:pos="8306"/>
        </w:tabs>
      </w:pPr>
      <w:hyperlink w:anchor="_Toc22926" w:history="1">
        <w:r>
          <w:rPr>
            <w:rFonts w:ascii="仿宋" w:eastAsia="仿宋" w:hAnsi="仿宋" w:cs="仿宋" w:hint="eastAsia"/>
            <w:lang w:eastAsia="zh-CN"/>
          </w:rPr>
          <w:t>十三、质量管理与控制</w:t>
        </w:r>
        <w:r>
          <w:tab/>
        </w:r>
        <w:r>
          <w:fldChar w:fldCharType="begin"/>
        </w:r>
        <w:r>
          <w:instrText xml:space="preserve"> PAGEREF _Toc22926 \h </w:instrText>
        </w:r>
        <w:r>
          <w:fldChar w:fldCharType="separate"/>
        </w:r>
        <w:r>
          <w:t>67</w:t>
        </w:r>
        <w:r>
          <w:fldChar w:fldCharType="end"/>
        </w:r>
      </w:hyperlink>
    </w:p>
    <w:p>
      <w:pPr>
        <w:pStyle w:val="TOC2"/>
        <w:tabs>
          <w:tab w:val="right" w:leader="dot" w:pos="8306"/>
        </w:tabs>
      </w:pPr>
      <w:hyperlink w:anchor="_Toc32194" w:history="1">
        <w:r>
          <w:rPr>
            <w:rFonts w:ascii="仿宋" w:eastAsia="仿宋" w:hAnsi="仿宋" w:cs="仿宋" w:hint="eastAsia"/>
            <w:lang w:eastAsia="zh-CN"/>
          </w:rPr>
          <w:t>(一)、质量管理体系建设</w:t>
        </w:r>
        <w:r>
          <w:tab/>
        </w:r>
        <w:r>
          <w:fldChar w:fldCharType="begin"/>
        </w:r>
        <w:r>
          <w:instrText xml:space="preserve"> PAGEREF _Toc32194 \h </w:instrText>
        </w:r>
        <w:r>
          <w:fldChar w:fldCharType="separate"/>
        </w:r>
        <w:r>
          <w:t>67</w:t>
        </w:r>
        <w:r>
          <w:fldChar w:fldCharType="end"/>
        </w:r>
      </w:hyperlink>
    </w:p>
    <w:p>
      <w:pPr>
        <w:pStyle w:val="TOC2"/>
        <w:tabs>
          <w:tab w:val="right" w:leader="dot" w:pos="8306"/>
        </w:tabs>
      </w:pPr>
      <w:hyperlink w:anchor="_Toc29888" w:history="1">
        <w:r>
          <w:rPr>
            <w:rFonts w:ascii="仿宋" w:eastAsia="仿宋" w:hAnsi="仿宋" w:cs="仿宋" w:hint="eastAsia"/>
            <w:lang w:eastAsia="zh-CN"/>
          </w:rPr>
          <w:t>(二)、质量控制措施</w:t>
        </w:r>
        <w:r>
          <w:tab/>
        </w:r>
        <w:r>
          <w:fldChar w:fldCharType="begin"/>
        </w:r>
        <w:r>
          <w:instrText xml:space="preserve"> PAGEREF _Toc29888 \h </w:instrText>
        </w:r>
        <w:r>
          <w:fldChar w:fldCharType="separate"/>
        </w:r>
        <w:r>
          <w:t>69</w:t>
        </w:r>
        <w:r>
          <w:fldChar w:fldCharType="end"/>
        </w:r>
      </w:hyperlink>
    </w:p>
    <w:p>
      <w:pPr>
        <w:pStyle w:val="TOC1"/>
        <w:tabs>
          <w:tab w:val="right" w:leader="dot" w:pos="8306"/>
        </w:tabs>
      </w:pPr>
      <w:hyperlink w:anchor="_Toc5670" w:history="1">
        <w:r>
          <w:rPr>
            <w:rFonts w:ascii="仿宋" w:eastAsia="仿宋" w:hAnsi="仿宋" w:cs="仿宋" w:hint="eastAsia"/>
            <w:lang w:eastAsia="zh-CN"/>
          </w:rPr>
          <w:t>十四、企业合规与伦理</w:t>
        </w:r>
        <w:r>
          <w:tab/>
        </w:r>
        <w:r>
          <w:fldChar w:fldCharType="begin"/>
        </w:r>
        <w:r>
          <w:instrText xml:space="preserve"> PAGEREF _Toc5670 \h </w:instrText>
        </w:r>
        <w:r>
          <w:fldChar w:fldCharType="separate"/>
        </w:r>
        <w:r>
          <w:t>70</w:t>
        </w:r>
        <w:r>
          <w:fldChar w:fldCharType="end"/>
        </w:r>
      </w:hyperlink>
    </w:p>
    <w:p>
      <w:pPr>
        <w:pStyle w:val="TOC2"/>
        <w:tabs>
          <w:tab w:val="right" w:leader="dot" w:pos="8306"/>
        </w:tabs>
      </w:pPr>
      <w:hyperlink w:anchor="_Toc19266" w:history="1">
        <w:r>
          <w:rPr>
            <w:rFonts w:ascii="仿宋" w:eastAsia="仿宋" w:hAnsi="仿宋" w:cs="仿宋" w:hint="eastAsia"/>
            <w:lang w:eastAsia="zh-CN"/>
          </w:rPr>
          <w:t>(一)、合规政策与程序</w:t>
        </w:r>
        <w:r>
          <w:tab/>
        </w:r>
        <w:r>
          <w:fldChar w:fldCharType="begin"/>
        </w:r>
        <w:r>
          <w:instrText xml:space="preserve"> PAGEREF _Toc19266 \h </w:instrText>
        </w:r>
        <w:r>
          <w:fldChar w:fldCharType="separate"/>
        </w:r>
        <w:r>
          <w:t>70</w:t>
        </w:r>
        <w:r>
          <w:fldChar w:fldCharType="end"/>
        </w:r>
      </w:hyperlink>
    </w:p>
    <w:p>
      <w:pPr>
        <w:pStyle w:val="TOC2"/>
        <w:tabs>
          <w:tab w:val="right" w:leader="dot" w:pos="8306"/>
        </w:tabs>
      </w:pPr>
      <w:hyperlink w:anchor="_Toc6833" w:history="1">
        <w:r>
          <w:rPr>
            <w:rFonts w:ascii="仿宋" w:eastAsia="仿宋" w:hAnsi="仿宋" w:cs="仿宋" w:hint="eastAsia"/>
            <w:lang w:eastAsia="zh-CN"/>
          </w:rPr>
          <w:t>(二)、伦理规范与培训</w:t>
        </w:r>
        <w:r>
          <w:tab/>
        </w:r>
        <w:r>
          <w:fldChar w:fldCharType="begin"/>
        </w:r>
        <w:r>
          <w:instrText xml:space="preserve"> PAGEREF _Toc6833 \h </w:instrText>
        </w:r>
        <w:r>
          <w:fldChar w:fldCharType="separate"/>
        </w:r>
        <w:r>
          <w:t>71</w:t>
        </w:r>
        <w:r>
          <w:fldChar w:fldCharType="end"/>
        </w:r>
      </w:hyperlink>
    </w:p>
    <w:p>
      <w:pPr>
        <w:pStyle w:val="TOC2"/>
        <w:tabs>
          <w:tab w:val="right" w:leader="dot" w:pos="8306"/>
        </w:tabs>
      </w:pPr>
      <w:hyperlink w:anchor="_Toc28682" w:history="1">
        <w:r>
          <w:rPr>
            <w:rFonts w:ascii="仿宋" w:eastAsia="仿宋" w:hAnsi="仿宋" w:cs="仿宋" w:hint="eastAsia"/>
            <w:lang w:eastAsia="zh-CN"/>
          </w:rPr>
          <w:t>(三)、合规风险评估</w:t>
        </w:r>
        <w:r>
          <w:tab/>
        </w:r>
        <w:r>
          <w:fldChar w:fldCharType="begin"/>
        </w:r>
        <w:r>
          <w:instrText xml:space="preserve"> PAGEREF _Toc28682 \h </w:instrText>
        </w:r>
        <w:r>
          <w:fldChar w:fldCharType="separate"/>
        </w:r>
        <w:r>
          <w:t>72</w:t>
        </w:r>
        <w:r>
          <w:fldChar w:fldCharType="end"/>
        </w:r>
      </w:hyperlink>
    </w:p>
    <w:p>
      <w:pPr>
        <w:pStyle w:val="TOC2"/>
        <w:tabs>
          <w:tab w:val="right" w:leader="dot" w:pos="8306"/>
        </w:tabs>
      </w:pPr>
      <w:hyperlink w:anchor="_Toc13629" w:history="1">
        <w:r>
          <w:rPr>
            <w:rFonts w:ascii="仿宋" w:eastAsia="仿宋" w:hAnsi="仿宋" w:cs="仿宋" w:hint="eastAsia"/>
            <w:lang w:eastAsia="zh-CN"/>
          </w:rPr>
          <w:t>(四)、合规监督与执行</w:t>
        </w:r>
        <w:r>
          <w:tab/>
        </w:r>
        <w:r>
          <w:fldChar w:fldCharType="begin"/>
        </w:r>
        <w:r>
          <w:instrText xml:space="preserve"> PAGEREF _Toc13629 \h </w:instrText>
        </w:r>
        <w:r>
          <w:fldChar w:fldCharType="separate"/>
        </w:r>
        <w:r>
          <w:t>73</w:t>
        </w:r>
        <w:r>
          <w:fldChar w:fldCharType="end"/>
        </w:r>
      </w:hyperlink>
    </w:p>
    <w:p>
      <w:pPr>
        <w:pStyle w:val="TOC1"/>
        <w:tabs>
          <w:tab w:val="right" w:leader="dot" w:pos="8306"/>
        </w:tabs>
      </w:pPr>
      <w:hyperlink w:anchor="_Toc9564" w:history="1">
        <w:r>
          <w:rPr>
            <w:rFonts w:ascii="仿宋" w:eastAsia="仿宋" w:hAnsi="仿宋" w:cs="仿宋" w:hint="eastAsia"/>
            <w:lang w:eastAsia="zh-CN"/>
          </w:rPr>
          <w:t>十五、产业协同与集群发展</w:t>
        </w:r>
        <w:r>
          <w:tab/>
        </w:r>
        <w:r>
          <w:fldChar w:fldCharType="begin"/>
        </w:r>
        <w:r>
          <w:instrText xml:space="preserve"> PAGEREF _Toc9564 \h </w:instrText>
        </w:r>
        <w:r>
          <w:fldChar w:fldCharType="separate"/>
        </w:r>
        <w:r>
          <w:t>74</w:t>
        </w:r>
        <w:r>
          <w:fldChar w:fldCharType="end"/>
        </w:r>
      </w:hyperlink>
    </w:p>
    <w:p>
      <w:pPr>
        <w:pStyle w:val="TOC2"/>
        <w:tabs>
          <w:tab w:val="right" w:leader="dot" w:pos="8306"/>
        </w:tabs>
      </w:pPr>
      <w:hyperlink w:anchor="_Toc10118" w:history="1">
        <w:r>
          <w:rPr>
            <w:rFonts w:ascii="仿宋" w:eastAsia="仿宋" w:hAnsi="仿宋" w:cs="仿宋" w:hint="eastAsia"/>
            <w:lang w:eastAsia="zh-CN"/>
          </w:rPr>
          <w:t>(一)、产业协同机制建设</w:t>
        </w:r>
        <w:r>
          <w:tab/>
        </w:r>
        <w:r>
          <w:fldChar w:fldCharType="begin"/>
        </w:r>
        <w:r>
          <w:instrText xml:space="preserve"> PAGEREF _Toc10118 \h </w:instrText>
        </w:r>
        <w:r>
          <w:fldChar w:fldCharType="separate"/>
        </w:r>
        <w:r>
          <w:t>74</w:t>
        </w:r>
        <w:r>
          <w:fldChar w:fldCharType="end"/>
        </w:r>
      </w:hyperlink>
    </w:p>
    <w:p>
      <w:pPr>
        <w:pStyle w:val="TOC2"/>
        <w:tabs>
          <w:tab w:val="right" w:leader="dot" w:pos="8306"/>
        </w:tabs>
      </w:pPr>
      <w:hyperlink w:anchor="_Toc13413" w:history="1">
        <w:r>
          <w:rPr>
            <w:rFonts w:ascii="仿宋" w:eastAsia="仿宋" w:hAnsi="仿宋" w:cs="仿宋" w:hint="eastAsia"/>
            <w:lang w:eastAsia="zh-CN"/>
          </w:rPr>
          <w:t>(二)、产业集群培育与发展</w:t>
        </w:r>
        <w:r>
          <w:tab/>
        </w:r>
        <w:r>
          <w:fldChar w:fldCharType="begin"/>
        </w:r>
        <w:r>
          <w:instrText xml:space="preserve"> PAGEREF _Toc13413 \h </w:instrText>
        </w:r>
        <w:r>
          <w:fldChar w:fldCharType="separate"/>
        </w:r>
        <w:r>
          <w:t>75</w:t>
        </w:r>
        <w:r>
          <w:fldChar w:fldCharType="end"/>
        </w:r>
      </w:hyperlink>
    </w:p>
    <w:p>
      <w:pPr>
        <w:pStyle w:val="TOC1"/>
        <w:tabs>
          <w:tab w:val="right" w:leader="dot" w:pos="8306"/>
        </w:tabs>
      </w:pPr>
      <w:hyperlink w:anchor="_Toc29406" w:history="1">
        <w:r>
          <w:rPr>
            <w:rFonts w:ascii="仿宋" w:eastAsia="仿宋" w:hAnsi="仿宋" w:cs="仿宋" w:hint="eastAsia"/>
            <w:lang w:eastAsia="zh-CN"/>
          </w:rPr>
          <w:t>十六、法律法规与政策遵循</w:t>
        </w:r>
        <w:r>
          <w:tab/>
        </w:r>
        <w:r>
          <w:fldChar w:fldCharType="begin"/>
        </w:r>
        <w:r>
          <w:instrText xml:space="preserve"> PAGEREF _Toc29406 \h </w:instrText>
        </w:r>
        <w:r>
          <w:fldChar w:fldCharType="separate"/>
        </w:r>
        <w:r>
          <w:t>76</w:t>
        </w:r>
        <w:r>
          <w:fldChar w:fldCharType="end"/>
        </w:r>
      </w:hyperlink>
    </w:p>
    <w:p>
      <w:pPr>
        <w:pStyle w:val="TOC2"/>
        <w:tabs>
          <w:tab w:val="right" w:leader="dot" w:pos="8306"/>
        </w:tabs>
      </w:pPr>
      <w:hyperlink w:anchor="_Toc27299" w:history="1">
        <w:r>
          <w:rPr>
            <w:rFonts w:ascii="仿宋" w:eastAsia="仿宋" w:hAnsi="仿宋" w:cs="仿宋" w:hint="eastAsia"/>
            <w:lang w:eastAsia="zh-CN"/>
          </w:rPr>
          <w:t>(一)、法律法规遵守</w:t>
        </w:r>
        <w:r>
          <w:tab/>
        </w:r>
        <w:r>
          <w:fldChar w:fldCharType="begin"/>
        </w:r>
        <w:r>
          <w:instrText xml:space="preserve"> PAGEREF _Toc27299 \h </w:instrText>
        </w:r>
        <w:r>
          <w:fldChar w:fldCharType="separate"/>
        </w:r>
        <w:r>
          <w:t>76</w:t>
        </w:r>
        <w:r>
          <w:fldChar w:fldCharType="end"/>
        </w:r>
      </w:hyperlink>
    </w:p>
    <w:p>
      <w:pPr>
        <w:pStyle w:val="TOC2"/>
        <w:tabs>
          <w:tab w:val="right" w:leader="dot" w:pos="8306"/>
        </w:tabs>
      </w:pPr>
      <w:hyperlink w:anchor="_Toc631" w:history="1">
        <w:r>
          <w:rPr>
            <w:rFonts w:ascii="仿宋" w:eastAsia="仿宋" w:hAnsi="仿宋" w:cs="仿宋" w:hint="eastAsia"/>
            <w:lang w:eastAsia="zh-CN"/>
          </w:rPr>
          <w:t>(二)、政策导向与利用</w:t>
        </w:r>
        <w:r>
          <w:tab/>
        </w:r>
        <w:r>
          <w:fldChar w:fldCharType="begin"/>
        </w:r>
        <w:r>
          <w:instrText xml:space="preserve"> PAGEREF _Toc631 \h </w:instrText>
        </w:r>
        <w:r>
          <w:fldChar w:fldCharType="separate"/>
        </w:r>
        <w:r>
          <w:t>77</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十七、项目施工方案</w:t>
        </w:r>
        <w:r>
          <w:tab/>
        </w:r>
        <w:r>
          <w:fldChar w:fldCharType="begin"/>
        </w:r>
        <w:r>
          <w:instrText xml:space="preserve"> PAGEREF _Toc13182 \h </w:instrText>
        </w:r>
        <w:r>
          <w:fldChar w:fldCharType="separate"/>
        </w:r>
        <w:r>
          <w:t>78</w:t>
        </w:r>
        <w:r>
          <w:fldChar w:fldCharType="end"/>
        </w:r>
      </w:hyperlink>
    </w:p>
    <w:p>
      <w:pPr>
        <w:pStyle w:val="TOC2"/>
        <w:tabs>
          <w:tab w:val="right" w:leader="dot" w:pos="8306"/>
        </w:tabs>
      </w:pPr>
      <w:hyperlink w:anchor="_Toc5397" w:history="1">
        <w:r>
          <w:rPr>
            <w:rFonts w:ascii="仿宋" w:eastAsia="仿宋" w:hAnsi="仿宋" w:cs="仿宋" w:hint="eastAsia"/>
            <w:lang w:eastAsia="zh-CN"/>
          </w:rPr>
          <w:t>(一)、施工组织设计</w:t>
        </w:r>
        <w:r>
          <w:tab/>
        </w:r>
        <w:r>
          <w:fldChar w:fldCharType="begin"/>
        </w:r>
        <w:r>
          <w:instrText xml:space="preserve"> PAGEREF _Toc5397 \h </w:instrText>
        </w:r>
        <w:r>
          <w:fldChar w:fldCharType="separate"/>
        </w:r>
        <w:r>
          <w:t>78</w:t>
        </w:r>
        <w:r>
          <w:fldChar w:fldCharType="end"/>
        </w:r>
      </w:hyperlink>
    </w:p>
    <w:p>
      <w:pPr>
        <w:pStyle w:val="TOC2"/>
        <w:tabs>
          <w:tab w:val="right" w:leader="dot" w:pos="8306"/>
        </w:tabs>
      </w:pPr>
      <w:hyperlink w:anchor="_Toc14272" w:history="1">
        <w:r>
          <w:rPr>
            <w:rFonts w:ascii="仿宋" w:eastAsia="仿宋" w:hAnsi="仿宋" w:cs="仿宋" w:hint="eastAsia"/>
            <w:lang w:eastAsia="zh-CN"/>
          </w:rPr>
          <w:t>(二)、施工工艺与技术路线</w:t>
        </w:r>
        <w:r>
          <w:tab/>
        </w:r>
        <w:r>
          <w:fldChar w:fldCharType="begin"/>
        </w:r>
        <w:r>
          <w:instrText xml:space="preserve"> PAGEREF _Toc14272 \h </w:instrText>
        </w:r>
        <w:r>
          <w:fldChar w:fldCharType="separate"/>
        </w:r>
        <w:r>
          <w:t>79</w:t>
        </w:r>
        <w:r>
          <w:fldChar w:fldCharType="end"/>
        </w:r>
      </w:hyperlink>
    </w:p>
    <w:p>
      <w:pPr>
        <w:pStyle w:val="TOC2"/>
        <w:tabs>
          <w:tab w:val="right" w:leader="dot" w:pos="8306"/>
        </w:tabs>
      </w:pPr>
      <w:hyperlink w:anchor="_Toc18717" w:history="1">
        <w:r>
          <w:rPr>
            <w:rFonts w:ascii="仿宋" w:eastAsia="仿宋" w:hAnsi="仿宋" w:cs="仿宋" w:hint="eastAsia"/>
            <w:lang w:eastAsia="zh-CN"/>
          </w:rPr>
          <w:t>(三)、关键节点施工计划</w:t>
        </w:r>
        <w:r>
          <w:tab/>
        </w:r>
        <w:r>
          <w:fldChar w:fldCharType="begin"/>
        </w:r>
        <w:r>
          <w:instrText xml:space="preserve"> PAGEREF _Toc18717 \h </w:instrText>
        </w:r>
        <w:r>
          <w:fldChar w:fldCharType="separate"/>
        </w:r>
        <w:r>
          <w:t>80</w:t>
        </w:r>
        <w:r>
          <w:fldChar w:fldCharType="end"/>
        </w:r>
      </w:hyperlink>
    </w:p>
    <w:p>
      <w:pPr>
        <w:pStyle w:val="TOC2"/>
        <w:tabs>
          <w:tab w:val="right" w:leader="dot" w:pos="8306"/>
        </w:tabs>
      </w:pPr>
      <w:hyperlink w:anchor="_Toc31192" w:history="1">
        <w:r>
          <w:rPr>
            <w:rFonts w:ascii="仿宋" w:eastAsia="仿宋" w:hAnsi="仿宋" w:cs="仿宋" w:hint="eastAsia"/>
            <w:lang w:eastAsia="zh-CN"/>
          </w:rPr>
          <w:t>(四)、施工现场管理</w:t>
        </w:r>
        <w:r>
          <w:tab/>
        </w:r>
        <w:r>
          <w:fldChar w:fldCharType="begin"/>
        </w:r>
        <w:r>
          <w:instrText xml:space="preserve"> PAGEREF _Toc31192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9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60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2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49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0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3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5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230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https://d.book118.com/086045225134010040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硬度计项目构思建设方案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954E3"/>
    <w:rsid w:val="0EE95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45225134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2024-01-16T16:07:00Z</dcterms:created>
  <dcterms:modified xsi:type="dcterms:W3CDTF">2024-01-16T16:07:49Z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634C7C2AA5654B6FB82BCF6F7AED0A8A_11</vt:lpwstr>
  </property>
  <property fmtid="{D5CDD505-2E9C-101B-9397-08002B2CF9AE}" pid="3" name="KSOProductBuildVer">
    <vt:lpwstr>2052-12.1.0.16120</vt:lpwstr>
  </property>
</Properties>
</file>