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ind w:left="3996"/>
      </w:pPr>
      <w:r>
        <w:t>初中物理力学专题合辑</w:t>
      </w:r>
    </w:p>
    <w:p>
      <w:pPr>
        <w:pStyle w:val="Title"/>
        <w:spacing w:before="206"/>
      </w:pPr>
      <w:r>
        <w:t>（杠杆 滑轮组 浮力）</w:t>
      </w:r>
    </w:p>
    <w:p>
      <w:pPr>
        <w:pStyle w:val="BodyText"/>
        <w:rPr>
          <w:b/>
          <w:sz w:val="56"/>
        </w:rPr>
      </w:pPr>
    </w:p>
    <w:p>
      <w:pPr>
        <w:pStyle w:val="BodyText"/>
        <w:spacing w:before="2"/>
        <w:rPr>
          <w:b/>
          <w:sz w:val="40"/>
        </w:rPr>
      </w:pPr>
    </w:p>
    <w:p>
      <w:pPr>
        <w:pStyle w:val="ListParagraph"/>
        <w:numPr>
          <w:ilvl w:val="0"/>
          <w:numId w:val="23"/>
        </w:numPr>
        <w:tabs>
          <w:tab w:val="left" w:pos="1102"/>
        </w:tabs>
        <w:spacing w:before="0" w:after="0" w:line="242" w:lineRule="auto"/>
        <w:ind w:left="1100" w:right="7055" w:hanging="360"/>
        <w:jc w:val="left"/>
        <w:rPr>
          <w:sz w:val="36"/>
        </w:rPr>
      </w:pPr>
      <w:r>
        <w:rPr>
          <w:sz w:val="36"/>
        </w:rPr>
        <w:t>浸在液体中的物体，受到的浮力大小决定于</w:t>
      </w:r>
      <w:r>
        <w:rPr>
          <w:spacing w:val="-6"/>
          <w:sz w:val="36"/>
        </w:rPr>
        <w:t xml:space="preserve">（C） </w:t>
      </w:r>
      <w:r>
        <w:rPr>
          <w:sz w:val="36"/>
        </w:rPr>
        <w:t>A.物体的体积和液体的密度</w:t>
      </w:r>
    </w:p>
    <w:p>
      <w:pPr>
        <w:spacing w:before="5" w:line="242" w:lineRule="auto"/>
        <w:ind w:left="1100" w:right="9038" w:firstLine="0"/>
        <w:jc w:val="left"/>
        <w:rPr>
          <w:sz w:val="36"/>
        </w:rPr>
      </w:pPr>
      <w:r>
        <w:rPr>
          <w:sz w:val="36"/>
        </w:rPr>
        <w:t>B</w:t>
      </w:r>
      <w:r>
        <w:rPr>
          <w:spacing w:val="-2"/>
          <w:sz w:val="36"/>
        </w:rPr>
        <w:t>.物体的密度和物体浸入液体的深度</w:t>
      </w:r>
      <w:r>
        <w:rPr>
          <w:spacing w:val="-1"/>
          <w:sz w:val="36"/>
        </w:rPr>
        <w:t>C</w:t>
      </w:r>
      <w:r>
        <w:rPr>
          <w:spacing w:val="-3"/>
          <w:sz w:val="36"/>
        </w:rPr>
        <w:t>.物体浸入液体的体积和液体的密度</w:t>
      </w:r>
    </w:p>
    <w:p>
      <w:pPr>
        <w:spacing w:before="4"/>
        <w:ind w:left="1100" w:right="0" w:firstLine="0"/>
        <w:jc w:val="left"/>
        <w:rPr>
          <w:sz w:val="36"/>
        </w:rPr>
      </w:pPr>
      <w:r>
        <w:rPr>
          <w:sz w:val="36"/>
        </w:rPr>
        <w:t>D.物体的质量、体积、浸入液体内的深度及形状等因素</w:t>
      </w:r>
    </w:p>
    <w:p>
      <w:pPr>
        <w:pStyle w:val="ListParagraph"/>
        <w:numPr>
          <w:ilvl w:val="0"/>
          <w:numId w:val="23"/>
        </w:numPr>
        <w:tabs>
          <w:tab w:val="left" w:pos="1102"/>
        </w:tabs>
        <w:spacing w:before="7" w:after="0" w:line="240" w:lineRule="auto"/>
        <w:ind w:left="1101" w:right="0" w:hanging="362"/>
        <w:jc w:val="left"/>
        <w:rPr>
          <w:sz w:val="36"/>
        </w:rPr>
      </w:pPr>
      <w:r>
        <w:rPr>
          <w:sz w:val="36"/>
        </w:rPr>
        <w:t>把质量相同的铅块和铜块都浸没在煤油中，则它们受到的浮力（B）</w:t>
      </w:r>
    </w:p>
    <w:p>
      <w:pPr>
        <w:pStyle w:val="ListParagraph"/>
        <w:numPr>
          <w:ilvl w:val="1"/>
          <w:numId w:val="23"/>
        </w:numPr>
        <w:tabs>
          <w:tab w:val="left" w:pos="1462"/>
          <w:tab w:val="left" w:pos="4160"/>
          <w:tab w:val="left" w:pos="8121"/>
          <w:tab w:val="left" w:pos="11361"/>
          <w:tab w:val="left" w:pos="12644"/>
        </w:tabs>
        <w:spacing w:before="7" w:after="0" w:line="242" w:lineRule="auto"/>
        <w:ind w:left="740" w:right="2702" w:firstLine="360"/>
        <w:jc w:val="left"/>
        <w:rPr>
          <w:sz w:val="36"/>
        </w:rPr>
      </w:pPr>
      <w:r>
        <w:rPr>
          <w:sz w:val="36"/>
        </w:rPr>
        <w:t>铅块大</w:t>
        <w:tab/>
        <w:t>B.铜块大</w:t>
        <w:tab/>
        <w:t>C.一样大</w:t>
        <w:tab/>
        <w:t>D.无法判断</w:t>
      </w:r>
      <w:r>
        <w:rPr>
          <w:spacing w:val="5"/>
          <w:sz w:val="36"/>
        </w:rPr>
        <w:t>3.</w:t>
      </w:r>
      <w:r>
        <w:rPr>
          <w:sz w:val="36"/>
        </w:rPr>
        <w:t>体积相同、形状不同的铝块、铁块和铜块浸没在水中不同的深度，则（</w:t>
        <w:tab/>
      </w:r>
      <w:r>
        <w:rPr>
          <w:spacing w:val="-4"/>
          <w:sz w:val="36"/>
        </w:rPr>
        <w:t>D）</w:t>
      </w:r>
    </w:p>
    <w:p>
      <w:pPr>
        <w:pStyle w:val="BodyText"/>
        <w:spacing w:before="4"/>
        <w:rPr>
          <w:sz w:val="12"/>
        </w:rPr>
      </w:pPr>
      <w:r>
        <w:pict>
          <v:group id="_x0000_s1025" style="width:200.75pt;height:215.75pt;margin-top:9.86pt;margin-left:137.26pt;mso-position-horizontal-relative:page;mso-wrap-distance-left:0;mso-wrap-distance-right:0;position:absolute;z-index:-251658240" coordorigin="2745,197" coordsize="4015,431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015;height:4315;left:2745;position:absolute;top:197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48;height:328;left:3190;position:absolute;top:2432" filled="f" stroked="f">
              <v:textbox inset="0,0,0,0">
                <w:txbxContent>
                  <w:p>
                    <w:pPr>
                      <w:spacing w:before="0" w:line="328" w:lineRule="exact"/>
                      <w:ind w:left="0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w w:val="102"/>
                        <w:sz w:val="32"/>
                      </w:rPr>
                      <w:t>铝</w:t>
                    </w:r>
                  </w:p>
                </w:txbxContent>
              </v:textbox>
            </v:shape>
            <v:shape id="_x0000_s1028" type="#_x0000_t202" style="width:348;height:328;left:4242;position:absolute;top:2950" filled="f" stroked="f">
              <v:textbox inset="0,0,0,0">
                <w:txbxContent>
                  <w:p>
                    <w:pPr>
                      <w:spacing w:before="0" w:line="328" w:lineRule="exact"/>
                      <w:ind w:left="0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w w:val="102"/>
                        <w:sz w:val="32"/>
                      </w:rPr>
                      <w:t>铁</w:t>
                    </w:r>
                  </w:p>
                </w:txbxContent>
              </v:textbox>
            </v:shape>
            <v:shape id="_x0000_s1029" type="#_x0000_t202" style="width:348;height:328;left:5294;position:absolute;top:3481" filled="f" stroked="f">
              <v:textbox inset="0,0,0,0">
                <w:txbxContent>
                  <w:p>
                    <w:pPr>
                      <w:spacing w:before="0" w:line="328" w:lineRule="exact"/>
                      <w:ind w:left="0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w w:val="102"/>
                        <w:sz w:val="32"/>
                      </w:rPr>
                      <w:t>铜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4"/>
        </w:rPr>
      </w:pPr>
    </w:p>
    <w:p>
      <w:pPr>
        <w:tabs>
          <w:tab w:val="left" w:pos="7401"/>
        </w:tabs>
        <w:spacing w:before="50"/>
        <w:ind w:left="1100" w:right="0" w:firstLine="0"/>
        <w:jc w:val="left"/>
        <w:rPr>
          <w:sz w:val="36"/>
        </w:rPr>
      </w:pPr>
      <w:r>
        <w:rPr>
          <w:sz w:val="36"/>
        </w:rPr>
        <w:t>A.铝块受到的浮力最大</w:t>
        <w:tab/>
        <w:t>B.铁块受到的浮力最大</w:t>
      </w:r>
    </w:p>
    <w:p>
      <w:pPr>
        <w:tabs>
          <w:tab w:val="left" w:pos="7401"/>
        </w:tabs>
        <w:spacing w:before="262"/>
        <w:ind w:left="1100" w:right="0" w:firstLine="0"/>
        <w:jc w:val="left"/>
        <w:rPr>
          <w:sz w:val="36"/>
        </w:rPr>
      </w:pPr>
      <w:r>
        <w:rPr>
          <w:sz w:val="36"/>
        </w:rPr>
        <w:t>C.铜块受到的浮力最大</w:t>
        <w:tab/>
        <w:t>D.它们受到的浮力一样</w:t>
      </w:r>
    </w:p>
    <w:p>
      <w:pPr>
        <w:pStyle w:val="ListParagraph"/>
        <w:numPr>
          <w:ilvl w:val="0"/>
          <w:numId w:val="22"/>
        </w:numPr>
        <w:tabs>
          <w:tab w:val="left" w:pos="1102"/>
          <w:tab w:val="left" w:pos="7401"/>
        </w:tabs>
        <w:spacing w:before="7" w:after="0" w:line="242" w:lineRule="auto"/>
        <w:ind w:left="1100" w:right="2554" w:hanging="360"/>
        <w:jc w:val="left"/>
        <w:rPr>
          <w:sz w:val="36"/>
        </w:rPr>
      </w:pPr>
      <w:r>
        <w:rPr>
          <w:sz w:val="36"/>
        </w:rPr>
        <w:t>潜水艇在海面以下，从</w:t>
      </w:r>
      <w:r>
        <w:rPr>
          <w:spacing w:val="-89"/>
          <w:sz w:val="36"/>
        </w:rPr>
        <w:t xml:space="preserve"> </w:t>
      </w:r>
      <w:r>
        <w:rPr>
          <w:sz w:val="36"/>
        </w:rPr>
        <w:t>3</w:t>
      </w:r>
      <w:r>
        <w:rPr>
          <w:spacing w:val="-90"/>
          <w:sz w:val="36"/>
        </w:rPr>
        <w:t xml:space="preserve"> </w:t>
      </w:r>
      <w:r>
        <w:rPr>
          <w:sz w:val="36"/>
        </w:rPr>
        <w:t>米深处下沉到</w:t>
      </w:r>
      <w:r>
        <w:rPr>
          <w:spacing w:val="-90"/>
          <w:sz w:val="36"/>
        </w:rPr>
        <w:t xml:space="preserve"> </w:t>
      </w:r>
      <w:r>
        <w:rPr>
          <w:sz w:val="36"/>
        </w:rPr>
        <w:t>10</w:t>
      </w:r>
      <w:r>
        <w:rPr>
          <w:spacing w:val="-90"/>
          <w:sz w:val="36"/>
        </w:rPr>
        <w:t xml:space="preserve"> </w:t>
      </w:r>
      <w:r>
        <w:rPr>
          <w:sz w:val="36"/>
        </w:rPr>
        <w:t>米深处的过程中，它所受到的</w:t>
      </w:r>
      <w:r>
        <w:rPr>
          <w:spacing w:val="-5"/>
          <w:sz w:val="36"/>
        </w:rPr>
        <w:t xml:space="preserve">（C） </w:t>
      </w:r>
      <w:r>
        <w:rPr>
          <w:sz w:val="36"/>
        </w:rPr>
        <w:t>A.压强增大、浮力增大</w:t>
        <w:tab/>
        <w:t>B.压强不变、浮力不变</w:t>
      </w:r>
    </w:p>
    <w:p>
      <w:pPr>
        <w:tabs>
          <w:tab w:val="left" w:pos="7401"/>
        </w:tabs>
        <w:spacing w:before="4"/>
        <w:ind w:left="1100" w:right="0" w:firstLine="0"/>
        <w:jc w:val="left"/>
        <w:rPr>
          <w:sz w:val="36"/>
        </w:rPr>
      </w:pPr>
      <w:r>
        <w:rPr>
          <w:sz w:val="36"/>
        </w:rPr>
        <w:t>C.压强增大、浮力不变</w:t>
        <w:tab/>
        <w:t>D.压强不变、浮力增大</w:t>
      </w:r>
    </w:p>
    <w:p>
      <w:pPr>
        <w:pStyle w:val="ListParagraph"/>
        <w:numPr>
          <w:ilvl w:val="0"/>
          <w:numId w:val="22"/>
        </w:numPr>
        <w:tabs>
          <w:tab w:val="left" w:pos="1102"/>
        </w:tabs>
        <w:spacing w:before="7" w:after="0" w:line="242" w:lineRule="auto"/>
        <w:ind w:left="740" w:right="2715" w:firstLine="0"/>
        <w:jc w:val="left"/>
        <w:rPr>
          <w:sz w:val="36"/>
        </w:rPr>
      </w:pPr>
      <w:r>
        <w:rPr>
          <w:spacing w:val="1"/>
          <w:sz w:val="36"/>
        </w:rPr>
        <w:t xml:space="preserve">一木块漂浮在水中，露出水面的体积为 </w:t>
      </w:r>
      <w:r>
        <w:rPr>
          <w:sz w:val="36"/>
        </w:rPr>
        <w:t>V1</w:t>
      </w:r>
      <w:r>
        <w:rPr>
          <w:spacing w:val="-2"/>
          <w:sz w:val="36"/>
        </w:rPr>
        <w:t>，它漂浮在煤油中时露出液面的体</w:t>
      </w:r>
      <w:r>
        <w:rPr>
          <w:spacing w:val="-31"/>
          <w:sz w:val="36"/>
        </w:rPr>
        <w:t xml:space="preserve">积为 </w:t>
      </w:r>
      <w:r>
        <w:rPr>
          <w:sz w:val="36"/>
        </w:rPr>
        <w:t>V2，则（D）</w:t>
      </w:r>
    </w:p>
    <w:p>
      <w:pPr>
        <w:pStyle w:val="ListParagraph"/>
        <w:numPr>
          <w:ilvl w:val="1"/>
          <w:numId w:val="22"/>
        </w:numPr>
        <w:tabs>
          <w:tab w:val="left" w:pos="1462"/>
        </w:tabs>
        <w:spacing w:before="4" w:after="0" w:line="240" w:lineRule="auto"/>
        <w:ind w:left="1461" w:right="0" w:hanging="362"/>
        <w:jc w:val="left"/>
        <w:rPr>
          <w:sz w:val="36"/>
        </w:rPr>
      </w:pPr>
      <w:r>
        <w:rPr>
          <w:spacing w:val="-23"/>
          <w:sz w:val="36"/>
        </w:rPr>
        <w:t xml:space="preserve">一定是 </w:t>
      </w:r>
      <w:r>
        <w:rPr>
          <w:sz w:val="36"/>
        </w:rPr>
        <w:t>V1&lt;V2，说明水对木块的浮力较小</w:t>
      </w:r>
    </w:p>
    <w:p>
      <w:pPr>
        <w:pStyle w:val="ListParagraph"/>
        <w:numPr>
          <w:ilvl w:val="1"/>
          <w:numId w:val="22"/>
        </w:numPr>
        <w:tabs>
          <w:tab w:val="left" w:pos="1462"/>
        </w:tabs>
        <w:spacing w:before="7" w:after="0" w:line="240" w:lineRule="auto"/>
        <w:ind w:left="1461" w:right="0" w:hanging="362"/>
        <w:jc w:val="left"/>
        <w:rPr>
          <w:sz w:val="36"/>
        </w:rPr>
      </w:pPr>
      <w:r>
        <w:rPr>
          <w:spacing w:val="-23"/>
          <w:sz w:val="36"/>
        </w:rPr>
        <w:t xml:space="preserve">一定是 </w:t>
      </w:r>
      <w:r>
        <w:rPr>
          <w:sz w:val="36"/>
        </w:rPr>
        <w:t>V1&gt;V2，说明水对木块的浮力较大</w:t>
      </w:r>
    </w:p>
    <w:p>
      <w:pPr>
        <w:pStyle w:val="ListParagraph"/>
        <w:numPr>
          <w:ilvl w:val="1"/>
          <w:numId w:val="22"/>
        </w:numPr>
        <w:tabs>
          <w:tab w:val="left" w:pos="1462"/>
        </w:tabs>
        <w:spacing w:before="7" w:after="0" w:line="240" w:lineRule="auto"/>
        <w:ind w:left="1461" w:right="0" w:hanging="362"/>
        <w:jc w:val="left"/>
        <w:rPr>
          <w:sz w:val="36"/>
        </w:rPr>
      </w:pPr>
      <w:r>
        <w:rPr>
          <w:spacing w:val="-23"/>
          <w:sz w:val="36"/>
        </w:rPr>
        <w:t xml:space="preserve">一定是 </w:t>
      </w:r>
      <w:r>
        <w:rPr>
          <w:sz w:val="36"/>
        </w:rPr>
        <w:t>V1&lt;V2，水对木块的浮力与煤油对木块的浮力一样大</w:t>
      </w:r>
    </w:p>
    <w:p>
      <w:pPr>
        <w:pStyle w:val="ListParagraph"/>
        <w:numPr>
          <w:ilvl w:val="1"/>
          <w:numId w:val="22"/>
        </w:numPr>
        <w:tabs>
          <w:tab w:val="left" w:pos="1462"/>
        </w:tabs>
        <w:spacing w:before="7" w:after="0" w:line="240" w:lineRule="auto"/>
        <w:ind w:left="1461" w:right="0" w:hanging="362"/>
        <w:jc w:val="left"/>
        <w:rPr>
          <w:sz w:val="36"/>
        </w:rPr>
      </w:pPr>
      <w:r>
        <w:rPr>
          <w:spacing w:val="-23"/>
          <w:sz w:val="36"/>
        </w:rPr>
        <w:t xml:space="preserve">一定是 </w:t>
      </w:r>
      <w:r>
        <w:rPr>
          <w:sz w:val="36"/>
        </w:rPr>
        <w:t>V1&gt;V2，水对木块的浮力与煤油对木块的浮力一样大</w:t>
      </w:r>
    </w:p>
    <w:p>
      <w:pPr>
        <w:pStyle w:val="ListParagraph"/>
        <w:numPr>
          <w:ilvl w:val="0"/>
          <w:numId w:val="22"/>
        </w:numPr>
        <w:tabs>
          <w:tab w:val="left" w:pos="1102"/>
        </w:tabs>
        <w:spacing w:before="7" w:after="0" w:line="242" w:lineRule="auto"/>
        <w:ind w:left="740" w:right="2697" w:firstLine="0"/>
        <w:jc w:val="left"/>
        <w:rPr>
          <w:sz w:val="36"/>
        </w:rPr>
      </w:pPr>
      <w:r>
        <w:rPr>
          <w:spacing w:val="-9"/>
          <w:sz w:val="36"/>
        </w:rPr>
        <w:t>有一根表面涂蜡的细木棍，在它的一端绕有适量的铁丝，把它竖直放在甲、乙</w:t>
      </w:r>
      <w:r>
        <w:rPr>
          <w:sz w:val="36"/>
        </w:rPr>
        <w:t>两种液体中，如图比较两种液体的密度（B）</w:t>
      </w:r>
    </w:p>
    <w:p>
      <w:pPr>
        <w:spacing w:after="0" w:line="242" w:lineRule="auto"/>
        <w:jc w:val="left"/>
        <w:rPr>
          <w:sz w:val="36"/>
        </w:rPr>
        <w:sectPr>
          <w:type w:val="continuous"/>
          <w:pgSz w:w="17860" w:h="25260"/>
          <w:pgMar w:top="1740" w:right="0" w:bottom="280" w:left="1960" w:header="708" w:footer="708"/>
          <w:cols w:space="708"/>
        </w:sectPr>
      </w:pPr>
    </w:p>
    <w:p>
      <w:pPr>
        <w:tabs>
          <w:tab w:val="left" w:pos="4060"/>
        </w:tabs>
        <w:spacing w:line="240" w:lineRule="auto"/>
        <w:ind w:left="78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1026077" cy="1900237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6077" cy="1900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1000791" cy="2280284"/>
            <wp:effectExtent l="0" t="0" r="0" b="0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791" cy="2280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tabs>
          <w:tab w:val="left" w:pos="4659"/>
        </w:tabs>
        <w:spacing w:before="68"/>
        <w:ind w:left="1332" w:right="0" w:firstLine="0"/>
        <w:jc w:val="left"/>
        <w:rPr>
          <w:sz w:val="28"/>
        </w:rPr>
      </w:pPr>
      <w:r>
        <w:rPr>
          <w:w w:val="105"/>
          <w:sz w:val="28"/>
        </w:rPr>
        <w:t>甲</w:t>
        <w:tab/>
        <w:t>乙</w:t>
      </w:r>
    </w:p>
    <w:p>
      <w:pPr>
        <w:spacing w:after="0"/>
        <w:jc w:val="left"/>
        <w:rPr>
          <w:sz w:val="28"/>
        </w:rPr>
        <w:sectPr>
          <w:pgSz w:w="17860" w:h="25260"/>
          <w:pgMar w:top="1920" w:right="0" w:bottom="280" w:left="1960" w:header="708" w:footer="708"/>
          <w:pgNumType w:start="2"/>
          <w:cols w:space="708"/>
        </w:sectPr>
      </w:pPr>
    </w:p>
    <w:p>
      <w:pPr>
        <w:pStyle w:val="ListParagraph"/>
        <w:numPr>
          <w:ilvl w:val="1"/>
          <w:numId w:val="22"/>
        </w:numPr>
        <w:tabs>
          <w:tab w:val="left" w:pos="1462"/>
        </w:tabs>
        <w:spacing w:before="12" w:after="0" w:line="389" w:lineRule="exact"/>
        <w:ind w:left="1461" w:right="0" w:hanging="362"/>
        <w:jc w:val="left"/>
        <w:rPr>
          <w:sz w:val="36"/>
        </w:rPr>
      </w:pPr>
      <w:r>
        <w:rPr>
          <w:sz w:val="36"/>
        </w:rPr>
        <w:t>ρ &gt;ρ</w:t>
      </w:r>
    </w:p>
    <w:p>
      <w:pPr>
        <w:pStyle w:val="ListParagraph"/>
        <w:numPr>
          <w:ilvl w:val="1"/>
          <w:numId w:val="22"/>
        </w:numPr>
        <w:tabs>
          <w:tab w:val="left" w:pos="1642"/>
        </w:tabs>
        <w:spacing w:before="12" w:after="0" w:line="389" w:lineRule="exact"/>
        <w:ind w:left="1641" w:right="0" w:hanging="542"/>
        <w:jc w:val="left"/>
        <w:rPr>
          <w:sz w:val="36"/>
        </w:rPr>
      </w:pPr>
      <w:r>
        <w:rPr>
          <w:sz w:val="36"/>
        </w:rPr>
        <w:br w:type="column"/>
        <w:t>ρ &lt;ρ</w:t>
      </w:r>
    </w:p>
    <w:p>
      <w:pPr>
        <w:pStyle w:val="ListParagraph"/>
        <w:numPr>
          <w:ilvl w:val="1"/>
          <w:numId w:val="22"/>
        </w:numPr>
        <w:tabs>
          <w:tab w:val="left" w:pos="1642"/>
        </w:tabs>
        <w:spacing w:before="12" w:after="0" w:line="389" w:lineRule="exact"/>
        <w:ind w:left="1641" w:right="0" w:hanging="542"/>
        <w:jc w:val="left"/>
        <w:rPr>
          <w:sz w:val="36"/>
        </w:rPr>
      </w:pPr>
      <w:r>
        <w:rPr>
          <w:sz w:val="36"/>
        </w:rPr>
        <w:br w:type="column"/>
        <w:t>ρ</w:t>
      </w:r>
      <w:r>
        <w:rPr>
          <w:spacing w:val="-1"/>
          <w:sz w:val="36"/>
        </w:rPr>
        <w:t xml:space="preserve"> </w:t>
      </w:r>
      <w:r>
        <w:rPr>
          <w:spacing w:val="-9"/>
          <w:sz w:val="36"/>
        </w:rPr>
        <w:t>=ρ</w:t>
      </w:r>
    </w:p>
    <w:p>
      <w:pPr>
        <w:pStyle w:val="ListParagraph"/>
        <w:numPr>
          <w:ilvl w:val="1"/>
          <w:numId w:val="22"/>
        </w:numPr>
        <w:tabs>
          <w:tab w:val="left" w:pos="1221"/>
        </w:tabs>
        <w:spacing w:before="12" w:after="0" w:line="389" w:lineRule="exact"/>
        <w:ind w:left="1221" w:right="0" w:hanging="361"/>
        <w:jc w:val="left"/>
        <w:rPr>
          <w:sz w:val="36"/>
        </w:rPr>
      </w:pPr>
      <w:r>
        <w:rPr>
          <w:sz w:val="36"/>
        </w:rPr>
        <w:br w:type="column"/>
        <w:t>无法判断</w:t>
      </w:r>
    </w:p>
    <w:p>
      <w:pPr>
        <w:spacing w:after="0" w:line="389" w:lineRule="exact"/>
        <w:jc w:val="left"/>
        <w:rPr>
          <w:sz w:val="36"/>
        </w:rPr>
        <w:sectPr>
          <w:type w:val="continuous"/>
          <w:pgSz w:w="17860" w:h="25260"/>
          <w:pgMar w:top="1740" w:right="0" w:bottom="280" w:left="1960" w:header="708" w:footer="708"/>
          <w:pgNumType w:start="3"/>
          <w:cols w:num="4" w:space="708" w:equalWidth="0">
            <w:col w:w="2581" w:space="479"/>
            <w:col w:w="2762" w:space="299"/>
            <w:col w:w="2722" w:space="39"/>
            <w:col w:w="7018" w:space="0"/>
          </w:cols>
        </w:sectPr>
      </w:pPr>
    </w:p>
    <w:p>
      <w:pPr>
        <w:tabs>
          <w:tab w:val="left" w:pos="2540"/>
          <w:tab w:val="left" w:pos="5061"/>
          <w:tab w:val="left" w:pos="5781"/>
          <w:tab w:val="left" w:pos="8122"/>
          <w:tab w:val="left" w:pos="8841"/>
        </w:tabs>
        <w:spacing w:before="0" w:line="130" w:lineRule="exact"/>
        <w:ind w:left="1820" w:right="0" w:firstLine="0"/>
        <w:jc w:val="left"/>
        <w:rPr>
          <w:sz w:val="18"/>
        </w:rPr>
      </w:pPr>
      <w:r>
        <w:rPr>
          <w:sz w:val="18"/>
        </w:rPr>
        <w:t>甲</w:t>
        <w:tab/>
        <w:t>乙</w:t>
        <w:tab/>
        <w:t>甲</w:t>
        <w:tab/>
        <w:t>乙</w:t>
        <w:tab/>
        <w:t>甲</w:t>
        <w:tab/>
        <w:t>乙</w:t>
      </w:r>
    </w:p>
    <w:p>
      <w:pPr>
        <w:pStyle w:val="ListParagraph"/>
        <w:numPr>
          <w:ilvl w:val="0"/>
          <w:numId w:val="22"/>
        </w:numPr>
        <w:tabs>
          <w:tab w:val="left" w:pos="1102"/>
        </w:tabs>
        <w:spacing w:before="0" w:after="0" w:line="411" w:lineRule="exact"/>
        <w:ind w:left="1101" w:right="0" w:hanging="362"/>
        <w:jc w:val="left"/>
        <w:rPr>
          <w:sz w:val="36"/>
        </w:rPr>
      </w:pPr>
      <w:r>
        <w:rPr>
          <w:sz w:val="36"/>
        </w:rPr>
        <w:t>蜡块悬浮于酒精和水的混合物中，要使蜡块上浮，则应（B）</w:t>
      </w:r>
    </w:p>
    <w:p>
      <w:pPr>
        <w:pStyle w:val="ListParagraph"/>
        <w:numPr>
          <w:ilvl w:val="1"/>
          <w:numId w:val="22"/>
        </w:numPr>
        <w:tabs>
          <w:tab w:val="left" w:pos="1462"/>
          <w:tab w:val="left" w:pos="7221"/>
        </w:tabs>
        <w:spacing w:before="7" w:after="0" w:line="240" w:lineRule="auto"/>
        <w:ind w:left="1461" w:right="0" w:hanging="362"/>
        <w:jc w:val="left"/>
        <w:rPr>
          <w:sz w:val="36"/>
        </w:rPr>
      </w:pPr>
      <w:r>
        <w:rPr>
          <w:sz w:val="36"/>
        </w:rPr>
        <w:t>往桶内加纯酒精</w:t>
        <w:tab/>
        <w:t>B.往桶内加水</w:t>
      </w:r>
    </w:p>
    <w:p>
      <w:pPr>
        <w:tabs>
          <w:tab w:val="left" w:pos="7221"/>
        </w:tabs>
        <w:spacing w:before="7" w:line="242" w:lineRule="auto"/>
        <w:ind w:left="740" w:right="2734" w:firstLine="360"/>
        <w:jc w:val="left"/>
        <w:rPr>
          <w:sz w:val="36"/>
        </w:rPr>
      </w:pPr>
      <w:r>
        <w:rPr>
          <w:sz w:val="36"/>
        </w:rPr>
        <w:t>C.使桶倾斜一定的角度</w:t>
        <w:tab/>
        <w:t>D.把蜡块分为两半后再放入混合液中8.一均匀实心物体恰能悬浮于水中，若将此物体切成大小不等的两块，则</w:t>
      </w:r>
      <w:r>
        <w:rPr>
          <w:spacing w:val="-6"/>
          <w:sz w:val="36"/>
        </w:rPr>
        <w:t>（C）</w:t>
      </w:r>
    </w:p>
    <w:p>
      <w:pPr>
        <w:tabs>
          <w:tab w:val="left" w:pos="7221"/>
        </w:tabs>
        <w:spacing w:before="4"/>
        <w:ind w:left="1100" w:right="0" w:firstLine="0"/>
        <w:jc w:val="left"/>
        <w:rPr>
          <w:sz w:val="36"/>
        </w:rPr>
      </w:pPr>
      <w:r>
        <w:rPr>
          <w:sz w:val="36"/>
        </w:rPr>
        <w:t>A.大块下沉，小块上浮</w:t>
        <w:tab/>
        <w:t>B.大块上浮、小块下沉</w:t>
      </w:r>
    </w:p>
    <w:p>
      <w:pPr>
        <w:tabs>
          <w:tab w:val="left" w:pos="7220"/>
        </w:tabs>
        <w:spacing w:before="7"/>
        <w:ind w:left="1100" w:right="0" w:firstLine="0"/>
        <w:jc w:val="left"/>
        <w:rPr>
          <w:sz w:val="36"/>
        </w:rPr>
      </w:pPr>
      <w:r>
        <w:rPr>
          <w:sz w:val="36"/>
        </w:rPr>
        <w:t>C.两块都悬浮</w:t>
        <w:tab/>
        <w:t>D.两块都下沉</w:t>
      </w:r>
    </w:p>
    <w:p>
      <w:pPr>
        <w:spacing w:before="7" w:line="242" w:lineRule="auto"/>
        <w:ind w:left="740" w:right="2698" w:firstLine="0"/>
        <w:jc w:val="left"/>
        <w:rPr>
          <w:sz w:val="36"/>
        </w:rPr>
      </w:pPr>
      <w:r>
        <w:rPr>
          <w:sz w:val="36"/>
        </w:rPr>
        <w:t>9</w:t>
      </w:r>
      <w:r>
        <w:rPr>
          <w:spacing w:val="-8"/>
          <w:sz w:val="36"/>
        </w:rPr>
        <w:t xml:space="preserve">.在塑料袋中装满水并扎紧口袋，在空气中用弹簧秤称出它的重力是 </w:t>
      </w:r>
      <w:r>
        <w:rPr>
          <w:sz w:val="36"/>
        </w:rPr>
        <w:t>4.9</w:t>
      </w:r>
      <w:r>
        <w:rPr>
          <w:spacing w:val="-45"/>
          <w:sz w:val="36"/>
        </w:rPr>
        <w:t xml:space="preserve"> 牛，把</w:t>
      </w:r>
      <w:r>
        <w:rPr>
          <w:sz w:val="36"/>
        </w:rPr>
        <w:t>这个塑料袋完全浸没在水中（不计塑料袋重），这时弹簧秤示数为（B）</w:t>
      </w:r>
    </w:p>
    <w:p>
      <w:pPr>
        <w:tabs>
          <w:tab w:val="left" w:pos="4430"/>
          <w:tab w:val="left" w:pos="7491"/>
          <w:tab w:val="left" w:pos="11001"/>
        </w:tabs>
        <w:spacing w:before="4" w:line="242" w:lineRule="auto"/>
        <w:ind w:left="740" w:right="2696" w:firstLine="360"/>
        <w:jc w:val="left"/>
        <w:rPr>
          <w:sz w:val="36"/>
        </w:rPr>
      </w:pPr>
      <w:r>
        <w:rPr>
          <w:sz w:val="36"/>
        </w:rPr>
        <w:t>A.4.9</w:t>
      </w:r>
      <w:r>
        <w:rPr>
          <w:spacing w:val="-91"/>
          <w:sz w:val="36"/>
        </w:rPr>
        <w:t xml:space="preserve"> </w:t>
      </w:r>
      <w:r>
        <w:rPr>
          <w:sz w:val="36"/>
        </w:rPr>
        <w:t>牛</w:t>
        <w:tab/>
        <w:t>B.零</w:t>
        <w:tab/>
        <w:t>C.9.8</w:t>
      </w:r>
      <w:r>
        <w:rPr>
          <w:spacing w:val="-90"/>
          <w:sz w:val="36"/>
        </w:rPr>
        <w:t xml:space="preserve"> </w:t>
      </w:r>
      <w:r>
        <w:rPr>
          <w:sz w:val="36"/>
        </w:rPr>
        <w:t>牛</w:t>
        <w:tab/>
        <w:t>D.无法判断10.排水量为</w:t>
      </w:r>
      <w:r>
        <w:rPr>
          <w:spacing w:val="-70"/>
          <w:sz w:val="36"/>
        </w:rPr>
        <w:t xml:space="preserve"> </w:t>
      </w:r>
      <w:r>
        <w:rPr>
          <w:sz w:val="36"/>
        </w:rPr>
        <w:t>2000</w:t>
      </w:r>
      <w:r>
        <w:rPr>
          <w:spacing w:val="-69"/>
          <w:sz w:val="36"/>
        </w:rPr>
        <w:t xml:space="preserve"> </w:t>
      </w:r>
      <w:r>
        <w:rPr>
          <w:sz w:val="36"/>
        </w:rPr>
        <w:t>吨的货轮，满载货物后，在海洋里受到的浮力是（A），在</w:t>
      </w:r>
      <w:r>
        <w:rPr>
          <w:spacing w:val="-18"/>
          <w:sz w:val="36"/>
        </w:rPr>
        <w:t>江</w:t>
      </w:r>
      <w:r>
        <w:rPr>
          <w:sz w:val="36"/>
        </w:rPr>
        <w:t>河里航行受到的浮力是（A），排开水的体积是（C）。</w:t>
      </w:r>
    </w:p>
    <w:p>
      <w:pPr>
        <w:tabs>
          <w:tab w:val="left" w:pos="5150"/>
          <w:tab w:val="left" w:pos="9021"/>
        </w:tabs>
        <w:spacing w:before="6"/>
        <w:ind w:left="1100" w:right="0" w:firstLine="0"/>
        <w:jc w:val="left"/>
        <w:rPr>
          <w:sz w:val="18"/>
        </w:rPr>
      </w:pPr>
      <w:r>
        <w:rPr>
          <w:sz w:val="36"/>
        </w:rPr>
        <w:t>A.1.96×10</w:t>
      </w:r>
      <w:r>
        <w:rPr>
          <w:position w:val="3"/>
          <w:sz w:val="18"/>
        </w:rPr>
        <w:t>7</w:t>
      </w:r>
      <w:r>
        <w:rPr>
          <w:sz w:val="36"/>
        </w:rPr>
        <w:t>N</w:t>
        <w:tab/>
        <w:t>B.2×10</w:t>
      </w:r>
      <w:r>
        <w:rPr>
          <w:position w:val="3"/>
          <w:sz w:val="18"/>
        </w:rPr>
        <w:t>6</w:t>
      </w:r>
      <w:r>
        <w:rPr>
          <w:sz w:val="36"/>
        </w:rPr>
        <w:t>kg</w:t>
        <w:tab/>
        <w:t>C.2×10</w:t>
      </w:r>
      <w:r>
        <w:rPr>
          <w:position w:val="3"/>
          <w:sz w:val="18"/>
        </w:rPr>
        <w:t>3</w:t>
      </w:r>
      <w:r>
        <w:rPr>
          <w:sz w:val="36"/>
        </w:rPr>
        <w:t>m</w:t>
      </w:r>
      <w:r>
        <w:rPr>
          <w:position w:val="3"/>
          <w:sz w:val="18"/>
        </w:rPr>
        <w:t>3</w:t>
      </w:r>
    </w:p>
    <w:p>
      <w:pPr>
        <w:pStyle w:val="ListParagraph"/>
        <w:numPr>
          <w:ilvl w:val="0"/>
          <w:numId w:val="21"/>
        </w:numPr>
        <w:tabs>
          <w:tab w:val="left" w:pos="1282"/>
        </w:tabs>
        <w:spacing w:before="7" w:after="0" w:line="240" w:lineRule="auto"/>
        <w:ind w:left="1281" w:right="0" w:hanging="542"/>
        <w:jc w:val="left"/>
        <w:rPr>
          <w:sz w:val="36"/>
        </w:rPr>
      </w:pPr>
      <w:r>
        <w:rPr>
          <w:sz w:val="36"/>
        </w:rPr>
        <w:t>轮船从海里航行到河里，它（C）</w:t>
      </w:r>
    </w:p>
    <w:p>
      <w:pPr>
        <w:pStyle w:val="ListParagraph"/>
        <w:numPr>
          <w:ilvl w:val="1"/>
          <w:numId w:val="21"/>
        </w:numPr>
        <w:tabs>
          <w:tab w:val="left" w:pos="1462"/>
        </w:tabs>
        <w:spacing w:before="8" w:after="0" w:line="242" w:lineRule="auto"/>
        <w:ind w:left="1100" w:right="8318" w:firstLine="0"/>
        <w:jc w:val="both"/>
        <w:rPr>
          <w:sz w:val="36"/>
        </w:rPr>
      </w:pPr>
      <w:r>
        <w:rPr>
          <w:spacing w:val="-2"/>
          <w:sz w:val="36"/>
        </w:rPr>
        <w:t>受到的浮力变小，排开液体的体积变小</w:t>
      </w:r>
      <w:r>
        <w:rPr>
          <w:sz w:val="36"/>
        </w:rPr>
        <w:t>B</w:t>
      </w:r>
      <w:r>
        <w:rPr>
          <w:spacing w:val="-1"/>
          <w:sz w:val="36"/>
        </w:rPr>
        <w:t>.受到的浮力变大，排开液体的体积变大</w:t>
      </w:r>
      <w:r>
        <w:rPr>
          <w:sz w:val="36"/>
        </w:rPr>
        <w:t>C</w:t>
      </w:r>
      <w:r>
        <w:rPr>
          <w:spacing w:val="-1"/>
          <w:sz w:val="36"/>
        </w:rPr>
        <w:t>.受到的浮力不变，排开液体的体积变大</w:t>
      </w:r>
      <w:r>
        <w:rPr>
          <w:sz w:val="36"/>
        </w:rPr>
        <w:t>D</w:t>
      </w:r>
      <w:r>
        <w:rPr>
          <w:spacing w:val="-1"/>
          <w:sz w:val="36"/>
        </w:rPr>
        <w:t>.受到的浮力不变，排开液体的体积变小</w:t>
      </w:r>
    </w:p>
    <w:p>
      <w:pPr>
        <w:pStyle w:val="ListParagraph"/>
        <w:numPr>
          <w:ilvl w:val="0"/>
          <w:numId w:val="21"/>
        </w:numPr>
        <w:tabs>
          <w:tab w:val="left" w:pos="1282"/>
        </w:tabs>
        <w:spacing w:before="8" w:after="0" w:line="242" w:lineRule="auto"/>
        <w:ind w:left="740" w:right="2695" w:firstLine="0"/>
        <w:jc w:val="both"/>
        <w:rPr>
          <w:sz w:val="36"/>
        </w:rPr>
      </w:pPr>
      <w:r>
        <w:rPr>
          <w:spacing w:val="-7"/>
          <w:sz w:val="36"/>
        </w:rPr>
        <w:t xml:space="preserve">潜水艇漂在水面时所受浮力 </w:t>
      </w:r>
      <w:r>
        <w:rPr>
          <w:sz w:val="36"/>
        </w:rPr>
        <w:t>F1</w:t>
      </w:r>
      <w:r>
        <w:rPr>
          <w:spacing w:val="-19"/>
          <w:sz w:val="36"/>
        </w:rPr>
        <w:t xml:space="preserve"> 与悬浮时所受浮力 </w:t>
      </w:r>
      <w:r>
        <w:rPr>
          <w:sz w:val="36"/>
        </w:rPr>
        <w:t>F2</w:t>
      </w:r>
      <w:r>
        <w:rPr>
          <w:spacing w:val="-11"/>
          <w:sz w:val="36"/>
        </w:rPr>
        <w:t xml:space="preserve"> 都等于潜水艇自重，所</w:t>
      </w:r>
      <w:r>
        <w:rPr>
          <w:sz w:val="36"/>
        </w:rPr>
        <w:t>以（B）</w:t>
      </w:r>
    </w:p>
    <w:p>
      <w:pPr>
        <w:tabs>
          <w:tab w:val="left" w:pos="4700"/>
          <w:tab w:val="left" w:pos="8120"/>
          <w:tab w:val="left" w:pos="11360"/>
        </w:tabs>
        <w:spacing w:before="4"/>
        <w:ind w:left="1100" w:right="0" w:firstLine="0"/>
        <w:jc w:val="left"/>
        <w:rPr>
          <w:sz w:val="36"/>
        </w:rPr>
      </w:pPr>
      <w:r>
        <w:rPr>
          <w:sz w:val="36"/>
        </w:rPr>
        <w:t>A.F1＝F2</w:t>
        <w:tab/>
        <w:t>B.F1&lt;F2</w:t>
        <w:tab/>
        <w:t>C.F1&gt;F2</w:t>
        <w:tab/>
        <w:t>D.无法判断</w:t>
      </w:r>
    </w:p>
    <w:p>
      <w:pPr>
        <w:pStyle w:val="ListParagraph"/>
        <w:numPr>
          <w:ilvl w:val="0"/>
          <w:numId w:val="21"/>
        </w:numPr>
        <w:tabs>
          <w:tab w:val="left" w:pos="1282"/>
        </w:tabs>
        <w:spacing w:before="7" w:after="0" w:line="242" w:lineRule="auto"/>
        <w:ind w:left="740" w:right="2738" w:firstLine="0"/>
        <w:jc w:val="left"/>
        <w:rPr>
          <w:sz w:val="36"/>
        </w:rPr>
      </w:pPr>
      <w:r>
        <w:pict>
          <v:group id="_x0000_s1030" style="width:146.5pt;height:107.35pt;margin-top:53.13pt;margin-left:136.26pt;mso-position-horizontal-relative:page;mso-wrap-distance-left:0;mso-wrap-distance-right:0;position:absolute;z-index:-251657216" coordorigin="2725,1063" coordsize="2930,2147">
            <v:shape id="_x0000_s1031" type="#_x0000_t75" style="width:2930;height:2147;left:2725;position:absolute;top:1062" stroked="f">
              <v:imagedata r:id="rId7" o:title=""/>
            </v:shape>
            <v:shape id="_x0000_s1032" type="#_x0000_t202" style="width:310;height:290;left:3412;position:absolute;top:1298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甲</w:t>
                    </w:r>
                  </w:p>
                </w:txbxContent>
              </v:textbox>
            </v:shape>
            <v:shape id="_x0000_s1033" type="#_x0000_t202" style="width:310;height:290;left:4654;position:absolute;top:2739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乙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pacing w:val="-1"/>
          <w:sz w:val="36"/>
        </w:rPr>
        <w:t>体积相同的甲、乙两物体浸在某种液体中，静止时状态如图，比较两者质量</w:t>
      </w:r>
      <w:r>
        <w:rPr>
          <w:sz w:val="36"/>
        </w:rPr>
        <w:t>的大小，应该是（C）</w:t>
      </w:r>
    </w:p>
    <w:p>
      <w:pPr>
        <w:pStyle w:val="ListParagraph"/>
        <w:numPr>
          <w:ilvl w:val="1"/>
          <w:numId w:val="21"/>
        </w:numPr>
        <w:tabs>
          <w:tab w:val="left" w:pos="1462"/>
          <w:tab w:val="left" w:pos="7581"/>
        </w:tabs>
        <w:spacing w:before="45" w:after="0" w:line="240" w:lineRule="auto"/>
        <w:ind w:left="1461" w:right="0" w:hanging="362"/>
        <w:jc w:val="left"/>
        <w:rPr>
          <w:sz w:val="36"/>
        </w:rPr>
      </w:pPr>
      <w:r>
        <w:rPr>
          <w:sz w:val="36"/>
        </w:rPr>
        <w:t>甲比乙的质量大</w:t>
        <w:tab/>
        <w:t>B.甲、乙质量一样大</w:t>
      </w:r>
    </w:p>
    <w:p>
      <w:pPr>
        <w:tabs>
          <w:tab w:val="left" w:pos="7581"/>
        </w:tabs>
        <w:spacing w:before="7" w:line="242" w:lineRule="auto"/>
        <w:ind w:left="740" w:right="2738" w:firstLine="360"/>
        <w:jc w:val="left"/>
        <w:rPr>
          <w:sz w:val="36"/>
        </w:rPr>
      </w:pPr>
      <w:r>
        <w:rPr>
          <w:sz w:val="36"/>
        </w:rPr>
        <w:t>C.甲比乙的质量小</w:t>
        <w:tab/>
        <w:t>D.若其中有空心的，就无法判断 14.用一绳子将一铁块系住后，把铁块浸没在水中，剪断绳子，在铁块下沉的</w:t>
      </w:r>
      <w:r>
        <w:rPr>
          <w:spacing w:val="-18"/>
          <w:sz w:val="36"/>
        </w:rPr>
        <w:t>过</w:t>
      </w:r>
      <w:r>
        <w:rPr>
          <w:sz w:val="36"/>
        </w:rPr>
        <w:t>程中它受到的浮力将（C）</w:t>
      </w:r>
    </w:p>
    <w:p>
      <w:pPr>
        <w:tabs>
          <w:tab w:val="left" w:pos="4520"/>
          <w:tab w:val="left" w:pos="7761"/>
          <w:tab w:val="left" w:pos="11001"/>
        </w:tabs>
        <w:spacing w:before="6" w:line="242" w:lineRule="auto"/>
        <w:ind w:left="740" w:right="2738" w:firstLine="360"/>
        <w:jc w:val="left"/>
        <w:rPr>
          <w:sz w:val="36"/>
        </w:rPr>
      </w:pPr>
      <w:r>
        <w:rPr>
          <w:sz w:val="36"/>
        </w:rPr>
        <w:t>A.越来越小</w:t>
        <w:tab/>
        <w:t>B.越来越大</w:t>
        <w:tab/>
        <w:t>C.保持不变</w:t>
        <w:tab/>
        <w:t>D.无法判断15.浸没在水中的木块，由于木块的密度小于水的密度，所以木块将上浮，在</w:t>
      </w:r>
      <w:r>
        <w:rPr>
          <w:spacing w:val="-18"/>
          <w:sz w:val="36"/>
        </w:rPr>
        <w:t>露</w:t>
      </w:r>
    </w:p>
    <w:p>
      <w:pPr>
        <w:spacing w:after="0" w:line="242" w:lineRule="auto"/>
        <w:jc w:val="left"/>
        <w:rPr>
          <w:sz w:val="36"/>
        </w:rPr>
        <w:sectPr>
          <w:type w:val="continuous"/>
          <w:pgSz w:w="17860" w:h="25260"/>
          <w:pgMar w:top="1740" w:right="0" w:bottom="280" w:left="1960" w:header="708" w:footer="708"/>
          <w:pgNumType w:start="4"/>
          <w:cols w:space="708"/>
        </w:sectPr>
      </w:pPr>
    </w:p>
    <w:p>
      <w:pPr>
        <w:spacing w:before="36"/>
        <w:ind w:left="740" w:right="0" w:firstLine="0"/>
        <w:jc w:val="left"/>
        <w:rPr>
          <w:sz w:val="36"/>
        </w:rPr>
      </w:pPr>
      <w:r>
        <w:rPr>
          <w:sz w:val="36"/>
        </w:rPr>
        <w:t>出水面之前（CD）</w:t>
      </w:r>
    </w:p>
    <w:p>
      <w:pPr>
        <w:tabs>
          <w:tab w:val="left" w:pos="6861"/>
        </w:tabs>
        <w:spacing w:before="8"/>
        <w:ind w:left="1100" w:right="0" w:firstLine="0"/>
        <w:jc w:val="left"/>
        <w:rPr>
          <w:sz w:val="36"/>
        </w:rPr>
      </w:pPr>
      <w:r>
        <w:rPr>
          <w:sz w:val="36"/>
        </w:rPr>
        <w:t>A.木块所受浮力越来越小</w:t>
        <w:tab/>
        <w:t>B.木块所受浮力越来越大</w:t>
      </w:r>
    </w:p>
    <w:p>
      <w:pPr>
        <w:tabs>
          <w:tab w:val="left" w:pos="6861"/>
        </w:tabs>
        <w:spacing w:before="7" w:line="242" w:lineRule="auto"/>
        <w:ind w:left="740" w:right="2738" w:firstLine="360"/>
        <w:jc w:val="left"/>
        <w:rPr>
          <w:sz w:val="36"/>
        </w:rPr>
      </w:pPr>
      <w:r>
        <w:rPr>
          <w:sz w:val="36"/>
        </w:rPr>
        <w:t>C.木块所受浮力不变</w:t>
        <w:tab/>
        <w:t>D.木块上、下表面所受水的压力差不变16.质量相同的实心铁球、铝球分别挂在甲、乙两个弹簧秤上，然后将它们没</w:t>
      </w:r>
      <w:r>
        <w:rPr>
          <w:spacing w:val="-18"/>
          <w:sz w:val="36"/>
        </w:rPr>
        <w:t>入</w:t>
      </w:r>
      <w:r>
        <w:rPr>
          <w:sz w:val="36"/>
        </w:rPr>
        <w:t>水中，比较两个弹簧秤的示数（A）</w:t>
      </w:r>
    </w:p>
    <w:p>
      <w:pPr>
        <w:spacing w:before="6" w:line="242" w:lineRule="auto"/>
        <w:ind w:left="1100" w:right="8678" w:firstLine="0"/>
        <w:jc w:val="both"/>
        <w:rPr>
          <w:sz w:val="36"/>
        </w:rPr>
      </w:pPr>
      <w:r>
        <w:rPr>
          <w:sz w:val="36"/>
        </w:rPr>
        <w:t>A.甲弹簧秤的示数大于乙弹簧秤的示数B.甲弹簧秤的示数小于乙弹簧称的示数C.甲弹簧秤的示数等于乙弹簧秤的示数D.无法判断</w:t>
      </w:r>
    </w:p>
    <w:p>
      <w:pPr>
        <w:pStyle w:val="ListParagraph"/>
        <w:numPr>
          <w:ilvl w:val="0"/>
          <w:numId w:val="20"/>
        </w:numPr>
        <w:tabs>
          <w:tab w:val="left" w:pos="1282"/>
        </w:tabs>
        <w:spacing w:before="9" w:after="0" w:line="242" w:lineRule="auto"/>
        <w:ind w:left="740" w:right="2511" w:firstLine="0"/>
        <w:jc w:val="left"/>
        <w:rPr>
          <w:sz w:val="36"/>
        </w:rPr>
      </w:pPr>
      <w:r>
        <w:rPr>
          <w:sz w:val="36"/>
        </w:rPr>
        <w:t xml:space="preserve">实心的铁球和铝球分别挂在甲、乙两个弹簧秤上，若将两球都浸没在水中， </w:t>
      </w:r>
      <w:r>
        <w:rPr>
          <w:spacing w:val="-25"/>
          <w:sz w:val="36"/>
        </w:rPr>
        <w:t>此时两个弹簧秤的示数相同。若将两球同时提出水面，比较两个弹簧秤的示数</w:t>
      </w:r>
      <w:r>
        <w:rPr>
          <w:spacing w:val="-6"/>
          <w:sz w:val="36"/>
        </w:rPr>
        <w:t>（B）</w:t>
      </w:r>
    </w:p>
    <w:p>
      <w:pPr>
        <w:pStyle w:val="ListParagraph"/>
        <w:numPr>
          <w:ilvl w:val="1"/>
          <w:numId w:val="20"/>
        </w:numPr>
        <w:tabs>
          <w:tab w:val="left" w:pos="1462"/>
        </w:tabs>
        <w:spacing w:before="4" w:after="0" w:line="244" w:lineRule="auto"/>
        <w:ind w:left="1100" w:right="8678" w:firstLine="0"/>
        <w:jc w:val="both"/>
        <w:rPr>
          <w:sz w:val="36"/>
        </w:rPr>
      </w:pPr>
      <w:r>
        <w:rPr>
          <w:spacing w:val="-2"/>
          <w:sz w:val="36"/>
        </w:rPr>
        <w:t>甲弹簧秤的示数大于乙弹簧称的示数</w:t>
      </w:r>
      <w:r>
        <w:rPr>
          <w:sz w:val="36"/>
        </w:rPr>
        <w:t>B</w:t>
      </w:r>
      <w:r>
        <w:rPr>
          <w:spacing w:val="-2"/>
          <w:sz w:val="36"/>
        </w:rPr>
        <w:t>.甲弹簧秤的示数小于乙弹簧秤的示数</w:t>
      </w:r>
      <w:r>
        <w:rPr>
          <w:sz w:val="36"/>
        </w:rPr>
        <w:t>C</w:t>
      </w:r>
      <w:r>
        <w:rPr>
          <w:spacing w:val="-2"/>
          <w:sz w:val="36"/>
        </w:rPr>
        <w:t>.甲弹簧秤的示数等于乙弹簧秤的示数</w:t>
      </w:r>
      <w:r>
        <w:rPr>
          <w:sz w:val="36"/>
        </w:rPr>
        <w:t>D.无法判断</w:t>
      </w:r>
    </w:p>
    <w:p>
      <w:pPr>
        <w:pStyle w:val="ListParagraph"/>
        <w:numPr>
          <w:ilvl w:val="0"/>
          <w:numId w:val="20"/>
        </w:numPr>
        <w:tabs>
          <w:tab w:val="left" w:pos="1282"/>
        </w:tabs>
        <w:spacing w:before="0" w:after="0" w:line="452" w:lineRule="exact"/>
        <w:ind w:left="1281" w:right="0" w:hanging="542"/>
        <w:jc w:val="left"/>
        <w:rPr>
          <w:sz w:val="36"/>
        </w:rPr>
      </w:pPr>
      <w:r>
        <w:rPr>
          <w:spacing w:val="2"/>
          <w:sz w:val="36"/>
        </w:rPr>
        <w:t>甲、乙两个实心的金属球，它们的质量相同，其密度分别为</w:t>
      </w:r>
      <w:r>
        <w:rPr>
          <w:sz w:val="36"/>
        </w:rPr>
        <w:t>5×10</w:t>
      </w:r>
      <w:r>
        <w:rPr>
          <w:position w:val="3"/>
          <w:sz w:val="18"/>
        </w:rPr>
        <w:t>3</w:t>
      </w:r>
      <w:r>
        <w:rPr>
          <w:sz w:val="36"/>
        </w:rPr>
        <w:t>kg/m</w:t>
      </w:r>
      <w:r>
        <w:rPr>
          <w:position w:val="3"/>
          <w:sz w:val="18"/>
        </w:rPr>
        <w:t>3</w:t>
      </w:r>
      <w:r>
        <w:rPr>
          <w:spacing w:val="-15"/>
          <w:sz w:val="36"/>
        </w:rPr>
        <w:t>、</w:t>
      </w:r>
      <w:r>
        <w:rPr>
          <w:sz w:val="36"/>
        </w:rPr>
        <w:t>10</w:t>
      </w:r>
    </w:p>
    <w:p>
      <w:pPr>
        <w:spacing w:before="7" w:line="242" w:lineRule="auto"/>
        <w:ind w:left="740" w:right="2738" w:firstLine="0"/>
        <w:jc w:val="left"/>
        <w:rPr>
          <w:sz w:val="36"/>
        </w:rPr>
      </w:pPr>
      <w:r>
        <w:rPr>
          <w:sz w:val="36"/>
        </w:rPr>
        <w:t>×10</w:t>
      </w:r>
      <w:r>
        <w:rPr>
          <w:position w:val="3"/>
          <w:sz w:val="18"/>
        </w:rPr>
        <w:t>3</w:t>
      </w:r>
      <w:r>
        <w:rPr>
          <w:sz w:val="36"/>
        </w:rPr>
        <w:t>kg/m</w:t>
      </w:r>
      <w:r>
        <w:rPr>
          <w:position w:val="3"/>
          <w:sz w:val="18"/>
        </w:rPr>
        <w:t>3</w:t>
      </w:r>
      <w:r>
        <w:rPr>
          <w:sz w:val="36"/>
        </w:rPr>
        <w:t>，甲球挂在甲弹簧秤下，乙球挂在乙弹簧秤下，并将两球同时浸没在水中，则（AC）</w:t>
      </w:r>
    </w:p>
    <w:p>
      <w:pPr>
        <w:pStyle w:val="ListParagraph"/>
        <w:numPr>
          <w:ilvl w:val="1"/>
          <w:numId w:val="20"/>
        </w:numPr>
        <w:tabs>
          <w:tab w:val="left" w:pos="1462"/>
        </w:tabs>
        <w:spacing w:before="4" w:after="0" w:line="242" w:lineRule="auto"/>
        <w:ind w:left="1100" w:right="8947" w:firstLine="0"/>
        <w:jc w:val="left"/>
        <w:rPr>
          <w:sz w:val="36"/>
        </w:rPr>
      </w:pPr>
      <w:r>
        <w:rPr>
          <w:spacing w:val="-7"/>
          <w:sz w:val="36"/>
        </w:rPr>
        <w:t xml:space="preserve">甲、乙两球所受浮力之比为 </w:t>
      </w:r>
      <w:r>
        <w:rPr>
          <w:sz w:val="36"/>
        </w:rPr>
        <w:t>2：1 B</w:t>
      </w:r>
      <w:r>
        <w:rPr>
          <w:spacing w:val="-7"/>
          <w:sz w:val="36"/>
        </w:rPr>
        <w:t xml:space="preserve">.甲、乙两球所受浮力之比为 </w:t>
      </w:r>
      <w:r>
        <w:rPr>
          <w:sz w:val="36"/>
        </w:rPr>
        <w:t>1：2 C</w:t>
      </w:r>
      <w:r>
        <w:rPr>
          <w:spacing w:val="-7"/>
          <w:sz w:val="36"/>
        </w:rPr>
        <w:t xml:space="preserve">.甲、乙两弹簧秤示数之比为 </w:t>
      </w:r>
      <w:r>
        <w:rPr>
          <w:sz w:val="36"/>
        </w:rPr>
        <w:t>8：9 D</w:t>
      </w:r>
      <w:r>
        <w:rPr>
          <w:spacing w:val="-7"/>
          <w:sz w:val="36"/>
        </w:rPr>
        <w:t xml:space="preserve">.甲、乙两弹簧秤示数之比为 </w:t>
      </w:r>
      <w:r>
        <w:rPr>
          <w:spacing w:val="-4"/>
          <w:sz w:val="36"/>
        </w:rPr>
        <w:t>11：12</w:t>
      </w:r>
    </w:p>
    <w:p>
      <w:pPr>
        <w:pStyle w:val="ListParagraph"/>
        <w:numPr>
          <w:ilvl w:val="0"/>
          <w:numId w:val="20"/>
        </w:numPr>
        <w:tabs>
          <w:tab w:val="left" w:pos="1282"/>
        </w:tabs>
        <w:spacing w:before="8" w:after="0" w:line="240" w:lineRule="auto"/>
        <w:ind w:left="1281" w:right="0" w:hanging="542"/>
        <w:jc w:val="left"/>
        <w:rPr>
          <w:sz w:val="36"/>
        </w:rPr>
      </w:pPr>
      <w:r>
        <w:rPr>
          <w:sz w:val="36"/>
        </w:rPr>
        <w:t>质量相等的蜡块和木块漂浮在水面上，已知木块的密度小于蜡块的密度，则</w:t>
      </w:r>
    </w:p>
    <w:p>
      <w:pPr>
        <w:spacing w:before="7"/>
        <w:ind w:left="740" w:right="0" w:firstLine="0"/>
        <w:jc w:val="left"/>
        <w:rPr>
          <w:sz w:val="36"/>
        </w:rPr>
      </w:pPr>
      <w:r>
        <w:rPr>
          <w:sz w:val="36"/>
        </w:rPr>
        <w:t>（CD）</w:t>
      </w:r>
    </w:p>
    <w:p>
      <w:pPr>
        <w:pStyle w:val="ListParagraph"/>
        <w:numPr>
          <w:ilvl w:val="1"/>
          <w:numId w:val="20"/>
        </w:numPr>
        <w:tabs>
          <w:tab w:val="left" w:pos="1462"/>
        </w:tabs>
        <w:spacing w:before="8" w:after="0" w:line="242" w:lineRule="auto"/>
        <w:ind w:left="1100" w:right="8678" w:firstLine="0"/>
        <w:jc w:val="both"/>
        <w:rPr>
          <w:sz w:val="36"/>
        </w:rPr>
      </w:pPr>
      <w:r>
        <w:rPr>
          <w:spacing w:val="-2"/>
          <w:sz w:val="36"/>
        </w:rPr>
        <w:t>木块受到的浮力大于蜡块受到的浮力</w:t>
      </w:r>
      <w:r>
        <w:rPr>
          <w:sz w:val="36"/>
        </w:rPr>
        <w:t>B.</w:t>
      </w:r>
      <w:r>
        <w:rPr>
          <w:spacing w:val="-2"/>
          <w:sz w:val="36"/>
        </w:rPr>
        <w:t>木块受到的浮力小于蜡块受到的浮力</w:t>
      </w:r>
      <w:r>
        <w:rPr>
          <w:sz w:val="36"/>
        </w:rPr>
        <w:t>C.</w:t>
      </w:r>
      <w:r>
        <w:rPr>
          <w:spacing w:val="-2"/>
          <w:sz w:val="36"/>
        </w:rPr>
        <w:t>木块受到的浮力等于蜡块受到的浮力</w:t>
      </w:r>
    </w:p>
    <w:p>
      <w:pPr>
        <w:spacing w:before="6"/>
        <w:ind w:left="1100" w:right="0" w:firstLine="0"/>
        <w:jc w:val="left"/>
        <w:rPr>
          <w:sz w:val="36"/>
        </w:rPr>
      </w:pPr>
      <w:r>
        <w:rPr>
          <w:sz w:val="36"/>
        </w:rPr>
        <w:t>D.木块排开水的体积等于蜡块排开水的体积</w:t>
      </w:r>
    </w:p>
    <w:p>
      <w:pPr>
        <w:pStyle w:val="ListParagraph"/>
        <w:numPr>
          <w:ilvl w:val="0"/>
          <w:numId w:val="20"/>
        </w:numPr>
        <w:tabs>
          <w:tab w:val="left" w:pos="1282"/>
        </w:tabs>
        <w:spacing w:before="7" w:after="0" w:line="240" w:lineRule="auto"/>
        <w:ind w:left="1281" w:right="0" w:hanging="542"/>
        <w:jc w:val="left"/>
        <w:rPr>
          <w:sz w:val="36"/>
        </w:rPr>
      </w:pPr>
      <w:r>
        <w:rPr>
          <w:sz w:val="36"/>
        </w:rPr>
        <w:t>体积相等的蜡块和木块漂浮在水面上，已知木块的密度小于蜡块的密度，则</w:t>
      </w:r>
    </w:p>
    <w:p>
      <w:pPr>
        <w:spacing w:before="6"/>
        <w:ind w:left="740" w:right="0" w:firstLine="0"/>
        <w:jc w:val="left"/>
        <w:rPr>
          <w:sz w:val="36"/>
        </w:rPr>
      </w:pPr>
      <w:r>
        <w:rPr>
          <w:sz w:val="36"/>
        </w:rPr>
        <w:t>（BD）</w:t>
      </w:r>
    </w:p>
    <w:p>
      <w:pPr>
        <w:pStyle w:val="ListParagraph"/>
        <w:numPr>
          <w:ilvl w:val="1"/>
          <w:numId w:val="20"/>
        </w:numPr>
        <w:tabs>
          <w:tab w:val="left" w:pos="1462"/>
        </w:tabs>
        <w:spacing w:before="7" w:after="0" w:line="242" w:lineRule="auto"/>
        <w:ind w:left="1100" w:right="8678" w:firstLine="0"/>
        <w:jc w:val="both"/>
        <w:rPr>
          <w:sz w:val="36"/>
        </w:rPr>
      </w:pPr>
      <w:r>
        <w:rPr>
          <w:spacing w:val="-2"/>
          <w:sz w:val="36"/>
        </w:rPr>
        <w:t>木块受到的浮力大于蜡块受到的浮力</w:t>
      </w:r>
      <w:r>
        <w:rPr>
          <w:sz w:val="36"/>
        </w:rPr>
        <w:t>B.</w:t>
      </w:r>
      <w:r>
        <w:rPr>
          <w:spacing w:val="-2"/>
          <w:sz w:val="36"/>
        </w:rPr>
        <w:t>木块受到的浮力小于蜡块受到的浮力</w:t>
      </w:r>
      <w:r>
        <w:rPr>
          <w:sz w:val="36"/>
        </w:rPr>
        <w:t>C.</w:t>
      </w:r>
      <w:r>
        <w:rPr>
          <w:spacing w:val="-2"/>
          <w:sz w:val="36"/>
        </w:rPr>
        <w:t>木块受到的浮力等于蜡块受到的浮力</w:t>
      </w:r>
    </w:p>
    <w:p>
      <w:pPr>
        <w:spacing w:before="7"/>
        <w:ind w:left="1100" w:right="0" w:firstLine="0"/>
        <w:jc w:val="left"/>
        <w:rPr>
          <w:sz w:val="36"/>
        </w:rPr>
      </w:pPr>
      <w:r>
        <w:rPr>
          <w:sz w:val="36"/>
        </w:rPr>
        <w:t>D.木块排开水的体积等于蜡块排开水的体积</w:t>
      </w:r>
    </w:p>
    <w:p>
      <w:pPr>
        <w:pStyle w:val="ListParagraph"/>
        <w:numPr>
          <w:ilvl w:val="0"/>
          <w:numId w:val="20"/>
        </w:numPr>
        <w:tabs>
          <w:tab w:val="left" w:pos="1282"/>
        </w:tabs>
        <w:spacing w:before="6" w:after="0" w:line="244" w:lineRule="auto"/>
        <w:ind w:left="740" w:right="2701" w:firstLine="0"/>
        <w:jc w:val="left"/>
        <w:rPr>
          <w:sz w:val="36"/>
        </w:rPr>
      </w:pPr>
      <w:r>
        <w:rPr>
          <w:spacing w:val="-23"/>
          <w:sz w:val="36"/>
        </w:rPr>
        <w:t xml:space="preserve">体积为 </w:t>
      </w:r>
      <w:r>
        <w:rPr>
          <w:sz w:val="36"/>
        </w:rPr>
        <w:t>0.1</w:t>
      </w:r>
      <w:r>
        <w:rPr>
          <w:spacing w:val="-20"/>
          <w:sz w:val="36"/>
        </w:rPr>
        <w:t xml:space="preserve"> 立方分米的木块重 </w:t>
      </w:r>
      <w:r>
        <w:rPr>
          <w:sz w:val="36"/>
        </w:rPr>
        <w:t>0.85</w:t>
      </w:r>
      <w:r>
        <w:rPr>
          <w:spacing w:val="-18"/>
          <w:sz w:val="36"/>
        </w:rPr>
        <w:t xml:space="preserve"> 牛，如果将它浸在煤油中，它受到的浮力</w:t>
      </w:r>
      <w:r>
        <w:rPr>
          <w:sz w:val="36"/>
        </w:rPr>
        <w:t>为（B）</w:t>
      </w:r>
    </w:p>
    <w:p>
      <w:pPr>
        <w:tabs>
          <w:tab w:val="left" w:pos="3710"/>
          <w:tab w:val="left" w:pos="6501"/>
          <w:tab w:val="left" w:pos="9292"/>
        </w:tabs>
        <w:spacing w:before="0" w:line="457" w:lineRule="exact"/>
        <w:ind w:left="1100" w:right="0" w:firstLine="0"/>
        <w:jc w:val="left"/>
        <w:rPr>
          <w:sz w:val="36"/>
        </w:rPr>
      </w:pPr>
      <w:r>
        <w:rPr>
          <w:sz w:val="36"/>
        </w:rPr>
        <w:t>A.0.85</w:t>
      </w:r>
      <w:r>
        <w:rPr>
          <w:spacing w:val="-91"/>
          <w:sz w:val="36"/>
        </w:rPr>
        <w:t xml:space="preserve"> </w:t>
      </w:r>
      <w:r>
        <w:rPr>
          <w:sz w:val="36"/>
        </w:rPr>
        <w:t>牛</w:t>
        <w:tab/>
        <w:t>B.0.784</w:t>
      </w:r>
      <w:r>
        <w:rPr>
          <w:spacing w:val="-89"/>
          <w:sz w:val="36"/>
        </w:rPr>
        <w:t xml:space="preserve"> </w:t>
      </w:r>
      <w:r>
        <w:rPr>
          <w:sz w:val="36"/>
        </w:rPr>
        <w:t>牛</w:t>
        <w:tab/>
        <w:t>C.0.98</w:t>
      </w:r>
      <w:r>
        <w:rPr>
          <w:spacing w:val="-90"/>
          <w:sz w:val="36"/>
        </w:rPr>
        <w:t xml:space="preserve"> </w:t>
      </w:r>
      <w:r>
        <w:rPr>
          <w:sz w:val="36"/>
        </w:rPr>
        <w:t>牛</w:t>
        <w:tab/>
        <w:t>D.无法判断你</w:t>
      </w:r>
    </w:p>
    <w:p>
      <w:pPr>
        <w:pStyle w:val="ListParagraph"/>
        <w:numPr>
          <w:ilvl w:val="0"/>
          <w:numId w:val="20"/>
        </w:numPr>
        <w:tabs>
          <w:tab w:val="left" w:pos="1282"/>
        </w:tabs>
        <w:spacing w:before="7" w:after="0" w:line="242" w:lineRule="auto"/>
        <w:ind w:left="740" w:right="2695" w:firstLine="0"/>
        <w:jc w:val="left"/>
        <w:rPr>
          <w:sz w:val="36"/>
        </w:rPr>
      </w:pPr>
      <w:r>
        <w:rPr>
          <w:spacing w:val="-18"/>
          <w:sz w:val="36"/>
        </w:rPr>
        <w:t xml:space="preserve">体积是 </w:t>
      </w:r>
      <w:r>
        <w:rPr>
          <w:sz w:val="36"/>
        </w:rPr>
        <w:t>20</w:t>
      </w:r>
      <w:r>
        <w:rPr>
          <w:spacing w:val="-9"/>
          <w:sz w:val="36"/>
        </w:rPr>
        <w:t xml:space="preserve"> 立方厘米的实心铝块放在水中，受到的浮力是</w:t>
      </w:r>
      <w:r>
        <w:rPr>
          <w:sz w:val="36"/>
        </w:rPr>
        <w:t>（A），</w:t>
      </w:r>
      <w:r>
        <w:rPr>
          <w:spacing w:val="-4"/>
          <w:sz w:val="36"/>
        </w:rPr>
        <w:t>若将铝块放</w:t>
      </w:r>
      <w:r>
        <w:rPr>
          <w:sz w:val="36"/>
        </w:rPr>
        <w:t>到水银中，静止后受到的浮力是（B）</w:t>
      </w:r>
    </w:p>
    <w:p>
      <w:pPr>
        <w:tabs>
          <w:tab w:val="left" w:pos="3530"/>
          <w:tab w:val="left" w:pos="5601"/>
          <w:tab w:val="left" w:pos="8212"/>
        </w:tabs>
        <w:spacing w:before="4"/>
        <w:ind w:left="1100" w:right="0" w:firstLine="0"/>
        <w:jc w:val="left"/>
        <w:rPr>
          <w:sz w:val="36"/>
        </w:rPr>
      </w:pPr>
      <w:r>
        <w:rPr>
          <w:sz w:val="36"/>
        </w:rPr>
        <w:t>A.0.5292</w:t>
      </w:r>
      <w:r>
        <w:rPr>
          <w:spacing w:val="-91"/>
          <w:sz w:val="36"/>
        </w:rPr>
        <w:t xml:space="preserve"> </w:t>
      </w:r>
      <w:r>
        <w:rPr>
          <w:sz w:val="36"/>
        </w:rPr>
        <w:t>牛</w:t>
        <w:tab/>
        <w:t>B.0.196</w:t>
      </w:r>
      <w:r>
        <w:rPr>
          <w:spacing w:val="-89"/>
          <w:sz w:val="36"/>
        </w:rPr>
        <w:t xml:space="preserve"> </w:t>
      </w:r>
      <w:r>
        <w:rPr>
          <w:sz w:val="36"/>
        </w:rPr>
        <w:t>牛</w:t>
        <w:tab/>
        <w:t>C.2.6656</w:t>
      </w:r>
      <w:r>
        <w:rPr>
          <w:spacing w:val="-90"/>
          <w:sz w:val="36"/>
        </w:rPr>
        <w:t xml:space="preserve"> </w:t>
      </w:r>
      <w:r>
        <w:rPr>
          <w:sz w:val="36"/>
        </w:rPr>
        <w:t>牛</w:t>
        <w:tab/>
        <w:t>D.无法判断</w:t>
      </w:r>
    </w:p>
    <w:p>
      <w:pPr>
        <w:pStyle w:val="ListParagraph"/>
        <w:numPr>
          <w:ilvl w:val="0"/>
          <w:numId w:val="20"/>
        </w:numPr>
        <w:tabs>
          <w:tab w:val="left" w:pos="1282"/>
          <w:tab w:val="left" w:pos="7581"/>
        </w:tabs>
        <w:spacing w:before="7" w:after="0" w:line="242" w:lineRule="auto"/>
        <w:ind w:left="1100" w:right="3094" w:hanging="360"/>
        <w:jc w:val="left"/>
        <w:rPr>
          <w:sz w:val="36"/>
        </w:rPr>
      </w:pPr>
      <w:r>
        <w:rPr>
          <w:sz w:val="36"/>
        </w:rPr>
        <w:t>质量相同的铜块、铁块和铝块，静止在水银里，下面正确地结论是</w:t>
      </w:r>
      <w:r>
        <w:rPr>
          <w:spacing w:val="-4"/>
          <w:sz w:val="36"/>
        </w:rPr>
        <w:t xml:space="preserve">（DE） </w:t>
      </w:r>
      <w:r>
        <w:rPr>
          <w:sz w:val="36"/>
        </w:rPr>
        <w:t>A.铜块受到的浮力大</w:t>
        <w:tab/>
        <w:t>B.铜块排开水银的体积大</w:t>
      </w:r>
    </w:p>
    <w:p>
      <w:pPr>
        <w:tabs>
          <w:tab w:val="left" w:pos="7581"/>
        </w:tabs>
        <w:spacing w:before="4" w:line="242" w:lineRule="auto"/>
        <w:ind w:left="1100" w:right="4355" w:firstLine="0"/>
        <w:jc w:val="left"/>
        <w:rPr>
          <w:sz w:val="36"/>
        </w:rPr>
      </w:pPr>
      <w:r>
        <w:rPr>
          <w:sz w:val="36"/>
        </w:rPr>
        <w:t>C.铜块露出水银面的体积大</w:t>
        <w:tab/>
        <w:t>D.它们受到的浮力一样</w:t>
      </w:r>
      <w:r>
        <w:rPr>
          <w:spacing w:val="-17"/>
          <w:sz w:val="36"/>
        </w:rPr>
        <w:t>大</w:t>
      </w:r>
      <w:r>
        <w:rPr>
          <w:sz w:val="36"/>
        </w:rPr>
        <w:t>E.它们排开水银的体积相同</w:t>
      </w:r>
    </w:p>
    <w:p>
      <w:pPr>
        <w:spacing w:after="0" w:line="242" w:lineRule="auto"/>
        <w:jc w:val="left"/>
        <w:rPr>
          <w:sz w:val="36"/>
        </w:rPr>
        <w:sectPr>
          <w:pgSz w:w="17860" w:h="25260"/>
          <w:pgMar w:top="1800" w:right="0" w:bottom="280" w:left="1960" w:header="708" w:footer="708"/>
          <w:pgNumType w:start="5"/>
          <w:cols w:space="708"/>
        </w:sectPr>
      </w:pPr>
    </w:p>
    <w:p>
      <w:pPr>
        <w:pStyle w:val="ListParagraph"/>
        <w:numPr>
          <w:ilvl w:val="0"/>
          <w:numId w:val="20"/>
        </w:numPr>
        <w:tabs>
          <w:tab w:val="left" w:pos="1282"/>
        </w:tabs>
        <w:spacing w:before="36" w:after="0" w:line="244" w:lineRule="auto"/>
        <w:ind w:left="740" w:right="2699" w:firstLine="0"/>
        <w:jc w:val="left"/>
        <w:rPr>
          <w:sz w:val="36"/>
        </w:rPr>
      </w:pPr>
      <w:r>
        <w:rPr>
          <w:spacing w:val="-4"/>
          <w:sz w:val="36"/>
        </w:rPr>
        <w:t xml:space="preserve">在一个装满水的圆柱形容器中，轻轻放入一重为 </w:t>
      </w:r>
      <w:r>
        <w:rPr>
          <w:sz w:val="36"/>
        </w:rPr>
        <w:t>1</w:t>
      </w:r>
      <w:r>
        <w:rPr>
          <w:spacing w:val="-10"/>
          <w:sz w:val="36"/>
        </w:rPr>
        <w:t xml:space="preserve"> 牛的木块，则关于容器底</w:t>
      </w:r>
      <w:r>
        <w:rPr>
          <w:sz w:val="36"/>
        </w:rPr>
        <w:t>受到底压力和压强的说法正确的是（C）</w:t>
      </w:r>
    </w:p>
    <w:p>
      <w:pPr>
        <w:pStyle w:val="ListParagraph"/>
        <w:numPr>
          <w:ilvl w:val="1"/>
          <w:numId w:val="20"/>
        </w:numPr>
        <w:tabs>
          <w:tab w:val="left" w:pos="1462"/>
          <w:tab w:val="left" w:pos="7581"/>
        </w:tabs>
        <w:spacing w:before="0" w:after="0" w:line="242" w:lineRule="auto"/>
        <w:ind w:left="1100" w:right="3994" w:firstLine="0"/>
        <w:jc w:val="left"/>
        <w:rPr>
          <w:sz w:val="36"/>
        </w:rPr>
      </w:pPr>
      <w:r>
        <w:rPr>
          <w:sz w:val="36"/>
        </w:rPr>
        <w:t>压强增大、压力增大</w:t>
      </w:r>
      <w:r>
        <w:rPr>
          <w:spacing w:val="-89"/>
          <w:sz w:val="36"/>
        </w:rPr>
        <w:t xml:space="preserve"> </w:t>
      </w:r>
      <w:r>
        <w:rPr>
          <w:sz w:val="36"/>
        </w:rPr>
        <w:t>1</w:t>
      </w:r>
      <w:r>
        <w:rPr>
          <w:spacing w:val="-90"/>
          <w:sz w:val="36"/>
        </w:rPr>
        <w:t xml:space="preserve"> </w:t>
      </w:r>
      <w:r>
        <w:rPr>
          <w:sz w:val="36"/>
        </w:rPr>
        <w:t>牛</w:t>
        <w:tab/>
        <w:t>B.压强不变、压力增大</w:t>
      </w:r>
      <w:r>
        <w:rPr>
          <w:spacing w:val="-90"/>
          <w:sz w:val="36"/>
        </w:rPr>
        <w:t xml:space="preserve"> </w:t>
      </w:r>
      <w:r>
        <w:rPr>
          <w:sz w:val="36"/>
        </w:rPr>
        <w:t>1</w:t>
      </w:r>
      <w:r>
        <w:rPr>
          <w:spacing w:val="-90"/>
          <w:sz w:val="36"/>
        </w:rPr>
        <w:t xml:space="preserve"> </w:t>
      </w:r>
      <w:r>
        <w:rPr>
          <w:spacing w:val="-16"/>
          <w:sz w:val="36"/>
        </w:rPr>
        <w:t>牛</w:t>
      </w:r>
      <w:r>
        <w:rPr>
          <w:sz w:val="36"/>
        </w:rPr>
        <w:t>C.压强、压力均不变</w:t>
        <w:tab/>
        <w:t>D.无法判断</w:t>
      </w:r>
    </w:p>
    <w:p>
      <w:pPr>
        <w:pStyle w:val="ListParagraph"/>
        <w:numPr>
          <w:ilvl w:val="0"/>
          <w:numId w:val="20"/>
        </w:numPr>
        <w:tabs>
          <w:tab w:val="left" w:pos="1282"/>
        </w:tabs>
        <w:spacing w:before="0" w:after="0" w:line="242" w:lineRule="auto"/>
        <w:ind w:left="740" w:right="2738" w:firstLine="0"/>
        <w:jc w:val="left"/>
        <w:rPr>
          <w:sz w:val="36"/>
        </w:rPr>
      </w:pPr>
      <w:r>
        <w:rPr>
          <w:spacing w:val="-1"/>
          <w:sz w:val="36"/>
        </w:rPr>
        <w:t>质量相同的实心木球和铁球放入水中，木球漂浮、铁球沉在水底，下面说法</w:t>
      </w:r>
      <w:r>
        <w:rPr>
          <w:sz w:val="36"/>
        </w:rPr>
        <w:t>正确的是（A）</w:t>
      </w:r>
    </w:p>
    <w:p>
      <w:pPr>
        <w:pStyle w:val="ListParagraph"/>
        <w:numPr>
          <w:ilvl w:val="1"/>
          <w:numId w:val="20"/>
        </w:numPr>
        <w:tabs>
          <w:tab w:val="left" w:pos="1462"/>
        </w:tabs>
        <w:spacing w:before="5" w:after="0" w:line="242" w:lineRule="auto"/>
        <w:ind w:left="1100" w:right="8678" w:firstLine="0"/>
        <w:jc w:val="both"/>
        <w:rPr>
          <w:sz w:val="36"/>
        </w:rPr>
      </w:pPr>
      <w:r>
        <w:rPr>
          <w:spacing w:val="-2"/>
          <w:sz w:val="36"/>
        </w:rPr>
        <w:t>木球受到的浮力大于铁球受到的浮力</w:t>
      </w:r>
      <w:r>
        <w:rPr>
          <w:sz w:val="36"/>
        </w:rPr>
        <w:t>B.</w:t>
      </w:r>
      <w:r>
        <w:rPr>
          <w:spacing w:val="-2"/>
          <w:sz w:val="36"/>
        </w:rPr>
        <w:t>木球受到的浮力小于铁球受到的浮力</w:t>
      </w:r>
      <w:r>
        <w:rPr>
          <w:sz w:val="36"/>
        </w:rPr>
        <w:t>C.</w:t>
      </w:r>
      <w:r>
        <w:rPr>
          <w:spacing w:val="-2"/>
          <w:sz w:val="36"/>
        </w:rPr>
        <w:t>木球受到的浮力等于铁球受到的浮力</w:t>
      </w:r>
      <w:r>
        <w:rPr>
          <w:sz w:val="36"/>
        </w:rPr>
        <w:t>D.无法判断</w:t>
      </w:r>
    </w:p>
    <w:p>
      <w:pPr>
        <w:pStyle w:val="ListParagraph"/>
        <w:numPr>
          <w:ilvl w:val="0"/>
          <w:numId w:val="20"/>
        </w:numPr>
        <w:tabs>
          <w:tab w:val="left" w:pos="1282"/>
        </w:tabs>
        <w:spacing w:before="8" w:after="0" w:line="242" w:lineRule="auto"/>
        <w:ind w:left="740" w:right="2738" w:firstLine="0"/>
        <w:jc w:val="left"/>
        <w:rPr>
          <w:sz w:val="36"/>
        </w:rPr>
      </w:pPr>
      <w:r>
        <w:rPr>
          <w:spacing w:val="-1"/>
          <w:sz w:val="36"/>
        </w:rPr>
        <w:t>体积相同的实心木球和铁球放入水中，木球漂浮、铁球沉在水底，下面说法</w:t>
      </w:r>
      <w:r>
        <w:rPr>
          <w:sz w:val="36"/>
        </w:rPr>
        <w:t>正确的是（B）</w:t>
      </w:r>
    </w:p>
    <w:p>
      <w:pPr>
        <w:pStyle w:val="ListParagraph"/>
        <w:numPr>
          <w:ilvl w:val="1"/>
          <w:numId w:val="20"/>
        </w:numPr>
        <w:tabs>
          <w:tab w:val="left" w:pos="1462"/>
        </w:tabs>
        <w:spacing w:before="5" w:after="0" w:line="242" w:lineRule="auto"/>
        <w:ind w:left="1100" w:right="8678" w:firstLine="0"/>
        <w:jc w:val="both"/>
        <w:rPr>
          <w:sz w:val="36"/>
        </w:rPr>
      </w:pPr>
      <w:r>
        <w:rPr>
          <w:spacing w:val="-2"/>
          <w:sz w:val="36"/>
        </w:rPr>
        <w:t>木球受到的浮力大于铁球受到的浮力</w:t>
      </w:r>
      <w:r>
        <w:rPr>
          <w:sz w:val="36"/>
        </w:rPr>
        <w:t>B.</w:t>
      </w:r>
      <w:r>
        <w:rPr>
          <w:spacing w:val="-2"/>
          <w:sz w:val="36"/>
        </w:rPr>
        <w:t>木球受到的浮力小于铁球受到的浮力</w:t>
      </w:r>
      <w:r>
        <w:rPr>
          <w:sz w:val="36"/>
        </w:rPr>
        <w:t>C.</w:t>
      </w:r>
      <w:r>
        <w:rPr>
          <w:spacing w:val="-2"/>
          <w:sz w:val="36"/>
        </w:rPr>
        <w:t>木球受到的浮力等于铁球受到的浮力</w:t>
      </w:r>
      <w:r>
        <w:rPr>
          <w:sz w:val="36"/>
        </w:rPr>
        <w:t>D.无法判断</w:t>
      </w:r>
    </w:p>
    <w:p>
      <w:pPr>
        <w:pStyle w:val="ListParagraph"/>
        <w:numPr>
          <w:ilvl w:val="0"/>
          <w:numId w:val="20"/>
        </w:numPr>
        <w:tabs>
          <w:tab w:val="left" w:pos="1282"/>
        </w:tabs>
        <w:spacing w:before="9" w:after="0" w:line="242" w:lineRule="auto"/>
        <w:ind w:left="740" w:right="2699" w:firstLine="0"/>
        <w:jc w:val="both"/>
        <w:rPr>
          <w:sz w:val="36"/>
        </w:rPr>
      </w:pPr>
      <w:r>
        <w:rPr>
          <w:spacing w:val="1"/>
          <w:sz w:val="36"/>
        </w:rPr>
        <w:t xml:space="preserve">弹簧秤下吊着一个物体，弹簧秤示数为 </w:t>
      </w:r>
      <w:r>
        <w:rPr>
          <w:spacing w:val="3"/>
          <w:sz w:val="36"/>
        </w:rPr>
        <w:t>G</w:t>
      </w:r>
      <w:r>
        <w:rPr>
          <w:sz w:val="36"/>
        </w:rPr>
        <w:t>。把物体浸入甲种液体中，弹簧秤</w:t>
      </w:r>
      <w:r>
        <w:rPr>
          <w:spacing w:val="-19"/>
          <w:sz w:val="36"/>
        </w:rPr>
        <w:t xml:space="preserve">示数为 </w:t>
      </w:r>
      <w:r>
        <w:rPr>
          <w:sz w:val="36"/>
        </w:rPr>
        <w:t>G/3；</w:t>
      </w:r>
      <w:r>
        <w:rPr>
          <w:spacing w:val="-4"/>
          <w:sz w:val="36"/>
        </w:rPr>
        <w:t xml:space="preserve">把物体浸入乙种液体中，弹簧秤示数为 </w:t>
      </w:r>
      <w:r>
        <w:rPr>
          <w:sz w:val="36"/>
        </w:rPr>
        <w:t>G/4，</w:t>
      </w:r>
      <w:r>
        <w:rPr>
          <w:spacing w:val="-2"/>
          <w:sz w:val="36"/>
        </w:rPr>
        <w:t>则甲乙两种液体密度</w:t>
      </w:r>
      <w:r>
        <w:rPr>
          <w:sz w:val="36"/>
        </w:rPr>
        <w:t>比是（A）</w:t>
      </w:r>
    </w:p>
    <w:p>
      <w:pPr>
        <w:spacing w:before="6"/>
        <w:ind w:left="1100" w:right="0" w:firstLine="0"/>
        <w:jc w:val="both"/>
        <w:rPr>
          <w:sz w:val="36"/>
        </w:rPr>
      </w:pPr>
      <w:r>
        <w:rPr>
          <w:sz w:val="36"/>
        </w:rPr>
        <w:t>A.8：9 B.9：8 C.3：4 D.4：3</w:t>
      </w:r>
    </w:p>
    <w:p>
      <w:pPr>
        <w:pStyle w:val="ListParagraph"/>
        <w:numPr>
          <w:ilvl w:val="0"/>
          <w:numId w:val="20"/>
        </w:numPr>
        <w:tabs>
          <w:tab w:val="left" w:pos="1282"/>
        </w:tabs>
        <w:spacing w:before="7" w:after="0" w:line="242" w:lineRule="auto"/>
        <w:ind w:left="740" w:right="2738" w:firstLine="0"/>
        <w:jc w:val="left"/>
        <w:rPr>
          <w:sz w:val="36"/>
        </w:rPr>
      </w:pPr>
      <w:r>
        <w:rPr>
          <w:spacing w:val="-1"/>
          <w:sz w:val="36"/>
        </w:rPr>
        <w:t>三个体积、形状不同的实心物体在水中静止时，其状态如图所示，下面说法</w:t>
      </w:r>
      <w:r>
        <w:rPr>
          <w:sz w:val="36"/>
        </w:rPr>
        <w:t>正确的是（A）</w:t>
      </w:r>
    </w:p>
    <w:p>
      <w:pPr>
        <w:pStyle w:val="BodyText"/>
        <w:spacing w:before="7"/>
        <w:rPr>
          <w:sz w:val="13"/>
        </w:rPr>
      </w:pPr>
      <w:r>
        <w:pict>
          <v:group id="_x0000_s1034" style="width:164.5pt;height:121.35pt;margin-top:10.64pt;margin-left:137.26pt;mso-position-horizontal-relative:page;mso-wrap-distance-left:0;mso-wrap-distance-right:0;position:absolute;z-index:-251656192" coordorigin="2745,213" coordsize="3290,2427">
            <v:shape id="_x0000_s1035" type="#_x0000_t75" style="width:3290;height:2427;left:2745;position:absolute;top:212" stroked="f">
              <v:imagedata r:id="rId8" o:title=""/>
            </v:shape>
            <v:shape id="_x0000_s1036" type="#_x0000_t202" style="width:308;height:288;left:3048;position:absolute;top:510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2"/>
                        <w:sz w:val="28"/>
                      </w:rPr>
                      <w:t>甲</w:t>
                    </w:r>
                  </w:p>
                </w:txbxContent>
              </v:textbox>
            </v:shape>
            <v:shape id="_x0000_s1037" type="#_x0000_t202" style="width:308;height:288;left:4075;position:absolute;top:1249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2"/>
                        <w:sz w:val="28"/>
                      </w:rPr>
                      <w:t>乙</w:t>
                    </w:r>
                  </w:p>
                </w:txbxContent>
              </v:textbox>
            </v:shape>
            <v:shape id="_x0000_s1038" type="#_x0000_t202" style="width:308;height:288;left:5235;position:absolute;top:2216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2"/>
                        <w:sz w:val="28"/>
                      </w:rPr>
                      <w:t>丙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7"/>
        </w:rPr>
      </w:pPr>
    </w:p>
    <w:p>
      <w:pPr>
        <w:pStyle w:val="ListParagraph"/>
        <w:numPr>
          <w:ilvl w:val="1"/>
          <w:numId w:val="20"/>
        </w:numPr>
        <w:tabs>
          <w:tab w:val="left" w:pos="1462"/>
          <w:tab w:val="left" w:pos="5960"/>
        </w:tabs>
        <w:spacing w:before="49" w:after="0" w:line="240" w:lineRule="auto"/>
        <w:ind w:left="1461" w:right="0" w:hanging="362"/>
        <w:jc w:val="left"/>
        <w:rPr>
          <w:sz w:val="36"/>
        </w:rPr>
      </w:pPr>
      <w:r>
        <w:rPr>
          <w:sz w:val="36"/>
        </w:rPr>
        <w:t>甲的密度最小</w:t>
        <w:tab/>
        <w:t>B.乙的密度最小</w:t>
      </w:r>
    </w:p>
    <w:p>
      <w:pPr>
        <w:tabs>
          <w:tab w:val="left" w:pos="5961"/>
        </w:tabs>
        <w:spacing w:before="7"/>
        <w:ind w:left="1100" w:right="0" w:firstLine="0"/>
        <w:jc w:val="left"/>
        <w:rPr>
          <w:sz w:val="36"/>
        </w:rPr>
      </w:pPr>
      <w:r>
        <w:rPr>
          <w:sz w:val="36"/>
        </w:rPr>
        <w:t>C.甲、乙两物密度相同</w:t>
        <w:tab/>
        <w:t>D.乙、丙两物密度相同</w:t>
      </w:r>
    </w:p>
    <w:p>
      <w:pPr>
        <w:spacing w:before="7" w:line="242" w:lineRule="auto"/>
        <w:ind w:left="740" w:right="2699" w:firstLine="0"/>
        <w:jc w:val="left"/>
        <w:rPr>
          <w:sz w:val="36"/>
        </w:rPr>
      </w:pPr>
      <w:r>
        <w:rPr>
          <w:sz w:val="36"/>
        </w:rPr>
        <w:t>29.100</w:t>
      </w:r>
      <w:r>
        <w:rPr>
          <w:spacing w:val="-12"/>
          <w:sz w:val="36"/>
        </w:rPr>
        <w:t xml:space="preserve"> 立方厘米的塑料块浸没在水中，</w:t>
      </w:r>
      <w:r>
        <w:rPr>
          <w:spacing w:val="-18"/>
          <w:sz w:val="36"/>
        </w:rPr>
        <w:t>125</w:t>
      </w:r>
      <w:r>
        <w:rPr>
          <w:spacing w:val="-16"/>
          <w:sz w:val="36"/>
        </w:rPr>
        <w:t xml:space="preserve"> 立方厘米的铜块浸没在酒精中，比较</w:t>
      </w:r>
      <w:r>
        <w:rPr>
          <w:sz w:val="36"/>
        </w:rPr>
        <w:t>二者所受浮力的大小（D）</w:t>
      </w:r>
    </w:p>
    <w:p>
      <w:pPr>
        <w:spacing w:before="4" w:line="242" w:lineRule="auto"/>
        <w:ind w:left="1100" w:right="6158" w:firstLine="0"/>
        <w:jc w:val="left"/>
        <w:rPr>
          <w:sz w:val="36"/>
        </w:rPr>
      </w:pPr>
      <w:r>
        <w:rPr>
          <w:sz w:val="36"/>
        </w:rPr>
        <w:t>A.</w:t>
      </w:r>
      <w:r>
        <w:rPr>
          <w:spacing w:val="-1"/>
          <w:sz w:val="36"/>
        </w:rPr>
        <w:t>由于塑料块比铜块的体积小，所以铜块受到的浮力大</w:t>
      </w:r>
      <w:r>
        <w:rPr>
          <w:sz w:val="36"/>
        </w:rPr>
        <w:t>B.由于水比酒精的密度大，所以塑料块受到的浮力大 C.由于铜比塑料的密度大，所以铜块受到的浮力大</w:t>
      </w:r>
    </w:p>
    <w:p>
      <w:pPr>
        <w:spacing w:before="8"/>
        <w:ind w:left="1100" w:right="0" w:firstLine="0"/>
        <w:jc w:val="left"/>
        <w:rPr>
          <w:sz w:val="36"/>
        </w:rPr>
      </w:pPr>
      <w:r>
        <w:rPr>
          <w:sz w:val="36"/>
        </w:rPr>
        <w:t>D.铜块与塑料块受到的浮力一样大</w:t>
      </w:r>
    </w:p>
    <w:p>
      <w:pPr>
        <w:pStyle w:val="ListParagraph"/>
        <w:numPr>
          <w:ilvl w:val="0"/>
          <w:numId w:val="19"/>
        </w:numPr>
        <w:tabs>
          <w:tab w:val="left" w:pos="1282"/>
        </w:tabs>
        <w:spacing w:before="6" w:after="0" w:line="389" w:lineRule="exact"/>
        <w:ind w:left="1281" w:right="0" w:hanging="542"/>
        <w:jc w:val="left"/>
        <w:rPr>
          <w:sz w:val="36"/>
        </w:rPr>
      </w:pPr>
      <w:r>
        <w:rPr>
          <w:sz w:val="36"/>
        </w:rPr>
        <w:t>三杯液体，密度分别为ρ</w:t>
      </w:r>
      <w:r>
        <w:rPr>
          <w:spacing w:val="-71"/>
          <w:sz w:val="36"/>
        </w:rPr>
        <w:t xml:space="preserve"> </w:t>
      </w:r>
      <w:r>
        <w:rPr>
          <w:sz w:val="36"/>
        </w:rPr>
        <w:t>＝1g/cm</w:t>
      </w:r>
      <w:r>
        <w:rPr>
          <w:position w:val="3"/>
          <w:sz w:val="18"/>
        </w:rPr>
        <w:t>3</w:t>
      </w:r>
      <w:r>
        <w:rPr>
          <w:sz w:val="36"/>
        </w:rPr>
        <w:t>、ρ</w:t>
      </w:r>
      <w:r>
        <w:rPr>
          <w:spacing w:val="-83"/>
          <w:sz w:val="36"/>
        </w:rPr>
        <w:t xml:space="preserve"> </w:t>
      </w:r>
      <w:r>
        <w:rPr>
          <w:sz w:val="36"/>
        </w:rPr>
        <w:t>＝1.1g/cm</w:t>
      </w:r>
      <w:r>
        <w:rPr>
          <w:position w:val="3"/>
          <w:sz w:val="18"/>
        </w:rPr>
        <w:t>3</w:t>
      </w:r>
      <w:r>
        <w:rPr>
          <w:sz w:val="36"/>
        </w:rPr>
        <w:t>、ρ</w:t>
      </w:r>
      <w:r>
        <w:rPr>
          <w:spacing w:val="-87"/>
          <w:sz w:val="36"/>
        </w:rPr>
        <w:t xml:space="preserve"> </w:t>
      </w:r>
      <w:r>
        <w:rPr>
          <w:sz w:val="36"/>
        </w:rPr>
        <w:t>＝0.8g/cm</w:t>
      </w:r>
      <w:r>
        <w:rPr>
          <w:position w:val="3"/>
          <w:sz w:val="18"/>
        </w:rPr>
        <w:t>3</w:t>
      </w:r>
      <w:r>
        <w:rPr>
          <w:sz w:val="36"/>
        </w:rPr>
        <w:t>。将一重</w:t>
      </w:r>
    </w:p>
    <w:p>
      <w:pPr>
        <w:tabs>
          <w:tab w:val="left" w:pos="7426"/>
          <w:tab w:val="left" w:pos="9954"/>
        </w:tabs>
        <w:spacing w:before="0" w:line="131" w:lineRule="exact"/>
        <w:ind w:left="5259" w:right="0" w:firstLine="0"/>
        <w:jc w:val="left"/>
        <w:rPr>
          <w:sz w:val="18"/>
        </w:rPr>
      </w:pPr>
      <w:r>
        <w:rPr>
          <w:sz w:val="18"/>
        </w:rPr>
        <w:t>1</w:t>
        <w:tab/>
        <w:t>2</w:t>
        <w:tab/>
        <w:t>3</w:t>
      </w:r>
    </w:p>
    <w:p>
      <w:pPr>
        <w:spacing w:after="0" w:line="131" w:lineRule="exact"/>
        <w:jc w:val="left"/>
        <w:rPr>
          <w:sz w:val="18"/>
        </w:rPr>
        <w:sectPr>
          <w:pgSz w:w="17860" w:h="25260"/>
          <w:pgMar w:top="1800" w:right="0" w:bottom="280" w:left="1960" w:header="708" w:footer="708"/>
          <w:pgNumType w:start="6"/>
          <w:cols w:space="708"/>
        </w:sectPr>
      </w:pPr>
    </w:p>
    <w:p>
      <w:pPr>
        <w:spacing w:before="0" w:line="411" w:lineRule="exact"/>
        <w:ind w:left="740" w:right="0" w:firstLine="0"/>
        <w:jc w:val="left"/>
        <w:rPr>
          <w:sz w:val="36"/>
        </w:rPr>
      </w:pPr>
      <w:r>
        <w:rPr>
          <w:spacing w:val="-46"/>
          <w:sz w:val="36"/>
        </w:rPr>
        <w:t xml:space="preserve">为 </w:t>
      </w:r>
      <w:r>
        <w:rPr>
          <w:sz w:val="36"/>
        </w:rPr>
        <w:t>0.5</w:t>
      </w:r>
      <w:r>
        <w:rPr>
          <w:spacing w:val="-40"/>
          <w:sz w:val="36"/>
        </w:rPr>
        <w:t xml:space="preserve"> 牛的木球</w:t>
      </w:r>
      <w:r>
        <w:rPr>
          <w:spacing w:val="-9"/>
          <w:sz w:val="36"/>
        </w:rPr>
        <w:t>（ρ</w:t>
      </w:r>
    </w:p>
    <w:p>
      <w:pPr>
        <w:spacing w:before="0" w:line="362" w:lineRule="exact"/>
        <w:ind w:left="140" w:right="0" w:firstLine="0"/>
        <w:jc w:val="left"/>
        <w:rPr>
          <w:sz w:val="36"/>
        </w:rPr>
      </w:pPr>
      <w:r>
        <w:br w:type="column"/>
      </w:r>
      <w:r>
        <w:rPr>
          <w:spacing w:val="3"/>
          <w:sz w:val="36"/>
        </w:rPr>
        <w:t>＝</w:t>
      </w:r>
      <w:r>
        <w:rPr>
          <w:sz w:val="36"/>
        </w:rPr>
        <w:t>0.4g/cm</w:t>
      </w:r>
      <w:r>
        <w:rPr>
          <w:position w:val="3"/>
          <w:sz w:val="18"/>
        </w:rPr>
        <w:t>3</w:t>
      </w:r>
      <w:r>
        <w:rPr>
          <w:spacing w:val="-105"/>
          <w:sz w:val="36"/>
        </w:rPr>
        <w:t>）</w:t>
      </w:r>
      <w:r>
        <w:rPr>
          <w:spacing w:val="-16"/>
          <w:sz w:val="36"/>
        </w:rPr>
        <w:t>先后放入三杯液体中，下列判断正确的是</w:t>
      </w:r>
      <w:r>
        <w:rPr>
          <w:spacing w:val="2"/>
          <w:sz w:val="36"/>
        </w:rPr>
        <w:t>（</w:t>
      </w:r>
      <w:r>
        <w:rPr>
          <w:sz w:val="36"/>
        </w:rPr>
        <w:t>A</w:t>
      </w:r>
      <w:r>
        <w:rPr>
          <w:spacing w:val="-4"/>
          <w:sz w:val="36"/>
        </w:rPr>
        <w:t>D</w:t>
      </w:r>
      <w:r>
        <w:rPr>
          <w:sz w:val="36"/>
        </w:rPr>
        <w:t>）</w:t>
      </w:r>
    </w:p>
    <w:p>
      <w:pPr>
        <w:spacing w:before="0" w:line="106" w:lineRule="exact"/>
        <w:ind w:left="-40" w:right="0" w:firstLine="0"/>
        <w:jc w:val="left"/>
        <w:rPr>
          <w:sz w:val="18"/>
        </w:rPr>
      </w:pPr>
      <w:r>
        <w:rPr>
          <w:sz w:val="18"/>
        </w:rPr>
        <w:t>木</w:t>
      </w:r>
    </w:p>
    <w:p>
      <w:pPr>
        <w:spacing w:after="0" w:line="106" w:lineRule="exact"/>
        <w:jc w:val="left"/>
        <w:rPr>
          <w:sz w:val="18"/>
        </w:rPr>
        <w:sectPr>
          <w:type w:val="continuous"/>
          <w:pgSz w:w="17860" w:h="25260"/>
          <w:pgMar w:top="1740" w:right="0" w:bottom="280" w:left="1960" w:header="708" w:footer="708"/>
          <w:pgNumType w:start="7"/>
          <w:cols w:num="2" w:space="708" w:equalWidth="0">
            <w:col w:w="3877" w:space="40"/>
            <w:col w:w="11983" w:space="0"/>
          </w:cols>
        </w:sectPr>
      </w:pPr>
    </w:p>
    <w:p>
      <w:pPr>
        <w:pStyle w:val="ListParagraph"/>
        <w:numPr>
          <w:ilvl w:val="1"/>
          <w:numId w:val="19"/>
        </w:numPr>
        <w:tabs>
          <w:tab w:val="left" w:pos="1462"/>
        </w:tabs>
        <w:spacing w:before="0" w:after="0" w:line="362" w:lineRule="exact"/>
        <w:ind w:left="1461" w:right="0" w:hanging="362"/>
        <w:jc w:val="left"/>
        <w:rPr>
          <w:sz w:val="36"/>
        </w:rPr>
      </w:pPr>
      <w:r>
        <w:rPr>
          <w:sz w:val="36"/>
        </w:rPr>
        <w:t>在密度为ρ</w:t>
      </w:r>
    </w:p>
    <w:p>
      <w:pPr>
        <w:spacing w:before="0" w:line="119" w:lineRule="exact"/>
        <w:ind w:left="0" w:right="0" w:firstLine="0"/>
        <w:jc w:val="right"/>
        <w:rPr>
          <w:sz w:val="18"/>
        </w:rPr>
      </w:pPr>
      <w:r>
        <w:rPr>
          <w:sz w:val="18"/>
        </w:rPr>
        <w:t>1</w:t>
      </w:r>
    </w:p>
    <w:p>
      <w:pPr>
        <w:pStyle w:val="ListParagraph"/>
        <w:numPr>
          <w:ilvl w:val="1"/>
          <w:numId w:val="19"/>
        </w:numPr>
        <w:tabs>
          <w:tab w:val="left" w:pos="1462"/>
        </w:tabs>
        <w:spacing w:before="0" w:after="0" w:line="349" w:lineRule="exact"/>
        <w:ind w:left="1461" w:right="0" w:hanging="362"/>
        <w:jc w:val="left"/>
        <w:rPr>
          <w:sz w:val="36"/>
        </w:rPr>
      </w:pPr>
      <w:r>
        <w:rPr>
          <w:sz w:val="36"/>
        </w:rPr>
        <w:t>在密度为ρ</w:t>
      </w:r>
    </w:p>
    <w:p>
      <w:pPr>
        <w:spacing w:before="0" w:line="119" w:lineRule="exact"/>
        <w:ind w:left="0" w:right="0" w:firstLine="0"/>
        <w:jc w:val="right"/>
        <w:rPr>
          <w:sz w:val="18"/>
        </w:rPr>
      </w:pPr>
      <w:r>
        <w:rPr>
          <w:sz w:val="18"/>
        </w:rPr>
        <w:t>2</w:t>
      </w:r>
    </w:p>
    <w:p>
      <w:pPr>
        <w:pStyle w:val="ListParagraph"/>
        <w:numPr>
          <w:ilvl w:val="1"/>
          <w:numId w:val="19"/>
        </w:numPr>
        <w:tabs>
          <w:tab w:val="left" w:pos="1462"/>
        </w:tabs>
        <w:spacing w:before="0" w:after="0" w:line="349" w:lineRule="exact"/>
        <w:ind w:left="1461" w:right="0" w:hanging="362"/>
        <w:jc w:val="left"/>
        <w:rPr>
          <w:sz w:val="36"/>
        </w:rPr>
      </w:pPr>
      <w:r>
        <w:rPr>
          <w:sz w:val="36"/>
        </w:rPr>
        <w:t>在密度为ρ</w:t>
      </w:r>
    </w:p>
    <w:p>
      <w:pPr>
        <w:spacing w:before="0" w:line="106" w:lineRule="exact"/>
        <w:ind w:left="0" w:right="0" w:firstLine="0"/>
        <w:jc w:val="right"/>
        <w:rPr>
          <w:sz w:val="18"/>
        </w:rPr>
      </w:pPr>
      <w:r>
        <w:rPr>
          <w:sz w:val="18"/>
        </w:rPr>
        <w:t>3</w:t>
      </w:r>
    </w:p>
    <w:p>
      <w:pPr>
        <w:spacing w:before="0" w:line="411" w:lineRule="exact"/>
        <w:ind w:left="6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的液体中受到的浮力是 0.5 牛</w:t>
      </w:r>
    </w:p>
    <w:p>
      <w:pPr>
        <w:spacing w:before="6"/>
        <w:ind w:left="6" w:right="0" w:firstLine="0"/>
        <w:jc w:val="left"/>
        <w:rPr>
          <w:sz w:val="36"/>
        </w:rPr>
      </w:pPr>
      <w:r>
        <w:rPr>
          <w:spacing w:val="-8"/>
          <w:sz w:val="36"/>
        </w:rPr>
        <w:t xml:space="preserve">的液体中受到的浮力小于 </w:t>
      </w:r>
      <w:r>
        <w:rPr>
          <w:sz w:val="36"/>
        </w:rPr>
        <w:t>0.5</w:t>
      </w:r>
      <w:r>
        <w:rPr>
          <w:spacing w:val="-45"/>
          <w:sz w:val="36"/>
        </w:rPr>
        <w:t xml:space="preserve"> 牛</w:t>
      </w:r>
    </w:p>
    <w:p>
      <w:pPr>
        <w:spacing w:before="7"/>
        <w:ind w:left="6" w:right="0" w:firstLine="0"/>
        <w:jc w:val="left"/>
        <w:rPr>
          <w:sz w:val="36"/>
        </w:rPr>
      </w:pPr>
      <w:r>
        <w:rPr>
          <w:spacing w:val="-8"/>
          <w:sz w:val="36"/>
        </w:rPr>
        <w:t xml:space="preserve">的液体中受到的浮力大于 </w:t>
      </w:r>
      <w:r>
        <w:rPr>
          <w:sz w:val="36"/>
        </w:rPr>
        <w:t>0.5</w:t>
      </w:r>
      <w:r>
        <w:rPr>
          <w:spacing w:val="-45"/>
          <w:sz w:val="36"/>
        </w:rPr>
        <w:t xml:space="preserve"> 牛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740" w:right="0" w:bottom="280" w:left="1960" w:header="708" w:footer="708"/>
          <w:pgNumType w:start="8"/>
          <w:cols w:num="2" w:space="708" w:equalWidth="0">
            <w:col w:w="3351" w:space="40"/>
            <w:col w:w="12509" w:space="0"/>
          </w:cols>
        </w:sectPr>
      </w:pPr>
    </w:p>
    <w:p>
      <w:pPr>
        <w:pStyle w:val="ListParagraph"/>
        <w:numPr>
          <w:ilvl w:val="1"/>
          <w:numId w:val="19"/>
        </w:numPr>
        <w:tabs>
          <w:tab w:val="left" w:pos="1462"/>
        </w:tabs>
        <w:spacing w:before="0" w:after="0" w:line="411" w:lineRule="exact"/>
        <w:ind w:left="1461" w:right="0" w:hanging="362"/>
        <w:jc w:val="left"/>
        <w:rPr>
          <w:sz w:val="36"/>
        </w:rPr>
      </w:pPr>
      <w:r>
        <w:rPr>
          <w:sz w:val="36"/>
        </w:rPr>
        <w:t>在三种液体中受到的浮力一样大</w:t>
      </w:r>
    </w:p>
    <w:p>
      <w:pPr>
        <w:pStyle w:val="ListParagraph"/>
        <w:numPr>
          <w:ilvl w:val="0"/>
          <w:numId w:val="19"/>
        </w:numPr>
        <w:tabs>
          <w:tab w:val="left" w:pos="1282"/>
        </w:tabs>
        <w:spacing w:before="6" w:after="0" w:line="242" w:lineRule="auto"/>
        <w:ind w:left="740" w:right="2644" w:firstLine="0"/>
        <w:jc w:val="left"/>
        <w:rPr>
          <w:sz w:val="36"/>
        </w:rPr>
      </w:pPr>
      <w:r>
        <w:rPr>
          <w:spacing w:val="-13"/>
          <w:sz w:val="36"/>
        </w:rPr>
        <w:t xml:space="preserve">三个体积都为 </w:t>
      </w:r>
      <w:r>
        <w:rPr>
          <w:sz w:val="36"/>
        </w:rPr>
        <w:t>V</w:t>
      </w:r>
      <w:r>
        <w:rPr>
          <w:spacing w:val="-14"/>
          <w:sz w:val="36"/>
        </w:rPr>
        <w:t xml:space="preserve"> 的物体漂浮在同种液体中，甲物体露出液面的体积为 </w:t>
      </w:r>
      <w:r>
        <w:rPr>
          <w:spacing w:val="-4"/>
          <w:sz w:val="36"/>
        </w:rPr>
        <w:t xml:space="preserve">1/3V， </w:t>
      </w:r>
      <w:r>
        <w:rPr>
          <w:spacing w:val="-7"/>
          <w:sz w:val="36"/>
        </w:rPr>
        <w:t xml:space="preserve">乙物体露出液面的体积为 </w:t>
      </w:r>
      <w:r>
        <w:rPr>
          <w:sz w:val="36"/>
        </w:rPr>
        <w:t>1/4V，</w:t>
      </w:r>
      <w:r>
        <w:rPr>
          <w:spacing w:val="-6"/>
          <w:sz w:val="36"/>
        </w:rPr>
        <w:t xml:space="preserve">丙物体露出液面的体积为 </w:t>
      </w:r>
      <w:r>
        <w:rPr>
          <w:sz w:val="36"/>
        </w:rPr>
        <w:t>1/5V。关于这三个物</w:t>
      </w:r>
    </w:p>
    <w:p>
      <w:pPr>
        <w:spacing w:after="0" w:line="242" w:lineRule="auto"/>
        <w:jc w:val="left"/>
        <w:rPr>
          <w:sz w:val="36"/>
        </w:rPr>
        <w:sectPr>
          <w:type w:val="continuous"/>
          <w:pgSz w:w="17860" w:h="25260"/>
          <w:pgMar w:top="1740" w:right="0" w:bottom="280" w:left="1960" w:header="708" w:footer="708"/>
          <w:pgNumType w:start="9"/>
          <w:cols w:space="708"/>
        </w:sectPr>
      </w:pPr>
    </w:p>
    <w:p>
      <w:pPr>
        <w:spacing w:before="36"/>
        <w:ind w:left="740" w:right="0" w:firstLine="0"/>
        <w:jc w:val="left"/>
        <w:rPr>
          <w:sz w:val="36"/>
        </w:rPr>
      </w:pPr>
      <w:r>
        <w:rPr>
          <w:sz w:val="36"/>
        </w:rPr>
        <w:t>体受到的浮力，下面判断正确的是（C）</w:t>
      </w:r>
    </w:p>
    <w:p>
      <w:pPr>
        <w:pStyle w:val="ListParagraph"/>
        <w:numPr>
          <w:ilvl w:val="1"/>
          <w:numId w:val="24"/>
        </w:numPr>
        <w:tabs>
          <w:tab w:val="left" w:pos="1462"/>
          <w:tab w:val="left" w:pos="6321"/>
        </w:tabs>
        <w:spacing w:before="8" w:after="0" w:line="240" w:lineRule="auto"/>
        <w:ind w:left="1461" w:right="0" w:hanging="362"/>
        <w:jc w:val="left"/>
        <w:rPr>
          <w:sz w:val="36"/>
        </w:rPr>
      </w:pPr>
      <w:r>
        <w:rPr>
          <w:sz w:val="36"/>
        </w:rPr>
        <w:t>甲物体受到的浮力最大</w:t>
        <w:tab/>
        <w:t>B.乙物体受到的浮力最大</w:t>
      </w:r>
    </w:p>
    <w:p>
      <w:pPr>
        <w:tabs>
          <w:tab w:val="left" w:pos="6321"/>
        </w:tabs>
        <w:spacing w:before="7"/>
        <w:ind w:left="1100" w:right="0" w:firstLine="0"/>
        <w:jc w:val="left"/>
        <w:rPr>
          <w:sz w:val="36"/>
        </w:rPr>
      </w:pPr>
      <w:r>
        <w:rPr>
          <w:sz w:val="36"/>
        </w:rPr>
        <w:t>C.丙物体受到的浮力最大</w:t>
        <w:tab/>
        <w:t>D.三个物体受到的浮力一样大</w:t>
      </w:r>
    </w:p>
    <w:p>
      <w:pPr>
        <w:pStyle w:val="ListParagraph"/>
        <w:numPr>
          <w:ilvl w:val="0"/>
          <w:numId w:val="24"/>
        </w:numPr>
        <w:tabs>
          <w:tab w:val="left" w:pos="1282"/>
        </w:tabs>
        <w:spacing w:before="6" w:after="0" w:line="242" w:lineRule="auto"/>
        <w:ind w:left="740" w:right="2738" w:firstLine="0"/>
        <w:jc w:val="left"/>
        <w:rPr>
          <w:sz w:val="36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664845</wp:posOffset>
            </wp:positionV>
            <wp:extent cx="1102137" cy="1596199"/>
            <wp:effectExtent l="0" t="0" r="0" b="0"/>
            <wp:wrapTopAndBottom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2137" cy="1596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4038600</wp:posOffset>
            </wp:positionH>
            <wp:positionV relativeFrom="paragraph">
              <wp:posOffset>664845</wp:posOffset>
            </wp:positionV>
            <wp:extent cx="1102137" cy="1596199"/>
            <wp:effectExtent l="0" t="0" r="0" b="0"/>
            <wp:wrapTopAndBottom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2137" cy="1596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6324600</wp:posOffset>
            </wp:positionH>
            <wp:positionV relativeFrom="paragraph">
              <wp:posOffset>664845</wp:posOffset>
            </wp:positionV>
            <wp:extent cx="1114805" cy="1596199"/>
            <wp:effectExtent l="0" t="0" r="0" b="0"/>
            <wp:wrapTopAndBottom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4805" cy="1596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6"/>
        </w:rPr>
        <w:t>将大小不同的实心铝球，放在甲、乙、丙三种不同的液体中，如图，下面说</w:t>
      </w:r>
      <w:r>
        <w:rPr>
          <w:sz w:val="36"/>
        </w:rPr>
        <w:t>法正确的是（A）</w:t>
      </w:r>
    </w:p>
    <w:p>
      <w:pPr>
        <w:pStyle w:val="BodyText"/>
        <w:spacing w:before="8"/>
        <w:rPr>
          <w:sz w:val="48"/>
        </w:rPr>
      </w:pPr>
    </w:p>
    <w:p>
      <w:pPr>
        <w:tabs>
          <w:tab w:val="left" w:pos="5070"/>
          <w:tab w:val="left" w:pos="8747"/>
        </w:tabs>
        <w:spacing w:before="0"/>
        <w:ind w:left="1394" w:right="0" w:firstLine="0"/>
        <w:jc w:val="left"/>
        <w:rPr>
          <w:sz w:val="32"/>
        </w:rPr>
      </w:pPr>
      <w:r>
        <w:rPr>
          <w:sz w:val="32"/>
        </w:rPr>
        <w:t>甲</w:t>
        <w:tab/>
        <w:t>乙</w:t>
        <w:tab/>
        <w:t>丙</w:t>
      </w:r>
    </w:p>
    <w:p>
      <w:pPr>
        <w:pStyle w:val="ListParagraph"/>
        <w:numPr>
          <w:ilvl w:val="1"/>
          <w:numId w:val="24"/>
        </w:numPr>
        <w:tabs>
          <w:tab w:val="left" w:pos="1462"/>
          <w:tab w:val="left" w:pos="6321"/>
        </w:tabs>
        <w:spacing w:before="64" w:after="0" w:line="240" w:lineRule="auto"/>
        <w:ind w:left="1461" w:right="0" w:hanging="362"/>
        <w:jc w:val="left"/>
        <w:rPr>
          <w:sz w:val="36"/>
        </w:rPr>
      </w:pPr>
      <w:r>
        <w:rPr>
          <w:sz w:val="36"/>
        </w:rPr>
        <w:t>甲液体的密度最大</w:t>
        <w:tab/>
        <w:t>B.乙液体的密度最大</w:t>
      </w:r>
    </w:p>
    <w:p>
      <w:pPr>
        <w:tabs>
          <w:tab w:val="left" w:pos="6321"/>
        </w:tabs>
        <w:spacing w:before="7"/>
        <w:ind w:left="1100" w:right="0" w:firstLine="0"/>
        <w:jc w:val="left"/>
        <w:rPr>
          <w:sz w:val="36"/>
        </w:rPr>
      </w:pPr>
      <w:r>
        <w:rPr>
          <w:sz w:val="36"/>
        </w:rPr>
        <w:t>C.丙液体的密度最大</w:t>
        <w:tab/>
        <w:t>D.无法判断</w:t>
      </w:r>
    </w:p>
    <w:p>
      <w:pPr>
        <w:pStyle w:val="ListParagraph"/>
        <w:numPr>
          <w:ilvl w:val="0"/>
          <w:numId w:val="24"/>
        </w:numPr>
        <w:tabs>
          <w:tab w:val="left" w:pos="1282"/>
          <w:tab w:val="left" w:pos="6320"/>
        </w:tabs>
        <w:spacing w:before="6" w:after="0" w:line="242" w:lineRule="auto"/>
        <w:ind w:left="1100" w:right="3994" w:hanging="360"/>
        <w:jc w:val="left"/>
        <w:rPr>
          <w:sz w:val="18"/>
        </w:rPr>
      </w:pPr>
      <w:r>
        <w:rPr>
          <w:sz w:val="36"/>
        </w:rPr>
        <w:t>一木块浸在水中，有</w:t>
      </w:r>
      <w:r>
        <w:rPr>
          <w:spacing w:val="-88"/>
          <w:sz w:val="36"/>
        </w:rPr>
        <w:t xml:space="preserve"> </w:t>
      </w:r>
      <w:r>
        <w:rPr>
          <w:sz w:val="36"/>
        </w:rPr>
        <w:t>2/5</w:t>
      </w:r>
      <w:r>
        <w:rPr>
          <w:spacing w:val="-88"/>
          <w:sz w:val="36"/>
        </w:rPr>
        <w:t xml:space="preserve"> </w:t>
      </w:r>
      <w:r>
        <w:rPr>
          <w:sz w:val="36"/>
        </w:rPr>
        <w:t>的体积露在水面上，则木块的密度为</w:t>
      </w:r>
      <w:r>
        <w:rPr>
          <w:spacing w:val="-6"/>
          <w:sz w:val="36"/>
        </w:rPr>
        <w:t xml:space="preserve">（A） </w:t>
      </w:r>
      <w:r>
        <w:rPr>
          <w:sz w:val="36"/>
        </w:rPr>
        <w:t>A.0.6×10</w:t>
      </w:r>
      <w:r>
        <w:rPr>
          <w:position w:val="3"/>
          <w:sz w:val="18"/>
        </w:rPr>
        <w:t>3</w:t>
      </w:r>
      <w:r>
        <w:rPr>
          <w:sz w:val="36"/>
        </w:rPr>
        <w:t>kg/m</w:t>
      </w:r>
      <w:r>
        <w:rPr>
          <w:position w:val="3"/>
          <w:sz w:val="18"/>
        </w:rPr>
        <w:t>3</w:t>
        <w:tab/>
      </w:r>
      <w:r>
        <w:rPr>
          <w:sz w:val="36"/>
        </w:rPr>
        <w:t>B.0.4×10</w:t>
      </w:r>
      <w:r>
        <w:rPr>
          <w:position w:val="3"/>
          <w:sz w:val="18"/>
        </w:rPr>
        <w:t>3</w:t>
      </w:r>
      <w:r>
        <w:rPr>
          <w:sz w:val="36"/>
        </w:rPr>
        <w:t>kg/m</w:t>
      </w:r>
      <w:r>
        <w:rPr>
          <w:position w:val="3"/>
          <w:sz w:val="18"/>
        </w:rPr>
        <w:t>3</w:t>
      </w:r>
    </w:p>
    <w:p>
      <w:pPr>
        <w:tabs>
          <w:tab w:val="left" w:pos="6320"/>
        </w:tabs>
        <w:spacing w:before="5"/>
        <w:ind w:left="1100" w:right="0" w:firstLine="0"/>
        <w:jc w:val="left"/>
        <w:rPr>
          <w:sz w:val="36"/>
        </w:rPr>
      </w:pPr>
      <w:r>
        <w:rPr>
          <w:sz w:val="36"/>
        </w:rPr>
        <w:t>C.0.8×10</w:t>
      </w:r>
      <w:r>
        <w:rPr>
          <w:position w:val="3"/>
          <w:sz w:val="18"/>
        </w:rPr>
        <w:t>3</w:t>
      </w:r>
      <w:r>
        <w:rPr>
          <w:sz w:val="36"/>
        </w:rPr>
        <w:t>kg/m</w:t>
      </w:r>
      <w:r>
        <w:rPr>
          <w:position w:val="3"/>
          <w:sz w:val="18"/>
        </w:rPr>
        <w:t>3</w:t>
        <w:tab/>
      </w:r>
      <w:r>
        <w:rPr>
          <w:sz w:val="36"/>
        </w:rPr>
        <w:t>D.无法判断</w:t>
      </w:r>
    </w:p>
    <w:p>
      <w:pPr>
        <w:pStyle w:val="ListParagraph"/>
        <w:numPr>
          <w:ilvl w:val="0"/>
          <w:numId w:val="24"/>
        </w:numPr>
        <w:tabs>
          <w:tab w:val="left" w:pos="1282"/>
        </w:tabs>
        <w:spacing w:before="6" w:after="0" w:line="242" w:lineRule="auto"/>
        <w:ind w:left="740" w:right="2699" w:firstLine="0"/>
        <w:jc w:val="left"/>
        <w:rPr>
          <w:sz w:val="36"/>
        </w:rPr>
      </w:pPr>
      <w:r>
        <w:rPr>
          <w:spacing w:val="-9"/>
          <w:sz w:val="36"/>
        </w:rPr>
        <w:t xml:space="preserve">体积为 </w:t>
      </w:r>
      <w:r>
        <w:rPr>
          <w:sz w:val="36"/>
        </w:rPr>
        <w:t>100cm</w:t>
      </w:r>
      <w:r>
        <w:rPr>
          <w:position w:val="3"/>
          <w:sz w:val="18"/>
        </w:rPr>
        <w:t>3</w:t>
      </w:r>
      <w:r>
        <w:rPr>
          <w:spacing w:val="-36"/>
          <w:position w:val="3"/>
          <w:sz w:val="18"/>
        </w:rPr>
        <w:t xml:space="preserve"> </w:t>
      </w:r>
      <w:r>
        <w:rPr>
          <w:spacing w:val="-4"/>
          <w:sz w:val="36"/>
        </w:rPr>
        <w:t xml:space="preserve">的木块浸在水中，有 </w:t>
      </w:r>
      <w:r>
        <w:rPr>
          <w:sz w:val="36"/>
        </w:rPr>
        <w:t>40cm</w:t>
      </w:r>
      <w:r>
        <w:rPr>
          <w:position w:val="3"/>
          <w:sz w:val="18"/>
        </w:rPr>
        <w:t>3</w:t>
      </w:r>
      <w:r>
        <w:rPr>
          <w:spacing w:val="-36"/>
          <w:position w:val="3"/>
          <w:sz w:val="18"/>
        </w:rPr>
        <w:t xml:space="preserve"> </w:t>
      </w:r>
      <w:r>
        <w:rPr>
          <w:spacing w:val="-1"/>
          <w:sz w:val="36"/>
        </w:rPr>
        <w:t>的体积露在水面上，将露出的体积</w:t>
      </w:r>
      <w:r>
        <w:rPr>
          <w:sz w:val="36"/>
        </w:rPr>
        <w:t>截去，当木块静止后剩余部分又露出水面的体积为（B）</w:t>
      </w:r>
    </w:p>
    <w:p>
      <w:pPr>
        <w:tabs>
          <w:tab w:val="left" w:pos="3710"/>
          <w:tab w:val="left" w:pos="7041"/>
          <w:tab w:val="left" w:pos="10372"/>
        </w:tabs>
        <w:spacing w:before="5"/>
        <w:ind w:left="1100" w:right="0" w:firstLine="0"/>
        <w:jc w:val="left"/>
        <w:rPr>
          <w:sz w:val="18"/>
        </w:rPr>
      </w:pPr>
      <w:r>
        <w:rPr>
          <w:sz w:val="36"/>
        </w:rPr>
        <w:t>A.40cm</w:t>
      </w:r>
      <w:r>
        <w:rPr>
          <w:position w:val="3"/>
          <w:sz w:val="18"/>
        </w:rPr>
        <w:t>3</w:t>
        <w:tab/>
      </w:r>
      <w:r>
        <w:rPr>
          <w:sz w:val="36"/>
        </w:rPr>
        <w:t>B.24cm</w:t>
      </w:r>
      <w:r>
        <w:rPr>
          <w:position w:val="3"/>
          <w:sz w:val="18"/>
        </w:rPr>
        <w:t>3</w:t>
        <w:tab/>
      </w:r>
      <w:r>
        <w:rPr>
          <w:sz w:val="36"/>
        </w:rPr>
        <w:t>C.64cm</w:t>
      </w:r>
      <w:r>
        <w:rPr>
          <w:position w:val="3"/>
          <w:sz w:val="18"/>
        </w:rPr>
        <w:t>3</w:t>
        <w:tab/>
      </w:r>
      <w:r>
        <w:rPr>
          <w:sz w:val="36"/>
        </w:rPr>
        <w:t>D.60cm</w:t>
      </w:r>
      <w:r>
        <w:rPr>
          <w:position w:val="3"/>
          <w:sz w:val="18"/>
        </w:rPr>
        <w:t>3</w:t>
      </w:r>
    </w:p>
    <w:p>
      <w:pPr>
        <w:pStyle w:val="ListParagraph"/>
        <w:numPr>
          <w:ilvl w:val="0"/>
          <w:numId w:val="24"/>
        </w:numPr>
        <w:tabs>
          <w:tab w:val="left" w:pos="1282"/>
        </w:tabs>
        <w:spacing w:before="6" w:after="0" w:line="242" w:lineRule="auto"/>
        <w:ind w:left="740" w:right="2378" w:firstLine="0"/>
        <w:jc w:val="left"/>
        <w:rPr>
          <w:sz w:val="36"/>
        </w:rPr>
      </w:pPr>
      <w:r>
        <w:rPr>
          <w:spacing w:val="-1"/>
          <w:sz w:val="36"/>
        </w:rPr>
        <w:t>如图所示，把甲、乙、丙三个完全相同的球体，放在三种密度不同的液体里。</w:t>
      </w:r>
      <w:r>
        <w:rPr>
          <w:spacing w:val="-23"/>
          <w:sz w:val="36"/>
        </w:rPr>
        <w:t xml:space="preserve">球静止时，甲、乙、丙三球浸入液体里的体积分别是其总体积的 </w:t>
      </w:r>
      <w:r>
        <w:rPr>
          <w:sz w:val="36"/>
        </w:rPr>
        <w:t>3/4</w:t>
      </w:r>
      <w:r>
        <w:rPr>
          <w:spacing w:val="-104"/>
          <w:sz w:val="36"/>
        </w:rPr>
        <w:t>、</w:t>
      </w:r>
      <w:r>
        <w:rPr>
          <w:sz w:val="36"/>
        </w:rPr>
        <w:t>1/2</w:t>
      </w:r>
      <w:r>
        <w:rPr>
          <w:spacing w:val="-60"/>
          <w:sz w:val="36"/>
        </w:rPr>
        <w:t xml:space="preserve"> 和 </w:t>
      </w:r>
      <w:r>
        <w:rPr>
          <w:sz w:val="36"/>
        </w:rPr>
        <w:t>3/8。</w:t>
      </w:r>
    </w:p>
    <w:p>
      <w:pPr>
        <w:spacing w:before="5" w:line="412" w:lineRule="exact"/>
        <w:ind w:left="740" w:right="0" w:firstLine="0"/>
        <w:jc w:val="left"/>
        <w:rPr>
          <w:sz w:val="36"/>
        </w:rPr>
      </w:pPr>
      <w:r>
        <w:rPr>
          <w:sz w:val="36"/>
        </w:rPr>
        <w:t>若将它们露出液面的部分切去，三球剩余部分又露出液面的体积分别为V 、V</w:t>
      </w:r>
    </w:p>
    <w:p>
      <w:pPr>
        <w:tabs>
          <w:tab w:val="left" w:pos="784"/>
        </w:tabs>
        <w:spacing w:before="0" w:line="107" w:lineRule="exact"/>
        <w:ind w:left="0" w:right="2696" w:firstLine="0"/>
        <w:jc w:val="right"/>
        <w:rPr>
          <w:sz w:val="18"/>
        </w:rPr>
      </w:pPr>
      <w:r>
        <w:rPr>
          <w:sz w:val="18"/>
        </w:rPr>
        <w:t>甲</w:t>
        <w:tab/>
        <w:t>乙</w:t>
      </w:r>
    </w:p>
    <w:p>
      <w:pPr>
        <w:tabs>
          <w:tab w:val="left" w:pos="4071"/>
        </w:tabs>
        <w:spacing w:before="0" w:line="362" w:lineRule="exact"/>
        <w:ind w:left="740" w:right="0" w:firstLine="0"/>
        <w:jc w:val="left"/>
        <w:rPr>
          <w:sz w:val="36"/>
        </w:rPr>
      </w:pPr>
      <w:r>
        <w:rPr>
          <w:sz w:val="36"/>
        </w:rPr>
        <w:t>和</w:t>
      </w:r>
      <w:r>
        <w:rPr>
          <w:spacing w:val="-91"/>
          <w:sz w:val="36"/>
        </w:rPr>
        <w:t xml:space="preserve"> </w:t>
      </w:r>
      <w:r>
        <w:rPr>
          <w:sz w:val="36"/>
        </w:rPr>
        <w:t>V</w:t>
      </w:r>
      <w:r>
        <w:rPr>
          <w:spacing w:val="90"/>
          <w:sz w:val="36"/>
        </w:rPr>
        <w:t xml:space="preserve"> </w:t>
      </w:r>
      <w:r>
        <w:rPr>
          <w:sz w:val="36"/>
        </w:rPr>
        <w:t>。比较</w:t>
      </w:r>
      <w:r>
        <w:rPr>
          <w:spacing w:val="-90"/>
          <w:sz w:val="36"/>
        </w:rPr>
        <w:t xml:space="preserve"> </w:t>
      </w:r>
      <w:r>
        <w:rPr>
          <w:sz w:val="36"/>
        </w:rPr>
        <w:t>V</w:t>
      </w:r>
      <w:r>
        <w:rPr>
          <w:spacing w:val="90"/>
          <w:sz w:val="36"/>
        </w:rPr>
        <w:t xml:space="preserve"> </w:t>
      </w:r>
      <w:r>
        <w:rPr>
          <w:sz w:val="36"/>
        </w:rPr>
        <w:t>、V</w:t>
        <w:tab/>
        <w:t>和</w:t>
      </w:r>
      <w:r>
        <w:rPr>
          <w:spacing w:val="-90"/>
          <w:sz w:val="36"/>
        </w:rPr>
        <w:t xml:space="preserve"> </w:t>
      </w:r>
      <w:r>
        <w:rPr>
          <w:sz w:val="36"/>
        </w:rPr>
        <w:t>V</w:t>
      </w:r>
      <w:r>
        <w:rPr>
          <w:spacing w:val="90"/>
          <w:sz w:val="36"/>
        </w:rPr>
        <w:t xml:space="preserve"> </w:t>
      </w:r>
      <w:r>
        <w:rPr>
          <w:sz w:val="36"/>
        </w:rPr>
        <w:t>的大小。（B）</w:t>
      </w:r>
    </w:p>
    <w:p>
      <w:pPr>
        <w:tabs>
          <w:tab w:val="left" w:pos="3080"/>
          <w:tab w:val="left" w:pos="3891"/>
          <w:tab w:val="left" w:pos="4791"/>
        </w:tabs>
        <w:spacing w:before="0" w:line="182" w:lineRule="exact"/>
        <w:ind w:left="1460" w:right="0" w:firstLine="0"/>
        <w:jc w:val="left"/>
        <w:rPr>
          <w:sz w:val="18"/>
        </w:rPr>
      </w:pPr>
      <w:r>
        <w:rPr>
          <w:sz w:val="18"/>
        </w:rPr>
        <w:t>丙</w:t>
        <w:tab/>
        <w:t>甲</w:t>
        <w:tab/>
        <w:t>乙</w:t>
        <w:tab/>
        <w:t>丙</w:t>
      </w:r>
    </w:p>
    <w:p>
      <w:pPr>
        <w:pStyle w:val="BodyText"/>
        <w:spacing w:before="3"/>
        <w:rPr>
          <w:sz w:val="9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1743201</wp:posOffset>
            </wp:positionH>
            <wp:positionV relativeFrom="paragraph">
              <wp:posOffset>112759</wp:posOffset>
            </wp:positionV>
            <wp:extent cx="1148738" cy="1633727"/>
            <wp:effectExtent l="0" t="0" r="0" b="0"/>
            <wp:wrapTopAndBottom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8738" cy="1633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4089400</wp:posOffset>
            </wp:positionH>
            <wp:positionV relativeFrom="paragraph">
              <wp:posOffset>112759</wp:posOffset>
            </wp:positionV>
            <wp:extent cx="1127474" cy="1621536"/>
            <wp:effectExtent l="0" t="0" r="0" b="0"/>
            <wp:wrapTopAndBottom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7474" cy="1621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6438900</wp:posOffset>
            </wp:positionH>
            <wp:positionV relativeFrom="paragraph">
              <wp:posOffset>100059</wp:posOffset>
            </wp:positionV>
            <wp:extent cx="1127474" cy="1634204"/>
            <wp:effectExtent l="0" t="0" r="0" b="0"/>
            <wp:wrapTopAndBottom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7474" cy="1634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tabs>
          <w:tab w:val="left" w:pos="5169"/>
          <w:tab w:val="left" w:pos="8928"/>
        </w:tabs>
        <w:spacing w:before="59"/>
        <w:ind w:left="1408" w:right="0" w:firstLine="0"/>
        <w:jc w:val="left"/>
        <w:rPr>
          <w:sz w:val="32"/>
        </w:rPr>
      </w:pPr>
      <w:r>
        <w:rPr>
          <w:sz w:val="32"/>
        </w:rPr>
        <w:t>甲</w:t>
        <w:tab/>
        <w:t>乙</w:t>
        <w:tab/>
        <w:t>丙</w:t>
      </w:r>
    </w:p>
    <w:p>
      <w:pPr>
        <w:pStyle w:val="BodyText"/>
        <w:spacing w:before="10"/>
        <w:rPr>
          <w:sz w:val="16"/>
        </w:rPr>
      </w:pPr>
    </w:p>
    <w:p>
      <w:pPr>
        <w:spacing w:after="0"/>
        <w:rPr>
          <w:sz w:val="16"/>
        </w:rPr>
        <w:sectPr>
          <w:pgSz w:w="17860" w:h="25260"/>
          <w:pgMar w:top="1800" w:right="0" w:bottom="280" w:left="1960" w:header="708" w:footer="708"/>
          <w:pgNumType w:start="10"/>
          <w:cols w:space="708"/>
        </w:sectPr>
      </w:pPr>
    </w:p>
    <w:p>
      <w:pPr>
        <w:spacing w:before="50" w:line="412" w:lineRule="exact"/>
        <w:ind w:left="1100" w:right="0" w:firstLine="0"/>
        <w:jc w:val="left"/>
        <w:rPr>
          <w:sz w:val="36"/>
        </w:rPr>
      </w:pPr>
      <w:r>
        <w:rPr>
          <w:sz w:val="36"/>
        </w:rPr>
        <w:t>A.V &gt;V &gt;V</w:t>
      </w:r>
    </w:p>
    <w:p>
      <w:pPr>
        <w:tabs>
          <w:tab w:val="left" w:pos="2360"/>
          <w:tab w:val="left" w:pos="2990"/>
        </w:tabs>
        <w:spacing w:before="0" w:line="107" w:lineRule="exact"/>
        <w:ind w:left="1730" w:right="0" w:firstLine="0"/>
        <w:jc w:val="left"/>
        <w:rPr>
          <w:sz w:val="18"/>
        </w:rPr>
      </w:pPr>
      <w:r>
        <w:rPr>
          <w:sz w:val="18"/>
        </w:rPr>
        <w:t>甲</w:t>
        <w:tab/>
        <w:t>乙</w:t>
        <w:tab/>
        <w:t>丙</w:t>
      </w:r>
    </w:p>
    <w:p>
      <w:pPr>
        <w:spacing w:before="50"/>
        <w:ind w:left="0" w:right="0" w:firstLine="0"/>
        <w:jc w:val="right"/>
        <w:rPr>
          <w:sz w:val="36"/>
        </w:rPr>
      </w:pPr>
      <w:r>
        <w:br w:type="column"/>
      </w:r>
      <w:r>
        <w:rPr>
          <w:sz w:val="36"/>
        </w:rPr>
        <w:t>B.V</w:t>
      </w:r>
    </w:p>
    <w:p>
      <w:pPr>
        <w:tabs>
          <w:tab w:val="left" w:pos="630"/>
        </w:tabs>
        <w:spacing w:before="50" w:line="412" w:lineRule="exact"/>
        <w:ind w:left="0" w:right="7634" w:firstLine="0"/>
        <w:jc w:val="center"/>
        <w:rPr>
          <w:sz w:val="36"/>
        </w:rPr>
      </w:pPr>
      <w:r>
        <w:br w:type="column"/>
      </w:r>
      <w:r>
        <w:rPr>
          <w:sz w:val="36"/>
        </w:rPr>
        <w:t>&gt;V</w:t>
        <w:tab/>
        <w:t>&gt;V</w:t>
      </w:r>
    </w:p>
    <w:p>
      <w:pPr>
        <w:tabs>
          <w:tab w:val="left" w:pos="630"/>
          <w:tab w:val="left" w:pos="1260"/>
        </w:tabs>
        <w:spacing w:before="0" w:line="107" w:lineRule="exact"/>
        <w:ind w:left="0" w:right="7544" w:firstLine="0"/>
        <w:jc w:val="center"/>
        <w:rPr>
          <w:sz w:val="18"/>
        </w:rPr>
      </w:pPr>
      <w:r>
        <w:rPr>
          <w:sz w:val="18"/>
        </w:rPr>
        <w:t>乙</w:t>
        <w:tab/>
        <w:t>丙</w:t>
        <w:tab/>
        <w:t>甲</w:t>
      </w:r>
    </w:p>
    <w:p>
      <w:pPr>
        <w:spacing w:after="0" w:line="107" w:lineRule="exact"/>
        <w:jc w:val="center"/>
        <w:rPr>
          <w:sz w:val="18"/>
        </w:rPr>
        <w:sectPr>
          <w:type w:val="continuous"/>
          <w:pgSz w:w="17860" w:h="25260"/>
          <w:pgMar w:top="1740" w:right="0" w:bottom="280" w:left="1960" w:header="708" w:footer="708"/>
          <w:pgNumType w:start="11"/>
          <w:cols w:num="3" w:space="708" w:equalWidth="0">
            <w:col w:w="3211" w:space="1919"/>
            <w:col w:w="1641" w:space="39"/>
            <w:col w:w="9090" w:space="0"/>
          </w:cols>
        </w:sectPr>
      </w:pPr>
    </w:p>
    <w:p>
      <w:pPr>
        <w:spacing w:before="0" w:line="362" w:lineRule="exact"/>
        <w:ind w:left="1100" w:right="0" w:firstLine="0"/>
        <w:jc w:val="left"/>
        <w:rPr>
          <w:sz w:val="36"/>
        </w:rPr>
      </w:pPr>
      <w:r>
        <w:rPr>
          <w:sz w:val="36"/>
        </w:rPr>
        <w:t>C.V &gt;V &gt;V</w:t>
      </w:r>
    </w:p>
    <w:p>
      <w:pPr>
        <w:tabs>
          <w:tab w:val="left" w:pos="2360"/>
          <w:tab w:val="left" w:pos="2990"/>
        </w:tabs>
        <w:spacing w:before="0" w:line="106" w:lineRule="exact"/>
        <w:ind w:left="1730" w:right="0" w:firstLine="0"/>
        <w:jc w:val="left"/>
        <w:rPr>
          <w:sz w:val="18"/>
        </w:rPr>
      </w:pPr>
      <w:r>
        <w:rPr>
          <w:sz w:val="18"/>
        </w:rPr>
        <w:t>丙</w:t>
        <w:tab/>
        <w:t>甲</w:t>
        <w:tab/>
        <w:t>乙</w:t>
      </w:r>
    </w:p>
    <w:p>
      <w:pPr>
        <w:spacing w:before="0" w:line="410" w:lineRule="exact"/>
        <w:ind w:left="0" w:right="0" w:firstLine="0"/>
        <w:jc w:val="right"/>
        <w:rPr>
          <w:sz w:val="36"/>
        </w:rPr>
      </w:pPr>
      <w:r>
        <w:br w:type="column"/>
      </w:r>
      <w:r>
        <w:rPr>
          <w:sz w:val="36"/>
        </w:rPr>
        <w:t>D.V</w:t>
      </w:r>
    </w:p>
    <w:p>
      <w:pPr>
        <w:tabs>
          <w:tab w:val="left" w:pos="810"/>
        </w:tabs>
        <w:spacing w:before="0" w:line="362" w:lineRule="exact"/>
        <w:ind w:left="0" w:right="7274" w:firstLine="0"/>
        <w:jc w:val="center"/>
        <w:rPr>
          <w:sz w:val="36"/>
        </w:rPr>
      </w:pPr>
      <w:r>
        <w:br w:type="column"/>
      </w:r>
      <w:r>
        <w:rPr>
          <w:sz w:val="36"/>
        </w:rPr>
        <w:t>＝V</w:t>
        <w:tab/>
        <w:t>＝V</w:t>
      </w:r>
    </w:p>
    <w:p>
      <w:pPr>
        <w:tabs>
          <w:tab w:val="left" w:pos="810"/>
          <w:tab w:val="left" w:pos="1620"/>
        </w:tabs>
        <w:spacing w:before="0" w:line="106" w:lineRule="exact"/>
        <w:ind w:left="0" w:right="7184" w:firstLine="0"/>
        <w:jc w:val="center"/>
        <w:rPr>
          <w:sz w:val="18"/>
        </w:rPr>
      </w:pPr>
      <w:r>
        <w:rPr>
          <w:sz w:val="18"/>
        </w:rPr>
        <w:t>甲</w:t>
        <w:tab/>
        <w:t>乙</w:t>
        <w:tab/>
        <w:t>丙</w:t>
      </w:r>
    </w:p>
    <w:p>
      <w:pPr>
        <w:spacing w:after="0" w:line="106" w:lineRule="exact"/>
        <w:jc w:val="center"/>
        <w:rPr>
          <w:sz w:val="18"/>
        </w:rPr>
        <w:sectPr>
          <w:type w:val="continuous"/>
          <w:pgSz w:w="17860" w:h="25260"/>
          <w:pgMar w:top="1740" w:right="0" w:bottom="280" w:left="1960" w:header="708" w:footer="708"/>
          <w:pgNumType w:start="12"/>
          <w:cols w:num="3" w:space="708" w:equalWidth="0">
            <w:col w:w="3211" w:space="1919"/>
            <w:col w:w="1641" w:space="40"/>
            <w:col w:w="9089" w:space="0"/>
          </w:cols>
        </w:sectPr>
      </w:pPr>
    </w:p>
    <w:p>
      <w:pPr>
        <w:pStyle w:val="ListParagraph"/>
        <w:numPr>
          <w:ilvl w:val="0"/>
          <w:numId w:val="24"/>
        </w:numPr>
        <w:tabs>
          <w:tab w:val="left" w:pos="1282"/>
        </w:tabs>
        <w:spacing w:before="0" w:after="0" w:line="411" w:lineRule="exact"/>
        <w:ind w:left="1281" w:right="0" w:hanging="542"/>
        <w:jc w:val="left"/>
        <w:rPr>
          <w:sz w:val="36"/>
        </w:rPr>
      </w:pPr>
      <w:r>
        <w:rPr>
          <w:spacing w:val="-18"/>
          <w:sz w:val="36"/>
        </w:rPr>
        <w:t xml:space="preserve">将质量为 </w:t>
      </w:r>
      <w:r>
        <w:rPr>
          <w:sz w:val="36"/>
        </w:rPr>
        <w:t>79</w:t>
      </w:r>
      <w:r>
        <w:rPr>
          <w:spacing w:val="-17"/>
          <w:sz w:val="36"/>
        </w:rPr>
        <w:t xml:space="preserve"> 克的铁块放在木块上面，木块恰好全部浸没在水中，若将铁块拿</w:t>
      </w:r>
    </w:p>
    <w:p>
      <w:pPr>
        <w:spacing w:before="6"/>
        <w:ind w:left="740" w:right="0" w:firstLine="0"/>
        <w:jc w:val="left"/>
        <w:rPr>
          <w:sz w:val="36"/>
        </w:rPr>
      </w:pPr>
      <w:r>
        <w:rPr>
          <w:sz w:val="36"/>
        </w:rPr>
        <w:t>掉，则木块露出水面的体积为（B）</w:t>
      </w:r>
    </w:p>
    <w:p>
      <w:pPr>
        <w:pStyle w:val="ListParagraph"/>
        <w:numPr>
          <w:ilvl w:val="1"/>
          <w:numId w:val="24"/>
        </w:numPr>
        <w:tabs>
          <w:tab w:val="left" w:pos="1642"/>
          <w:tab w:val="left" w:pos="3350"/>
          <w:tab w:val="left" w:pos="5961"/>
          <w:tab w:val="left" w:pos="8751"/>
        </w:tabs>
        <w:spacing w:before="7" w:after="0" w:line="240" w:lineRule="auto"/>
        <w:ind w:left="1641" w:right="0" w:hanging="542"/>
        <w:jc w:val="left"/>
        <w:rPr>
          <w:sz w:val="36"/>
        </w:rPr>
      </w:pPr>
      <w:r>
        <w:rPr>
          <w:sz w:val="36"/>
        </w:rPr>
        <w:t>0cm</w:t>
      </w:r>
      <w:r>
        <w:rPr>
          <w:position w:val="3"/>
          <w:sz w:val="18"/>
        </w:rPr>
        <w:t>3</w:t>
        <w:tab/>
      </w:r>
      <w:r>
        <w:rPr>
          <w:sz w:val="36"/>
        </w:rPr>
        <w:t>B.79cm</w:t>
      </w:r>
      <w:r>
        <w:rPr>
          <w:position w:val="3"/>
          <w:sz w:val="18"/>
        </w:rPr>
        <w:t>3</w:t>
        <w:tab/>
      </w:r>
      <w:r>
        <w:rPr>
          <w:sz w:val="36"/>
        </w:rPr>
        <w:t>C.40cm</w:t>
      </w:r>
      <w:r>
        <w:rPr>
          <w:position w:val="3"/>
          <w:sz w:val="18"/>
        </w:rPr>
        <w:t>3</w:t>
        <w:tab/>
      </w:r>
      <w:r>
        <w:rPr>
          <w:sz w:val="36"/>
        </w:rPr>
        <w:t>D.无法判断</w:t>
      </w:r>
    </w:p>
    <w:p>
      <w:pPr>
        <w:pStyle w:val="ListParagraph"/>
        <w:numPr>
          <w:ilvl w:val="0"/>
          <w:numId w:val="24"/>
        </w:numPr>
        <w:tabs>
          <w:tab w:val="left" w:pos="1282"/>
        </w:tabs>
        <w:spacing w:before="7" w:after="0" w:line="412" w:lineRule="exact"/>
        <w:ind w:left="1281" w:right="0" w:hanging="542"/>
        <w:jc w:val="left"/>
        <w:rPr>
          <w:sz w:val="36"/>
        </w:rPr>
      </w:pPr>
      <w:r>
        <w:rPr>
          <w:spacing w:val="5"/>
          <w:sz w:val="36"/>
        </w:rPr>
        <w:t>某物体漂浮在水中，将一实心体积为</w:t>
      </w:r>
      <w:r>
        <w:rPr>
          <w:sz w:val="36"/>
        </w:rPr>
        <w:t>V</w:t>
      </w:r>
      <w:r>
        <w:rPr>
          <w:spacing w:val="-7"/>
          <w:sz w:val="36"/>
        </w:rPr>
        <w:t xml:space="preserve"> 的金属块放在物体上，整个物体刚好</w:t>
      </w:r>
    </w:p>
    <w:p>
      <w:pPr>
        <w:spacing w:before="0" w:line="106" w:lineRule="exact"/>
        <w:ind w:left="0" w:right="1193" w:firstLine="0"/>
        <w:jc w:val="center"/>
        <w:rPr>
          <w:sz w:val="18"/>
        </w:rPr>
      </w:pPr>
      <w:r>
        <w:rPr>
          <w:sz w:val="18"/>
        </w:rPr>
        <w:t>1</w:t>
      </w:r>
    </w:p>
    <w:p>
      <w:pPr>
        <w:spacing w:before="0" w:line="362" w:lineRule="exact"/>
        <w:ind w:left="740" w:right="0" w:firstLine="0"/>
        <w:jc w:val="left"/>
        <w:rPr>
          <w:sz w:val="36"/>
        </w:rPr>
      </w:pPr>
      <w:r>
        <w:rPr>
          <w:sz w:val="36"/>
        </w:rPr>
        <w:t>浸没在水中；若将体积为 V 的实心金属块挂在该物体下，也可使整个物体刚好</w:t>
      </w:r>
    </w:p>
    <w:p>
      <w:pPr>
        <w:spacing w:before="0" w:line="106" w:lineRule="exact"/>
        <w:ind w:left="5072" w:right="0" w:firstLine="0"/>
        <w:jc w:val="left"/>
        <w:rPr>
          <w:sz w:val="18"/>
        </w:rPr>
      </w:pPr>
      <w:r>
        <w:rPr>
          <w:sz w:val="18"/>
        </w:rPr>
        <w:t>2</w:t>
      </w:r>
    </w:p>
    <w:p>
      <w:pPr>
        <w:spacing w:before="0" w:line="362" w:lineRule="exact"/>
        <w:ind w:left="740" w:right="0" w:firstLine="0"/>
        <w:jc w:val="left"/>
        <w:rPr>
          <w:sz w:val="36"/>
        </w:rPr>
      </w:pPr>
      <w:r>
        <w:rPr>
          <w:sz w:val="36"/>
        </w:rPr>
        <w:t>浸没在水中，则 V 与 V 之比是（A）（两金属块密度均为 5×10</w:t>
      </w:r>
      <w:r>
        <w:rPr>
          <w:position w:val="3"/>
          <w:sz w:val="18"/>
        </w:rPr>
        <w:t>3</w:t>
      </w:r>
      <w:r>
        <w:rPr>
          <w:sz w:val="36"/>
        </w:rPr>
        <w:t>kg/m</w:t>
      </w:r>
      <w:r>
        <w:rPr>
          <w:position w:val="3"/>
          <w:sz w:val="18"/>
        </w:rPr>
        <w:t>3</w:t>
      </w:r>
      <w:r>
        <w:rPr>
          <w:sz w:val="36"/>
        </w:rPr>
        <w:t>）</w:t>
      </w:r>
    </w:p>
    <w:p>
      <w:pPr>
        <w:tabs>
          <w:tab w:val="left" w:pos="4298"/>
        </w:tabs>
        <w:spacing w:before="0" w:line="106" w:lineRule="exact"/>
        <w:ind w:left="3530" w:right="0" w:firstLine="0"/>
        <w:jc w:val="left"/>
        <w:rPr>
          <w:sz w:val="18"/>
        </w:rPr>
      </w:pPr>
      <w:r>
        <w:rPr>
          <w:sz w:val="18"/>
        </w:rPr>
        <w:t>1</w:t>
        <w:tab/>
        <w:t>2</w:t>
      </w:r>
    </w:p>
    <w:p>
      <w:pPr>
        <w:tabs>
          <w:tab w:val="left" w:pos="3260"/>
          <w:tab w:val="left" w:pos="5961"/>
          <w:tab w:val="left" w:pos="8661"/>
        </w:tabs>
        <w:spacing w:before="0" w:line="411" w:lineRule="exact"/>
        <w:ind w:left="1100" w:right="0" w:firstLine="0"/>
        <w:jc w:val="left"/>
        <w:rPr>
          <w:sz w:val="36"/>
        </w:rPr>
      </w:pPr>
      <w:r>
        <w:rPr>
          <w:sz w:val="36"/>
        </w:rPr>
        <w:t>A.4：5</w:t>
        <w:tab/>
        <w:t>B.5：4</w:t>
        <w:tab/>
        <w:t>C.1：4</w:t>
        <w:tab/>
        <w:t>D.5：1</w:t>
      </w:r>
    </w:p>
    <w:p>
      <w:pPr>
        <w:pStyle w:val="ListParagraph"/>
        <w:numPr>
          <w:ilvl w:val="0"/>
          <w:numId w:val="24"/>
        </w:numPr>
        <w:tabs>
          <w:tab w:val="left" w:pos="1282"/>
        </w:tabs>
        <w:spacing w:before="6" w:after="0" w:line="240" w:lineRule="auto"/>
        <w:ind w:left="1281" w:right="0" w:hanging="542"/>
        <w:jc w:val="left"/>
        <w:rPr>
          <w:sz w:val="36"/>
        </w:rPr>
      </w:pPr>
      <w:r>
        <w:rPr>
          <w:spacing w:val="-10"/>
          <w:sz w:val="36"/>
        </w:rPr>
        <w:t xml:space="preserve">如图向水槽内注水，当木块露出水面的体积与总体积之比是 </w:t>
      </w:r>
      <w:r>
        <w:rPr>
          <w:spacing w:val="-16"/>
          <w:sz w:val="36"/>
        </w:rPr>
        <w:t>2：5</w:t>
      </w:r>
      <w:r>
        <w:rPr>
          <w:spacing w:val="-24"/>
          <w:sz w:val="36"/>
        </w:rPr>
        <w:t xml:space="preserve"> 时，绳对木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1740" w:right="0" w:bottom="280" w:left="1960" w:header="708" w:footer="708"/>
          <w:pgNumType w:start="13"/>
          <w:cols w:space="708"/>
        </w:sectPr>
      </w:pPr>
    </w:p>
    <w:p>
      <w:pPr>
        <w:spacing w:before="36" w:line="244" w:lineRule="auto"/>
        <w:ind w:left="740" w:right="2511" w:firstLine="0"/>
        <w:jc w:val="left"/>
        <w:rPr>
          <w:sz w:val="36"/>
        </w:rPr>
      </w:pPr>
      <w:r>
        <w:pict>
          <v:group id="_x0000_s1039" style="width:893pt;height:1248pt;margin-top:0;margin-left:0;mso-position-horizontal-relative:page;mso-position-vertical-relative:page;position:absolute;z-index:-251649024" coordorigin="0,0" coordsize="17860,24960">
            <v:shape id="_x0000_s1040" type="#_x0000_t75" style="width:1931;height:2707;left:2644;position:absolute;top:3320" stroked="f">
              <v:imagedata r:id="rId15" o:title=""/>
            </v:shape>
            <v:shape id="_x0000_s1041" type="#_x0000_t75" style="width:2070;height:2874;left:5945;position:absolute;top:11320" stroked="f">
              <v:imagedata r:id="rId16" o:title=""/>
            </v:shape>
            <v:shape id="_x0000_s1042" type="#_x0000_t75" style="width:2070;height:2874;left:2645;position:absolute;top:11320" stroked="f">
              <v:imagedata r:id="rId17" o:title=""/>
            </v:shape>
            <v:shape id="_x0000_s1043" type="#_x0000_t75" style="width:500;height:260;left:3400;position:absolute;top:17140" stroked="f">
              <v:imagedata r:id="rId18" o:title=""/>
            </v:shape>
            <v:shape id="_x0000_s1044" type="#_x0000_t75" style="width:2191;height:3027;left:2644;position:absolute;top:17520" stroked="f">
              <v:imagedata r:id="rId19" o:title=""/>
            </v:shape>
            <v:shape id="_x0000_s1045" type="#_x0000_t75" style="width:2191;height:3146;left:5324;position:absolute;top:17380" stroked="f">
              <v:imagedata r:id="rId20" o:title=""/>
            </v:shape>
            <v:shape id="_x0000_s1046" type="#_x0000_t75" style="width:17860;height:24960;position:absolute" stroked="f">
              <v:imagedata r:id="rId21" o:title=""/>
            </v:shape>
          </v:group>
        </w:pict>
      </w:r>
      <w:r>
        <w:rPr>
          <w:spacing w:val="-13"/>
          <w:sz w:val="36"/>
        </w:rPr>
        <w:t xml:space="preserve">块的拉力为零，已知木块的体积为 </w:t>
      </w:r>
      <w:r>
        <w:rPr>
          <w:spacing w:val="-7"/>
          <w:sz w:val="36"/>
        </w:rPr>
        <w:t>500cm</w:t>
      </w:r>
      <w:r>
        <w:rPr>
          <w:spacing w:val="-7"/>
          <w:position w:val="3"/>
          <w:sz w:val="18"/>
        </w:rPr>
        <w:t>3</w:t>
      </w:r>
      <w:r>
        <w:rPr>
          <w:spacing w:val="-10"/>
          <w:sz w:val="36"/>
        </w:rPr>
        <w:t xml:space="preserve">，绳所能承受的最大拉力是 </w:t>
      </w:r>
      <w:r>
        <w:rPr>
          <w:sz w:val="36"/>
        </w:rPr>
        <w:t>1.5</w:t>
      </w:r>
      <w:r>
        <w:rPr>
          <w:spacing w:val="-35"/>
          <w:sz w:val="36"/>
        </w:rPr>
        <w:t xml:space="preserve"> 牛，若</w:t>
      </w:r>
      <w:r>
        <w:rPr>
          <w:spacing w:val="-32"/>
          <w:sz w:val="36"/>
        </w:rPr>
        <w:t>向水槽内继续注水，让绳恰好断开，这时木块露出水面的体积与总体积之比是</w:t>
      </w:r>
      <w:r>
        <w:rPr>
          <w:spacing w:val="-6"/>
          <w:sz w:val="36"/>
        </w:rPr>
        <w:t>（B）</w:t>
      </w:r>
    </w:p>
    <w:p>
      <w:pPr>
        <w:spacing w:before="0" w:line="457" w:lineRule="exact"/>
        <w:ind w:left="740" w:right="0" w:firstLine="0"/>
        <w:jc w:val="left"/>
        <w:rPr>
          <w:sz w:val="36"/>
        </w:rPr>
      </w:pPr>
      <w:r>
        <w:rPr>
          <w:sz w:val="36"/>
        </w:rPr>
        <w:t>（g＝10N/kg）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39"/>
        </w:rPr>
      </w:pPr>
    </w:p>
    <w:p>
      <w:pPr>
        <w:tabs>
          <w:tab w:val="left" w:pos="3080"/>
          <w:tab w:val="left" w:pos="5961"/>
        </w:tabs>
        <w:spacing w:before="0"/>
        <w:ind w:left="1100" w:right="0" w:firstLine="0"/>
        <w:jc w:val="left"/>
        <w:rPr>
          <w:sz w:val="36"/>
        </w:rPr>
      </w:pPr>
      <w:r>
        <w:rPr>
          <w:sz w:val="36"/>
        </w:rPr>
        <w:t>A.1：9</w:t>
        <w:tab/>
        <w:t>B.1：10</w:t>
        <w:tab/>
        <w:t>C.1：11</w:t>
      </w:r>
    </w:p>
    <w:p>
      <w:pPr>
        <w:pStyle w:val="ListParagraph"/>
        <w:numPr>
          <w:ilvl w:val="0"/>
          <w:numId w:val="19"/>
        </w:numPr>
        <w:tabs>
          <w:tab w:val="left" w:pos="1282"/>
          <w:tab w:val="left" w:pos="6320"/>
        </w:tabs>
        <w:spacing w:before="7" w:after="0" w:line="242" w:lineRule="auto"/>
        <w:ind w:left="1100" w:right="3634" w:hanging="360"/>
        <w:jc w:val="left"/>
        <w:rPr>
          <w:sz w:val="36"/>
        </w:rPr>
      </w:pPr>
      <w:r>
        <w:rPr>
          <w:sz w:val="36"/>
        </w:rPr>
        <w:t>漂浮在水面上的均匀木块，若将露出水面部分截去，剩余部分将</w:t>
      </w:r>
      <w:r>
        <w:rPr>
          <w:spacing w:val="-6"/>
          <w:sz w:val="36"/>
        </w:rPr>
        <w:t xml:space="preserve">（A） </w:t>
      </w:r>
      <w:r>
        <w:rPr>
          <w:sz w:val="36"/>
        </w:rPr>
        <w:t>A.上浮一些</w:t>
        <w:tab/>
        <w:t>B.下沉一些</w:t>
      </w:r>
    </w:p>
    <w:p>
      <w:pPr>
        <w:tabs>
          <w:tab w:val="left" w:pos="6321"/>
        </w:tabs>
        <w:spacing w:before="5"/>
        <w:ind w:left="1100" w:right="0" w:firstLine="0"/>
        <w:jc w:val="left"/>
        <w:rPr>
          <w:sz w:val="36"/>
        </w:rPr>
      </w:pPr>
      <w:r>
        <w:rPr>
          <w:sz w:val="36"/>
        </w:rPr>
        <w:t>C.保持原来位置静止不动</w:t>
        <w:tab/>
        <w:t>D.无法判断</w:t>
      </w:r>
    </w:p>
    <w:p>
      <w:pPr>
        <w:pStyle w:val="ListParagraph"/>
        <w:numPr>
          <w:ilvl w:val="0"/>
          <w:numId w:val="19"/>
        </w:numPr>
        <w:tabs>
          <w:tab w:val="left" w:pos="1282"/>
        </w:tabs>
        <w:spacing w:before="7" w:after="0" w:line="242" w:lineRule="auto"/>
        <w:ind w:left="1100" w:right="5435" w:hanging="360"/>
        <w:jc w:val="left"/>
        <w:rPr>
          <w:sz w:val="36"/>
        </w:rPr>
      </w:pPr>
      <w:r>
        <w:rPr>
          <w:sz w:val="36"/>
        </w:rPr>
        <w:t>一块冰漂浮在水面上，当冰熔化后下面说法正确的是</w:t>
      </w:r>
      <w:r>
        <w:rPr>
          <w:spacing w:val="-6"/>
          <w:sz w:val="36"/>
        </w:rPr>
        <w:t xml:space="preserve">（B） </w:t>
      </w:r>
      <w:r>
        <w:rPr>
          <w:sz w:val="36"/>
        </w:rPr>
        <w:t>A.液面上升，水对容器底的压强和压力都增大</w:t>
      </w:r>
    </w:p>
    <w:p>
      <w:pPr>
        <w:spacing w:before="4" w:line="242" w:lineRule="auto"/>
        <w:ind w:left="1100" w:right="7238" w:firstLine="0"/>
        <w:jc w:val="left"/>
        <w:rPr>
          <w:sz w:val="36"/>
        </w:rPr>
      </w:pPr>
      <w:r>
        <w:rPr>
          <w:sz w:val="36"/>
        </w:rPr>
        <w:t>B.液面不变，水对容器底的压强和压力都不变 C.液面下降，水对容器底的压强和压力都减小 D.</w:t>
      </w:r>
      <w:r>
        <w:rPr>
          <w:spacing w:val="-1"/>
          <w:sz w:val="36"/>
        </w:rPr>
        <w:t>液面下降，水对容器底的压强减小，压力不变</w:t>
      </w:r>
    </w:p>
    <w:p>
      <w:pPr>
        <w:pStyle w:val="ListParagraph"/>
        <w:numPr>
          <w:ilvl w:val="0"/>
          <w:numId w:val="19"/>
        </w:numPr>
        <w:tabs>
          <w:tab w:val="left" w:pos="1282"/>
        </w:tabs>
        <w:spacing w:before="7" w:after="0" w:line="242" w:lineRule="auto"/>
        <w:ind w:left="740" w:right="2738" w:firstLine="0"/>
        <w:jc w:val="left"/>
        <w:rPr>
          <w:sz w:val="36"/>
        </w:rPr>
      </w:pPr>
      <w:r>
        <w:rPr>
          <w:spacing w:val="-1"/>
          <w:sz w:val="36"/>
        </w:rPr>
        <w:t>如图一，将一铁块放在木块上，若将铁块挂在木块下，如图二，下面说法正</w:t>
      </w:r>
      <w:r>
        <w:rPr>
          <w:sz w:val="36"/>
        </w:rPr>
        <w:t>确的是（C）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tabs>
          <w:tab w:val="left" w:pos="4726"/>
        </w:tabs>
        <w:spacing w:before="60"/>
        <w:ind w:left="1345" w:right="0" w:firstLine="0"/>
        <w:jc w:val="both"/>
        <w:rPr>
          <w:sz w:val="33"/>
        </w:rPr>
      </w:pPr>
      <w:r>
        <w:rPr>
          <w:sz w:val="33"/>
        </w:rPr>
        <w:t>图一</w:t>
        <w:tab/>
        <w:t>图二</w:t>
      </w:r>
    </w:p>
    <w:p>
      <w:pPr>
        <w:pStyle w:val="ListParagraph"/>
        <w:numPr>
          <w:ilvl w:val="1"/>
          <w:numId w:val="19"/>
        </w:numPr>
        <w:tabs>
          <w:tab w:val="left" w:pos="1462"/>
        </w:tabs>
        <w:spacing w:before="188" w:after="0" w:line="240" w:lineRule="auto"/>
        <w:ind w:left="1461" w:right="0" w:hanging="362"/>
        <w:jc w:val="both"/>
        <w:rPr>
          <w:sz w:val="36"/>
        </w:rPr>
      </w:pPr>
      <w:r>
        <w:rPr>
          <w:sz w:val="36"/>
        </w:rPr>
        <w:t>液面上升 B.液面下降 C.液面不变 D.无法判断</w:t>
      </w:r>
    </w:p>
    <w:p>
      <w:pPr>
        <w:pStyle w:val="ListParagraph"/>
        <w:numPr>
          <w:ilvl w:val="0"/>
          <w:numId w:val="19"/>
        </w:numPr>
        <w:tabs>
          <w:tab w:val="left" w:pos="1282"/>
        </w:tabs>
        <w:spacing w:before="6" w:after="0" w:line="240" w:lineRule="auto"/>
        <w:ind w:left="1281" w:right="0" w:hanging="542"/>
        <w:jc w:val="both"/>
        <w:rPr>
          <w:sz w:val="36"/>
        </w:rPr>
      </w:pPr>
      <w:r>
        <w:rPr>
          <w:spacing w:val="-2"/>
          <w:sz w:val="36"/>
        </w:rPr>
        <w:t xml:space="preserve">如图，圆柱形容器的底面积为 </w:t>
      </w:r>
      <w:r>
        <w:rPr>
          <w:sz w:val="36"/>
        </w:rPr>
        <w:t>250</w:t>
      </w:r>
      <w:r>
        <w:rPr>
          <w:spacing w:val="-9"/>
          <w:sz w:val="36"/>
        </w:rPr>
        <w:t xml:space="preserve"> 平方厘米，物体 </w:t>
      </w:r>
      <w:r>
        <w:rPr>
          <w:sz w:val="36"/>
        </w:rPr>
        <w:t>A、B</w:t>
      </w:r>
      <w:r>
        <w:rPr>
          <w:spacing w:val="-10"/>
          <w:sz w:val="36"/>
        </w:rPr>
        <w:t xml:space="preserve"> 密度分别为 </w:t>
      </w:r>
      <w:r>
        <w:rPr>
          <w:sz w:val="36"/>
        </w:rPr>
        <w:t>0.4×</w:t>
      </w:r>
    </w:p>
    <w:p>
      <w:pPr>
        <w:spacing w:before="7" w:line="242" w:lineRule="auto"/>
        <w:ind w:left="740" w:right="2696" w:firstLine="0"/>
        <w:jc w:val="both"/>
        <w:rPr>
          <w:sz w:val="36"/>
        </w:rPr>
      </w:pPr>
      <w:r>
        <w:rPr>
          <w:sz w:val="36"/>
        </w:rPr>
        <w:t>10</w:t>
      </w:r>
      <w:r>
        <w:rPr>
          <w:position w:val="3"/>
          <w:sz w:val="18"/>
        </w:rPr>
        <w:t>3</w:t>
      </w:r>
      <w:r>
        <w:rPr>
          <w:sz w:val="36"/>
        </w:rPr>
        <w:t>kg/m</w:t>
      </w:r>
      <w:r>
        <w:rPr>
          <w:position w:val="3"/>
          <w:sz w:val="18"/>
        </w:rPr>
        <w:t>3</w:t>
      </w:r>
      <w:r>
        <w:rPr>
          <w:sz w:val="36"/>
        </w:rPr>
        <w:t>、6×10</w:t>
      </w:r>
      <w:r>
        <w:rPr>
          <w:position w:val="3"/>
          <w:sz w:val="18"/>
        </w:rPr>
        <w:t>3</w:t>
      </w:r>
      <w:r>
        <w:rPr>
          <w:sz w:val="36"/>
        </w:rPr>
        <w:t>kg/m</w:t>
      </w:r>
      <w:r>
        <w:rPr>
          <w:position w:val="3"/>
          <w:sz w:val="18"/>
        </w:rPr>
        <w:t>3</w:t>
      </w:r>
      <w:r>
        <w:rPr>
          <w:spacing w:val="-21"/>
          <w:sz w:val="36"/>
        </w:rPr>
        <w:t xml:space="preserve">，物体 </w:t>
      </w:r>
      <w:r>
        <w:rPr>
          <w:sz w:val="36"/>
        </w:rPr>
        <w:t>B</w:t>
      </w:r>
      <w:r>
        <w:rPr>
          <w:spacing w:val="-28"/>
          <w:sz w:val="36"/>
        </w:rPr>
        <w:t xml:space="preserve"> 的体积是 </w:t>
      </w:r>
      <w:r>
        <w:rPr>
          <w:sz w:val="36"/>
        </w:rPr>
        <w:t>250</w:t>
      </w:r>
      <w:r>
        <w:rPr>
          <w:spacing w:val="-15"/>
          <w:sz w:val="36"/>
        </w:rPr>
        <w:t xml:space="preserve"> 立方厘米，将沉在水底的物体 </w:t>
      </w:r>
      <w:r>
        <w:rPr>
          <w:sz w:val="36"/>
        </w:rPr>
        <w:t>B</w:t>
      </w:r>
      <w:r>
        <w:rPr>
          <w:spacing w:val="-50"/>
          <w:sz w:val="36"/>
        </w:rPr>
        <w:t xml:space="preserve"> 放</w:t>
      </w:r>
      <w:r>
        <w:rPr>
          <w:spacing w:val="-33"/>
          <w:sz w:val="36"/>
        </w:rPr>
        <w:t xml:space="preserve">在 </w:t>
      </w:r>
      <w:r>
        <w:rPr>
          <w:sz w:val="36"/>
        </w:rPr>
        <w:t>A</w:t>
      </w:r>
      <w:r>
        <w:rPr>
          <w:spacing w:val="-23"/>
          <w:sz w:val="36"/>
        </w:rPr>
        <w:t xml:space="preserve"> 上，物体 </w:t>
      </w:r>
      <w:r>
        <w:rPr>
          <w:sz w:val="36"/>
        </w:rPr>
        <w:t>A</w:t>
      </w:r>
      <w:r>
        <w:rPr>
          <w:spacing w:val="-13"/>
          <w:sz w:val="36"/>
        </w:rPr>
        <w:t xml:space="preserve"> 露出水面的体积是其体积的 </w:t>
      </w:r>
      <w:r>
        <w:rPr>
          <w:sz w:val="36"/>
        </w:rPr>
        <w:t>1/10，</w:t>
      </w:r>
      <w:r>
        <w:rPr>
          <w:spacing w:val="-2"/>
          <w:sz w:val="36"/>
        </w:rPr>
        <w:t>此时容器中的水面比原来升</w:t>
      </w:r>
      <w:r>
        <w:rPr>
          <w:spacing w:val="-31"/>
          <w:sz w:val="36"/>
        </w:rPr>
        <w:t xml:space="preserve">高了 </w:t>
      </w:r>
      <w:r>
        <w:rPr>
          <w:sz w:val="36"/>
        </w:rPr>
        <w:t>5</w:t>
      </w:r>
      <w:r>
        <w:rPr>
          <w:spacing w:val="-30"/>
          <w:sz w:val="36"/>
        </w:rPr>
        <w:t xml:space="preserve"> 厘米</w:t>
      </w:r>
    </w:p>
    <w:p>
      <w:pPr>
        <w:pStyle w:val="BodyText"/>
        <w:spacing w:before="2"/>
        <w:rPr>
          <w:sz w:val="8"/>
        </w:rPr>
      </w:pPr>
    </w:p>
    <w:p>
      <w:pPr>
        <w:spacing w:before="49"/>
        <w:ind w:left="0" w:right="11289" w:firstLine="0"/>
        <w:jc w:val="right"/>
        <w:rPr>
          <w:sz w:val="36"/>
        </w:rPr>
      </w:pPr>
      <w:r>
        <w:rPr>
          <w:w w:val="99"/>
          <w:sz w:val="36"/>
        </w:rPr>
        <w:t>B</w:t>
      </w:r>
    </w:p>
    <w:p>
      <w:pPr>
        <w:tabs>
          <w:tab w:val="left" w:pos="2711"/>
        </w:tabs>
        <w:spacing w:before="144"/>
        <w:ind w:left="0" w:right="11289" w:firstLine="0"/>
        <w:jc w:val="right"/>
        <w:rPr>
          <w:sz w:val="36"/>
        </w:rPr>
      </w:pPr>
      <w:r>
        <w:rPr>
          <w:sz w:val="36"/>
        </w:rPr>
        <w:t>A</w:t>
        <w:tab/>
      </w:r>
      <w:r>
        <w:rPr>
          <w:w w:val="95"/>
          <w:position w:val="-4"/>
          <w:sz w:val="36"/>
        </w:rPr>
        <w:t>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spacing w:before="49"/>
        <w:ind w:left="1701" w:right="0" w:firstLine="0"/>
        <w:jc w:val="left"/>
        <w:rPr>
          <w:sz w:val="36"/>
        </w:rPr>
      </w:pPr>
      <w:r>
        <w:rPr>
          <w:w w:val="99"/>
          <w:sz w:val="36"/>
        </w:rPr>
        <w:t>B</w:t>
      </w:r>
    </w:p>
    <w:p>
      <w:pPr>
        <w:pStyle w:val="BodyText"/>
        <w:spacing w:before="272"/>
        <w:ind w:left="740"/>
      </w:pPr>
      <w:r>
        <w:t>一、作力臂</w:t>
      </w:r>
    </w:p>
    <w:p>
      <w:pPr>
        <w:pStyle w:val="ListParagraph"/>
        <w:numPr>
          <w:ilvl w:val="0"/>
          <w:numId w:val="18"/>
        </w:numPr>
        <w:tabs>
          <w:tab w:val="left" w:pos="1217"/>
        </w:tabs>
        <w:spacing w:before="71" w:after="0" w:line="240" w:lineRule="auto"/>
        <w:ind w:left="1217" w:right="0" w:hanging="477"/>
        <w:jc w:val="left"/>
        <w:rPr>
          <w:sz w:val="31"/>
        </w:rPr>
      </w:pPr>
      <w:r>
        <w:rPr>
          <w:spacing w:val="2"/>
          <w:sz w:val="31"/>
        </w:rPr>
        <w:t>如下图所示,在图中分别画出力</w:t>
      </w:r>
      <w:r>
        <w:rPr>
          <w:sz w:val="31"/>
        </w:rPr>
        <w:t>F1</w:t>
      </w:r>
      <w:r>
        <w:rPr>
          <w:spacing w:val="-2"/>
          <w:sz w:val="31"/>
        </w:rPr>
        <w:t xml:space="preserve"> 和</w:t>
      </w:r>
      <w:r>
        <w:rPr>
          <w:sz w:val="31"/>
        </w:rPr>
        <w:t>F2</w:t>
      </w:r>
      <w:r>
        <w:rPr>
          <w:spacing w:val="-32"/>
          <w:sz w:val="31"/>
        </w:rPr>
        <w:t xml:space="preserve"> 对支点 </w:t>
      </w:r>
      <w:r>
        <w:rPr>
          <w:sz w:val="31"/>
        </w:rPr>
        <w:t>0 的力臂L1</w:t>
      </w:r>
      <w:r>
        <w:rPr>
          <w:spacing w:val="-51"/>
          <w:sz w:val="31"/>
        </w:rPr>
        <w:t xml:space="preserve"> 和 </w:t>
      </w:r>
      <w:r>
        <w:rPr>
          <w:sz w:val="31"/>
        </w:rPr>
        <w:t>L2。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800" w:right="0" w:bottom="280" w:left="1960" w:header="708" w:footer="708"/>
          <w:pgNumType w:start="14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47" style="width:893pt;height:1248pt;margin-top:0;margin-left:0;mso-position-horizontal-relative:page;mso-position-vertical-relative:page;position:absolute;z-index:-251648000" coordorigin="0,0" coordsize="17860,24960">
            <v:shape id="_x0000_s1048" type="#_x0000_t75" style="width:17860;height:24960;position:absolute" stroked="f">
              <v:imagedata r:id="rId22" o:title=""/>
            </v:shape>
            <v:shape id="_x0000_s1049" type="#_x0000_t75" style="width:3160;height:2340;left:10660;position:absolute;top:18800" stroked="f">
              <v:imagedata r:id="rId23" o:title=""/>
            </v:shape>
            <v:shape id="_x0000_s1050" type="#_x0000_t75" style="width:17860;height:24960;position:absolute" stroked="f">
              <v:imagedata r:id="rId24" o:title=""/>
            </v:shape>
            <v:shape id="_x0000_s1051" type="#_x0000_t75" style="width:1520;height:680;left:3720;position:absolute;top:13440" stroked="f">
              <v:imagedata r:id="rId25" o:title=""/>
            </v:shape>
            <v:shape id="_x0000_s1052" type="#_x0000_t75" style="width:1120;height:620;left:2600;position:absolute;top:11920" stroked="f">
              <v:imagedata r:id="rId26" o:title=""/>
            </v:shape>
            <v:shape id="_x0000_s1053" type="#_x0000_t75" style="width:520;height:720;left:5460;position:absolute;top:11740" stroked="f">
              <v:imagedata r:id="rId27" o:title=""/>
            </v:shape>
            <v:shape id="_x0000_s1054" type="#_x0000_t75" style="width:17860;height:24960;position:absolute" stroked="f">
              <v:imagedata r:id="rId28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tabs>
          <w:tab w:val="left" w:pos="3544"/>
        </w:tabs>
        <w:spacing w:before="160" w:line="182" w:lineRule="auto"/>
        <w:ind w:left="1316" w:right="0" w:firstLine="0"/>
        <w:jc w:val="left"/>
        <w:rPr>
          <w:rFonts w:ascii="Arial"/>
          <w:sz w:val="31"/>
        </w:rPr>
      </w:pPr>
      <w:r>
        <w:rPr>
          <w:b/>
          <w:i/>
          <w:position w:val="-13"/>
          <w:sz w:val="31"/>
        </w:rPr>
        <w:t>F</w:t>
        <w:tab/>
      </w:r>
      <w:r>
        <w:rPr>
          <w:rFonts w:ascii="Arial"/>
          <w:sz w:val="31"/>
        </w:rPr>
        <w:t>O</w:t>
      </w:r>
    </w:p>
    <w:p>
      <w:pPr>
        <w:spacing w:before="0" w:line="151" w:lineRule="exact"/>
        <w:ind w:left="1475" w:right="0" w:firstLine="0"/>
        <w:jc w:val="left"/>
        <w:rPr>
          <w:b/>
          <w:i/>
          <w:sz w:val="16"/>
        </w:rPr>
      </w:pPr>
      <w:r>
        <w:rPr>
          <w:b/>
          <w:i/>
          <w:w w:val="102"/>
          <w:sz w:val="16"/>
        </w:rPr>
        <w:t>1</w:t>
      </w: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spacing w:before="3"/>
        <w:rPr>
          <w:b/>
          <w:i/>
          <w:sz w:val="25"/>
        </w:rPr>
      </w:pPr>
    </w:p>
    <w:p>
      <w:pPr>
        <w:pStyle w:val="Heading3"/>
        <w:spacing w:before="62" w:line="346" w:lineRule="exact"/>
        <w:ind w:left="1853"/>
        <w:jc w:val="left"/>
        <w:rPr>
          <w:rFonts w:ascii="宋体"/>
        </w:rPr>
      </w:pPr>
      <w:r>
        <w:rPr>
          <w:rFonts w:ascii="宋体"/>
          <w:w w:val="101"/>
        </w:rPr>
        <w:t>F</w:t>
      </w:r>
    </w:p>
    <w:p>
      <w:pPr>
        <w:spacing w:before="0" w:line="154" w:lineRule="exact"/>
        <w:ind w:left="2011" w:right="0" w:firstLine="0"/>
        <w:jc w:val="left"/>
        <w:rPr>
          <w:b/>
          <w:i/>
          <w:sz w:val="16"/>
        </w:rPr>
      </w:pPr>
      <w:r>
        <w:rPr>
          <w:b/>
          <w:i/>
          <w:w w:val="102"/>
          <w:sz w:val="16"/>
        </w:rPr>
        <w:t>2</w:t>
      </w:r>
    </w:p>
    <w:p>
      <w:pPr>
        <w:pStyle w:val="ListParagraph"/>
        <w:numPr>
          <w:ilvl w:val="0"/>
          <w:numId w:val="18"/>
        </w:numPr>
        <w:tabs>
          <w:tab w:val="left" w:pos="1217"/>
        </w:tabs>
        <w:spacing w:before="48" w:after="0" w:line="283" w:lineRule="auto"/>
        <w:ind w:left="740" w:right="2691" w:firstLine="0"/>
        <w:jc w:val="left"/>
        <w:rPr>
          <w:sz w:val="31"/>
        </w:rPr>
      </w:pPr>
      <w:r>
        <w:rPr>
          <w:spacing w:val="8"/>
          <w:sz w:val="31"/>
        </w:rPr>
        <w:t>如下图所示，杠杆</w:t>
      </w:r>
      <w:r>
        <w:rPr>
          <w:sz w:val="31"/>
        </w:rPr>
        <w:t>OA</w:t>
      </w:r>
      <w:r>
        <w:rPr>
          <w:spacing w:val="-4"/>
          <w:sz w:val="31"/>
        </w:rPr>
        <w:t xml:space="preserve"> 处于平衡状态，在图中分别画出力</w:t>
      </w:r>
      <w:r>
        <w:rPr>
          <w:sz w:val="31"/>
        </w:rPr>
        <w:t>F1</w:t>
      </w:r>
      <w:r>
        <w:rPr>
          <w:spacing w:val="-31"/>
          <w:sz w:val="31"/>
        </w:rPr>
        <w:t xml:space="preserve"> 和 </w:t>
      </w:r>
      <w:r>
        <w:rPr>
          <w:sz w:val="31"/>
        </w:rPr>
        <w:t>F2</w:t>
      </w:r>
      <w:r>
        <w:rPr>
          <w:spacing w:val="-22"/>
          <w:sz w:val="31"/>
        </w:rPr>
        <w:t xml:space="preserve"> 对支点 </w:t>
      </w:r>
      <w:r>
        <w:rPr>
          <w:sz w:val="31"/>
        </w:rPr>
        <w:t>0</w:t>
      </w:r>
      <w:r>
        <w:rPr>
          <w:spacing w:val="-19"/>
          <w:sz w:val="31"/>
        </w:rPr>
        <w:t xml:space="preserve"> 的力臂 </w:t>
      </w:r>
      <w:r>
        <w:rPr>
          <w:sz w:val="31"/>
        </w:rPr>
        <w:t>L1</w:t>
      </w:r>
      <w:r>
        <w:rPr>
          <w:spacing w:val="-33"/>
          <w:sz w:val="31"/>
        </w:rPr>
        <w:t xml:space="preserve"> 和</w:t>
      </w:r>
      <w:r>
        <w:rPr>
          <w:sz w:val="31"/>
        </w:rPr>
        <w:t>L2：。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43"/>
        </w:rPr>
      </w:pPr>
    </w:p>
    <w:p>
      <w:pPr>
        <w:pStyle w:val="BodyText"/>
        <w:spacing w:line="264" w:lineRule="auto"/>
        <w:ind w:left="740" w:right="2652"/>
      </w:pPr>
      <w:r>
        <w:t>3．（1）如左图所示，杠杆AO(O 是支点)受到绳子的拉力</w:t>
      </w:r>
      <w:r>
        <w:rPr>
          <w:position w:val="1"/>
          <w:sz w:val="33"/>
        </w:rPr>
        <w:t xml:space="preserve">F </w:t>
      </w:r>
      <w:r>
        <w:t>和重物的拉力G 的作用等，试画出并标明力</w:t>
      </w:r>
      <w:r>
        <w:rPr>
          <w:position w:val="1"/>
          <w:sz w:val="33"/>
        </w:rPr>
        <w:t>F</w:t>
      </w:r>
      <w:r>
        <w:t>、G 对支点O 的力臂．</w:t>
      </w:r>
    </w:p>
    <w:p>
      <w:pPr>
        <w:pStyle w:val="ListParagraph"/>
        <w:numPr>
          <w:ilvl w:val="1"/>
          <w:numId w:val="18"/>
        </w:numPr>
        <w:tabs>
          <w:tab w:val="left" w:pos="1851"/>
        </w:tabs>
        <w:spacing w:before="0" w:after="0" w:line="425" w:lineRule="exact"/>
        <w:ind w:left="1850" w:right="0" w:hanging="794"/>
        <w:jc w:val="left"/>
        <w:rPr>
          <w:sz w:val="31"/>
        </w:rPr>
      </w:pPr>
      <w:r>
        <w:rPr>
          <w:spacing w:val="36"/>
          <w:sz w:val="31"/>
        </w:rPr>
        <w:t>右图</w:t>
      </w:r>
      <w:r>
        <w:rPr>
          <w:position w:val="1"/>
          <w:sz w:val="33"/>
        </w:rPr>
        <w:t>OA</w:t>
      </w:r>
      <w:r>
        <w:rPr>
          <w:spacing w:val="-102"/>
          <w:position w:val="1"/>
          <w:sz w:val="33"/>
        </w:rPr>
        <w:t xml:space="preserve"> </w:t>
      </w:r>
      <w:r>
        <w:rPr>
          <w:spacing w:val="13"/>
          <w:sz w:val="31"/>
        </w:rPr>
        <w:t>是一根能绕</w:t>
      </w:r>
      <w:r>
        <w:rPr>
          <w:position w:val="1"/>
          <w:sz w:val="33"/>
        </w:rPr>
        <w:t>O</w:t>
      </w:r>
      <w:r>
        <w:rPr>
          <w:spacing w:val="-93"/>
          <w:position w:val="1"/>
          <w:sz w:val="33"/>
        </w:rPr>
        <w:t xml:space="preserve"> </w:t>
      </w:r>
      <w:r>
        <w:rPr>
          <w:spacing w:val="5"/>
          <w:sz w:val="31"/>
        </w:rPr>
        <w:t>转动的杠杆，在图中作出力</w:t>
      </w:r>
      <w:r>
        <w:rPr>
          <w:position w:val="1"/>
          <w:sz w:val="33"/>
        </w:rPr>
        <w:t>F</w:t>
      </w:r>
      <w:r>
        <w:rPr>
          <w:spacing w:val="-97"/>
          <w:position w:val="1"/>
          <w:sz w:val="33"/>
        </w:rPr>
        <w:t xml:space="preserve"> </w:t>
      </w:r>
      <w:r>
        <w:rPr>
          <w:sz w:val="31"/>
        </w:rPr>
        <w:t>的力臂</w:t>
      </w:r>
    </w:p>
    <w:p>
      <w:pPr>
        <w:pStyle w:val="BodyText"/>
        <w:spacing w:before="5"/>
        <w:rPr>
          <w:sz w:val="15"/>
        </w:rPr>
      </w:pPr>
    </w:p>
    <w:p>
      <w:pPr>
        <w:pStyle w:val="Heading3"/>
        <w:spacing w:before="121"/>
        <w:ind w:left="1348"/>
      </w:pPr>
      <w:r>
        <w:rPr>
          <w:i/>
          <w:w w:val="102"/>
        </w:rPr>
        <w:t>B</w:t>
      </w:r>
    </w:p>
    <w:p>
      <w:pPr>
        <w:spacing w:before="273"/>
        <w:ind w:left="0" w:right="4889" w:firstLine="0"/>
        <w:jc w:val="right"/>
        <w:rPr>
          <w:rFonts w:ascii="Times New Roman"/>
          <w:b/>
          <w:i/>
          <w:sz w:val="31"/>
        </w:rPr>
      </w:pPr>
      <w:r>
        <w:rPr>
          <w:rFonts w:ascii="Times New Roman"/>
          <w:b/>
          <w:i/>
          <w:w w:val="102"/>
          <w:sz w:val="31"/>
        </w:rPr>
        <w:t>F</w:t>
      </w:r>
    </w:p>
    <w:p>
      <w:pPr>
        <w:pStyle w:val="Heading3"/>
        <w:spacing w:before="224" w:line="293" w:lineRule="exact"/>
        <w:ind w:left="7930"/>
      </w:pPr>
      <w:r>
        <w:rPr>
          <w:i/>
          <w:w w:val="102"/>
        </w:rPr>
        <w:t>A</w:t>
      </w:r>
    </w:p>
    <w:p>
      <w:pPr>
        <w:spacing w:before="0" w:line="293" w:lineRule="exact"/>
        <w:ind w:left="2380" w:right="0" w:firstLine="0"/>
        <w:jc w:val="center"/>
        <w:rPr>
          <w:rFonts w:ascii="Times New Roman"/>
          <w:b/>
          <w:i/>
          <w:sz w:val="31"/>
        </w:rPr>
      </w:pPr>
      <w:r>
        <w:rPr>
          <w:rFonts w:ascii="Times New Roman"/>
          <w:b/>
          <w:i/>
          <w:w w:val="102"/>
          <w:sz w:val="31"/>
        </w:rPr>
        <w:t>O</w:t>
      </w:r>
    </w:p>
    <w:p>
      <w:pPr>
        <w:pStyle w:val="BodyText"/>
        <w:spacing w:before="3"/>
        <w:rPr>
          <w:rFonts w:ascii="Times New Roman"/>
          <w:b/>
          <w:i/>
          <w:sz w:val="20"/>
        </w:rPr>
      </w:pPr>
    </w:p>
    <w:p>
      <w:pPr>
        <w:pStyle w:val="ListParagraph"/>
        <w:numPr>
          <w:ilvl w:val="1"/>
          <w:numId w:val="18"/>
        </w:numPr>
        <w:tabs>
          <w:tab w:val="left" w:pos="1851"/>
        </w:tabs>
        <w:spacing w:before="78" w:after="0" w:line="220" w:lineRule="auto"/>
        <w:ind w:left="1850" w:right="0" w:hanging="794"/>
        <w:jc w:val="left"/>
        <w:rPr>
          <w:sz w:val="31"/>
        </w:rPr>
      </w:pPr>
      <w:r>
        <w:rPr>
          <w:spacing w:val="2"/>
          <w:sz w:val="31"/>
        </w:rPr>
        <w:t>右图是一台简易吊车的示意图，请画出</w:t>
      </w:r>
      <w:r>
        <w:rPr>
          <w:sz w:val="31"/>
        </w:rPr>
        <w:t>F</w:t>
      </w:r>
      <w:r>
        <w:rPr>
          <w:position w:val="-13"/>
          <w:sz w:val="16"/>
        </w:rPr>
        <w:t>1</w:t>
      </w:r>
      <w:r>
        <w:rPr>
          <w:sz w:val="31"/>
        </w:rPr>
        <w:t>、F</w:t>
      </w:r>
      <w:r>
        <w:rPr>
          <w:position w:val="-13"/>
          <w:sz w:val="16"/>
        </w:rPr>
        <w:t>2</w:t>
      </w:r>
      <w:r>
        <w:rPr>
          <w:spacing w:val="-43"/>
          <w:position w:val="-13"/>
          <w:sz w:val="16"/>
        </w:rPr>
        <w:t xml:space="preserve"> </w:t>
      </w:r>
      <w:r>
        <w:rPr>
          <w:spacing w:val="25"/>
          <w:sz w:val="31"/>
        </w:rPr>
        <w:t>的力臂</w:t>
      </w:r>
      <w:r>
        <w:rPr>
          <w:sz w:val="31"/>
        </w:rPr>
        <w:t>L</w:t>
      </w:r>
      <w:r>
        <w:rPr>
          <w:position w:val="-13"/>
          <w:sz w:val="16"/>
        </w:rPr>
        <w:t>1</w:t>
      </w:r>
      <w:r>
        <w:rPr>
          <w:spacing w:val="-4"/>
          <w:sz w:val="31"/>
        </w:rPr>
        <w:t>、</w:t>
      </w:r>
      <w:r>
        <w:rPr>
          <w:sz w:val="31"/>
        </w:rPr>
        <w:t>L</w:t>
      </w:r>
      <w:r>
        <w:rPr>
          <w:position w:val="-13"/>
          <w:sz w:val="16"/>
        </w:rPr>
        <w:t>2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18"/>
        </w:numPr>
        <w:tabs>
          <w:tab w:val="left" w:pos="1851"/>
        </w:tabs>
        <w:spacing w:before="0" w:after="0" w:line="383" w:lineRule="exact"/>
        <w:ind w:left="1850" w:right="0" w:hanging="794"/>
        <w:jc w:val="left"/>
        <w:rPr>
          <w:sz w:val="31"/>
        </w:rPr>
      </w:pPr>
      <w:r>
        <w:rPr>
          <w:spacing w:val="-14"/>
          <w:sz w:val="31"/>
        </w:rPr>
        <w:t xml:space="preserve">如左图中 </w:t>
      </w:r>
      <w:r>
        <w:rPr>
          <w:sz w:val="31"/>
        </w:rPr>
        <w:t>ABO</w:t>
      </w:r>
      <w:r>
        <w:rPr>
          <w:spacing w:val="-12"/>
          <w:sz w:val="31"/>
        </w:rPr>
        <w:t xml:space="preserve"> 可看成杠杆，</w:t>
      </w:r>
      <w:r>
        <w:rPr>
          <w:spacing w:val="-6"/>
          <w:sz w:val="31"/>
        </w:rPr>
        <w:t>O</w:t>
      </w:r>
      <w:r>
        <w:rPr>
          <w:sz w:val="31"/>
        </w:rPr>
        <w:t xml:space="preserve"> 为支点，请在图中画出该杠杆的动力臂和所受阻力的</w:t>
      </w:r>
    </w:p>
    <w:p>
      <w:pPr>
        <w:pStyle w:val="BodyText"/>
        <w:spacing w:before="70"/>
        <w:ind w:left="740"/>
      </w:pPr>
      <w:r>
        <w:t>示意图。</w:t>
      </w:r>
    </w:p>
    <w:p>
      <w:pPr>
        <w:spacing w:after="0"/>
        <w:sectPr>
          <w:pgSz w:w="17860" w:h="25260"/>
          <w:pgMar w:top="2420" w:right="0" w:bottom="280" w:left="1960" w:header="708" w:footer="708"/>
          <w:pgNumType w:start="15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55" style="width:893pt;height:1248pt;margin-top:0;margin-left:0;mso-position-horizontal-relative:page;mso-position-vertical-relative:page;position:absolute;z-index:-251646976" coordorigin="0,0" coordsize="17860,24960">
            <v:shape id="_x0000_s1056" type="#_x0000_t75" style="width:17860;height:24960;position:absolute" stroked="f">
              <v:imagedata r:id="rId29" o:title=""/>
            </v:shape>
            <v:shape id="_x0000_s1057" type="#_x0000_t75" style="width:1720;height:680;left:12500;position:absolute;top:8360" stroked="f">
              <v:imagedata r:id="rId30" o:title=""/>
            </v:shape>
            <v:shape id="_x0000_s1058" type="#_x0000_t75" style="width:1280;height:620;left:11200;position:absolute;top:6860" stroked="f">
              <v:imagedata r:id="rId31" o:title=""/>
            </v:shape>
            <v:shape id="_x0000_s1059" type="#_x0000_t75" style="width:580;height:700;left:14520;position:absolute;top:6700" stroked="f">
              <v:imagedata r:id="rId32" o:title=""/>
            </v:shape>
            <v:shape id="_x0000_s1060" type="#_x0000_t75" style="width:17860;height:24960;position:absolute" stroked="f">
              <v:imagedata r:id="rId33" o:title=""/>
            </v:shape>
            <v:shape id="_x0000_s1061" type="#_x0000_t75" style="width:4260;height:2860;left:2600;position:absolute;top:6380" stroked="f">
              <v:imagedata r:id="rId34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25"/>
        </w:numPr>
        <w:tabs>
          <w:tab w:val="left" w:pos="1217"/>
        </w:tabs>
        <w:spacing w:before="62" w:after="0" w:line="240" w:lineRule="auto"/>
        <w:ind w:left="1217" w:right="0" w:hanging="477"/>
        <w:jc w:val="left"/>
        <w:rPr>
          <w:sz w:val="31"/>
        </w:rPr>
      </w:pPr>
      <w:r>
        <w:rPr>
          <w:sz w:val="31"/>
        </w:rPr>
        <w:t>生活中有许多的器械利用杠杆原理来工作的：</w:t>
      </w:r>
    </w:p>
    <w:p>
      <w:pPr>
        <w:pStyle w:val="ListParagraph"/>
        <w:numPr>
          <w:ilvl w:val="1"/>
          <w:numId w:val="25"/>
        </w:numPr>
        <w:tabs>
          <w:tab w:val="left" w:pos="1851"/>
        </w:tabs>
        <w:spacing w:before="10" w:after="0" w:line="240" w:lineRule="auto"/>
        <w:ind w:left="1850" w:right="0" w:hanging="794"/>
        <w:jc w:val="left"/>
        <w:rPr>
          <w:sz w:val="31"/>
        </w:rPr>
      </w:pPr>
      <w:r>
        <w:rPr>
          <w:sz w:val="31"/>
        </w:rPr>
        <w:t>如左图是自行车的刹车手柄示意图，请画出动力和阻力的力臂。</w:t>
      </w:r>
    </w:p>
    <w:p>
      <w:pPr>
        <w:pStyle w:val="ListParagraph"/>
        <w:numPr>
          <w:ilvl w:val="1"/>
          <w:numId w:val="25"/>
        </w:numPr>
        <w:tabs>
          <w:tab w:val="left" w:pos="1851"/>
        </w:tabs>
        <w:spacing w:before="13" w:after="0" w:line="346" w:lineRule="exact"/>
        <w:ind w:left="1850" w:right="0" w:hanging="794"/>
        <w:jc w:val="left"/>
        <w:rPr>
          <w:sz w:val="31"/>
        </w:rPr>
      </w:pPr>
      <w:r>
        <w:rPr>
          <w:spacing w:val="-2"/>
          <w:sz w:val="31"/>
        </w:rPr>
        <w:t>抽水机如右下图所示，</w:t>
      </w:r>
      <w:r>
        <w:rPr>
          <w:spacing w:val="-11"/>
          <w:sz w:val="31"/>
        </w:rPr>
        <w:t>O</w:t>
      </w:r>
      <w:r>
        <w:rPr>
          <w:spacing w:val="-3"/>
          <w:sz w:val="31"/>
        </w:rPr>
        <w:t xml:space="preserve"> 为支点，请画出力</w:t>
      </w:r>
      <w:r>
        <w:rPr>
          <w:sz w:val="31"/>
        </w:rPr>
        <w:t>F</w:t>
      </w:r>
      <w:r>
        <w:rPr>
          <w:spacing w:val="-36"/>
          <w:sz w:val="31"/>
        </w:rPr>
        <w:t xml:space="preserve"> 和 </w:t>
      </w:r>
      <w:r>
        <w:rPr>
          <w:sz w:val="31"/>
        </w:rPr>
        <w:t>F</w:t>
      </w:r>
      <w:r>
        <w:rPr>
          <w:spacing w:val="-7"/>
          <w:sz w:val="31"/>
        </w:rPr>
        <w:t xml:space="preserve"> 的力臂．</w:t>
      </w:r>
    </w:p>
    <w:p>
      <w:pPr>
        <w:tabs>
          <w:tab w:val="left" w:pos="1514"/>
        </w:tabs>
        <w:spacing w:before="0" w:line="124" w:lineRule="exact"/>
        <w:ind w:left="841" w:right="0" w:firstLine="0"/>
        <w:jc w:val="center"/>
        <w:rPr>
          <w:sz w:val="16"/>
        </w:rPr>
      </w:pPr>
      <w:r>
        <w:rPr>
          <w:w w:val="105"/>
          <w:sz w:val="16"/>
        </w:rPr>
        <w:t>1</w:t>
        <w:tab/>
        <w:t>2</w:t>
      </w:r>
    </w:p>
    <w:p>
      <w:pPr>
        <w:pStyle w:val="ListParagraph"/>
        <w:numPr>
          <w:ilvl w:val="1"/>
          <w:numId w:val="25"/>
        </w:numPr>
        <w:tabs>
          <w:tab w:val="left" w:pos="1851"/>
        </w:tabs>
        <w:spacing w:before="0" w:after="0" w:line="316" w:lineRule="exact"/>
        <w:ind w:left="1850" w:right="0" w:hanging="794"/>
        <w:jc w:val="left"/>
        <w:rPr>
          <w:sz w:val="31"/>
        </w:rPr>
      </w:pPr>
      <w:r>
        <w:rPr>
          <w:spacing w:val="3"/>
          <w:sz w:val="31"/>
        </w:rPr>
        <w:t>铁锹是一种杠杆，请在右图中画出</w:t>
      </w:r>
      <w:r>
        <w:rPr>
          <w:sz w:val="31"/>
        </w:rPr>
        <w:t>F</w:t>
      </w:r>
      <w:r>
        <w:rPr>
          <w:spacing w:val="-37"/>
          <w:sz w:val="31"/>
        </w:rPr>
        <w:t xml:space="preserve"> 和 </w:t>
      </w:r>
      <w:r>
        <w:rPr>
          <w:sz w:val="31"/>
        </w:rPr>
        <w:t>F</w:t>
      </w:r>
      <w:r>
        <w:rPr>
          <w:spacing w:val="11"/>
          <w:sz w:val="31"/>
        </w:rPr>
        <w:t xml:space="preserve"> 的力臂</w:t>
      </w:r>
      <w:r>
        <w:rPr>
          <w:sz w:val="31"/>
        </w:rPr>
        <w:t>L</w:t>
      </w:r>
      <w:r>
        <w:rPr>
          <w:spacing w:val="-35"/>
          <w:sz w:val="31"/>
        </w:rPr>
        <w:t xml:space="preserve"> 和 </w:t>
      </w:r>
      <w:r>
        <w:rPr>
          <w:sz w:val="31"/>
        </w:rPr>
        <w:t>L</w:t>
      </w:r>
      <w:r>
        <w:rPr>
          <w:spacing w:val="-37"/>
          <w:sz w:val="31"/>
        </w:rPr>
        <w:t xml:space="preserve"> 。</w:t>
      </w:r>
    </w:p>
    <w:p>
      <w:pPr>
        <w:tabs>
          <w:tab w:val="left" w:pos="1135"/>
          <w:tab w:val="left" w:pos="2443"/>
          <w:tab w:val="left" w:pos="3119"/>
        </w:tabs>
        <w:spacing w:before="0" w:line="154" w:lineRule="exact"/>
        <w:ind w:left="462" w:right="0" w:firstLine="0"/>
        <w:jc w:val="center"/>
        <w:rPr>
          <w:sz w:val="16"/>
        </w:rPr>
      </w:pPr>
      <w:r>
        <w:rPr>
          <w:w w:val="105"/>
          <w:sz w:val="16"/>
        </w:rPr>
        <w:t>1</w:t>
        <w:tab/>
        <w:t>2</w:t>
        <w:tab/>
        <w:t>1</w:t>
        <w:tab/>
        <w:t>2</w:t>
      </w:r>
    </w:p>
    <w:p>
      <w:pPr>
        <w:pStyle w:val="BodyText"/>
        <w:spacing w:before="9"/>
        <w:rPr>
          <w:sz w:val="29"/>
        </w:rPr>
      </w:pPr>
    </w:p>
    <w:p>
      <w:pPr>
        <w:tabs>
          <w:tab w:val="left" w:pos="6874"/>
          <w:tab w:val="left" w:pos="9445"/>
        </w:tabs>
        <w:spacing w:before="197" w:line="187" w:lineRule="auto"/>
        <w:ind w:left="620" w:right="0" w:firstLine="0"/>
        <w:jc w:val="center"/>
        <w:rPr>
          <w:rFonts w:ascii="Arial"/>
          <w:sz w:val="31"/>
        </w:rPr>
      </w:pPr>
      <w:r>
        <w:rPr>
          <w:rFonts w:ascii="Lucida Console"/>
          <w:sz w:val="31"/>
        </w:rPr>
        <w:t>F</w:t>
      </w:r>
      <w:r>
        <w:rPr>
          <w:rFonts w:ascii="Arial"/>
          <w:position w:val="-11"/>
          <w:sz w:val="21"/>
        </w:rPr>
        <w:t>2</w:t>
        <w:tab/>
      </w:r>
      <w:r>
        <w:rPr>
          <w:b/>
          <w:i/>
          <w:position w:val="-18"/>
          <w:sz w:val="31"/>
        </w:rPr>
        <w:t>F</w:t>
        <w:tab/>
      </w:r>
      <w:r>
        <w:rPr>
          <w:rFonts w:ascii="Arial"/>
          <w:position w:val="-4"/>
          <w:sz w:val="31"/>
        </w:rPr>
        <w:t>O</w:t>
      </w:r>
    </w:p>
    <w:p>
      <w:pPr>
        <w:spacing w:before="0" w:line="161" w:lineRule="exact"/>
        <w:ind w:left="4474" w:right="0" w:firstLine="0"/>
        <w:jc w:val="center"/>
        <w:rPr>
          <w:b/>
          <w:i/>
          <w:sz w:val="16"/>
        </w:rPr>
      </w:pPr>
      <w:r>
        <w:rPr>
          <w:b/>
          <w:i/>
          <w:w w:val="102"/>
          <w:sz w:val="16"/>
        </w:rPr>
        <w:t>1</w:t>
      </w: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spacing w:before="12"/>
        <w:rPr>
          <w:b/>
          <w:i/>
          <w:sz w:val="22"/>
        </w:rPr>
      </w:pPr>
    </w:p>
    <w:p>
      <w:pPr>
        <w:pStyle w:val="Heading3"/>
        <w:spacing w:before="63" w:line="346" w:lineRule="exact"/>
        <w:ind w:right="5133"/>
        <w:jc w:val="right"/>
        <w:rPr>
          <w:rFonts w:ascii="宋体"/>
        </w:rPr>
      </w:pPr>
      <w:r>
        <w:rPr>
          <w:rFonts w:ascii="宋体"/>
          <w:w w:val="101"/>
        </w:rPr>
        <w:t>F</w:t>
      </w:r>
    </w:p>
    <w:p>
      <w:pPr>
        <w:tabs>
          <w:tab w:val="right" w:pos="10847"/>
        </w:tabs>
        <w:spacing w:before="0" w:line="193" w:lineRule="exact"/>
        <w:ind w:left="2191" w:right="0" w:firstLine="0"/>
        <w:jc w:val="left"/>
        <w:rPr>
          <w:b/>
          <w:i/>
          <w:sz w:val="16"/>
        </w:rPr>
      </w:pPr>
      <w:r>
        <w:rPr>
          <w:rFonts w:ascii="Lucida Console"/>
          <w:w w:val="105"/>
          <w:sz w:val="31"/>
        </w:rPr>
        <w:t>F</w:t>
        <w:tab/>
      </w:r>
      <w:r>
        <w:rPr>
          <w:b/>
          <w:i/>
          <w:w w:val="105"/>
          <w:position w:val="9"/>
          <w:sz w:val="16"/>
        </w:rPr>
        <w:t>2</w:t>
      </w:r>
    </w:p>
    <w:p>
      <w:pPr>
        <w:spacing w:before="0" w:line="171" w:lineRule="exact"/>
        <w:ind w:left="2385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pStyle w:val="BodyText"/>
        <w:spacing w:before="233" w:line="283" w:lineRule="auto"/>
        <w:ind w:left="740" w:right="2643"/>
      </w:pPr>
      <w:r>
        <w:t>二、作五要素                                                                  5．</w:t>
      </w:r>
      <w:r>
        <w:rPr>
          <w:spacing w:val="-1"/>
        </w:rPr>
        <w:t>如左图某同学斜拉旅行箱站立时的简化模型。请在图中画出阻力的示意图及阻力的力臂</w:t>
      </w:r>
    </w:p>
    <w:p>
      <w:pPr>
        <w:pStyle w:val="ListParagraph"/>
        <w:numPr>
          <w:ilvl w:val="0"/>
          <w:numId w:val="16"/>
        </w:numPr>
        <w:tabs>
          <w:tab w:val="left" w:pos="1217"/>
        </w:tabs>
        <w:spacing w:before="0" w:after="0" w:line="396" w:lineRule="exact"/>
        <w:ind w:left="1217" w:right="0" w:hanging="477"/>
        <w:jc w:val="left"/>
        <w:rPr>
          <w:sz w:val="29"/>
        </w:rPr>
      </w:pPr>
      <w:r>
        <w:rPr>
          <w:sz w:val="31"/>
        </w:rPr>
        <w:t>如左图所示，请你画出这根钓鱼竿杠杆五要素。</w:t>
      </w:r>
    </w:p>
    <w:p>
      <w:pPr>
        <w:pStyle w:val="ListParagraph"/>
        <w:numPr>
          <w:ilvl w:val="0"/>
          <w:numId w:val="16"/>
        </w:numPr>
        <w:tabs>
          <w:tab w:val="left" w:pos="1217"/>
        </w:tabs>
        <w:spacing w:before="71" w:after="0" w:line="283" w:lineRule="auto"/>
        <w:ind w:left="740" w:right="2643" w:firstLine="0"/>
        <w:jc w:val="left"/>
        <w:rPr>
          <w:sz w:val="29"/>
        </w:rPr>
      </w:pPr>
      <w:r>
        <w:rPr>
          <w:spacing w:val="-1"/>
          <w:sz w:val="31"/>
        </w:rPr>
        <w:t>如右图所示，一根粗细均匀的筷子放在盛有半碗水的碗中，此时的筷子可以等效为一根</w:t>
      </w:r>
      <w:r>
        <w:rPr>
          <w:spacing w:val="-38"/>
          <w:sz w:val="31"/>
        </w:rPr>
        <w:t xml:space="preserve">绕 </w:t>
      </w:r>
      <w:r>
        <w:rPr>
          <w:sz w:val="31"/>
        </w:rPr>
        <w:t>O</w:t>
      </w:r>
      <w:r>
        <w:rPr>
          <w:spacing w:val="-9"/>
          <w:sz w:val="31"/>
        </w:rPr>
        <w:t xml:space="preserve"> 点转的杠杆，画出这时的杠杆五要素。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27"/>
        </w:rPr>
      </w:pPr>
    </w:p>
    <w:p>
      <w:pPr>
        <w:pStyle w:val="ListParagraph"/>
        <w:numPr>
          <w:ilvl w:val="0"/>
          <w:numId w:val="16"/>
        </w:numPr>
        <w:tabs>
          <w:tab w:val="left" w:pos="1217"/>
          <w:tab w:val="left" w:pos="9086"/>
        </w:tabs>
        <w:spacing w:before="0" w:after="0" w:line="240" w:lineRule="auto"/>
        <w:ind w:left="1217" w:right="0" w:hanging="477"/>
        <w:jc w:val="left"/>
        <w:rPr>
          <w:sz w:val="29"/>
        </w:rPr>
      </w:pPr>
      <w:r>
        <w:rPr>
          <w:sz w:val="31"/>
        </w:rPr>
        <w:t>下图为一指甲刀的示意图，它</w:t>
        <w:tab/>
        <w:t>由</w:t>
      </w:r>
    </w:p>
    <w:p>
      <w:pPr>
        <w:pStyle w:val="BodyText"/>
        <w:spacing w:before="71" w:line="346" w:lineRule="exact"/>
        <w:ind w:left="740"/>
      </w:pPr>
      <w:r>
        <w:t>三个杠杆组成，若用F 的力剪指甲时，试画出三个杠杆的五要素。</w:t>
      </w:r>
    </w:p>
    <w:p>
      <w:pPr>
        <w:spacing w:before="0" w:line="154" w:lineRule="exact"/>
        <w:ind w:left="3816" w:right="0" w:firstLine="0"/>
        <w:jc w:val="left"/>
        <w:rPr>
          <w:sz w:val="16"/>
        </w:rPr>
      </w:pPr>
      <w:r>
        <w:rPr>
          <w:w w:val="103"/>
          <w:sz w:val="16"/>
        </w:rPr>
        <w:t>l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4"/>
        </w:rPr>
      </w:pPr>
    </w:p>
    <w:p>
      <w:pPr>
        <w:pStyle w:val="BodyText"/>
        <w:spacing w:before="63"/>
        <w:ind w:left="740"/>
      </w:pPr>
      <w:r>
        <w:t>三、已知力臂作力</w:t>
      </w:r>
    </w:p>
    <w:p>
      <w:pPr>
        <w:pStyle w:val="BodyText"/>
        <w:spacing w:before="81" w:line="228" w:lineRule="auto"/>
        <w:ind w:left="740" w:right="3984"/>
        <w:rPr>
          <w:sz w:val="16"/>
        </w:rPr>
      </w:pPr>
      <w:r>
        <w:t>9．（1）</w:t>
      </w:r>
      <w:r>
        <w:rPr>
          <w:spacing w:val="8"/>
        </w:rPr>
        <w:t>如下左图，杠杆</w:t>
      </w:r>
      <w:r>
        <w:t>OA</w:t>
      </w:r>
      <w:r>
        <w:rPr>
          <w:spacing w:val="27"/>
        </w:rPr>
        <w:t xml:space="preserve"> 在力</w:t>
      </w:r>
      <w:r>
        <w:t>F</w:t>
      </w:r>
      <w:r>
        <w:rPr>
          <w:position w:val="-13"/>
          <w:sz w:val="16"/>
        </w:rPr>
        <w:t>1</w:t>
      </w:r>
      <w:r>
        <w:t>、F</w:t>
      </w:r>
      <w:r>
        <w:rPr>
          <w:position w:val="-13"/>
          <w:sz w:val="16"/>
        </w:rPr>
        <w:t xml:space="preserve">2 </w:t>
      </w:r>
      <w:r>
        <w:rPr>
          <w:spacing w:val="-1"/>
        </w:rPr>
        <w:t>的作用下处于静止状态，</w:t>
      </w:r>
      <w:r>
        <w:rPr>
          <w:spacing w:val="-6"/>
        </w:rPr>
        <w:t>l</w:t>
      </w:r>
      <w:r>
        <w:rPr>
          <w:spacing w:val="-6"/>
          <w:position w:val="-13"/>
          <w:sz w:val="16"/>
        </w:rPr>
        <w:t xml:space="preserve">2 </w:t>
      </w:r>
      <w:r>
        <w:rPr>
          <w:spacing w:val="75"/>
        </w:rPr>
        <w:t>是</w:t>
      </w:r>
      <w:r>
        <w:t>F</w:t>
      </w:r>
      <w:r>
        <w:rPr>
          <w:position w:val="-13"/>
          <w:sz w:val="16"/>
        </w:rPr>
        <w:t xml:space="preserve">2 </w:t>
      </w:r>
      <w:r>
        <w:rPr>
          <w:spacing w:val="-3"/>
        </w:rPr>
        <w:t xml:space="preserve">的力臂， </w:t>
      </w:r>
      <w:r>
        <w:rPr>
          <w:spacing w:val="-26"/>
        </w:rPr>
        <w:t xml:space="preserve">画出 </w:t>
      </w:r>
      <w:r>
        <w:t>F</w:t>
      </w:r>
      <w:r>
        <w:rPr>
          <w:position w:val="-13"/>
          <w:sz w:val="16"/>
        </w:rPr>
        <w:t xml:space="preserve">1 </w:t>
      </w:r>
      <w:r>
        <w:rPr>
          <w:spacing w:val="13"/>
        </w:rPr>
        <w:t>的力臂和力</w:t>
      </w:r>
      <w:r>
        <w:t>F</w:t>
      </w:r>
      <w:r>
        <w:rPr>
          <w:position w:val="-13"/>
          <w:sz w:val="16"/>
        </w:rPr>
        <w:t>2</w:t>
      </w:r>
    </w:p>
    <w:p>
      <w:pPr>
        <w:pStyle w:val="ListParagraph"/>
        <w:numPr>
          <w:ilvl w:val="0"/>
          <w:numId w:val="15"/>
        </w:numPr>
        <w:tabs>
          <w:tab w:val="left" w:pos="1851"/>
        </w:tabs>
        <w:spacing w:before="0" w:after="0" w:line="218" w:lineRule="auto"/>
        <w:ind w:left="1850" w:right="0" w:hanging="794"/>
        <w:jc w:val="left"/>
        <w:rPr>
          <w:sz w:val="31"/>
        </w:rPr>
      </w:pPr>
      <w:r>
        <w:rPr>
          <w:spacing w:val="-5"/>
          <w:sz w:val="31"/>
        </w:rPr>
        <w:t xml:space="preserve">如右图所示，杠杆 </w:t>
      </w:r>
      <w:r>
        <w:rPr>
          <w:sz w:val="31"/>
        </w:rPr>
        <w:t>OA</w:t>
      </w:r>
      <w:r>
        <w:rPr>
          <w:spacing w:val="-19"/>
          <w:sz w:val="31"/>
        </w:rPr>
        <w:t xml:space="preserve"> 在 </w:t>
      </w:r>
      <w:r>
        <w:rPr>
          <w:sz w:val="31"/>
        </w:rPr>
        <w:t>F</w:t>
      </w:r>
      <w:r>
        <w:rPr>
          <w:position w:val="-13"/>
          <w:sz w:val="16"/>
        </w:rPr>
        <w:t>1</w:t>
      </w:r>
      <w:r>
        <w:rPr>
          <w:sz w:val="31"/>
        </w:rPr>
        <w:t>、F</w:t>
      </w:r>
      <w:r>
        <w:rPr>
          <w:position w:val="-13"/>
          <w:sz w:val="16"/>
        </w:rPr>
        <w:t>2</w:t>
      </w:r>
      <w:r>
        <w:rPr>
          <w:spacing w:val="-28"/>
          <w:position w:val="-13"/>
          <w:sz w:val="16"/>
        </w:rPr>
        <w:t xml:space="preserve"> </w:t>
      </w:r>
      <w:r>
        <w:rPr>
          <w:spacing w:val="-4"/>
          <w:sz w:val="31"/>
        </w:rPr>
        <w:t xml:space="preserve">两个力作用下平衡，图中已画出了杠杆 </w:t>
      </w:r>
      <w:r>
        <w:rPr>
          <w:sz w:val="31"/>
        </w:rPr>
        <w:t>A</w:t>
      </w:r>
    </w:p>
    <w:p>
      <w:pPr>
        <w:pStyle w:val="BodyText"/>
        <w:spacing w:line="228" w:lineRule="auto"/>
        <w:ind w:left="740" w:right="4002"/>
      </w:pPr>
      <w:r>
        <w:t>端受的力F</w:t>
      </w:r>
      <w:r>
        <w:rPr>
          <w:position w:val="-13"/>
          <w:sz w:val="16"/>
        </w:rPr>
        <w:t>1</w:t>
      </w:r>
      <w:r>
        <w:t>。如果虚线OO</w:t>
      </w:r>
      <w:r>
        <w:rPr>
          <w:position w:val="4"/>
          <w:sz w:val="16"/>
        </w:rPr>
        <w:t>,</w:t>
      </w:r>
      <w:r>
        <w:t>是力 F</w:t>
      </w:r>
      <w:r>
        <w:rPr>
          <w:position w:val="-13"/>
          <w:sz w:val="16"/>
        </w:rPr>
        <w:t xml:space="preserve">2 </w:t>
      </w:r>
      <w:r>
        <w:t>的力臂，请在杠杆上标出F</w:t>
      </w:r>
      <w:r>
        <w:rPr>
          <w:position w:val="-13"/>
          <w:sz w:val="16"/>
        </w:rPr>
        <w:t xml:space="preserve">2 </w:t>
      </w:r>
      <w:r>
        <w:t>的作用点B，并画出力 F</w:t>
      </w:r>
      <w:r>
        <w:rPr>
          <w:position w:val="-13"/>
          <w:sz w:val="16"/>
        </w:rPr>
        <w:t xml:space="preserve">2 </w:t>
      </w:r>
      <w:r>
        <w:t>的示意图。</w:t>
      </w:r>
    </w:p>
    <w:p>
      <w:pPr>
        <w:spacing w:after="0" w:line="228" w:lineRule="auto"/>
        <w:sectPr>
          <w:pgSz w:w="17860" w:h="25260"/>
          <w:pgMar w:top="2420" w:right="0" w:bottom="280" w:left="1960" w:header="708" w:footer="708"/>
          <w:pgNumType w:start="16"/>
          <w:cols w:space="708"/>
        </w:sectPr>
      </w:pPr>
    </w:p>
    <w:p>
      <w:pPr>
        <w:spacing w:before="101" w:line="287" w:lineRule="exact"/>
        <w:ind w:left="4869" w:right="0" w:firstLine="0"/>
        <w:jc w:val="center"/>
        <w:rPr>
          <w:sz w:val="16"/>
        </w:rPr>
      </w:pPr>
      <w:r>
        <w:pict>
          <v:group id="_x0000_s1062" style="width:893pt;height:1248pt;margin-top:0;margin-left:0;mso-position-horizontal-relative:page;mso-position-vertical-relative:page;position:absolute;z-index:-251643904" coordorigin="0,0" coordsize="17860,24960">
            <v:shape id="_x0000_s1063" type="#_x0000_t75" style="width:17860;height:24960;position:absolute" stroked="f">
              <v:imagedata r:id="rId35" o:title=""/>
            </v:shape>
            <v:shape id="_x0000_s1064" type="#_x0000_t75" style="width:3220;height:1900;left:10660;position:absolute;top:2520" stroked="f">
              <v:imagedata r:id="rId36" o:title=""/>
            </v:shape>
            <v:shape id="_x0000_s1065" type="#_x0000_t75" style="width:17860;height:24960;position:absolute" stroked="f">
              <v:imagedata r:id="rId37" o:title=""/>
            </v:shape>
            <v:shape id="_x0000_s1066" type="#_x0000_t75" style="width:5760;height:1040;left:4560;position:absolute;top:9060" stroked="f">
              <v:imagedata r:id="rId38" o:title=""/>
            </v:shape>
            <v:shape id="_x0000_s1067" type="#_x0000_t75" style="width:17860;height:24960;position:absolute" stroked="f">
              <v:imagedata r:id="rId39" o:title=""/>
            </v:shape>
          </v:group>
        </w:pict>
      </w:r>
      <w:r>
        <w:pict>
          <v:shape id="_x0000_s1068" type="#_x0000_t202" style="width:15.85pt;height:15.85pt;margin-top:10.26pt;margin-left:532.18pt;mso-position-horizontal-relative:page;position:absolute;z-index:251671552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·</w:t>
                  </w:r>
                </w:p>
              </w:txbxContent>
            </v:textbox>
          </v:shape>
        </w:pict>
      </w:r>
      <w:r>
        <w:rPr>
          <w:rFonts w:ascii="Arial"/>
          <w:position w:val="-3"/>
          <w:sz w:val="31"/>
        </w:rPr>
        <w:t>O</w:t>
      </w:r>
      <w:r>
        <w:rPr>
          <w:sz w:val="16"/>
        </w:rPr>
        <w:t>,</w:t>
      </w:r>
    </w:p>
    <w:p>
      <w:pPr>
        <w:pStyle w:val="BodyText"/>
        <w:spacing w:line="276" w:lineRule="exact"/>
        <w:ind w:right="3922"/>
        <w:jc w:val="right"/>
      </w:pPr>
      <w:r>
        <w:pict>
          <v:shape id="_x0000_s1069" type="#_x0000_t202" style="width:7.25pt;height:14.5pt;margin-top:6.36pt;margin-left:523.91pt;mso-position-horizontal-relative:page;position:absolute;z-index:251670528" filled="f" stroked="f">
            <v:textbox inset="0,0,0,0">
              <w:txbxContent>
                <w:p>
                  <w:pPr>
                    <w:spacing w:before="0" w:line="290" w:lineRule="exact"/>
                    <w:ind w:left="0" w:right="0" w:firstLine="0"/>
                    <w:jc w:val="left"/>
                    <w:rPr>
                      <w:sz w:val="29"/>
                    </w:rPr>
                  </w:pPr>
                  <w:r>
                    <w:rPr>
                      <w:sz w:val="29"/>
                    </w:rPr>
                    <w:t>O</w:t>
                  </w:r>
                </w:p>
              </w:txbxContent>
            </v:textbox>
          </v:shape>
        </w:pict>
      </w:r>
      <w:r>
        <w:rPr>
          <w:w w:val="102"/>
        </w:rPr>
        <w:t>F</w:t>
      </w:r>
    </w:p>
    <w:p>
      <w:pPr>
        <w:spacing w:before="0" w:line="154" w:lineRule="exact"/>
        <w:ind w:left="0" w:right="3839" w:firstLine="0"/>
        <w:jc w:val="right"/>
        <w:rPr>
          <w:sz w:val="16"/>
        </w:rPr>
      </w:pPr>
      <w:r>
        <w:rPr>
          <w:w w:val="103"/>
          <w:sz w:val="16"/>
        </w:rPr>
        <w:t>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63"/>
        <w:ind w:right="4120"/>
        <w:jc w:val="right"/>
      </w:pPr>
      <w:r>
        <w:rPr>
          <w:w w:val="102"/>
        </w:rPr>
        <w:t>A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ind w:left="740"/>
      </w:pPr>
      <w:r>
        <w:t>四、作最小（省）的力</w:t>
      </w:r>
    </w:p>
    <w:p>
      <w:pPr>
        <w:pStyle w:val="ListParagraph"/>
        <w:numPr>
          <w:ilvl w:val="0"/>
          <w:numId w:val="14"/>
        </w:numPr>
        <w:tabs>
          <w:tab w:val="left" w:pos="1376"/>
        </w:tabs>
        <w:spacing w:before="24" w:after="0" w:line="283" w:lineRule="auto"/>
        <w:ind w:left="740" w:right="2771" w:firstLine="0"/>
        <w:jc w:val="left"/>
        <w:rPr>
          <w:sz w:val="31"/>
        </w:rPr>
      </w:pPr>
      <w:r>
        <w:rPr>
          <w:spacing w:val="-2"/>
          <w:sz w:val="31"/>
        </w:rPr>
        <w:t>如图所示，</w:t>
      </w:r>
      <w:r>
        <w:rPr>
          <w:spacing w:val="-6"/>
          <w:sz w:val="31"/>
        </w:rPr>
        <w:t>O</w:t>
      </w:r>
      <w:r>
        <w:rPr>
          <w:spacing w:val="19"/>
          <w:sz w:val="31"/>
        </w:rPr>
        <w:t xml:space="preserve"> 为杠杆</w:t>
      </w:r>
      <w:r>
        <w:rPr>
          <w:sz w:val="31"/>
        </w:rPr>
        <w:t>AC</w:t>
      </w:r>
      <w:r>
        <w:rPr>
          <w:spacing w:val="12"/>
          <w:sz w:val="31"/>
        </w:rPr>
        <w:t xml:space="preserve"> 的支点，在</w:t>
      </w:r>
      <w:r>
        <w:rPr>
          <w:sz w:val="31"/>
        </w:rPr>
        <w:t>B</w:t>
      </w:r>
      <w:r>
        <w:rPr>
          <w:spacing w:val="-1"/>
          <w:sz w:val="31"/>
        </w:rPr>
        <w:t xml:space="preserve"> 处挂一小球，</w:t>
      </w:r>
      <w:r>
        <w:rPr>
          <w:spacing w:val="-3"/>
          <w:sz w:val="31"/>
        </w:rPr>
        <w:t>AO＝OB＝BC</w:t>
      </w:r>
      <w:r>
        <w:rPr>
          <w:spacing w:val="-2"/>
          <w:sz w:val="31"/>
        </w:rPr>
        <w:t>，为使杠杆在水平位置平</w:t>
      </w:r>
    </w:p>
    <w:p>
      <w:pPr>
        <w:pStyle w:val="BodyText"/>
        <w:spacing w:line="344" w:lineRule="exact"/>
        <w:ind w:left="740"/>
      </w:pPr>
      <w:r>
        <w:t>衡，（1）画出施加在杠杆A 点上最小动力F 的力臂L ，并标出F 的方向</w:t>
      </w:r>
    </w:p>
    <w:p>
      <w:pPr>
        <w:pStyle w:val="ListParagraph"/>
        <w:numPr>
          <w:ilvl w:val="1"/>
          <w:numId w:val="14"/>
        </w:numPr>
        <w:tabs>
          <w:tab w:val="left" w:pos="1993"/>
          <w:tab w:val="left" w:pos="3573"/>
          <w:tab w:val="left" w:pos="8115"/>
        </w:tabs>
        <w:spacing w:before="0" w:after="0" w:line="138" w:lineRule="exact"/>
        <w:ind w:left="8114" w:right="0" w:hanging="7426"/>
        <w:jc w:val="left"/>
        <w:rPr>
          <w:sz w:val="16"/>
        </w:rPr>
      </w:pPr>
      <w:r>
        <w:rPr>
          <w:sz w:val="16"/>
        </w:rPr>
        <w:t>A</w:t>
        <w:tab/>
      </w:r>
      <w:r>
        <w:rPr>
          <w:w w:val="105"/>
          <w:sz w:val="16"/>
        </w:rPr>
        <w:t>A</w:t>
      </w:r>
    </w:p>
    <w:p>
      <w:pPr>
        <w:pStyle w:val="ListParagraph"/>
        <w:numPr>
          <w:ilvl w:val="1"/>
          <w:numId w:val="15"/>
        </w:numPr>
        <w:tabs>
          <w:tab w:val="left" w:pos="2164"/>
        </w:tabs>
        <w:spacing w:before="0" w:after="0" w:line="330" w:lineRule="exact"/>
        <w:ind w:left="2163" w:right="0" w:hanging="794"/>
        <w:jc w:val="left"/>
        <w:rPr>
          <w:sz w:val="31"/>
        </w:rPr>
      </w:pPr>
      <w:r>
        <w:rPr>
          <w:spacing w:val="9"/>
          <w:sz w:val="31"/>
        </w:rPr>
        <w:t>画出施加在杠杆</w:t>
      </w:r>
      <w:r>
        <w:rPr>
          <w:sz w:val="31"/>
        </w:rPr>
        <w:t>B</w:t>
      </w:r>
      <w:r>
        <w:rPr>
          <w:spacing w:val="-3"/>
          <w:sz w:val="31"/>
        </w:rPr>
        <w:t xml:space="preserve"> 点上最小动力</w:t>
      </w:r>
      <w:r>
        <w:rPr>
          <w:sz w:val="31"/>
        </w:rPr>
        <w:t>F</w:t>
      </w:r>
      <w:r>
        <w:rPr>
          <w:spacing w:val="11"/>
          <w:sz w:val="31"/>
        </w:rPr>
        <w:t xml:space="preserve"> 的力臂</w:t>
      </w:r>
      <w:r>
        <w:rPr>
          <w:sz w:val="31"/>
        </w:rPr>
        <w:t>L</w:t>
      </w:r>
      <w:r>
        <w:rPr>
          <w:spacing w:val="-1"/>
          <w:sz w:val="31"/>
        </w:rPr>
        <w:t xml:space="preserve"> ，并标出</w:t>
      </w:r>
      <w:r>
        <w:rPr>
          <w:sz w:val="31"/>
        </w:rPr>
        <w:t>F</w:t>
      </w:r>
      <w:r>
        <w:rPr>
          <w:spacing w:val="-8"/>
          <w:sz w:val="31"/>
        </w:rPr>
        <w:t xml:space="preserve"> 的方向</w:t>
      </w:r>
    </w:p>
    <w:p>
      <w:pPr>
        <w:pStyle w:val="ListParagraph"/>
        <w:numPr>
          <w:ilvl w:val="1"/>
          <w:numId w:val="14"/>
        </w:numPr>
        <w:tabs>
          <w:tab w:val="left" w:pos="1989"/>
          <w:tab w:val="left" w:pos="3566"/>
          <w:tab w:val="left" w:pos="8115"/>
        </w:tabs>
        <w:spacing w:before="0" w:after="0" w:line="138" w:lineRule="exact"/>
        <w:ind w:left="8114" w:right="0" w:hanging="7433"/>
        <w:jc w:val="left"/>
        <w:rPr>
          <w:sz w:val="16"/>
        </w:rPr>
      </w:pPr>
      <w:r>
        <w:rPr>
          <w:sz w:val="16"/>
        </w:rPr>
        <w:t>B</w:t>
        <w:tab/>
      </w:r>
      <w:r>
        <w:rPr>
          <w:w w:val="105"/>
          <w:sz w:val="16"/>
        </w:rPr>
        <w:t>B</w:t>
      </w:r>
    </w:p>
    <w:p>
      <w:pPr>
        <w:pStyle w:val="ListParagraph"/>
        <w:numPr>
          <w:ilvl w:val="1"/>
          <w:numId w:val="15"/>
        </w:numPr>
        <w:tabs>
          <w:tab w:val="left" w:pos="2164"/>
        </w:tabs>
        <w:spacing w:before="0" w:after="0" w:line="330" w:lineRule="exact"/>
        <w:ind w:left="2163" w:right="0" w:hanging="794"/>
        <w:jc w:val="left"/>
        <w:rPr>
          <w:sz w:val="31"/>
        </w:rPr>
      </w:pPr>
      <w:r>
        <w:rPr>
          <w:spacing w:val="9"/>
          <w:sz w:val="31"/>
        </w:rPr>
        <w:t>画出施加在杠杆</w:t>
      </w:r>
      <w:r>
        <w:rPr>
          <w:sz w:val="31"/>
        </w:rPr>
        <w:t>C</w:t>
      </w:r>
      <w:r>
        <w:rPr>
          <w:spacing w:val="-3"/>
          <w:sz w:val="31"/>
        </w:rPr>
        <w:t xml:space="preserve"> 点上最小动力</w:t>
      </w:r>
      <w:r>
        <w:rPr>
          <w:sz w:val="31"/>
        </w:rPr>
        <w:t>F</w:t>
      </w:r>
      <w:r>
        <w:rPr>
          <w:spacing w:val="11"/>
          <w:sz w:val="31"/>
        </w:rPr>
        <w:t xml:space="preserve"> 的力臂</w:t>
      </w:r>
      <w:r>
        <w:rPr>
          <w:sz w:val="31"/>
        </w:rPr>
        <w:t>L</w:t>
      </w:r>
      <w:r>
        <w:rPr>
          <w:spacing w:val="-1"/>
          <w:sz w:val="31"/>
        </w:rPr>
        <w:t xml:space="preserve"> ，并标出</w:t>
      </w:r>
      <w:r>
        <w:rPr>
          <w:sz w:val="31"/>
        </w:rPr>
        <w:t>F</w:t>
      </w:r>
      <w:r>
        <w:rPr>
          <w:spacing w:val="-8"/>
          <w:sz w:val="31"/>
        </w:rPr>
        <w:t xml:space="preserve"> 的方向</w:t>
      </w:r>
    </w:p>
    <w:p>
      <w:pPr>
        <w:pStyle w:val="ListParagraph"/>
        <w:numPr>
          <w:ilvl w:val="1"/>
          <w:numId w:val="14"/>
        </w:numPr>
        <w:tabs>
          <w:tab w:val="left" w:pos="1989"/>
          <w:tab w:val="left" w:pos="3566"/>
          <w:tab w:val="left" w:pos="8115"/>
        </w:tabs>
        <w:spacing w:before="0" w:after="0" w:line="138" w:lineRule="exact"/>
        <w:ind w:left="8114" w:right="0" w:hanging="7433"/>
        <w:jc w:val="left"/>
        <w:rPr>
          <w:sz w:val="16"/>
        </w:rPr>
      </w:pPr>
      <w:r>
        <w:rPr>
          <w:sz w:val="16"/>
        </w:rPr>
        <w:t>C</w:t>
        <w:tab/>
      </w:r>
      <w:r>
        <w:rPr>
          <w:w w:val="105"/>
          <w:sz w:val="16"/>
        </w:rPr>
        <w:t>C</w:t>
      </w:r>
    </w:p>
    <w:p>
      <w:pPr>
        <w:pStyle w:val="BodyText"/>
        <w:tabs>
          <w:tab w:val="left" w:pos="3202"/>
          <w:tab w:val="left" w:pos="3923"/>
        </w:tabs>
        <w:spacing w:line="330" w:lineRule="exact"/>
        <w:ind w:left="1370"/>
      </w:pPr>
      <w:r>
        <w:t>（4）F</w:t>
      </w:r>
      <w:r>
        <w:rPr>
          <w:spacing w:val="20"/>
        </w:rPr>
        <w:t xml:space="preserve"> </w:t>
      </w:r>
      <w:r>
        <w:t>、F</w:t>
        <w:tab/>
        <w:t>、F</w:t>
        <w:tab/>
        <w:t>中哪个最小？</w:t>
      </w:r>
    </w:p>
    <w:p>
      <w:pPr>
        <w:tabs>
          <w:tab w:val="left" w:pos="2958"/>
          <w:tab w:val="left" w:pos="3678"/>
        </w:tabs>
        <w:spacing w:before="0" w:line="154" w:lineRule="exact"/>
        <w:ind w:left="2317" w:right="0" w:firstLine="0"/>
        <w:jc w:val="left"/>
        <w:rPr>
          <w:sz w:val="16"/>
        </w:rPr>
      </w:pPr>
      <w:r>
        <w:rPr>
          <w:w w:val="105"/>
          <w:sz w:val="16"/>
        </w:rPr>
        <w:t>A</w:t>
        <w:tab/>
        <w:t>B</w:t>
        <w:tab/>
        <w:t>C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BodyText"/>
        <w:tabs>
          <w:tab w:val="left" w:pos="4384"/>
          <w:tab w:val="left" w:pos="6130"/>
          <w:tab w:val="left" w:pos="7977"/>
        </w:tabs>
        <w:spacing w:before="122" w:line="359" w:lineRule="exact"/>
        <w:ind w:left="2306"/>
        <w:rPr>
          <w:rFonts w:ascii="Arial"/>
        </w:rPr>
      </w:pPr>
      <w:r>
        <w:rPr>
          <w:rFonts w:ascii="Arial"/>
          <w:position w:val="-1"/>
        </w:rPr>
        <w:t>C</w:t>
        <w:tab/>
      </w:r>
      <w:r>
        <w:rPr>
          <w:rFonts w:ascii="Arial"/>
        </w:rPr>
        <w:t>B</w:t>
        <w:tab/>
        <w:t>O</w:t>
        <w:tab/>
      </w:r>
      <w:r>
        <w:rPr>
          <w:rFonts w:ascii="Arial"/>
          <w:position w:val="-1"/>
        </w:rPr>
        <w:t>A</w:t>
      </w:r>
    </w:p>
    <w:p>
      <w:pPr>
        <w:pStyle w:val="BodyText"/>
        <w:spacing w:line="379" w:lineRule="exact"/>
        <w:ind w:right="3218"/>
        <w:jc w:val="center"/>
      </w:pPr>
      <w:r>
        <w:rPr>
          <w:w w:val="102"/>
        </w:rPr>
        <w:t>△</w:t>
      </w: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24"/>
        </w:rPr>
      </w:pPr>
    </w:p>
    <w:p>
      <w:pPr>
        <w:pStyle w:val="ListParagraph"/>
        <w:numPr>
          <w:ilvl w:val="0"/>
          <w:numId w:val="14"/>
        </w:numPr>
        <w:tabs>
          <w:tab w:val="left" w:pos="1376"/>
        </w:tabs>
        <w:spacing w:before="1" w:after="0" w:line="240" w:lineRule="auto"/>
        <w:ind w:left="1375" w:right="0" w:hanging="636"/>
        <w:jc w:val="left"/>
        <w:rPr>
          <w:sz w:val="31"/>
        </w:rPr>
      </w:pPr>
      <w:r>
        <w:rPr>
          <w:spacing w:val="-3"/>
          <w:sz w:val="31"/>
        </w:rPr>
        <w:t>画出使杠杆</w:t>
      </w:r>
      <w:r>
        <w:rPr>
          <w:sz w:val="31"/>
        </w:rPr>
        <w:t>AB</w:t>
      </w:r>
      <w:r>
        <w:rPr>
          <w:spacing w:val="-2"/>
          <w:sz w:val="31"/>
        </w:rPr>
        <w:t>在图所示位置静止时所用最小力</w:t>
      </w:r>
      <w:r>
        <w:rPr>
          <w:spacing w:val="-4"/>
          <w:sz w:val="31"/>
        </w:rPr>
        <w:t>F</w:t>
      </w:r>
      <w:r>
        <w:rPr>
          <w:sz w:val="31"/>
        </w:rPr>
        <w:t>的作用点和方向。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42"/>
        </w:rPr>
      </w:pPr>
    </w:p>
    <w:p>
      <w:pPr>
        <w:pStyle w:val="ListParagraph"/>
        <w:numPr>
          <w:ilvl w:val="0"/>
          <w:numId w:val="14"/>
        </w:numPr>
        <w:tabs>
          <w:tab w:val="left" w:pos="7079"/>
        </w:tabs>
        <w:spacing w:before="0" w:after="0" w:line="240" w:lineRule="auto"/>
        <w:ind w:left="7078" w:right="0" w:hanging="668"/>
        <w:jc w:val="left"/>
        <w:rPr>
          <w:sz w:val="31"/>
        </w:rPr>
      </w:pPr>
      <w:r>
        <w:rPr>
          <w:sz w:val="31"/>
        </w:rPr>
        <w:t>．如下右图所</w:t>
      </w:r>
    </w:p>
    <w:p>
      <w:pPr>
        <w:pStyle w:val="BodyText"/>
        <w:spacing w:before="41" w:line="280" w:lineRule="auto"/>
        <w:ind w:left="740" w:right="3188"/>
      </w:pPr>
      <w:r>
        <w:rPr>
          <w:spacing w:val="1"/>
        </w:rPr>
        <w:t>示，使用羊角锤拔钉子，动力作用在锤柄上</w:t>
      </w:r>
      <w:r>
        <w:rPr>
          <w:position w:val="1"/>
          <w:sz w:val="33"/>
        </w:rPr>
        <w:t xml:space="preserve">A </w:t>
      </w:r>
      <w:r>
        <w:rPr>
          <w:spacing w:val="8"/>
        </w:rPr>
        <w:t>点. 请作出拔钉子时所用最小动力</w:t>
      </w:r>
      <w:r>
        <w:rPr>
          <w:position w:val="1"/>
          <w:sz w:val="33"/>
        </w:rPr>
        <w:t xml:space="preserve">F </w:t>
      </w:r>
      <w:r>
        <w:rPr>
          <w:spacing w:val="-8"/>
        </w:rPr>
        <w:t>的示</w:t>
      </w:r>
      <w:r>
        <w:rPr>
          <w:spacing w:val="-2"/>
        </w:rPr>
        <w:t>意图. (注意：请在图上保留为确保作图准确所画的辅助线)</w:t>
      </w:r>
    </w:p>
    <w:p>
      <w:pPr>
        <w:pStyle w:val="BodyText"/>
        <w:spacing w:before="9"/>
        <w:rPr>
          <w:sz w:val="36"/>
        </w:rPr>
      </w:pPr>
    </w:p>
    <w:p>
      <w:pPr>
        <w:pStyle w:val="ListParagraph"/>
        <w:numPr>
          <w:ilvl w:val="0"/>
          <w:numId w:val="14"/>
        </w:numPr>
        <w:tabs>
          <w:tab w:val="left" w:pos="1376"/>
        </w:tabs>
        <w:spacing w:before="0" w:after="0" w:line="283" w:lineRule="auto"/>
        <w:ind w:left="740" w:right="4385" w:firstLine="0"/>
        <w:jc w:val="left"/>
        <w:rPr>
          <w:sz w:val="31"/>
        </w:rPr>
      </w:pPr>
      <w:r>
        <w:rPr>
          <w:spacing w:val="-1"/>
          <w:sz w:val="31"/>
        </w:rPr>
        <w:t>在下图中，分别画出向上、向下用力撬动大石头最小力的作用点和方向。</w:t>
      </w:r>
      <w:r>
        <w:rPr>
          <w:sz w:val="31"/>
        </w:rPr>
        <w:t>并比较二次最小力的大小，得到真正的最小力。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32"/>
        </w:rPr>
      </w:pPr>
    </w:p>
    <w:p>
      <w:pPr>
        <w:pStyle w:val="BodyText"/>
        <w:tabs>
          <w:tab w:val="left" w:pos="7988"/>
        </w:tabs>
        <w:ind w:left="2317"/>
      </w:pPr>
      <w:r>
        <w:t>向下用力</w:t>
        <w:tab/>
        <w:t>向上用力</w:t>
      </w:r>
    </w:p>
    <w:p>
      <w:pPr>
        <w:pStyle w:val="ListParagraph"/>
        <w:numPr>
          <w:ilvl w:val="0"/>
          <w:numId w:val="14"/>
        </w:numPr>
        <w:tabs>
          <w:tab w:val="left" w:pos="1376"/>
        </w:tabs>
        <w:spacing w:before="24" w:after="0" w:line="240" w:lineRule="auto"/>
        <w:ind w:left="1375" w:right="0" w:hanging="636"/>
        <w:jc w:val="left"/>
        <w:rPr>
          <w:sz w:val="31"/>
        </w:rPr>
      </w:pPr>
      <w:r>
        <w:rPr>
          <w:spacing w:val="3"/>
          <w:sz w:val="31"/>
        </w:rPr>
        <w:t>在左下图中画出杠杆平衡时作用在</w:t>
      </w:r>
      <w:r>
        <w:rPr>
          <w:sz w:val="31"/>
        </w:rPr>
        <w:t>B</w:t>
      </w:r>
      <w:r>
        <w:rPr>
          <w:spacing w:val="-10"/>
          <w:sz w:val="31"/>
        </w:rPr>
        <w:t xml:space="preserve"> 点最小的力和这个力的力臂</w:t>
      </w:r>
      <w:r>
        <w:rPr>
          <w:sz w:val="31"/>
        </w:rPr>
        <w:t>(O</w:t>
      </w:r>
      <w:r>
        <w:rPr>
          <w:spacing w:val="-15"/>
          <w:sz w:val="31"/>
        </w:rPr>
        <w:t xml:space="preserve"> 为支点)．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1376"/>
        </w:tabs>
        <w:spacing w:before="0" w:after="0" w:line="240" w:lineRule="auto"/>
        <w:ind w:left="1375" w:right="0" w:hanging="636"/>
        <w:jc w:val="left"/>
        <w:rPr>
          <w:sz w:val="31"/>
        </w:rPr>
      </w:pPr>
      <w:r>
        <w:rPr>
          <w:sz w:val="31"/>
        </w:rPr>
        <w:t>有一均匀圆柱体放在水平地面上如右上图所示，靠在台阶边，为了使它滚上这个台阶，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2300" w:right="0" w:bottom="280" w:left="1960" w:header="708" w:footer="708"/>
          <w:pgNumType w:start="17"/>
          <w:cols w:space="708"/>
        </w:sectPr>
      </w:pPr>
    </w:p>
    <w:p>
      <w:pPr>
        <w:pStyle w:val="BodyText"/>
        <w:spacing w:before="49" w:line="283" w:lineRule="auto"/>
        <w:ind w:left="740" w:right="2604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在圆柱体边缘上哪一点、沿什么方向施力才能用最小的力使圆柱体刚好离开地面?在图上标出这一点，并画出此力的方向和力臂．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24"/>
        </w:rPr>
      </w:pPr>
    </w:p>
    <w:p>
      <w:pPr>
        <w:pStyle w:val="ListParagraph"/>
        <w:numPr>
          <w:ilvl w:val="0"/>
          <w:numId w:val="26"/>
        </w:numPr>
        <w:tabs>
          <w:tab w:val="left" w:pos="1376"/>
        </w:tabs>
        <w:spacing w:before="0" w:after="0" w:line="280" w:lineRule="auto"/>
        <w:ind w:left="740" w:right="2674" w:firstLine="158"/>
        <w:jc w:val="left"/>
        <w:rPr>
          <w:sz w:val="31"/>
        </w:rPr>
      </w:pPr>
      <w:r>
        <w:rPr>
          <w:spacing w:val="-10"/>
          <w:sz w:val="31"/>
        </w:rPr>
        <w:t xml:space="preserve">如上图所示，杠杆的 </w:t>
      </w:r>
      <w:r>
        <w:rPr>
          <w:position w:val="1"/>
          <w:sz w:val="33"/>
        </w:rPr>
        <w:t>B</w:t>
      </w:r>
      <w:r>
        <w:rPr>
          <w:spacing w:val="-43"/>
          <w:position w:val="1"/>
          <w:sz w:val="33"/>
        </w:rPr>
        <w:t xml:space="preserve"> </w:t>
      </w:r>
      <w:r>
        <w:rPr>
          <w:spacing w:val="-10"/>
          <w:sz w:val="31"/>
        </w:rPr>
        <w:t xml:space="preserve">端挂一重物，在 </w:t>
      </w:r>
      <w:r>
        <w:rPr>
          <w:position w:val="1"/>
          <w:sz w:val="33"/>
        </w:rPr>
        <w:t>A</w:t>
      </w:r>
      <w:r>
        <w:rPr>
          <w:spacing w:val="-37"/>
          <w:position w:val="1"/>
          <w:sz w:val="33"/>
        </w:rPr>
        <w:t xml:space="preserve"> </w:t>
      </w:r>
      <w:r>
        <w:rPr>
          <w:spacing w:val="-8"/>
          <w:sz w:val="31"/>
        </w:rPr>
        <w:t>点施加一个最小的力，使杠杆平衡在图中所示</w:t>
      </w:r>
      <w:r>
        <w:rPr>
          <w:sz w:val="31"/>
        </w:rPr>
        <w:t>的位置上，试画出这个力的示意图。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42"/>
        </w:rPr>
      </w:pPr>
    </w:p>
    <w:p>
      <w:pPr>
        <w:pStyle w:val="ListParagraph"/>
        <w:numPr>
          <w:ilvl w:val="0"/>
          <w:numId w:val="13"/>
        </w:numPr>
        <w:tabs>
          <w:tab w:val="left" w:pos="1235"/>
        </w:tabs>
        <w:spacing w:before="0" w:after="0" w:line="240" w:lineRule="auto"/>
        <w:ind w:left="1235" w:right="0" w:hanging="495"/>
        <w:jc w:val="left"/>
        <w:rPr>
          <w:sz w:val="31"/>
        </w:rPr>
      </w:pPr>
      <w:r>
        <w:rPr>
          <w:spacing w:val="-29"/>
          <w:sz w:val="31"/>
        </w:rPr>
        <w:t xml:space="preserve">用图 </w:t>
      </w:r>
      <w:r>
        <w:rPr>
          <w:rFonts w:ascii="Century Gothic" w:eastAsia="Century Gothic"/>
          <w:sz w:val="31"/>
        </w:rPr>
        <w:t xml:space="preserve">6 </w:t>
      </w:r>
      <w:r>
        <w:rPr>
          <w:spacing w:val="2"/>
          <w:sz w:val="31"/>
        </w:rPr>
        <w:t>所示的滑轮组提升重物，已知物体重为</w:t>
      </w:r>
      <w:r>
        <w:rPr>
          <w:rFonts w:ascii="Century Gothic" w:eastAsia="Century Gothic"/>
          <w:sz w:val="31"/>
        </w:rPr>
        <w:t>200N</w:t>
      </w:r>
      <w:r>
        <w:rPr>
          <w:spacing w:val="-23"/>
          <w:sz w:val="31"/>
        </w:rPr>
        <w:t xml:space="preserve">，人用 </w:t>
      </w:r>
      <w:r>
        <w:rPr>
          <w:rFonts w:ascii="Century Gothic" w:eastAsia="Century Gothic"/>
          <w:sz w:val="31"/>
        </w:rPr>
        <w:t>125N</w:t>
      </w:r>
      <w:r>
        <w:rPr>
          <w:rFonts w:ascii="Century Gothic" w:eastAsia="Century Gothic"/>
          <w:spacing w:val="-5"/>
          <w:sz w:val="31"/>
        </w:rPr>
        <w:t xml:space="preserve"> </w:t>
      </w:r>
      <w:r>
        <w:rPr>
          <w:sz w:val="31"/>
        </w:rPr>
        <w:t>的拉力向下拉动绳子，</w:t>
      </w:r>
    </w:p>
    <w:p>
      <w:pPr>
        <w:pStyle w:val="BodyText"/>
        <w:tabs>
          <w:tab w:val="left" w:pos="11686"/>
        </w:tabs>
        <w:spacing w:before="109" w:line="309" w:lineRule="auto"/>
        <w:ind w:left="740" w:right="2768"/>
      </w:pPr>
      <w:r>
        <w:rPr>
          <w:rFonts w:ascii="Century Gothic" w:eastAsia="Century Gothic"/>
        </w:rPr>
        <w:t>5s</w:t>
      </w:r>
      <w:r>
        <w:rPr>
          <w:rFonts w:ascii="Century Gothic" w:eastAsia="Century Gothic"/>
          <w:spacing w:val="28"/>
        </w:rPr>
        <w:t xml:space="preserve"> </w:t>
      </w:r>
      <w:r>
        <w:t>内可使物体匀速上升</w:t>
      </w:r>
      <w:r>
        <w:rPr>
          <w:spacing w:val="-65"/>
        </w:rPr>
        <w:t xml:space="preserve"> </w:t>
      </w:r>
      <w:r>
        <w:rPr>
          <w:rFonts w:ascii="Century Gothic" w:eastAsia="Century Gothic"/>
        </w:rPr>
        <w:t>2m</w:t>
      </w:r>
      <w:r>
        <w:rPr>
          <w:rFonts w:ascii="Century Gothic" w:eastAsia="Century Gothic"/>
          <w:spacing w:val="23"/>
        </w:rPr>
        <w:t xml:space="preserve"> </w:t>
      </w:r>
      <w:r>
        <w:t>求：（</w:t>
      </w:r>
      <w:r>
        <w:rPr>
          <w:rFonts w:ascii="Century Gothic" w:eastAsia="Century Gothic"/>
        </w:rPr>
        <w:t>1</w:t>
      </w:r>
      <w:r>
        <w:t>）拉力所做的功和拉力的功率；</w:t>
        <w:tab/>
        <w:t>（</w:t>
      </w:r>
      <w:r>
        <w:rPr>
          <w:rFonts w:ascii="Century Gothic" w:eastAsia="Century Gothic"/>
        </w:rPr>
        <w:t>2</w:t>
      </w:r>
      <w:r>
        <w:t>）滑</w:t>
      </w:r>
      <w:r>
        <w:rPr>
          <w:spacing w:val="-18"/>
        </w:rPr>
        <w:t>轮</w:t>
      </w:r>
      <w:r>
        <w:t>组的机械效率．</w:t>
      </w:r>
    </w:p>
    <w:p>
      <w:pPr>
        <w:pStyle w:val="BodyText"/>
        <w:tabs>
          <w:tab w:val="left" w:pos="4914"/>
          <w:tab w:val="left" w:pos="7077"/>
        </w:tabs>
        <w:spacing w:line="395" w:lineRule="exact"/>
        <w:ind w:left="1370"/>
        <w:rPr>
          <w:rFonts w:ascii="Century Gothic" w:eastAsia="Century Gothic"/>
        </w:rPr>
      </w:pPr>
      <w:r>
        <w:rPr>
          <w:w w:val="105"/>
        </w:rPr>
        <w:t>答案：（</w:t>
      </w:r>
      <w:r>
        <w:rPr>
          <w:rFonts w:ascii="Century Gothic" w:eastAsia="Century Gothic"/>
          <w:w w:val="105"/>
        </w:rPr>
        <w:t>1</w:t>
      </w:r>
      <w:r>
        <w:rPr>
          <w:w w:val="105"/>
        </w:rPr>
        <w:t>）</w:t>
      </w:r>
      <w:r>
        <w:rPr>
          <w:rFonts w:ascii="Century Gothic" w:eastAsia="Century Gothic"/>
          <w:w w:val="105"/>
        </w:rPr>
        <w:t>W=500J</w:t>
        <w:tab/>
        <w:t>P=100W</w:t>
        <w:tab/>
      </w:r>
      <w:r>
        <w:rPr>
          <w:w w:val="105"/>
        </w:rPr>
        <w:t>（</w:t>
      </w:r>
      <w:r>
        <w:rPr>
          <w:rFonts w:ascii="Century Gothic" w:eastAsia="Century Gothic"/>
          <w:w w:val="105"/>
        </w:rPr>
        <w:t>2</w:t>
      </w:r>
      <w:r>
        <w:rPr>
          <w:w w:val="105"/>
        </w:rPr>
        <w:t>）</w:t>
      </w:r>
      <w:r>
        <w:rPr>
          <w:rFonts w:ascii="Century Gothic" w:eastAsia="Century Gothic"/>
          <w:w w:val="105"/>
        </w:rPr>
        <w:t>80%</w:t>
      </w:r>
    </w:p>
    <w:p>
      <w:pPr>
        <w:pStyle w:val="ListParagraph"/>
        <w:numPr>
          <w:ilvl w:val="0"/>
          <w:numId w:val="13"/>
        </w:numPr>
        <w:tabs>
          <w:tab w:val="left" w:pos="1552"/>
        </w:tabs>
        <w:spacing w:before="51" w:after="0" w:line="240" w:lineRule="auto"/>
        <w:ind w:left="1551" w:right="0" w:hanging="495"/>
        <w:jc w:val="left"/>
        <w:rPr>
          <w:sz w:val="31"/>
        </w:rPr>
      </w:pPr>
      <w:r>
        <w:rPr>
          <w:spacing w:val="-9"/>
          <w:sz w:val="31"/>
        </w:rPr>
        <w:t xml:space="preserve">如图所示为一款塔式起重机，工作电压为 </w:t>
      </w:r>
      <w:r>
        <w:rPr>
          <w:rFonts w:ascii="Century Gothic" w:eastAsia="Century Gothic"/>
          <w:sz w:val="31"/>
        </w:rPr>
        <w:t>380</w:t>
      </w:r>
      <w:r>
        <w:rPr>
          <w:rFonts w:ascii="Century Gothic" w:eastAsia="Century Gothic"/>
          <w:spacing w:val="-3"/>
          <w:sz w:val="31"/>
        </w:rPr>
        <w:t xml:space="preserve"> </w:t>
      </w:r>
      <w:r>
        <w:rPr>
          <w:spacing w:val="-15"/>
          <w:sz w:val="31"/>
        </w:rPr>
        <w:t xml:space="preserve">伏。当起重机吊起 </w:t>
      </w:r>
      <w:r>
        <w:rPr>
          <w:rFonts w:ascii="Century Gothic" w:eastAsia="Century Gothic"/>
          <w:sz w:val="31"/>
        </w:rPr>
        <w:t>500</w:t>
      </w:r>
      <w:r>
        <w:rPr>
          <w:rFonts w:ascii="Century Gothic" w:eastAsia="Century Gothic"/>
          <w:spacing w:val="-8"/>
          <w:sz w:val="31"/>
        </w:rPr>
        <w:t xml:space="preserve"> </w:t>
      </w:r>
      <w:r>
        <w:rPr>
          <w:spacing w:val="-13"/>
          <w:sz w:val="31"/>
        </w:rPr>
        <w:t xml:space="preserve">千克重物以 </w:t>
      </w:r>
      <w:r>
        <w:rPr>
          <w:rFonts w:ascii="Century Gothic" w:eastAsia="Century Gothic"/>
          <w:sz w:val="31"/>
        </w:rPr>
        <w:t>1</w:t>
      </w:r>
      <w:r>
        <w:rPr>
          <w:rFonts w:ascii="Century Gothic" w:eastAsia="Century Gothic"/>
          <w:spacing w:val="-4"/>
          <w:sz w:val="31"/>
        </w:rPr>
        <w:t xml:space="preserve"> </w:t>
      </w:r>
      <w:r>
        <w:rPr>
          <w:sz w:val="31"/>
        </w:rPr>
        <w:t>米</w:t>
      </w:r>
    </w:p>
    <w:p>
      <w:pPr>
        <w:pStyle w:val="BodyText"/>
        <w:spacing w:before="69" w:line="280" w:lineRule="auto"/>
        <w:ind w:left="1057" w:right="2687"/>
      </w:pPr>
      <w:r>
        <w:rPr>
          <w:rFonts w:ascii="Century Gothic" w:eastAsia="Century Gothic"/>
        </w:rPr>
        <w:t>/</w:t>
      </w:r>
      <w:r>
        <w:t xml:space="preserve">秒速度匀速上升 </w:t>
      </w:r>
      <w:r>
        <w:rPr>
          <w:rFonts w:ascii="Century Gothic" w:eastAsia="Century Gothic"/>
        </w:rPr>
        <w:t xml:space="preserve">20 </w:t>
      </w:r>
      <w:r>
        <w:t xml:space="preserve">米时，工作电流是 </w:t>
      </w:r>
      <w:r>
        <w:rPr>
          <w:rFonts w:ascii="Century Gothic" w:eastAsia="Century Gothic"/>
        </w:rPr>
        <w:t xml:space="preserve">18 </w:t>
      </w:r>
      <w:r>
        <w:t>安；当起重臂水平旋转，带动重物在</w:t>
      </w:r>
      <w:r>
        <w:rPr>
          <w:rFonts w:ascii="Century Gothic" w:eastAsia="Century Gothic"/>
        </w:rPr>
        <w:t xml:space="preserve">8 </w:t>
      </w:r>
      <w:r>
        <w:t xml:space="preserve">秒内移动 </w:t>
      </w:r>
      <w:r>
        <w:rPr>
          <w:rFonts w:ascii="Century Gothic" w:eastAsia="Century Gothic"/>
        </w:rPr>
        <w:t xml:space="preserve">16 </w:t>
      </w:r>
      <w:r>
        <w:t xml:space="preserve">米时，工作电流是 </w:t>
      </w:r>
      <w:r>
        <w:rPr>
          <w:rFonts w:ascii="Century Gothic" w:eastAsia="Century Gothic"/>
        </w:rPr>
        <w:t xml:space="preserve">5 </w:t>
      </w:r>
      <w:r>
        <w:t>安。</w:t>
      </w:r>
    </w:p>
    <w:p>
      <w:pPr>
        <w:pStyle w:val="ListParagraph"/>
        <w:numPr>
          <w:ilvl w:val="0"/>
          <w:numId w:val="12"/>
        </w:numPr>
        <w:tabs>
          <w:tab w:val="left" w:pos="1442"/>
          <w:tab w:val="left" w:pos="8209"/>
        </w:tabs>
        <w:spacing w:before="3" w:after="0" w:line="240" w:lineRule="auto"/>
        <w:ind w:left="1441" w:right="0" w:hanging="389"/>
        <w:jc w:val="left"/>
        <w:rPr>
          <w:sz w:val="31"/>
        </w:rPr>
      </w:pPr>
      <w:r>
        <w:rPr>
          <w:sz w:val="31"/>
        </w:rPr>
        <w:t>如果起重臂加长，那么平衡块质量应</w:t>
      </w:r>
      <w:r>
        <w:rPr>
          <w:spacing w:val="-25"/>
          <w:sz w:val="31"/>
        </w:rPr>
        <w:t>该</w:t>
      </w:r>
      <w:r>
        <w:rPr>
          <w:spacing w:val="-25"/>
          <w:sz w:val="31"/>
          <w:u w:val="single"/>
        </w:rPr>
        <w:t xml:space="preserve"> </w:t>
        <w:tab/>
      </w:r>
      <w:r>
        <w:rPr>
          <w:rFonts w:ascii="Century Gothic" w:eastAsia="Century Gothic" w:hAnsi="Century Gothic"/>
          <w:spacing w:val="-10"/>
          <w:sz w:val="31"/>
        </w:rPr>
        <w:t>(</w:t>
      </w:r>
      <w:r>
        <w:rPr>
          <w:sz w:val="31"/>
        </w:rPr>
        <w:t>填</w:t>
      </w:r>
      <w:r>
        <w:rPr>
          <w:rFonts w:ascii="Arial" w:eastAsia="Arial" w:hAnsi="Arial"/>
          <w:sz w:val="31"/>
        </w:rPr>
        <w:t>“</w:t>
      </w:r>
      <w:r>
        <w:rPr>
          <w:sz w:val="31"/>
        </w:rPr>
        <w:t>增</w:t>
      </w:r>
      <w:r>
        <w:rPr>
          <w:spacing w:val="-4"/>
          <w:sz w:val="31"/>
        </w:rPr>
        <w:t>加</w:t>
      </w:r>
      <w:r>
        <w:rPr>
          <w:rFonts w:ascii="Arial" w:eastAsia="Arial" w:hAnsi="Arial"/>
          <w:sz w:val="31"/>
        </w:rPr>
        <w:t>”</w:t>
      </w:r>
      <w:r>
        <w:rPr>
          <w:sz w:val="31"/>
        </w:rPr>
        <w:t>或</w:t>
      </w:r>
      <w:r>
        <w:rPr>
          <w:rFonts w:ascii="Arial" w:eastAsia="Arial" w:hAnsi="Arial"/>
          <w:spacing w:val="-5"/>
          <w:sz w:val="31"/>
        </w:rPr>
        <w:t>“</w:t>
      </w:r>
      <w:r>
        <w:rPr>
          <w:sz w:val="31"/>
        </w:rPr>
        <w:t>减小</w:t>
      </w:r>
      <w:r>
        <w:rPr>
          <w:rFonts w:ascii="Arial" w:eastAsia="Arial" w:hAnsi="Arial"/>
          <w:sz w:val="31"/>
        </w:rPr>
        <w:t>”)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12"/>
        </w:numPr>
        <w:tabs>
          <w:tab w:val="left" w:pos="1284"/>
        </w:tabs>
        <w:spacing w:before="69" w:after="0" w:line="280" w:lineRule="auto"/>
        <w:ind w:left="740" w:right="2646" w:firstLine="154"/>
        <w:jc w:val="left"/>
        <w:rPr>
          <w:sz w:val="31"/>
        </w:rPr>
      </w:pPr>
      <w:r>
        <w:rPr>
          <w:spacing w:val="-8"/>
          <w:sz w:val="31"/>
        </w:rPr>
        <w:t xml:space="preserve">请计算在整个过程中，起重机钢绳对重物所做的功和起重机将电能转化成机械能的效率  </w:t>
      </w:r>
      <w:r>
        <w:rPr>
          <w:rFonts w:ascii="Century Gothic" w:eastAsia="Century Gothic"/>
          <w:sz w:val="31"/>
        </w:rPr>
        <w:t>(</w:t>
      </w:r>
      <w:r>
        <w:rPr>
          <w:spacing w:val="-15"/>
          <w:sz w:val="31"/>
        </w:rPr>
        <w:t xml:space="preserve">保留小数到 </w:t>
      </w:r>
      <w:r>
        <w:rPr>
          <w:rFonts w:ascii="Century Gothic" w:eastAsia="Century Gothic"/>
          <w:sz w:val="31"/>
        </w:rPr>
        <w:t>0.1</w:t>
      </w:r>
      <w:r>
        <w:rPr>
          <w:sz w:val="31"/>
        </w:rPr>
        <w:t>％</w:t>
      </w:r>
      <w:r>
        <w:rPr>
          <w:rFonts w:ascii="Century Gothic" w:eastAsia="Century Gothic"/>
          <w:sz w:val="31"/>
        </w:rPr>
        <w:t>)</w:t>
      </w:r>
      <w:r>
        <w:rPr>
          <w:sz w:val="31"/>
        </w:rPr>
        <w:t>。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7"/>
        <w:rPr>
          <w:sz w:val="41"/>
        </w:rPr>
      </w:pPr>
    </w:p>
    <w:p>
      <w:pPr>
        <w:pStyle w:val="BodyText"/>
        <w:tabs>
          <w:tab w:val="left" w:pos="5403"/>
          <w:tab w:val="left" w:pos="10379"/>
        </w:tabs>
        <w:spacing w:line="280" w:lineRule="auto"/>
        <w:ind w:left="1370" w:right="4947" w:firstLine="158"/>
        <w:rPr>
          <w:rFonts w:ascii="Century Gothic" w:eastAsia="Century Gothic" w:hAnsi="Century Gothic"/>
        </w:rPr>
      </w:pPr>
      <w:r>
        <w:rPr>
          <w:rFonts w:ascii="Century Gothic" w:eastAsia="Century Gothic" w:hAnsi="Century Gothic"/>
        </w:rPr>
        <w:t>1</w:t>
      </w:r>
      <w:r>
        <w:rPr>
          <w:rFonts w:ascii="Century Gothic" w:eastAsia="Century Gothic" w:hAnsi="Century Gothic"/>
          <w:spacing w:val="-4"/>
        </w:rPr>
        <w:t xml:space="preserve"> </w:t>
      </w:r>
      <w:r>
        <w:t>题</w:t>
        <w:tab/>
      </w:r>
      <w:r>
        <w:rPr>
          <w:rFonts w:ascii="Century Gothic" w:eastAsia="Century Gothic" w:hAnsi="Century Gothic"/>
        </w:rPr>
        <w:t>2</w:t>
      </w:r>
      <w:r>
        <w:rPr>
          <w:rFonts w:ascii="Century Gothic" w:eastAsia="Century Gothic" w:hAnsi="Century Gothic"/>
          <w:spacing w:val="-4"/>
        </w:rPr>
        <w:t xml:space="preserve"> </w:t>
      </w:r>
      <w:r>
        <w:t>题</w:t>
        <w:tab/>
      </w:r>
      <w:r>
        <w:rPr>
          <w:rFonts w:ascii="Century Gothic" w:eastAsia="Century Gothic" w:hAnsi="Century Gothic"/>
        </w:rPr>
        <w:t>3</w:t>
      </w:r>
      <w:r>
        <w:rPr>
          <w:rFonts w:ascii="Century Gothic" w:eastAsia="Century Gothic" w:hAnsi="Century Gothic"/>
          <w:spacing w:val="2"/>
        </w:rPr>
        <w:t xml:space="preserve"> </w:t>
      </w:r>
      <w:r>
        <w:rPr>
          <w:spacing w:val="-19"/>
        </w:rPr>
        <w:t>题</w:t>
      </w:r>
      <w:r>
        <w:t>答案：增加</w:t>
      </w:r>
      <w:r>
        <w:rPr>
          <w:spacing w:val="-5"/>
        </w:rPr>
        <w:t>；</w:t>
      </w:r>
      <w:r>
        <w:rPr>
          <w:rFonts w:ascii="Century Gothic" w:eastAsia="Century Gothic" w:hAnsi="Century Gothic"/>
          <w:spacing w:val="-5"/>
        </w:rPr>
        <w:t>1</w:t>
      </w:r>
      <w:r>
        <w:rPr>
          <w:spacing w:val="-5"/>
        </w:rPr>
        <w:t>×</w:t>
      </w:r>
      <w:r>
        <w:rPr>
          <w:rFonts w:ascii="Century Gothic" w:eastAsia="Century Gothic" w:hAnsi="Century Gothic"/>
          <w:spacing w:val="-5"/>
        </w:rPr>
        <w:t>10</w:t>
      </w:r>
      <w:r>
        <w:rPr>
          <w:rFonts w:ascii="Century Gothic" w:eastAsia="Century Gothic" w:hAnsi="Century Gothic"/>
          <w:spacing w:val="-5"/>
          <w:position w:val="1"/>
          <w:sz w:val="29"/>
        </w:rPr>
        <w:t>5</w:t>
      </w:r>
      <w:r>
        <w:rPr>
          <w:rFonts w:ascii="Century Gothic" w:eastAsia="Century Gothic" w:hAnsi="Century Gothic"/>
          <w:spacing w:val="-5"/>
        </w:rPr>
        <w:t>J</w:t>
      </w:r>
      <w:r>
        <w:rPr>
          <w:spacing w:val="-5"/>
        </w:rPr>
        <w:t>；</w:t>
      </w:r>
      <w:r>
        <w:rPr>
          <w:rFonts w:ascii="Century Gothic" w:eastAsia="Century Gothic" w:hAnsi="Century Gothic"/>
          <w:spacing w:val="-5"/>
        </w:rPr>
        <w:t>62.1%</w:t>
      </w:r>
    </w:p>
    <w:p>
      <w:pPr>
        <w:pStyle w:val="ListParagraph"/>
        <w:numPr>
          <w:ilvl w:val="0"/>
          <w:numId w:val="13"/>
        </w:numPr>
        <w:tabs>
          <w:tab w:val="left" w:pos="1235"/>
        </w:tabs>
        <w:spacing w:before="158" w:after="0" w:line="379" w:lineRule="auto"/>
        <w:ind w:left="1367" w:right="5044" w:hanging="627"/>
        <w:jc w:val="both"/>
        <w:rPr>
          <w:sz w:val="31"/>
        </w:rPr>
      </w:pPr>
      <w:r>
        <w:rPr>
          <w:spacing w:val="3"/>
          <w:sz w:val="31"/>
        </w:rPr>
        <w:t>如图所示，工人用滑轮组提升重</w:t>
      </w:r>
      <w:r>
        <w:rPr>
          <w:rFonts w:ascii="Century Gothic" w:eastAsia="Century Gothic"/>
          <w:sz w:val="31"/>
        </w:rPr>
        <w:t>240N</w:t>
      </w:r>
      <w:r>
        <w:rPr>
          <w:rFonts w:ascii="Century Gothic" w:eastAsia="Century Gothic"/>
          <w:spacing w:val="74"/>
          <w:sz w:val="31"/>
        </w:rPr>
        <w:t xml:space="preserve"> </w:t>
      </w:r>
      <w:r>
        <w:rPr>
          <w:spacing w:val="-1"/>
          <w:sz w:val="31"/>
        </w:rPr>
        <w:t xml:space="preserve">的物体，所用的拉力为 </w:t>
      </w:r>
      <w:r>
        <w:rPr>
          <w:rFonts w:ascii="Century Gothic" w:eastAsia="Century Gothic"/>
          <w:spacing w:val="-5"/>
          <w:sz w:val="31"/>
        </w:rPr>
        <w:t>150N</w:t>
      </w:r>
      <w:r>
        <w:rPr>
          <w:spacing w:val="-5"/>
          <w:sz w:val="31"/>
        </w:rPr>
        <w:t xml:space="preserve">， </w:t>
      </w:r>
      <w:r>
        <w:rPr>
          <w:spacing w:val="-19"/>
          <w:sz w:val="31"/>
        </w:rPr>
        <w:t xml:space="preserve">物体在 </w:t>
      </w:r>
      <w:r>
        <w:rPr>
          <w:rFonts w:ascii="Century Gothic" w:eastAsia="Century Gothic"/>
          <w:sz w:val="31"/>
        </w:rPr>
        <w:t>5s</w:t>
      </w:r>
      <w:r>
        <w:rPr>
          <w:rFonts w:ascii="Century Gothic" w:eastAsia="Century Gothic"/>
          <w:spacing w:val="-9"/>
          <w:sz w:val="31"/>
        </w:rPr>
        <w:t xml:space="preserve"> </w:t>
      </w:r>
      <w:r>
        <w:rPr>
          <w:spacing w:val="14"/>
          <w:sz w:val="31"/>
        </w:rPr>
        <w:t>内匀速上升</w:t>
      </w:r>
      <w:r>
        <w:rPr>
          <w:rFonts w:ascii="Century Gothic" w:eastAsia="Century Gothic"/>
          <w:sz w:val="31"/>
        </w:rPr>
        <w:t>lm</w:t>
      </w:r>
      <w:r>
        <w:rPr>
          <w:sz w:val="31"/>
        </w:rPr>
        <w:t>．求：</w:t>
      </w:r>
    </w:p>
    <w:p>
      <w:pPr>
        <w:pStyle w:val="ListParagraph"/>
        <w:numPr>
          <w:ilvl w:val="1"/>
          <w:numId w:val="13"/>
        </w:numPr>
        <w:tabs>
          <w:tab w:val="left" w:pos="1756"/>
        </w:tabs>
        <w:spacing w:before="2" w:after="0" w:line="364" w:lineRule="auto"/>
        <w:ind w:left="740" w:right="7214" w:firstLine="626"/>
        <w:jc w:val="both"/>
        <w:rPr>
          <w:rFonts w:ascii="Century Gothic" w:eastAsia="Century Gothic"/>
          <w:sz w:val="31"/>
        </w:rPr>
      </w:pPr>
      <w:r>
        <w:rPr>
          <w:spacing w:val="18"/>
          <w:sz w:val="31"/>
        </w:rPr>
        <w:t xml:space="preserve">有用功； </w:t>
      </w:r>
      <w:r>
        <w:rPr>
          <w:rFonts w:ascii="Century Gothic" w:eastAsia="Century Gothic"/>
          <w:sz w:val="31"/>
        </w:rPr>
        <w:t>(2)</w:t>
      </w:r>
      <w:r>
        <w:rPr>
          <w:spacing w:val="-1"/>
          <w:sz w:val="31"/>
        </w:rPr>
        <w:t>滑轮组的机械效率；</w:t>
      </w:r>
      <w:r>
        <w:rPr>
          <w:rFonts w:ascii="Century Gothic" w:eastAsia="Century Gothic"/>
          <w:spacing w:val="-4"/>
          <w:sz w:val="31"/>
        </w:rPr>
        <w:t>(3)</w:t>
      </w:r>
      <w:r>
        <w:rPr>
          <w:spacing w:val="-3"/>
          <w:sz w:val="31"/>
        </w:rPr>
        <w:t xml:space="preserve">拉力的功率． </w:t>
      </w:r>
      <w:r>
        <w:rPr>
          <w:w w:val="105"/>
          <w:sz w:val="31"/>
        </w:rPr>
        <w:t>答案：</w:t>
      </w:r>
      <w:r>
        <w:rPr>
          <w:rFonts w:ascii="Century Gothic" w:eastAsia="Century Gothic"/>
          <w:w w:val="105"/>
          <w:sz w:val="31"/>
        </w:rPr>
        <w:t>240J</w:t>
      </w:r>
      <w:r>
        <w:rPr>
          <w:w w:val="105"/>
          <w:sz w:val="31"/>
        </w:rPr>
        <w:t>；</w:t>
      </w:r>
      <w:r>
        <w:rPr>
          <w:rFonts w:ascii="Century Gothic" w:eastAsia="Century Gothic"/>
          <w:w w:val="105"/>
          <w:sz w:val="31"/>
        </w:rPr>
        <w:t>80%</w:t>
      </w:r>
      <w:r>
        <w:rPr>
          <w:w w:val="105"/>
          <w:sz w:val="31"/>
        </w:rPr>
        <w:t>；</w:t>
      </w:r>
      <w:r>
        <w:rPr>
          <w:rFonts w:ascii="Century Gothic" w:eastAsia="Century Gothic"/>
          <w:w w:val="105"/>
          <w:sz w:val="31"/>
        </w:rPr>
        <w:t>60W</w:t>
      </w:r>
    </w:p>
    <w:p>
      <w:pPr>
        <w:pStyle w:val="ListParagraph"/>
        <w:numPr>
          <w:ilvl w:val="0"/>
          <w:numId w:val="13"/>
        </w:numPr>
        <w:tabs>
          <w:tab w:val="left" w:pos="1235"/>
        </w:tabs>
        <w:spacing w:before="0" w:after="0" w:line="360" w:lineRule="auto"/>
        <w:ind w:left="740" w:right="2625" w:firstLine="0"/>
        <w:jc w:val="both"/>
        <w:rPr>
          <w:sz w:val="31"/>
        </w:rPr>
      </w:pPr>
      <w:r>
        <w:rPr>
          <w:spacing w:val="-1"/>
          <w:sz w:val="31"/>
        </w:rPr>
        <w:t>随着社会的发展，人们生活水平的提高，人们的住房条件也得到了很大的改善．小明家</w:t>
      </w:r>
      <w:r>
        <w:rPr>
          <w:sz w:val="31"/>
        </w:rPr>
        <w:t>最近购置了一套新房，为了帮助爸爸将重</w:t>
      </w:r>
      <w:r>
        <w:rPr>
          <w:rFonts w:ascii="Century Gothic" w:eastAsia="Century Gothic"/>
          <w:sz w:val="31"/>
        </w:rPr>
        <w:t>600N</w:t>
      </w:r>
      <w:r>
        <w:rPr>
          <w:rFonts w:ascii="Century Gothic" w:eastAsia="Century Gothic"/>
          <w:spacing w:val="48"/>
          <w:sz w:val="31"/>
        </w:rPr>
        <w:t xml:space="preserve"> </w:t>
      </w:r>
      <w:r>
        <w:rPr>
          <w:spacing w:val="-5"/>
          <w:sz w:val="31"/>
        </w:rPr>
        <w:t xml:space="preserve">的装修材料运送到 </w:t>
      </w:r>
      <w:r>
        <w:rPr>
          <w:rFonts w:ascii="Century Gothic" w:eastAsia="Century Gothic"/>
          <w:sz w:val="31"/>
        </w:rPr>
        <w:t>6m</w:t>
      </w:r>
      <w:r>
        <w:rPr>
          <w:rFonts w:ascii="Century Gothic" w:eastAsia="Century Gothic"/>
          <w:spacing w:val="49"/>
          <w:sz w:val="31"/>
        </w:rPr>
        <w:t xml:space="preserve"> </w:t>
      </w:r>
      <w:r>
        <w:rPr>
          <w:spacing w:val="-7"/>
          <w:sz w:val="31"/>
        </w:rPr>
        <w:t>高的楼上，小明利用</w:t>
      </w:r>
      <w:r>
        <w:rPr>
          <w:spacing w:val="-14"/>
          <w:sz w:val="31"/>
        </w:rPr>
        <w:t xml:space="preserve">物理课上学过的滑轮组，设计了如图 </w:t>
      </w:r>
      <w:r>
        <w:rPr>
          <w:rFonts w:ascii="Century Gothic" w:eastAsia="Century Gothic"/>
          <w:sz w:val="31"/>
        </w:rPr>
        <w:t>20</w:t>
      </w:r>
      <w:r>
        <w:rPr>
          <w:rFonts w:ascii="Century Gothic" w:eastAsia="Century Gothic"/>
          <w:spacing w:val="57"/>
          <w:sz w:val="31"/>
        </w:rPr>
        <w:t xml:space="preserve"> </w:t>
      </w:r>
      <w:r>
        <w:rPr>
          <w:spacing w:val="-2"/>
          <w:sz w:val="31"/>
        </w:rPr>
        <w:t>甲所示的材料搬运方案</w:t>
      </w:r>
      <w:r>
        <w:rPr>
          <w:rFonts w:ascii="Century Gothic" w:eastAsia="Century Gothic"/>
          <w:spacing w:val="-5"/>
          <w:sz w:val="31"/>
        </w:rPr>
        <w:t>(</w:t>
      </w:r>
      <w:r>
        <w:rPr>
          <w:spacing w:val="-4"/>
          <w:sz w:val="31"/>
        </w:rPr>
        <w:t xml:space="preserve">其中每个滑轮重 </w:t>
      </w:r>
      <w:r>
        <w:rPr>
          <w:rFonts w:ascii="Century Gothic" w:eastAsia="Century Gothic"/>
          <w:spacing w:val="-21"/>
          <w:sz w:val="31"/>
        </w:rPr>
        <w:t>30N</w:t>
      </w:r>
      <w:r>
        <w:rPr>
          <w:spacing w:val="-8"/>
          <w:sz w:val="31"/>
        </w:rPr>
        <w:t>，绳子</w:t>
      </w:r>
    </w:p>
    <w:p>
      <w:pPr>
        <w:spacing w:after="0" w:line="360" w:lineRule="auto"/>
        <w:jc w:val="both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https://d.book118.com/086053224110010044</w:t>
        </w:r>
      </w:hyperlink>
    </w:p>
    <w:p>
      <w:pPr>
        <w:spacing w:after="0" w:line="360" w:lineRule="auto"/>
        <w:jc w:val="both"/>
        <w:rPr>
          <w:sz w:val="31"/>
        </w:rPr>
      </w:pPr>
    </w:p>
    <w:sectPr>
      <w:pgSz w:w="17860" w:h="25260"/>
      <w:pgMar w:top="1860" w:right="0" w:bottom="280" w:left="1960" w:header="708" w:footer="708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Lucida Console">
    <w:altName w:val="Lucida Console"/>
    <w:charset w:val="00"/>
    <w:family w:val="modern"/>
    <w:pitch w:val="fixed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35910"/>
    <w:multiLevelType w:val="hybridMultilevel"/>
    <w:tmpl w:val="00000000"/>
    <w:lvl w:ilvl="0">
      <w:start w:val="1"/>
      <w:numFmt w:val="decimal"/>
      <w:lvlText w:val="(%1)"/>
      <w:lvlJc w:val="left"/>
      <w:pPr>
        <w:ind w:left="1374" w:hanging="371"/>
        <w:jc w:val="left"/>
      </w:pPr>
      <w:rPr>
        <w:rFonts w:ascii="Arial" w:eastAsia="Arial" w:hAnsi="Arial" w:cs="Arial" w:hint="default"/>
        <w:spacing w:val="-3"/>
        <w:w w:val="97"/>
        <w:sz w:val="29"/>
        <w:szCs w:val="29"/>
      </w:rPr>
    </w:lvl>
    <w:lvl w:ilvl="1">
      <w:start w:val="0"/>
      <w:numFmt w:val="bullet"/>
      <w:lvlText w:val="•"/>
      <w:lvlJc w:val="left"/>
      <w:pPr>
        <w:ind w:left="2831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3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35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87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1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43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5" w:hanging="371"/>
      </w:pPr>
      <w:rPr>
        <w:rFonts w:hint="default"/>
      </w:rPr>
    </w:lvl>
  </w:abstractNum>
  <w:abstractNum w:abstractNumId="1">
    <w:nsid w:val="04AEEDC4"/>
    <w:multiLevelType w:val="hybridMultilevel"/>
    <w:tmpl w:val="00000000"/>
    <w:lvl w:ilvl="0">
      <w:start w:val="1"/>
      <w:numFmt w:val="decimal"/>
      <w:lvlText w:val="（%1）"/>
      <w:lvlJc w:val="left"/>
      <w:pPr>
        <w:ind w:left="1551" w:hanging="811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33" w:hanging="8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6" w:hanging="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9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2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5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8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1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5" w:hanging="811"/>
      </w:pPr>
      <w:rPr>
        <w:rFonts w:hint="default"/>
      </w:rPr>
    </w:lvl>
  </w:abstractNum>
  <w:abstractNum w:abstractNumId="2">
    <w:nsid w:val="07D3D08C"/>
    <w:multiLevelType w:val="hybridMultilevel"/>
    <w:tmpl w:val="00000000"/>
    <w:lvl w:ilvl="0">
      <w:start w:val="10"/>
      <w:numFmt w:val="decimal"/>
      <w:lvlText w:val="%1."/>
      <w:lvlJc w:val="left"/>
      <w:pPr>
        <w:ind w:left="740" w:hanging="635"/>
        <w:jc w:val="righ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"/>
      <w:lvlJc w:val="left"/>
      <w:pPr>
        <w:ind w:left="8114" w:hanging="1304"/>
        <w:jc w:val="left"/>
      </w:pPr>
      <w:rPr>
        <w:rFonts w:ascii="宋体" w:eastAsia="宋体" w:hAnsi="宋体" w:cs="宋体" w:hint="default"/>
        <w:w w:val="103"/>
        <w:sz w:val="16"/>
        <w:szCs w:val="16"/>
      </w:rPr>
    </w:lvl>
    <w:lvl w:ilvl="2">
      <w:start w:val="0"/>
      <w:numFmt w:val="bullet"/>
      <w:lvlText w:val="•"/>
      <w:lvlJc w:val="left"/>
      <w:pPr>
        <w:ind w:left="8984" w:hanging="13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48" w:hanging="13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713" w:hanging="13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77" w:hanging="13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2" w:hanging="13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6" w:hanging="13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70" w:hanging="1304"/>
      </w:pPr>
      <w:rPr>
        <w:rFonts w:hint="default"/>
      </w:rPr>
    </w:lvl>
  </w:abstractNum>
  <w:abstractNum w:abstractNumId="3">
    <w:nsid w:val="0B793A44"/>
    <w:multiLevelType w:val="hybridMultilevel"/>
    <w:tmpl w:val="00000000"/>
    <w:lvl w:ilvl="0">
      <w:start w:val="1"/>
      <w:numFmt w:val="decimal"/>
      <w:lvlText w:val="（%1）"/>
      <w:lvlJc w:val="left"/>
      <w:pPr>
        <w:ind w:left="1551" w:hanging="811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93" w:hanging="8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1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5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29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63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97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1" w:hanging="811"/>
      </w:pPr>
      <w:rPr>
        <w:rFonts w:hint="default"/>
      </w:rPr>
    </w:lvl>
  </w:abstractNum>
  <w:abstractNum w:abstractNumId="4">
    <w:nsid w:val="183B26D6"/>
    <w:multiLevelType w:val="hybridMultilevel"/>
    <w:tmpl w:val="00000000"/>
    <w:lvl w:ilvl="0">
      <w:start w:val="1"/>
      <w:numFmt w:val="decimal"/>
      <w:lvlText w:val="%1."/>
      <w:lvlJc w:val="left"/>
      <w:pPr>
        <w:ind w:left="1217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2"/>
      <w:numFmt w:val="decimal"/>
      <w:lvlText w:val="（%2）"/>
      <w:lvlJc w:val="left"/>
      <w:pPr>
        <w:ind w:left="185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4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79" w:hanging="793"/>
      </w:pPr>
      <w:rPr>
        <w:rFonts w:hint="default"/>
      </w:rPr>
    </w:lvl>
  </w:abstractNum>
  <w:abstractNum w:abstractNumId="5">
    <w:nsid w:val="1A4D32FB"/>
    <w:multiLevelType w:val="hybridMultilevel"/>
    <w:tmpl w:val="00000000"/>
    <w:lvl w:ilvl="0">
      <w:start w:val="1"/>
      <w:numFmt w:val="decimal"/>
      <w:lvlText w:val="(%1)"/>
      <w:lvlJc w:val="left"/>
      <w:pPr>
        <w:ind w:left="1128" w:hanging="389"/>
        <w:jc w:val="left"/>
      </w:pPr>
      <w:rPr>
        <w:rFonts w:ascii="Century Gothic" w:eastAsia="Century Gothic" w:hAnsi="Century Gothic" w:cs="Century Gothic" w:hint="default"/>
        <w:spacing w:val="-3"/>
        <w:w w:val="96"/>
        <w:sz w:val="29"/>
        <w:szCs w:val="29"/>
      </w:rPr>
    </w:lvl>
    <w:lvl w:ilvl="1">
      <w:start w:val="2"/>
      <w:numFmt w:val="decimal"/>
      <w:lvlText w:val="(%2)"/>
      <w:lvlJc w:val="left"/>
      <w:pPr>
        <w:ind w:left="1758" w:hanging="389"/>
        <w:jc w:val="left"/>
      </w:pPr>
      <w:rPr>
        <w:rFonts w:ascii="Century Gothic" w:eastAsia="Century Gothic" w:hAnsi="Century Gothic" w:cs="Century Gothic" w:hint="default"/>
        <w:spacing w:val="-2"/>
        <w:w w:val="96"/>
        <w:sz w:val="29"/>
        <w:szCs w:val="29"/>
      </w:rPr>
    </w:lvl>
    <w:lvl w:ilvl="2">
      <w:start w:val="0"/>
      <w:numFmt w:val="bullet"/>
      <w:lvlText w:val="•"/>
      <w:lvlJc w:val="left"/>
      <w:pPr>
        <w:ind w:left="3331" w:hanging="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2" w:hanging="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3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4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5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6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7" w:hanging="389"/>
      </w:pPr>
      <w:rPr>
        <w:rFonts w:hint="default"/>
      </w:rPr>
    </w:lvl>
  </w:abstractNum>
  <w:abstractNum w:abstractNumId="6">
    <w:nsid w:val="1BA807B1"/>
    <w:multiLevelType w:val="hybridMultilevel"/>
    <w:tmpl w:val="00000000"/>
    <w:lvl w:ilvl="0">
      <w:start w:val="1"/>
      <w:numFmt w:val="decimal"/>
      <w:lvlText w:val="（%1）"/>
      <w:lvlJc w:val="left"/>
      <w:pPr>
        <w:ind w:left="740" w:hanging="793"/>
        <w:jc w:val="left"/>
      </w:pPr>
      <w:rPr>
        <w:rFonts w:ascii="宋体" w:eastAsia="宋体" w:hAnsi="宋体" w:cs="宋体" w:hint="default"/>
        <w:spacing w:val="-1"/>
        <w:w w:val="82"/>
        <w:sz w:val="29"/>
        <w:szCs w:val="29"/>
      </w:rPr>
    </w:lvl>
    <w:lvl w:ilvl="1">
      <w:start w:val="1"/>
      <w:numFmt w:val="decimal"/>
      <w:lvlText w:val="（%2）"/>
      <w:lvlJc w:val="left"/>
      <w:pPr>
        <w:ind w:left="1280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215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3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0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86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6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3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15" w:hanging="793"/>
      </w:pPr>
      <w:rPr>
        <w:rFonts w:hint="default"/>
      </w:rPr>
    </w:lvl>
  </w:abstractNum>
  <w:abstractNum w:abstractNumId="7">
    <w:nsid w:val="218AAD09"/>
    <w:multiLevelType w:val="hybridMultilevel"/>
    <w:tmpl w:val="00000000"/>
    <w:lvl w:ilvl="0">
      <w:start w:val="1"/>
      <w:numFmt w:val="decimal"/>
      <w:lvlText w:val="（%1）"/>
      <w:lvlJc w:val="left"/>
      <w:pPr>
        <w:ind w:left="2163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35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0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793"/>
      </w:pPr>
      <w:rPr>
        <w:rFonts w:hint="default"/>
      </w:rPr>
    </w:lvl>
  </w:abstractNum>
  <w:abstractNum w:abstractNumId="8">
    <w:nsid w:val="23BAF31D"/>
    <w:multiLevelType w:val="hybridMultilevel"/>
    <w:tmpl w:val="00000000"/>
    <w:lvl w:ilvl="0">
      <w:start w:val="1"/>
      <w:numFmt w:val="decimal"/>
      <w:lvlText w:val="(%1)"/>
      <w:lvlJc w:val="left"/>
      <w:pPr>
        <w:ind w:left="1441" w:hanging="389"/>
        <w:jc w:val="right"/>
      </w:pPr>
      <w:rPr>
        <w:rFonts w:ascii="Century Gothic" w:eastAsia="Century Gothic" w:hAnsi="Century Gothic" w:cs="Century Gothic" w:hint="default"/>
        <w:spacing w:val="-2"/>
        <w:w w:val="96"/>
        <w:sz w:val="29"/>
        <w:szCs w:val="29"/>
      </w:rPr>
    </w:lvl>
    <w:lvl w:ilvl="1">
      <w:start w:val="0"/>
      <w:numFmt w:val="bullet"/>
      <w:lvlText w:val="•"/>
      <w:lvlJc w:val="left"/>
      <w:pPr>
        <w:ind w:left="1440" w:hanging="3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0" w:hanging="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66" w:hanging="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93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20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47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74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01" w:hanging="389"/>
      </w:pPr>
      <w:rPr>
        <w:rFonts w:hint="default"/>
      </w:rPr>
    </w:lvl>
  </w:abstractNum>
  <w:abstractNum w:abstractNumId="9">
    <w:nsid w:val="246B7594"/>
    <w:multiLevelType w:val="hybridMultilevel"/>
    <w:tmpl w:val="00000000"/>
    <w:lvl w:ilvl="0">
      <w:start w:val="1"/>
      <w:numFmt w:val="decimal"/>
      <w:lvlText w:val="%1."/>
      <w:lvlJc w:val="left"/>
      <w:pPr>
        <w:ind w:left="110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74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744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77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2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0" w:hanging="361"/>
      </w:pPr>
      <w:rPr>
        <w:rFonts w:hint="default"/>
      </w:rPr>
    </w:lvl>
  </w:abstractNum>
  <w:abstractNum w:abstractNumId="10">
    <w:nsid w:val="2A1E8FE7"/>
    <w:multiLevelType w:val="hybridMultilevel"/>
    <w:tmpl w:val="00000000"/>
    <w:lvl w:ilvl="0">
      <w:start w:val="30"/>
      <w:numFmt w:val="decimal"/>
      <w:lvlText w:val="%1."/>
      <w:lvlJc w:val="left"/>
      <w:pPr>
        <w:ind w:left="1281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146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64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5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6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81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0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22" w:hanging="361"/>
      </w:pPr>
      <w:rPr>
        <w:rFonts w:hint="default"/>
      </w:rPr>
    </w:lvl>
  </w:abstractNum>
  <w:abstractNum w:abstractNumId="11">
    <w:nsid w:val="3905398C"/>
    <w:multiLevelType w:val="hybridMultilevel"/>
    <w:tmpl w:val="00000000"/>
    <w:lvl w:ilvl="0">
      <w:start w:val="4"/>
      <w:numFmt w:val="decimal"/>
      <w:lvlText w:val="%1."/>
      <w:lvlJc w:val="left"/>
      <w:pPr>
        <w:ind w:left="110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14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584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0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3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58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82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0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31" w:hanging="361"/>
      </w:pPr>
      <w:rPr>
        <w:rFonts w:hint="default"/>
      </w:rPr>
    </w:lvl>
  </w:abstractNum>
  <w:abstractNum w:abstractNumId="12">
    <w:nsid w:val="3BD76CB0"/>
    <w:multiLevelType w:val="hybridMultilevel"/>
    <w:tmpl w:val="00000000"/>
    <w:lvl w:ilvl="0">
      <w:start w:val="2"/>
      <w:numFmt w:val="decimal"/>
      <w:lvlText w:val="(%1)"/>
      <w:lvlJc w:val="left"/>
      <w:pPr>
        <w:ind w:left="1280" w:hanging="540"/>
        <w:jc w:val="right"/>
      </w:pPr>
      <w:rPr>
        <w:rFonts w:ascii="Century Gothic" w:eastAsia="Century Gothic" w:hAnsi="Century Gothic" w:cs="Century Gothic" w:hint="default"/>
        <w:w w:val="96"/>
        <w:sz w:val="31"/>
        <w:szCs w:val="31"/>
      </w:rPr>
    </w:lvl>
    <w:lvl w:ilvl="1">
      <w:start w:val="0"/>
      <w:numFmt w:val="bullet"/>
      <w:lvlText w:val="•"/>
      <w:lvlJc w:val="left"/>
      <w:pPr>
        <w:ind w:left="274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0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2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1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75" w:hanging="540"/>
      </w:pPr>
      <w:rPr>
        <w:rFonts w:hint="default"/>
      </w:rPr>
    </w:lvl>
  </w:abstractNum>
  <w:abstractNum w:abstractNumId="13">
    <w:nsid w:val="44BB9455"/>
    <w:multiLevelType w:val="hybridMultilevel"/>
    <w:tmpl w:val="00000000"/>
    <w:lvl w:ilvl="0">
      <w:start w:val="6"/>
      <w:numFmt w:val="decimal"/>
      <w:lvlText w:val="%1."/>
      <w:lvlJc w:val="left"/>
      <w:pPr>
        <w:ind w:left="1217" w:hanging="477"/>
        <w:jc w:val="right"/>
      </w:pPr>
      <w:rPr>
        <w:rFonts w:hint="default"/>
        <w:w w:val="98"/>
      </w:rPr>
    </w:lvl>
    <w:lvl w:ilvl="1">
      <w:start w:val="1"/>
      <w:numFmt w:val="decimal"/>
      <w:lvlText w:val="(%2)"/>
      <w:lvlJc w:val="left"/>
      <w:pPr>
        <w:ind w:left="1755" w:hanging="389"/>
        <w:jc w:val="left"/>
      </w:pPr>
      <w:rPr>
        <w:rFonts w:hint="default"/>
        <w:spacing w:val="-2"/>
        <w:w w:val="96"/>
      </w:rPr>
    </w:lvl>
    <w:lvl w:ilvl="2">
      <w:start w:val="0"/>
      <w:numFmt w:val="bullet"/>
      <w:lvlText w:val="•"/>
      <w:lvlJc w:val="left"/>
      <w:pPr>
        <w:ind w:left="1760" w:hanging="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01" w:hanging="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42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84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25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67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08" w:hanging="389"/>
      </w:pPr>
      <w:rPr>
        <w:rFonts w:hint="default"/>
      </w:rPr>
    </w:lvl>
  </w:abstractNum>
  <w:abstractNum w:abstractNumId="14">
    <w:nsid w:val="4561D36A"/>
    <w:multiLevelType w:val="hybridMultilevel"/>
    <w:tmpl w:val="00000000"/>
    <w:lvl w:ilvl="0">
      <w:start w:val="18"/>
      <w:numFmt w:val="decimal"/>
      <w:lvlText w:val="%1."/>
      <w:lvlJc w:val="left"/>
      <w:pPr>
        <w:ind w:left="1057" w:hanging="397"/>
        <w:jc w:val="right"/>
      </w:pPr>
      <w:rPr>
        <w:rFonts w:hint="default"/>
        <w:spacing w:val="-1"/>
        <w:w w:val="97"/>
      </w:rPr>
    </w:lvl>
    <w:lvl w:ilvl="1">
      <w:start w:val="1"/>
      <w:numFmt w:val="decimal"/>
      <w:lvlText w:val="(%2)"/>
      <w:lvlJc w:val="left"/>
      <w:pPr>
        <w:ind w:left="1427" w:hanging="371"/>
        <w:jc w:val="left"/>
      </w:pPr>
      <w:rPr>
        <w:rFonts w:ascii="Times New Roman" w:eastAsia="Times New Roman" w:hAnsi="Times New Roman" w:cs="Times New Roman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028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7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46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5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4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3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1" w:hanging="371"/>
      </w:pPr>
      <w:rPr>
        <w:rFonts w:hint="default"/>
      </w:rPr>
    </w:lvl>
  </w:abstractNum>
  <w:abstractNum w:abstractNumId="15">
    <w:nsid w:val="45719A5C"/>
    <w:multiLevelType w:val="hybridMultilevel"/>
    <w:tmpl w:val="00000000"/>
    <w:lvl w:ilvl="0">
      <w:start w:val="11"/>
      <w:numFmt w:val="decimal"/>
      <w:lvlText w:val="%1."/>
      <w:lvlJc w:val="left"/>
      <w:pPr>
        <w:ind w:left="1281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110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46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6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6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4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9" w:hanging="361"/>
      </w:pPr>
      <w:rPr>
        <w:rFonts w:hint="default"/>
      </w:rPr>
    </w:lvl>
  </w:abstractNum>
  <w:abstractNum w:abstractNumId="16">
    <w:nsid w:val="5173B289"/>
    <w:multiLevelType w:val="hybridMultilevel"/>
    <w:tmpl w:val="00000000"/>
    <w:lvl w:ilvl="0">
      <w:start w:val="2"/>
      <w:numFmt w:val="decimal"/>
      <w:lvlText w:val="（%1）"/>
      <w:lvlJc w:val="left"/>
      <w:pPr>
        <w:ind w:left="185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2"/>
      <w:numFmt w:val="decimal"/>
      <w:lvlText w:val="（%2）"/>
      <w:lvlJc w:val="left"/>
      <w:pPr>
        <w:ind w:left="216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68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6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46" w:hanging="793"/>
      </w:pPr>
      <w:rPr>
        <w:rFonts w:hint="default"/>
      </w:rPr>
    </w:lvl>
  </w:abstractNum>
  <w:abstractNum w:abstractNumId="17">
    <w:nsid w:val="55E78225"/>
    <w:multiLevelType w:val="hybridMultilevel"/>
    <w:tmpl w:val="00000000"/>
    <w:lvl w:ilvl="0">
      <w:start w:val="16"/>
      <w:numFmt w:val="decimal"/>
      <w:lvlText w:val="%1."/>
      <w:lvlJc w:val="left"/>
      <w:pPr>
        <w:ind w:left="740" w:hanging="635"/>
        <w:jc w:val="left"/>
      </w:pPr>
      <w:rPr>
        <w:rFonts w:ascii="Arial" w:eastAsia="Arial" w:hAnsi="Arial" w:cs="Arial" w:hint="default"/>
        <w:spacing w:val="-159"/>
        <w:w w:val="91"/>
        <w:sz w:val="29"/>
        <w:szCs w:val="29"/>
      </w:rPr>
    </w:lvl>
    <w:lvl w:ilvl="1">
      <w:start w:val="1"/>
      <w:numFmt w:val="decimal"/>
      <w:lvlText w:val="(%2)"/>
      <w:lvlJc w:val="left"/>
      <w:pPr>
        <w:ind w:left="740" w:hanging="371"/>
        <w:jc w:val="left"/>
      </w:pPr>
      <w:rPr>
        <w:rFonts w:ascii="Arial" w:eastAsia="Arial" w:hAnsi="Arial" w:cs="Arial" w:hint="default"/>
        <w:spacing w:val="-3"/>
        <w:w w:val="97"/>
        <w:sz w:val="29"/>
        <w:szCs w:val="29"/>
      </w:rPr>
    </w:lvl>
    <w:lvl w:ilvl="2">
      <w:start w:val="0"/>
      <w:numFmt w:val="bullet"/>
      <w:lvlText w:val="•"/>
      <w:lvlJc w:val="left"/>
      <w:pPr>
        <w:ind w:left="3771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3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35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51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7" w:hanging="371"/>
      </w:pPr>
      <w:rPr>
        <w:rFonts w:hint="default"/>
      </w:rPr>
    </w:lvl>
  </w:abstractNum>
  <w:abstractNum w:abstractNumId="18">
    <w:nsid w:val="57D5C9D7"/>
    <w:multiLevelType w:val="hybridMultilevel"/>
    <w:tmpl w:val="00000000"/>
    <w:lvl w:ilvl="0">
      <w:start w:val="10"/>
      <w:numFmt w:val="decimal"/>
      <w:lvlText w:val="%1."/>
      <w:lvlJc w:val="left"/>
      <w:pPr>
        <w:ind w:left="740" w:hanging="635"/>
        <w:jc w:val="righ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"/>
      <w:lvlJc w:val="left"/>
      <w:pPr>
        <w:ind w:left="8114" w:hanging="1304"/>
        <w:jc w:val="left"/>
      </w:pPr>
      <w:rPr>
        <w:rFonts w:ascii="宋体" w:eastAsia="宋体" w:hAnsi="宋体" w:cs="宋体" w:hint="default"/>
        <w:w w:val="103"/>
        <w:sz w:val="16"/>
        <w:szCs w:val="16"/>
      </w:rPr>
    </w:lvl>
    <w:lvl w:ilvl="2">
      <w:start w:val="0"/>
      <w:numFmt w:val="bullet"/>
      <w:lvlText w:val="•"/>
      <w:lvlJc w:val="left"/>
      <w:pPr>
        <w:ind w:left="8984" w:hanging="13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48" w:hanging="13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713" w:hanging="13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77" w:hanging="13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2" w:hanging="13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6" w:hanging="13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70" w:hanging="1304"/>
      </w:pPr>
      <w:rPr>
        <w:rFonts w:hint="default"/>
      </w:rPr>
    </w:lvl>
  </w:abstractNum>
  <w:abstractNum w:abstractNumId="19">
    <w:nsid w:val="5B7B780B"/>
    <w:multiLevelType w:val="hybridMultilevel"/>
    <w:tmpl w:val="00000000"/>
    <w:lvl w:ilvl="0">
      <w:start w:val="4"/>
      <w:numFmt w:val="decimal"/>
      <w:lvlText w:val="%1."/>
      <w:lvlJc w:val="left"/>
      <w:pPr>
        <w:ind w:left="1217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85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4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79" w:hanging="793"/>
      </w:pPr>
      <w:rPr>
        <w:rFonts w:hint="default"/>
      </w:rPr>
    </w:lvl>
  </w:abstractNum>
  <w:abstractNum w:abstractNumId="20">
    <w:nsid w:val="6A9E201C"/>
    <w:multiLevelType w:val="hybridMultilevel"/>
    <w:tmpl w:val="00000000"/>
    <w:lvl w:ilvl="0">
      <w:start w:val="1"/>
      <w:numFmt w:val="decimal"/>
      <w:lvlText w:val="%1."/>
      <w:lvlJc w:val="left"/>
      <w:pPr>
        <w:ind w:left="1235" w:hanging="495"/>
        <w:jc w:val="right"/>
      </w:pPr>
      <w:rPr>
        <w:rFonts w:ascii="Century Gothic" w:eastAsia="Century Gothic" w:hAnsi="Century Gothic" w:cs="Century Gothic" w:hint="default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740" w:hanging="389"/>
        <w:jc w:val="left"/>
      </w:pPr>
      <w:rPr>
        <w:rFonts w:ascii="Century Gothic" w:eastAsia="Century Gothic" w:hAnsi="Century Gothic" w:cs="Century Gothic" w:hint="default"/>
        <w:spacing w:val="-2"/>
        <w:w w:val="96"/>
        <w:sz w:val="29"/>
        <w:szCs w:val="29"/>
      </w:rPr>
    </w:lvl>
    <w:lvl w:ilvl="2">
      <w:start w:val="0"/>
      <w:numFmt w:val="bullet"/>
      <w:lvlText w:val="•"/>
      <w:lvlJc w:val="left"/>
      <w:pPr>
        <w:ind w:left="1760" w:hanging="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27" w:hanging="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4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2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29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7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4" w:hanging="389"/>
      </w:pPr>
      <w:rPr>
        <w:rFonts w:hint="default"/>
      </w:rPr>
    </w:lvl>
  </w:abstractNum>
  <w:abstractNum w:abstractNumId="21">
    <w:nsid w:val="6F5D1AF4"/>
    <w:multiLevelType w:val="hybridMultilevel"/>
    <w:tmpl w:val="00000000"/>
    <w:lvl w:ilvl="0">
      <w:start w:val="30"/>
      <w:numFmt w:val="decimal"/>
      <w:lvlText w:val="%1."/>
      <w:lvlJc w:val="left"/>
      <w:pPr>
        <w:ind w:left="1281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146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64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5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6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81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0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22" w:hanging="361"/>
      </w:pPr>
      <w:rPr>
        <w:rFonts w:hint="default"/>
      </w:rPr>
    </w:lvl>
  </w:abstractNum>
  <w:abstractNum w:abstractNumId="22">
    <w:nsid w:val="6FCD71BF"/>
    <w:multiLevelType w:val="hybridMultilevel"/>
    <w:tmpl w:val="00000000"/>
    <w:lvl w:ilvl="0">
      <w:start w:val="17"/>
      <w:numFmt w:val="decimal"/>
      <w:lvlText w:val="%1."/>
      <w:lvlJc w:val="left"/>
      <w:pPr>
        <w:ind w:left="740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110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46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6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6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4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9" w:hanging="361"/>
      </w:pPr>
      <w:rPr>
        <w:rFonts w:hint="default"/>
      </w:rPr>
    </w:lvl>
  </w:abstractNum>
  <w:abstractNum w:abstractNumId="23">
    <w:nsid w:val="78D4306F"/>
    <w:multiLevelType w:val="hybridMultilevel"/>
    <w:tmpl w:val="00000000"/>
    <w:lvl w:ilvl="0">
      <w:start w:val="4"/>
      <w:numFmt w:val="decimal"/>
      <w:lvlText w:val="%1."/>
      <w:lvlJc w:val="left"/>
      <w:pPr>
        <w:ind w:left="1217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85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4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79" w:hanging="793"/>
      </w:pPr>
      <w:rPr>
        <w:rFonts w:hint="default"/>
      </w:rPr>
    </w:lvl>
  </w:abstractNum>
  <w:abstractNum w:abstractNumId="24">
    <w:nsid w:val="7C639384"/>
    <w:multiLevelType w:val="hybridMultilevel"/>
    <w:tmpl w:val="00000000"/>
    <w:lvl w:ilvl="0">
      <w:start w:val="1"/>
      <w:numFmt w:val="decimal"/>
      <w:lvlText w:val="（%1）"/>
      <w:lvlJc w:val="left"/>
      <w:pPr>
        <w:ind w:left="1551" w:hanging="811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93" w:hanging="8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1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5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29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63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97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1" w:hanging="811"/>
      </w:pPr>
      <w:rPr>
        <w:rFonts w:hint="default"/>
      </w:rPr>
    </w:lvl>
  </w:abstractNum>
  <w:abstractNum w:abstractNumId="25">
    <w:nsid w:val="7E5ED58A"/>
    <w:multiLevelType w:val="hybridMultilevel"/>
    <w:tmpl w:val="00000000"/>
    <w:lvl w:ilvl="0">
      <w:start w:val="0"/>
      <w:numFmt w:val="bullet"/>
      <w:lvlText w:val=""/>
      <w:lvlJc w:val="left"/>
      <w:pPr>
        <w:ind w:left="345" w:hanging="266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1596" w:hanging="2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2" w:hanging="2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9" w:hanging="2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5" w:hanging="2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2" w:hanging="2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8" w:hanging="2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35" w:hanging="2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1" w:hanging="266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4"/>
  </w:num>
  <w:num w:numId="5">
    <w:abstractNumId w:val="17"/>
  </w:num>
  <w:num w:numId="6">
    <w:abstractNumId w:val="3"/>
  </w:num>
  <w:num w:numId="7">
    <w:abstractNumId w:val="25"/>
  </w:num>
  <w:num w:numId="8">
    <w:abstractNumId w:val="5"/>
  </w:num>
  <w:num w:numId="9">
    <w:abstractNumId w:val="1"/>
  </w:num>
  <w:num w:numId="10">
    <w:abstractNumId w:val="12"/>
  </w:num>
  <w:num w:numId="11">
    <w:abstractNumId w:val="24"/>
  </w:num>
  <w:num w:numId="12">
    <w:abstractNumId w:val="8"/>
  </w:num>
  <w:num w:numId="13">
    <w:abstractNumId w:val="20"/>
  </w:num>
  <w:num w:numId="14">
    <w:abstractNumId w:val="2"/>
  </w:num>
  <w:num w:numId="15">
    <w:abstractNumId w:val="16"/>
  </w:num>
  <w:num w:numId="16">
    <w:abstractNumId w:val="13"/>
  </w:num>
  <w:num w:numId="17">
    <w:abstractNumId w:val="19"/>
  </w:num>
  <w:num w:numId="18">
    <w:abstractNumId w:val="4"/>
  </w:num>
  <w:num w:numId="19">
    <w:abstractNumId w:val="21"/>
  </w:num>
  <w:num w:numId="20">
    <w:abstractNumId w:val="22"/>
  </w:num>
  <w:num w:numId="21">
    <w:abstractNumId w:val="15"/>
  </w:num>
  <w:num w:numId="22">
    <w:abstractNumId w:val="11"/>
  </w:num>
  <w:num w:numId="23">
    <w:abstractNumId w:val="9"/>
  </w:num>
  <w:num w:numId="24">
    <w:abstractNumId w:val="10"/>
  </w:num>
  <w:num w:numId="25">
    <w:abstractNumId w:val="23"/>
  </w:num>
  <w:num w:numId="26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243" w:lineRule="exact"/>
      <w:outlineLvl w:val="0"/>
    </w:pPr>
    <w:rPr>
      <w:rFonts w:ascii="Times New Roman" w:eastAsia="Times New Roman" w:hAnsi="Times New Roman" w:cs="Times New Roman"/>
      <w:i/>
      <w:sz w:val="36"/>
      <w:szCs w:val="36"/>
    </w:rPr>
  </w:style>
  <w:style w:type="paragraph" w:styleId="Heading2">
    <w:name w:val="heading 2"/>
    <w:basedOn w:val="Normal"/>
    <w:uiPriority w:val="1"/>
    <w:qFormat/>
    <w:pPr>
      <w:ind w:left="35"/>
      <w:outlineLvl w:val="1"/>
    </w:pPr>
    <w:rPr>
      <w:rFonts w:ascii="Arial" w:eastAsia="Arial" w:hAnsi="Arial" w:cs="Arial"/>
      <w:sz w:val="35"/>
      <w:szCs w:val="35"/>
    </w:rPr>
  </w:style>
  <w:style w:type="paragraph" w:styleId="Heading3">
    <w:name w:val="heading 3"/>
    <w:basedOn w:val="Normal"/>
    <w:uiPriority w:val="1"/>
    <w:qFormat/>
    <w:pPr>
      <w:jc w:val="center"/>
      <w:outlineLvl w:val="2"/>
    </w:pPr>
    <w:rPr>
      <w:rFonts w:ascii="Times New Roman" w:eastAsia="Times New Roman" w:hAnsi="Times New Roman" w:cs="Times New Roman"/>
      <w:b/>
      <w:bCs/>
      <w:i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6"/>
      <w:ind w:left="740"/>
    </w:pPr>
    <w:rPr>
      <w:rFonts w:ascii="宋体" w:eastAsia="宋体" w:hAnsi="宋体" w:cs="宋体"/>
      <w:b/>
      <w:bCs/>
      <w:sz w:val="57"/>
      <w:szCs w:val="57"/>
    </w:rPr>
  </w:style>
  <w:style w:type="paragraph" w:styleId="ListParagraph">
    <w:name w:val="List Paragraph"/>
    <w:basedOn w:val="Normal"/>
    <w:uiPriority w:val="1"/>
    <w:qFormat/>
    <w:pPr>
      <w:ind w:left="74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hyperlink" Target="https://d.book118.com/086053224110010044" TargetMode="External" /><Relationship Id="rId42" Type="http://schemas.openxmlformats.org/officeDocument/2006/relationships/theme" Target="theme/theme1.xml" /><Relationship Id="rId43" Type="http://schemas.openxmlformats.org/officeDocument/2006/relationships/numbering" Target="numbering.xml" /><Relationship Id="rId44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2024-01-26T15:32:23Z</dcterms:created>
  <dcterms:modified xsi:type="dcterms:W3CDTF">2024-01-26T15:32:23Z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2022-11-23T00:00:00Z</vt:filetime>
  </property>
  <property fmtid="{D5CDD505-2E9C-101B-9397-08002B2CF9AE}" pid="3" name="LastSaved">
    <vt:filetime>2024-01-26T00:00:00Z</vt:filetime>
  </property>
</Properties>
</file>