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铼项目规划设计蓝图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30" w:history="1">
        <w:r>
          <w:rPr>
            <w:rFonts w:ascii="仿宋" w:eastAsia="仿宋" w:hAnsi="仿宋" w:cs="仿宋" w:hint="eastAsia"/>
            <w:lang w:eastAsia="zh-CN"/>
          </w:rPr>
          <w:t>概论</w:t>
        </w:r>
        <w:r>
          <w:tab/>
        </w:r>
        <w:r>
          <w:fldChar w:fldCharType="begin"/>
        </w:r>
        <w:r>
          <w:instrText xml:space="preserve"> PAGEREF _Toc7630 \h </w:instrText>
        </w:r>
        <w:r>
          <w:fldChar w:fldCharType="separate"/>
        </w:r>
        <w:r>
          <w:t>3</w:t>
        </w:r>
        <w:r>
          <w:fldChar w:fldCharType="end"/>
        </w:r>
      </w:hyperlink>
    </w:p>
    <w:p>
      <w:pPr>
        <w:pStyle w:val="TOC1"/>
        <w:tabs>
          <w:tab w:val="right" w:leader="dot" w:pos="8306"/>
        </w:tabs>
      </w:pPr>
      <w:hyperlink w:anchor="_Toc7198" w:history="1">
        <w:r>
          <w:rPr>
            <w:rFonts w:ascii="仿宋" w:eastAsia="仿宋" w:hAnsi="仿宋" w:cs="仿宋" w:hint="eastAsia"/>
            <w:lang w:eastAsia="zh-CN"/>
          </w:rPr>
          <w:t>一、铼项目文档管理</w:t>
        </w:r>
        <w:r>
          <w:tab/>
        </w:r>
        <w:r>
          <w:fldChar w:fldCharType="begin"/>
        </w:r>
        <w:r>
          <w:instrText xml:space="preserve"> PAGEREF _Toc7198 \h </w:instrText>
        </w:r>
        <w:r>
          <w:fldChar w:fldCharType="separate"/>
        </w:r>
        <w:r>
          <w:t>3</w:t>
        </w:r>
        <w:r>
          <w:fldChar w:fldCharType="end"/>
        </w:r>
      </w:hyperlink>
    </w:p>
    <w:p>
      <w:pPr>
        <w:pStyle w:val="TOC2"/>
        <w:tabs>
          <w:tab w:val="right" w:leader="dot" w:pos="8306"/>
        </w:tabs>
      </w:pPr>
      <w:hyperlink w:anchor="_Toc19892" w:history="1">
        <w:r>
          <w:rPr>
            <w:rFonts w:ascii="仿宋" w:eastAsia="仿宋" w:hAnsi="仿宋" w:cs="仿宋" w:hint="eastAsia"/>
            <w:lang w:eastAsia="zh-CN"/>
          </w:rPr>
          <w:t>(一)、文档编制与审查</w:t>
        </w:r>
        <w:r>
          <w:tab/>
        </w:r>
        <w:r>
          <w:fldChar w:fldCharType="begin"/>
        </w:r>
        <w:r>
          <w:instrText xml:space="preserve"> PAGEREF _Toc19892 \h </w:instrText>
        </w:r>
        <w:r>
          <w:fldChar w:fldCharType="separate"/>
        </w:r>
        <w:r>
          <w:t>3</w:t>
        </w:r>
        <w:r>
          <w:fldChar w:fldCharType="end"/>
        </w:r>
      </w:hyperlink>
    </w:p>
    <w:p>
      <w:pPr>
        <w:pStyle w:val="TOC2"/>
        <w:tabs>
          <w:tab w:val="right" w:leader="dot" w:pos="8306"/>
        </w:tabs>
      </w:pPr>
      <w:hyperlink w:anchor="_Toc3864" w:history="1">
        <w:r>
          <w:rPr>
            <w:rFonts w:ascii="仿宋" w:eastAsia="仿宋" w:hAnsi="仿宋" w:cs="仿宋" w:hint="eastAsia"/>
            <w:lang w:eastAsia="zh-CN"/>
          </w:rPr>
          <w:t>(二)、文档发布与分发</w:t>
        </w:r>
        <w:r>
          <w:tab/>
        </w:r>
        <w:r>
          <w:fldChar w:fldCharType="begin"/>
        </w:r>
        <w:r>
          <w:instrText xml:space="preserve"> PAGEREF _Toc3864 \h </w:instrText>
        </w:r>
        <w:r>
          <w:fldChar w:fldCharType="separate"/>
        </w:r>
        <w:r>
          <w:t>4</w:t>
        </w:r>
        <w:r>
          <w:fldChar w:fldCharType="end"/>
        </w:r>
      </w:hyperlink>
    </w:p>
    <w:p>
      <w:pPr>
        <w:pStyle w:val="TOC2"/>
        <w:tabs>
          <w:tab w:val="right" w:leader="dot" w:pos="8306"/>
        </w:tabs>
      </w:pPr>
      <w:hyperlink w:anchor="_Toc30055" w:history="1">
        <w:r>
          <w:rPr>
            <w:rFonts w:ascii="仿宋" w:eastAsia="仿宋" w:hAnsi="仿宋" w:cs="仿宋" w:hint="eastAsia"/>
            <w:lang w:eastAsia="zh-CN"/>
          </w:rPr>
          <w:t>(三)、文档存档与归档</w:t>
        </w:r>
        <w:r>
          <w:tab/>
        </w:r>
        <w:r>
          <w:fldChar w:fldCharType="begin"/>
        </w:r>
        <w:r>
          <w:instrText xml:space="preserve"> PAGEREF _Toc30055 \h </w:instrText>
        </w:r>
        <w:r>
          <w:fldChar w:fldCharType="separate"/>
        </w:r>
        <w:r>
          <w:t>5</w:t>
        </w:r>
        <w:r>
          <w:fldChar w:fldCharType="end"/>
        </w:r>
      </w:hyperlink>
    </w:p>
    <w:p>
      <w:pPr>
        <w:pStyle w:val="TOC1"/>
        <w:tabs>
          <w:tab w:val="right" w:leader="dot" w:pos="8306"/>
        </w:tabs>
      </w:pPr>
      <w:hyperlink w:anchor="_Toc31796" w:history="1">
        <w:r>
          <w:rPr>
            <w:rFonts w:ascii="仿宋" w:eastAsia="仿宋" w:hAnsi="仿宋" w:cs="仿宋" w:hint="eastAsia"/>
            <w:lang w:eastAsia="zh-CN"/>
          </w:rPr>
          <w:t>二、铼项目危机管理</w:t>
        </w:r>
        <w:r>
          <w:tab/>
        </w:r>
        <w:r>
          <w:fldChar w:fldCharType="begin"/>
        </w:r>
        <w:r>
          <w:instrText xml:space="preserve"> PAGEREF _Toc31796 \h </w:instrText>
        </w:r>
        <w:r>
          <w:fldChar w:fldCharType="separate"/>
        </w:r>
        <w:r>
          <w:t>6</w:t>
        </w:r>
        <w:r>
          <w:fldChar w:fldCharType="end"/>
        </w:r>
      </w:hyperlink>
    </w:p>
    <w:p>
      <w:pPr>
        <w:pStyle w:val="TOC2"/>
        <w:tabs>
          <w:tab w:val="right" w:leader="dot" w:pos="8306"/>
        </w:tabs>
      </w:pPr>
      <w:hyperlink w:anchor="_Toc20238" w:history="1">
        <w:r>
          <w:rPr>
            <w:rFonts w:ascii="仿宋" w:eastAsia="仿宋" w:hAnsi="仿宋" w:cs="仿宋" w:hint="eastAsia"/>
            <w:lang w:eastAsia="zh-CN"/>
          </w:rPr>
          <w:t>(一)、危机预警与识别</w:t>
        </w:r>
        <w:r>
          <w:tab/>
        </w:r>
        <w:r>
          <w:fldChar w:fldCharType="begin"/>
        </w:r>
        <w:r>
          <w:instrText xml:space="preserve"> PAGEREF _Toc20238 \h </w:instrText>
        </w:r>
        <w:r>
          <w:fldChar w:fldCharType="separate"/>
        </w:r>
        <w:r>
          <w:t>6</w:t>
        </w:r>
        <w:r>
          <w:fldChar w:fldCharType="end"/>
        </w:r>
      </w:hyperlink>
    </w:p>
    <w:p>
      <w:pPr>
        <w:pStyle w:val="TOC2"/>
        <w:tabs>
          <w:tab w:val="right" w:leader="dot" w:pos="8306"/>
        </w:tabs>
      </w:pPr>
      <w:hyperlink w:anchor="_Toc9070" w:history="1">
        <w:r>
          <w:rPr>
            <w:rFonts w:ascii="仿宋" w:eastAsia="仿宋" w:hAnsi="仿宋" w:cs="仿宋" w:hint="eastAsia"/>
            <w:lang w:eastAsia="zh-CN"/>
          </w:rPr>
          <w:t>(二)、危机应对与恢复</w:t>
        </w:r>
        <w:r>
          <w:tab/>
        </w:r>
        <w:r>
          <w:fldChar w:fldCharType="begin"/>
        </w:r>
        <w:r>
          <w:instrText xml:space="preserve"> PAGEREF _Toc9070 \h </w:instrText>
        </w:r>
        <w:r>
          <w:fldChar w:fldCharType="separate"/>
        </w:r>
        <w:r>
          <w:t>7</w:t>
        </w:r>
        <w:r>
          <w:fldChar w:fldCharType="end"/>
        </w:r>
      </w:hyperlink>
    </w:p>
    <w:p>
      <w:pPr>
        <w:pStyle w:val="TOC1"/>
        <w:tabs>
          <w:tab w:val="right" w:leader="dot" w:pos="8306"/>
        </w:tabs>
      </w:pPr>
      <w:hyperlink w:anchor="_Toc30581" w:history="1">
        <w:r>
          <w:rPr>
            <w:rFonts w:ascii="仿宋" w:eastAsia="仿宋" w:hAnsi="仿宋" w:cs="仿宋" w:hint="eastAsia"/>
            <w:lang w:eastAsia="zh-CN"/>
          </w:rPr>
          <w:t>三、铼项目概论</w:t>
        </w:r>
        <w:r>
          <w:tab/>
        </w:r>
        <w:r>
          <w:fldChar w:fldCharType="begin"/>
        </w:r>
        <w:r>
          <w:instrText xml:space="preserve"> PAGEREF _Toc30581 \h </w:instrText>
        </w:r>
        <w:r>
          <w:fldChar w:fldCharType="separate"/>
        </w:r>
        <w:r>
          <w:t>9</w:t>
        </w:r>
        <w:r>
          <w:fldChar w:fldCharType="end"/>
        </w:r>
      </w:hyperlink>
    </w:p>
    <w:p>
      <w:pPr>
        <w:pStyle w:val="TOC2"/>
        <w:tabs>
          <w:tab w:val="right" w:leader="dot" w:pos="8306"/>
        </w:tabs>
      </w:pPr>
      <w:hyperlink w:anchor="_Toc8217" w:history="1">
        <w:r>
          <w:rPr>
            <w:rFonts w:ascii="仿宋" w:eastAsia="仿宋" w:hAnsi="仿宋" w:cs="仿宋" w:hint="eastAsia"/>
            <w:lang w:eastAsia="zh-CN"/>
          </w:rPr>
          <w:t>(一)、铼项目概况</w:t>
        </w:r>
        <w:r>
          <w:tab/>
        </w:r>
        <w:r>
          <w:fldChar w:fldCharType="begin"/>
        </w:r>
        <w:r>
          <w:instrText xml:space="preserve"> PAGEREF _Toc8217 \h </w:instrText>
        </w:r>
        <w:r>
          <w:fldChar w:fldCharType="separate"/>
        </w:r>
        <w:r>
          <w:t>9</w:t>
        </w:r>
        <w:r>
          <w:fldChar w:fldCharType="end"/>
        </w:r>
      </w:hyperlink>
    </w:p>
    <w:p>
      <w:pPr>
        <w:pStyle w:val="TOC2"/>
        <w:tabs>
          <w:tab w:val="right" w:leader="dot" w:pos="8306"/>
        </w:tabs>
      </w:pPr>
      <w:hyperlink w:anchor="_Toc12150" w:history="1">
        <w:r>
          <w:rPr>
            <w:rFonts w:ascii="仿宋" w:eastAsia="仿宋" w:hAnsi="仿宋" w:cs="仿宋" w:hint="eastAsia"/>
            <w:lang w:eastAsia="zh-CN"/>
          </w:rPr>
          <w:t>(二)、铼项目目标</w:t>
        </w:r>
        <w:r>
          <w:tab/>
        </w:r>
        <w:r>
          <w:fldChar w:fldCharType="begin"/>
        </w:r>
        <w:r>
          <w:instrText xml:space="preserve"> PAGEREF _Toc12150 \h </w:instrText>
        </w:r>
        <w:r>
          <w:fldChar w:fldCharType="separate"/>
        </w:r>
        <w:r>
          <w:t>11</w:t>
        </w:r>
        <w:r>
          <w:fldChar w:fldCharType="end"/>
        </w:r>
      </w:hyperlink>
    </w:p>
    <w:p>
      <w:pPr>
        <w:pStyle w:val="TOC2"/>
        <w:tabs>
          <w:tab w:val="right" w:leader="dot" w:pos="8306"/>
        </w:tabs>
      </w:pPr>
      <w:hyperlink w:anchor="_Toc16176" w:history="1">
        <w:r>
          <w:rPr>
            <w:rFonts w:ascii="仿宋" w:eastAsia="仿宋" w:hAnsi="仿宋" w:cs="仿宋" w:hint="eastAsia"/>
            <w:lang w:eastAsia="zh-CN"/>
          </w:rPr>
          <w:t>(三)、铼项目提出的理由</w:t>
        </w:r>
        <w:r>
          <w:tab/>
        </w:r>
        <w:r>
          <w:fldChar w:fldCharType="begin"/>
        </w:r>
        <w:r>
          <w:instrText xml:space="preserve"> PAGEREF _Toc16176 \h </w:instrText>
        </w:r>
        <w:r>
          <w:fldChar w:fldCharType="separate"/>
        </w:r>
        <w:r>
          <w:t>12</w:t>
        </w:r>
        <w:r>
          <w:fldChar w:fldCharType="end"/>
        </w:r>
      </w:hyperlink>
    </w:p>
    <w:p>
      <w:pPr>
        <w:pStyle w:val="TOC2"/>
        <w:tabs>
          <w:tab w:val="right" w:leader="dot" w:pos="8306"/>
        </w:tabs>
      </w:pPr>
      <w:hyperlink w:anchor="_Toc2435" w:history="1">
        <w:r>
          <w:rPr>
            <w:rFonts w:ascii="仿宋" w:eastAsia="仿宋" w:hAnsi="仿宋" w:cs="仿宋" w:hint="eastAsia"/>
            <w:lang w:eastAsia="zh-CN"/>
          </w:rPr>
          <w:t>(四)、铼项目意义</w:t>
        </w:r>
        <w:r>
          <w:tab/>
        </w:r>
        <w:r>
          <w:fldChar w:fldCharType="begin"/>
        </w:r>
        <w:r>
          <w:instrText xml:space="preserve"> PAGEREF _Toc2435 \h </w:instrText>
        </w:r>
        <w:r>
          <w:fldChar w:fldCharType="separate"/>
        </w:r>
        <w:r>
          <w:t>13</w:t>
        </w:r>
        <w:r>
          <w:fldChar w:fldCharType="end"/>
        </w:r>
      </w:hyperlink>
    </w:p>
    <w:p>
      <w:pPr>
        <w:pStyle w:val="TOC2"/>
        <w:tabs>
          <w:tab w:val="right" w:leader="dot" w:pos="8306"/>
        </w:tabs>
      </w:pPr>
      <w:hyperlink w:anchor="_Toc25912" w:history="1">
        <w:r>
          <w:rPr>
            <w:rFonts w:ascii="仿宋" w:eastAsia="仿宋" w:hAnsi="仿宋" w:cs="仿宋" w:hint="eastAsia"/>
            <w:lang w:eastAsia="zh-CN"/>
          </w:rPr>
          <w:t>(五)、铼项目背景</w:t>
        </w:r>
        <w:r>
          <w:tab/>
        </w:r>
        <w:r>
          <w:fldChar w:fldCharType="begin"/>
        </w:r>
        <w:r>
          <w:instrText xml:space="preserve"> PAGEREF _Toc25912 \h </w:instrText>
        </w:r>
        <w:r>
          <w:fldChar w:fldCharType="separate"/>
        </w:r>
        <w:r>
          <w:t>14</w:t>
        </w:r>
        <w:r>
          <w:fldChar w:fldCharType="end"/>
        </w:r>
      </w:hyperlink>
    </w:p>
    <w:p>
      <w:pPr>
        <w:pStyle w:val="TOC1"/>
        <w:tabs>
          <w:tab w:val="right" w:leader="dot" w:pos="8306"/>
        </w:tabs>
      </w:pPr>
      <w:hyperlink w:anchor="_Toc27771" w:history="1">
        <w:r>
          <w:rPr>
            <w:rFonts w:ascii="仿宋" w:eastAsia="仿宋" w:hAnsi="仿宋" w:cs="仿宋" w:hint="eastAsia"/>
            <w:lang w:eastAsia="zh-CN"/>
          </w:rPr>
          <w:t>四、市场分析、调研</w:t>
        </w:r>
        <w:r>
          <w:tab/>
        </w:r>
        <w:r>
          <w:fldChar w:fldCharType="begin"/>
        </w:r>
        <w:r>
          <w:instrText xml:space="preserve"> PAGEREF _Toc27771 \h </w:instrText>
        </w:r>
        <w:r>
          <w:fldChar w:fldCharType="separate"/>
        </w:r>
        <w:r>
          <w:t>15</w:t>
        </w:r>
        <w:r>
          <w:fldChar w:fldCharType="end"/>
        </w:r>
      </w:hyperlink>
    </w:p>
    <w:p>
      <w:pPr>
        <w:pStyle w:val="TOC2"/>
        <w:tabs>
          <w:tab w:val="right" w:leader="dot" w:pos="8306"/>
        </w:tabs>
      </w:pPr>
      <w:hyperlink w:anchor="_Toc26688" w:history="1">
        <w:r>
          <w:rPr>
            <w:rFonts w:ascii="仿宋" w:eastAsia="仿宋" w:hAnsi="仿宋" w:cs="仿宋" w:hint="eastAsia"/>
            <w:lang w:eastAsia="zh-CN"/>
          </w:rPr>
          <w:t>(一)、铼行业分析</w:t>
        </w:r>
        <w:r>
          <w:tab/>
        </w:r>
        <w:r>
          <w:fldChar w:fldCharType="begin"/>
        </w:r>
        <w:r>
          <w:instrText xml:space="preserve"> PAGEREF _Toc26688 \h </w:instrText>
        </w:r>
        <w:r>
          <w:fldChar w:fldCharType="separate"/>
        </w:r>
        <w:r>
          <w:t>15</w:t>
        </w:r>
        <w:r>
          <w:fldChar w:fldCharType="end"/>
        </w:r>
      </w:hyperlink>
    </w:p>
    <w:p>
      <w:pPr>
        <w:pStyle w:val="TOC2"/>
        <w:tabs>
          <w:tab w:val="right" w:leader="dot" w:pos="8306"/>
        </w:tabs>
      </w:pPr>
      <w:hyperlink w:anchor="_Toc24117" w:history="1">
        <w:r>
          <w:rPr>
            <w:rFonts w:ascii="仿宋" w:eastAsia="仿宋" w:hAnsi="仿宋" w:cs="仿宋" w:hint="eastAsia"/>
            <w:lang w:eastAsia="zh-CN"/>
          </w:rPr>
          <w:t>(二)、铼市场分析预测</w:t>
        </w:r>
        <w:r>
          <w:tab/>
        </w:r>
        <w:r>
          <w:fldChar w:fldCharType="begin"/>
        </w:r>
        <w:r>
          <w:instrText xml:space="preserve"> PAGEREF _Toc24117 \h </w:instrText>
        </w:r>
        <w:r>
          <w:fldChar w:fldCharType="separate"/>
        </w:r>
        <w:r>
          <w:t>16</w:t>
        </w:r>
        <w:r>
          <w:fldChar w:fldCharType="end"/>
        </w:r>
      </w:hyperlink>
    </w:p>
    <w:p>
      <w:pPr>
        <w:pStyle w:val="TOC1"/>
        <w:tabs>
          <w:tab w:val="right" w:leader="dot" w:pos="8306"/>
        </w:tabs>
      </w:pPr>
      <w:hyperlink w:anchor="_Toc9915" w:history="1">
        <w:r>
          <w:rPr>
            <w:rFonts w:ascii="仿宋" w:eastAsia="仿宋" w:hAnsi="仿宋" w:cs="仿宋" w:hint="eastAsia"/>
            <w:lang w:eastAsia="zh-CN"/>
          </w:rPr>
          <w:t>五、产品规划分析</w:t>
        </w:r>
        <w:r>
          <w:tab/>
        </w:r>
        <w:r>
          <w:fldChar w:fldCharType="begin"/>
        </w:r>
        <w:r>
          <w:instrText xml:space="preserve"> PAGEREF _Toc9915 \h </w:instrText>
        </w:r>
        <w:r>
          <w:fldChar w:fldCharType="separate"/>
        </w:r>
        <w:r>
          <w:t>16</w:t>
        </w:r>
        <w:r>
          <w:fldChar w:fldCharType="end"/>
        </w:r>
      </w:hyperlink>
    </w:p>
    <w:p>
      <w:pPr>
        <w:pStyle w:val="TOC2"/>
        <w:tabs>
          <w:tab w:val="right" w:leader="dot" w:pos="8306"/>
        </w:tabs>
      </w:pPr>
      <w:hyperlink w:anchor="_Toc23402" w:history="1">
        <w:r>
          <w:rPr>
            <w:rFonts w:ascii="仿宋" w:eastAsia="仿宋" w:hAnsi="仿宋" w:cs="仿宋" w:hint="eastAsia"/>
            <w:lang w:eastAsia="zh-CN"/>
          </w:rPr>
          <w:t>(一)、产品规划</w:t>
        </w:r>
        <w:r>
          <w:tab/>
        </w:r>
        <w:r>
          <w:fldChar w:fldCharType="begin"/>
        </w:r>
        <w:r>
          <w:instrText xml:space="preserve"> PAGEREF _Toc23402 \h </w:instrText>
        </w:r>
        <w:r>
          <w:fldChar w:fldCharType="separate"/>
        </w:r>
        <w:r>
          <w:t>16</w:t>
        </w:r>
        <w:r>
          <w:fldChar w:fldCharType="end"/>
        </w:r>
      </w:hyperlink>
    </w:p>
    <w:p>
      <w:pPr>
        <w:pStyle w:val="TOC2"/>
        <w:tabs>
          <w:tab w:val="right" w:leader="dot" w:pos="8306"/>
        </w:tabs>
      </w:pPr>
      <w:hyperlink w:anchor="_Toc10823" w:history="1">
        <w:r>
          <w:rPr>
            <w:rFonts w:ascii="仿宋" w:eastAsia="仿宋" w:hAnsi="仿宋" w:cs="仿宋" w:hint="eastAsia"/>
            <w:lang w:eastAsia="zh-CN"/>
          </w:rPr>
          <w:t>(二)、建设规模</w:t>
        </w:r>
        <w:r>
          <w:tab/>
        </w:r>
        <w:r>
          <w:fldChar w:fldCharType="begin"/>
        </w:r>
        <w:r>
          <w:instrText xml:space="preserve"> PAGEREF _Toc10823 \h </w:instrText>
        </w:r>
        <w:r>
          <w:fldChar w:fldCharType="separate"/>
        </w:r>
        <w:r>
          <w:t>17</w:t>
        </w:r>
        <w:r>
          <w:fldChar w:fldCharType="end"/>
        </w:r>
      </w:hyperlink>
    </w:p>
    <w:p>
      <w:pPr>
        <w:pStyle w:val="TOC1"/>
        <w:tabs>
          <w:tab w:val="right" w:leader="dot" w:pos="8306"/>
        </w:tabs>
      </w:pPr>
      <w:hyperlink w:anchor="_Toc28644" w:history="1">
        <w:r>
          <w:rPr>
            <w:rFonts w:ascii="仿宋" w:eastAsia="仿宋" w:hAnsi="仿宋" w:cs="仿宋" w:hint="eastAsia"/>
            <w:lang w:eastAsia="zh-CN"/>
          </w:rPr>
          <w:t>六、铼项目可持续发展</w:t>
        </w:r>
        <w:r>
          <w:tab/>
        </w:r>
        <w:r>
          <w:fldChar w:fldCharType="begin"/>
        </w:r>
        <w:r>
          <w:instrText xml:space="preserve"> PAGEREF _Toc28644 \h </w:instrText>
        </w:r>
        <w:r>
          <w:fldChar w:fldCharType="separate"/>
        </w:r>
        <w:r>
          <w:t>18</w:t>
        </w:r>
        <w:r>
          <w:fldChar w:fldCharType="end"/>
        </w:r>
      </w:hyperlink>
    </w:p>
    <w:p>
      <w:pPr>
        <w:pStyle w:val="TOC2"/>
        <w:tabs>
          <w:tab w:val="right" w:leader="dot" w:pos="8306"/>
        </w:tabs>
      </w:pPr>
      <w:hyperlink w:anchor="_Toc23971" w:history="1">
        <w:r>
          <w:rPr>
            <w:rFonts w:ascii="仿宋" w:eastAsia="仿宋" w:hAnsi="仿宋" w:cs="仿宋" w:hint="eastAsia"/>
            <w:lang w:eastAsia="zh-CN"/>
          </w:rPr>
          <w:t>(一)、可持续战略与实践</w:t>
        </w:r>
        <w:r>
          <w:tab/>
        </w:r>
        <w:r>
          <w:fldChar w:fldCharType="begin"/>
        </w:r>
        <w:r>
          <w:instrText xml:space="preserve"> PAGEREF _Toc23971 \h </w:instrText>
        </w:r>
        <w:r>
          <w:fldChar w:fldCharType="separate"/>
        </w:r>
        <w:r>
          <w:t>18</w:t>
        </w:r>
        <w:r>
          <w:fldChar w:fldCharType="end"/>
        </w:r>
      </w:hyperlink>
    </w:p>
    <w:p>
      <w:pPr>
        <w:pStyle w:val="TOC2"/>
        <w:tabs>
          <w:tab w:val="right" w:leader="dot" w:pos="8306"/>
        </w:tabs>
      </w:pPr>
      <w:hyperlink w:anchor="_Toc6420" w:history="1">
        <w:r>
          <w:rPr>
            <w:rFonts w:ascii="仿宋" w:eastAsia="仿宋" w:hAnsi="仿宋" w:cs="仿宋" w:hint="eastAsia"/>
            <w:lang w:eastAsia="zh-CN"/>
          </w:rPr>
          <w:t>(二)、环保与社会责任</w:t>
        </w:r>
        <w:r>
          <w:tab/>
        </w:r>
        <w:r>
          <w:fldChar w:fldCharType="begin"/>
        </w:r>
        <w:r>
          <w:instrText xml:space="preserve"> PAGEREF _Toc6420 \h </w:instrText>
        </w:r>
        <w:r>
          <w:fldChar w:fldCharType="separate"/>
        </w:r>
        <w:r>
          <w:t>19</w:t>
        </w:r>
        <w:r>
          <w:fldChar w:fldCharType="end"/>
        </w:r>
      </w:hyperlink>
    </w:p>
    <w:p>
      <w:pPr>
        <w:pStyle w:val="TOC1"/>
        <w:tabs>
          <w:tab w:val="right" w:leader="dot" w:pos="8306"/>
        </w:tabs>
      </w:pPr>
      <w:hyperlink w:anchor="_Toc22370" w:history="1">
        <w:r>
          <w:rPr>
            <w:rFonts w:ascii="仿宋" w:eastAsia="仿宋" w:hAnsi="仿宋" w:cs="仿宋" w:hint="eastAsia"/>
            <w:lang w:eastAsia="zh-CN"/>
          </w:rPr>
          <w:t>七、铼项目投资规划</w:t>
        </w:r>
        <w:r>
          <w:tab/>
        </w:r>
        <w:r>
          <w:fldChar w:fldCharType="begin"/>
        </w:r>
        <w:r>
          <w:instrText xml:space="preserve"> PAGEREF _Toc22370 \h </w:instrText>
        </w:r>
        <w:r>
          <w:fldChar w:fldCharType="separate"/>
        </w:r>
        <w:r>
          <w:t>20</w:t>
        </w:r>
        <w:r>
          <w:fldChar w:fldCharType="end"/>
        </w:r>
      </w:hyperlink>
    </w:p>
    <w:p>
      <w:pPr>
        <w:pStyle w:val="TOC2"/>
        <w:tabs>
          <w:tab w:val="right" w:leader="dot" w:pos="8306"/>
        </w:tabs>
      </w:pPr>
      <w:hyperlink w:anchor="_Toc3720" w:history="1">
        <w:r>
          <w:rPr>
            <w:rFonts w:ascii="仿宋" w:eastAsia="仿宋" w:hAnsi="仿宋" w:cs="仿宋" w:hint="eastAsia"/>
            <w:lang w:eastAsia="zh-CN"/>
          </w:rPr>
          <w:t>(一)、铼项目总投资估算</w:t>
        </w:r>
        <w:r>
          <w:tab/>
        </w:r>
        <w:r>
          <w:fldChar w:fldCharType="begin"/>
        </w:r>
        <w:r>
          <w:instrText xml:space="preserve"> PAGEREF _Toc3720 \h </w:instrText>
        </w:r>
        <w:r>
          <w:fldChar w:fldCharType="separate"/>
        </w:r>
        <w:r>
          <w:t>20</w:t>
        </w:r>
        <w:r>
          <w:fldChar w:fldCharType="end"/>
        </w:r>
      </w:hyperlink>
    </w:p>
    <w:p>
      <w:pPr>
        <w:pStyle w:val="TOC2"/>
        <w:tabs>
          <w:tab w:val="right" w:leader="dot" w:pos="8306"/>
        </w:tabs>
      </w:pPr>
      <w:hyperlink w:anchor="_Toc1816" w:history="1">
        <w:r>
          <w:rPr>
            <w:rFonts w:ascii="仿宋" w:eastAsia="仿宋" w:hAnsi="仿宋" w:cs="仿宋" w:hint="eastAsia"/>
            <w:lang w:eastAsia="zh-CN"/>
          </w:rPr>
          <w:t>(二)、资金筹措</w:t>
        </w:r>
        <w:r>
          <w:tab/>
        </w:r>
        <w:r>
          <w:fldChar w:fldCharType="begin"/>
        </w:r>
        <w:r>
          <w:instrText xml:space="preserve"> PAGEREF _Toc1816 \h </w:instrText>
        </w:r>
        <w:r>
          <w:fldChar w:fldCharType="separate"/>
        </w:r>
        <w:r>
          <w:t>21</w:t>
        </w:r>
        <w:r>
          <w:fldChar w:fldCharType="end"/>
        </w:r>
      </w:hyperlink>
    </w:p>
    <w:p>
      <w:pPr>
        <w:pStyle w:val="TOC1"/>
        <w:tabs>
          <w:tab w:val="right" w:leader="dot" w:pos="8306"/>
        </w:tabs>
      </w:pPr>
      <w:hyperlink w:anchor="_Toc9937" w:history="1">
        <w:r>
          <w:rPr>
            <w:rFonts w:ascii="仿宋" w:eastAsia="仿宋" w:hAnsi="仿宋" w:cs="仿宋" w:hint="eastAsia"/>
            <w:lang w:eastAsia="zh-CN"/>
          </w:rPr>
          <w:t>八、生产安全保护</w:t>
        </w:r>
        <w:r>
          <w:tab/>
        </w:r>
        <w:r>
          <w:fldChar w:fldCharType="begin"/>
        </w:r>
        <w:r>
          <w:instrText xml:space="preserve"> PAGEREF _Toc9937 \h </w:instrText>
        </w:r>
        <w:r>
          <w:fldChar w:fldCharType="separate"/>
        </w:r>
        <w:r>
          <w:t>22</w:t>
        </w:r>
        <w:r>
          <w:fldChar w:fldCharType="end"/>
        </w:r>
      </w:hyperlink>
    </w:p>
    <w:p>
      <w:pPr>
        <w:pStyle w:val="TOC2"/>
        <w:tabs>
          <w:tab w:val="right" w:leader="dot" w:pos="8306"/>
        </w:tabs>
      </w:pPr>
      <w:hyperlink w:anchor="_Toc16664" w:history="1">
        <w:r>
          <w:rPr>
            <w:rFonts w:ascii="仿宋" w:eastAsia="仿宋" w:hAnsi="仿宋" w:cs="仿宋" w:hint="eastAsia"/>
            <w:lang w:eastAsia="zh-CN"/>
          </w:rPr>
          <w:t>(一)、消防安全</w:t>
        </w:r>
        <w:r>
          <w:tab/>
        </w:r>
        <w:r>
          <w:fldChar w:fldCharType="begin"/>
        </w:r>
        <w:r>
          <w:instrText xml:space="preserve"> PAGEREF _Toc16664 \h </w:instrText>
        </w:r>
        <w:r>
          <w:fldChar w:fldCharType="separate"/>
        </w:r>
        <w:r>
          <w:t>22</w:t>
        </w:r>
        <w:r>
          <w:fldChar w:fldCharType="end"/>
        </w:r>
      </w:hyperlink>
    </w:p>
    <w:p>
      <w:pPr>
        <w:pStyle w:val="TOC2"/>
        <w:tabs>
          <w:tab w:val="right" w:leader="dot" w:pos="8306"/>
        </w:tabs>
      </w:pPr>
      <w:hyperlink w:anchor="_Toc1243" w:history="1">
        <w:r>
          <w:rPr>
            <w:rFonts w:ascii="仿宋" w:eastAsia="仿宋" w:hAnsi="仿宋" w:cs="仿宋" w:hint="eastAsia"/>
            <w:lang w:eastAsia="zh-CN"/>
          </w:rPr>
          <w:t>(二)、防火防爆总图布置措施</w:t>
        </w:r>
        <w:r>
          <w:tab/>
        </w:r>
        <w:r>
          <w:fldChar w:fldCharType="begin"/>
        </w:r>
        <w:r>
          <w:instrText xml:space="preserve"> PAGEREF _Toc1243 \h </w:instrText>
        </w:r>
        <w:r>
          <w:fldChar w:fldCharType="separate"/>
        </w:r>
        <w:r>
          <w:t>23</w:t>
        </w:r>
        <w:r>
          <w:fldChar w:fldCharType="end"/>
        </w:r>
      </w:hyperlink>
    </w:p>
    <w:p>
      <w:pPr>
        <w:pStyle w:val="TOC2"/>
        <w:tabs>
          <w:tab w:val="right" w:leader="dot" w:pos="8306"/>
        </w:tabs>
      </w:pPr>
      <w:hyperlink w:anchor="_Toc17661" w:history="1">
        <w:r>
          <w:rPr>
            <w:rFonts w:ascii="仿宋" w:eastAsia="仿宋" w:hAnsi="仿宋" w:cs="仿宋" w:hint="eastAsia"/>
            <w:lang w:eastAsia="zh-CN"/>
          </w:rPr>
          <w:t>(三)、自然灾害防范措施</w:t>
        </w:r>
        <w:r>
          <w:tab/>
        </w:r>
        <w:r>
          <w:fldChar w:fldCharType="begin"/>
        </w:r>
        <w:r>
          <w:instrText xml:space="preserve"> PAGEREF _Toc17661 \h </w:instrText>
        </w:r>
        <w:r>
          <w:fldChar w:fldCharType="separate"/>
        </w:r>
        <w:r>
          <w:t>24</w:t>
        </w:r>
        <w:r>
          <w:fldChar w:fldCharType="end"/>
        </w:r>
      </w:hyperlink>
    </w:p>
    <w:p>
      <w:pPr>
        <w:pStyle w:val="TOC2"/>
        <w:tabs>
          <w:tab w:val="right" w:leader="dot" w:pos="8306"/>
        </w:tabs>
      </w:pPr>
      <w:hyperlink w:anchor="_Toc22725" w:history="1">
        <w:r>
          <w:rPr>
            <w:rFonts w:ascii="仿宋" w:eastAsia="仿宋" w:hAnsi="仿宋" w:cs="仿宋" w:hint="eastAsia"/>
            <w:lang w:eastAsia="zh-CN"/>
          </w:rPr>
          <w:t>(四)、安全色及安全标志使用要求</w:t>
        </w:r>
        <w:r>
          <w:tab/>
        </w:r>
        <w:r>
          <w:fldChar w:fldCharType="begin"/>
        </w:r>
        <w:r>
          <w:instrText xml:space="preserve"> PAGEREF _Toc22725 \h </w:instrText>
        </w:r>
        <w:r>
          <w:fldChar w:fldCharType="separate"/>
        </w:r>
        <w:r>
          <w:t>25</w:t>
        </w:r>
        <w:r>
          <w:fldChar w:fldCharType="end"/>
        </w:r>
      </w:hyperlink>
    </w:p>
    <w:p>
      <w:pPr>
        <w:pStyle w:val="TOC2"/>
        <w:tabs>
          <w:tab w:val="right" w:leader="dot" w:pos="8306"/>
        </w:tabs>
      </w:pPr>
      <w:hyperlink w:anchor="_Toc32144" w:history="1">
        <w:r>
          <w:rPr>
            <w:rFonts w:ascii="仿宋" w:eastAsia="仿宋" w:hAnsi="仿宋" w:cs="仿宋" w:hint="eastAsia"/>
            <w:lang w:eastAsia="zh-CN"/>
          </w:rPr>
          <w:t>(五)、防尘防毒措施</w:t>
        </w:r>
        <w:r>
          <w:tab/>
        </w:r>
        <w:r>
          <w:fldChar w:fldCharType="begin"/>
        </w:r>
        <w:r>
          <w:instrText xml:space="preserve"> PAGEREF _Toc32144 \h </w:instrText>
        </w:r>
        <w:r>
          <w:fldChar w:fldCharType="separate"/>
        </w:r>
        <w:r>
          <w:t>26</w:t>
        </w:r>
        <w:r>
          <w:fldChar w:fldCharType="end"/>
        </w:r>
      </w:hyperlink>
    </w:p>
    <w:p>
      <w:pPr>
        <w:pStyle w:val="TOC2"/>
        <w:tabs>
          <w:tab w:val="right" w:leader="dot" w:pos="8306"/>
        </w:tabs>
      </w:pPr>
      <w:hyperlink w:anchor="_Toc6331" w:history="1">
        <w:r>
          <w:rPr>
            <w:rFonts w:ascii="仿宋" w:eastAsia="仿宋" w:hAnsi="仿宋" w:cs="仿宋" w:hint="eastAsia"/>
            <w:lang w:eastAsia="zh-CN"/>
          </w:rPr>
          <w:t>(六)、防静电、触电防护及防雷措施</w:t>
        </w:r>
        <w:r>
          <w:tab/>
        </w:r>
        <w:r>
          <w:fldChar w:fldCharType="begin"/>
        </w:r>
        <w:r>
          <w:instrText xml:space="preserve"> PAGEREF _Toc6331 \h </w:instrText>
        </w:r>
        <w:r>
          <w:fldChar w:fldCharType="separate"/>
        </w:r>
        <w:r>
          <w:t>27</w:t>
        </w:r>
        <w:r>
          <w:fldChar w:fldCharType="end"/>
        </w:r>
      </w:hyperlink>
    </w:p>
    <w:p>
      <w:pPr>
        <w:pStyle w:val="TOC2"/>
        <w:tabs>
          <w:tab w:val="right" w:leader="dot" w:pos="8306"/>
        </w:tabs>
      </w:pPr>
      <w:hyperlink w:anchor="_Toc27848" w:history="1">
        <w:r>
          <w:rPr>
            <w:rFonts w:ascii="仿宋" w:eastAsia="仿宋" w:hAnsi="仿宋" w:cs="仿宋" w:hint="eastAsia"/>
            <w:lang w:eastAsia="zh-CN"/>
          </w:rPr>
          <w:t>(七)、机械设备安全保障措施</w:t>
        </w:r>
        <w:r>
          <w:tab/>
        </w:r>
        <w:r>
          <w:fldChar w:fldCharType="begin"/>
        </w:r>
        <w:r>
          <w:instrText xml:space="preserve"> PAGEREF _Toc27848 \h </w:instrText>
        </w:r>
        <w:r>
          <w:fldChar w:fldCharType="separate"/>
        </w:r>
        <w:r>
          <w:t>28</w:t>
        </w:r>
        <w:r>
          <w:fldChar w:fldCharType="end"/>
        </w:r>
      </w:hyperlink>
    </w:p>
    <w:p>
      <w:pPr>
        <w:pStyle w:val="TOC1"/>
        <w:tabs>
          <w:tab w:val="right" w:leader="dot" w:pos="8306"/>
        </w:tabs>
      </w:pPr>
      <w:hyperlink w:anchor="_Toc31074" w:history="1">
        <w:r>
          <w:rPr>
            <w:rFonts w:ascii="仿宋" w:eastAsia="仿宋" w:hAnsi="仿宋" w:cs="仿宋" w:hint="eastAsia"/>
            <w:lang w:eastAsia="zh-CN"/>
          </w:rPr>
          <w:t>九、铼项目人力资源管理</w:t>
        </w:r>
        <w:r>
          <w:tab/>
        </w:r>
        <w:r>
          <w:fldChar w:fldCharType="begin"/>
        </w:r>
        <w:r>
          <w:instrText xml:space="preserve"> PAGEREF _Toc31074 \h </w:instrText>
        </w:r>
        <w:r>
          <w:fldChar w:fldCharType="separate"/>
        </w:r>
        <w:r>
          <w:t>29</w:t>
        </w:r>
        <w:r>
          <w:fldChar w:fldCharType="end"/>
        </w:r>
      </w:hyperlink>
    </w:p>
    <w:p>
      <w:pPr>
        <w:pStyle w:val="TOC2"/>
        <w:tabs>
          <w:tab w:val="right" w:leader="dot" w:pos="8306"/>
        </w:tabs>
      </w:pPr>
      <w:hyperlink w:anchor="_Toc3328" w:history="1">
        <w:r>
          <w:rPr>
            <w:rFonts w:ascii="仿宋" w:eastAsia="仿宋" w:hAnsi="仿宋" w:cs="仿宋" w:hint="eastAsia"/>
            <w:lang w:eastAsia="zh-CN"/>
          </w:rPr>
          <w:t>(一)、建立健全的预算管理制度</w:t>
        </w:r>
        <w:r>
          <w:tab/>
        </w:r>
        <w:r>
          <w:fldChar w:fldCharType="begin"/>
        </w:r>
        <w:r>
          <w:instrText xml:space="preserve"> PAGEREF _Toc3328 \h </w:instrText>
        </w:r>
        <w:r>
          <w:fldChar w:fldCharType="separate"/>
        </w:r>
        <w:r>
          <w:t>29</w:t>
        </w:r>
        <w:r>
          <w:fldChar w:fldCharType="end"/>
        </w:r>
      </w:hyperlink>
    </w:p>
    <w:p>
      <w:pPr>
        <w:pStyle w:val="TOC2"/>
        <w:tabs>
          <w:tab w:val="right" w:leader="dot" w:pos="8306"/>
        </w:tabs>
      </w:pPr>
      <w:hyperlink w:anchor="_Toc27344" w:history="1">
        <w:r>
          <w:rPr>
            <w:rFonts w:ascii="仿宋" w:eastAsia="仿宋" w:hAnsi="仿宋" w:cs="仿宋" w:hint="eastAsia"/>
            <w:lang w:eastAsia="zh-CN"/>
          </w:rPr>
          <w:t>(二)、加强资金流动监控</w:t>
        </w:r>
        <w:r>
          <w:tab/>
        </w:r>
        <w:r>
          <w:fldChar w:fldCharType="begin"/>
        </w:r>
        <w:r>
          <w:instrText xml:space="preserve"> PAGEREF _Toc27344 \h </w:instrText>
        </w:r>
        <w:r>
          <w:fldChar w:fldCharType="separate"/>
        </w:r>
        <w:r>
          <w:t>31</w:t>
        </w:r>
        <w:r>
          <w:fldChar w:fldCharType="end"/>
        </w:r>
      </w:hyperlink>
    </w:p>
    <w:p>
      <w:pPr>
        <w:pStyle w:val="TOC2"/>
        <w:tabs>
          <w:tab w:val="right" w:leader="dot" w:pos="8306"/>
        </w:tabs>
      </w:pPr>
      <w:hyperlink w:anchor="_Toc30865" w:history="1">
        <w:r>
          <w:rPr>
            <w:rFonts w:ascii="仿宋" w:eastAsia="仿宋" w:hAnsi="仿宋" w:cs="仿宋" w:hint="eastAsia"/>
            <w:lang w:eastAsia="zh-CN"/>
          </w:rPr>
          <w:t>(三)、制定完善的风险控制机制</w:t>
        </w:r>
        <w:r>
          <w:tab/>
        </w:r>
        <w:r>
          <w:fldChar w:fldCharType="begin"/>
        </w:r>
        <w:r>
          <w:instrText xml:space="preserve"> PAGEREF _Toc30865 \h </w:instrText>
        </w:r>
        <w:r>
          <w:fldChar w:fldCharType="separate"/>
        </w:r>
        <w:r>
          <w:t>32</w:t>
        </w:r>
        <w:r>
          <w:fldChar w:fldCharType="end"/>
        </w:r>
      </w:hyperlink>
    </w:p>
    <w:p>
      <w:pPr>
        <w:pStyle w:val="TOC2"/>
        <w:tabs>
          <w:tab w:val="right" w:leader="dot" w:pos="8306"/>
        </w:tabs>
      </w:pPr>
      <w:hyperlink w:anchor="_Toc17966" w:history="1">
        <w:r>
          <w:rPr>
            <w:rFonts w:ascii="仿宋" w:eastAsia="仿宋" w:hAnsi="仿宋" w:cs="仿宋" w:hint="eastAsia"/>
            <w:lang w:eastAsia="zh-CN"/>
          </w:rPr>
          <w:t>(四)、优化成本管理</w:t>
        </w:r>
        <w:r>
          <w:tab/>
        </w:r>
        <w:r>
          <w:fldChar w:fldCharType="begin"/>
        </w:r>
        <w:r>
          <w:instrText xml:space="preserve"> PAGEREF _Toc17966 \h </w:instrText>
        </w:r>
        <w:r>
          <w:fldChar w:fldCharType="separate"/>
        </w:r>
        <w:r>
          <w:t>33</w:t>
        </w:r>
        <w:r>
          <w:fldChar w:fldCharType="end"/>
        </w:r>
      </w:hyperlink>
    </w:p>
    <w:p>
      <w:pPr>
        <w:pStyle w:val="TOC1"/>
        <w:tabs>
          <w:tab w:val="right" w:leader="dot" w:pos="8306"/>
        </w:tabs>
      </w:pPr>
      <w:hyperlink w:anchor="_Toc29545" w:history="1">
        <w:r>
          <w:rPr>
            <w:rFonts w:ascii="仿宋" w:eastAsia="仿宋" w:hAnsi="仿宋" w:cs="仿宋" w:hint="eastAsia"/>
            <w:lang w:eastAsia="zh-CN"/>
          </w:rPr>
          <w:t>十、铼项目计划安排</w:t>
        </w:r>
        <w:r>
          <w:tab/>
        </w:r>
        <w:r>
          <w:fldChar w:fldCharType="begin"/>
        </w:r>
        <w:r>
          <w:instrText xml:space="preserve"> PAGEREF _Toc29545 \h </w:instrText>
        </w:r>
        <w:r>
          <w:fldChar w:fldCharType="separate"/>
        </w:r>
        <w:r>
          <w:t>34</w:t>
        </w:r>
        <w:r>
          <w:fldChar w:fldCharType="end"/>
        </w:r>
      </w:hyperlink>
    </w:p>
    <w:p>
      <w:pPr>
        <w:pStyle w:val="TOC2"/>
        <w:tabs>
          <w:tab w:val="right" w:leader="dot" w:pos="8306"/>
        </w:tabs>
      </w:pPr>
      <w:hyperlink w:anchor="_Toc31088" w:history="1">
        <w:r>
          <w:rPr>
            <w:rFonts w:ascii="仿宋" w:eastAsia="仿宋" w:hAnsi="仿宋" w:cs="仿宋" w:hint="eastAsia"/>
            <w:lang w:eastAsia="zh-CN"/>
          </w:rPr>
          <w:t>(一)、建设周期</w:t>
        </w:r>
        <w:r>
          <w:tab/>
        </w:r>
        <w:r>
          <w:fldChar w:fldCharType="begin"/>
        </w:r>
        <w:r>
          <w:instrText xml:space="preserve"> PAGEREF _Toc31088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88" w:history="1">
        <w:r>
          <w:rPr>
            <w:rFonts w:ascii="仿宋" w:eastAsia="仿宋" w:hAnsi="仿宋" w:cs="仿宋" w:hint="eastAsia"/>
            <w:lang w:eastAsia="zh-CN"/>
          </w:rPr>
          <w:t>(二)、建设进度</w:t>
        </w:r>
        <w:r>
          <w:tab/>
        </w:r>
        <w:r>
          <w:fldChar w:fldCharType="begin"/>
        </w:r>
        <w:r>
          <w:instrText xml:space="preserve"> PAGEREF _Toc3688 \h </w:instrText>
        </w:r>
        <w:r>
          <w:fldChar w:fldCharType="separate"/>
        </w:r>
        <w:r>
          <w:t>35</w:t>
        </w:r>
        <w:r>
          <w:fldChar w:fldCharType="end"/>
        </w:r>
      </w:hyperlink>
    </w:p>
    <w:p>
      <w:pPr>
        <w:pStyle w:val="TOC2"/>
        <w:tabs>
          <w:tab w:val="right" w:leader="dot" w:pos="8306"/>
        </w:tabs>
      </w:pPr>
      <w:hyperlink w:anchor="_Toc10695" w:history="1">
        <w:r>
          <w:rPr>
            <w:rFonts w:ascii="仿宋" w:eastAsia="仿宋" w:hAnsi="仿宋" w:cs="仿宋" w:hint="eastAsia"/>
            <w:lang w:eastAsia="zh-CN"/>
          </w:rPr>
          <w:t>(三)、进度安排注意事项</w:t>
        </w:r>
        <w:r>
          <w:tab/>
        </w:r>
        <w:r>
          <w:fldChar w:fldCharType="begin"/>
        </w:r>
        <w:r>
          <w:instrText xml:space="preserve"> PAGEREF _Toc10695 \h </w:instrText>
        </w:r>
        <w:r>
          <w:fldChar w:fldCharType="separate"/>
        </w:r>
        <w:r>
          <w:t>36</w:t>
        </w:r>
        <w:r>
          <w:fldChar w:fldCharType="end"/>
        </w:r>
      </w:hyperlink>
    </w:p>
    <w:p>
      <w:pPr>
        <w:pStyle w:val="TOC2"/>
        <w:tabs>
          <w:tab w:val="right" w:leader="dot" w:pos="8306"/>
        </w:tabs>
      </w:pPr>
      <w:hyperlink w:anchor="_Toc6786" w:history="1">
        <w:r>
          <w:rPr>
            <w:rFonts w:ascii="仿宋" w:eastAsia="仿宋" w:hAnsi="仿宋" w:cs="仿宋" w:hint="eastAsia"/>
            <w:lang w:eastAsia="zh-CN"/>
          </w:rPr>
          <w:t>(四)、人力资源配置</w:t>
        </w:r>
        <w:r>
          <w:tab/>
        </w:r>
        <w:r>
          <w:fldChar w:fldCharType="begin"/>
        </w:r>
        <w:r>
          <w:instrText xml:space="preserve"> PAGEREF _Toc6786 \h </w:instrText>
        </w:r>
        <w:r>
          <w:fldChar w:fldCharType="separate"/>
        </w:r>
        <w:r>
          <w:t>38</w:t>
        </w:r>
        <w:r>
          <w:fldChar w:fldCharType="end"/>
        </w:r>
      </w:hyperlink>
    </w:p>
    <w:p>
      <w:pPr>
        <w:pStyle w:val="TOC1"/>
        <w:tabs>
          <w:tab w:val="right" w:leader="dot" w:pos="8306"/>
        </w:tabs>
      </w:pPr>
      <w:hyperlink w:anchor="_Toc19135" w:history="1">
        <w:r>
          <w:rPr>
            <w:rFonts w:ascii="仿宋" w:eastAsia="仿宋" w:hAnsi="仿宋" w:cs="仿宋" w:hint="eastAsia"/>
            <w:lang w:eastAsia="zh-CN"/>
          </w:rPr>
          <w:t>十一、铼项目风险管理</w:t>
        </w:r>
        <w:r>
          <w:tab/>
        </w:r>
        <w:r>
          <w:fldChar w:fldCharType="begin"/>
        </w:r>
        <w:r>
          <w:instrText xml:space="preserve"> PAGEREF _Toc19135 \h </w:instrText>
        </w:r>
        <w:r>
          <w:fldChar w:fldCharType="separate"/>
        </w:r>
        <w:r>
          <w:t>38</w:t>
        </w:r>
        <w:r>
          <w:fldChar w:fldCharType="end"/>
        </w:r>
      </w:hyperlink>
    </w:p>
    <w:p>
      <w:pPr>
        <w:pStyle w:val="TOC2"/>
        <w:tabs>
          <w:tab w:val="right" w:leader="dot" w:pos="8306"/>
        </w:tabs>
      </w:pPr>
      <w:hyperlink w:anchor="_Toc4588" w:history="1">
        <w:r>
          <w:rPr>
            <w:rFonts w:ascii="仿宋" w:eastAsia="仿宋" w:hAnsi="仿宋" w:cs="仿宋" w:hint="eastAsia"/>
            <w:lang w:eastAsia="zh-CN"/>
          </w:rPr>
          <w:t>(一)、风险识别与评估</w:t>
        </w:r>
        <w:r>
          <w:tab/>
        </w:r>
        <w:r>
          <w:fldChar w:fldCharType="begin"/>
        </w:r>
        <w:r>
          <w:instrText xml:space="preserve"> PAGEREF _Toc4588 \h </w:instrText>
        </w:r>
        <w:r>
          <w:fldChar w:fldCharType="separate"/>
        </w:r>
        <w:r>
          <w:t>38</w:t>
        </w:r>
        <w:r>
          <w:fldChar w:fldCharType="end"/>
        </w:r>
      </w:hyperlink>
    </w:p>
    <w:p>
      <w:pPr>
        <w:pStyle w:val="TOC2"/>
        <w:tabs>
          <w:tab w:val="right" w:leader="dot" w:pos="8306"/>
        </w:tabs>
      </w:pPr>
      <w:hyperlink w:anchor="_Toc22308" w:history="1">
        <w:r>
          <w:rPr>
            <w:rFonts w:ascii="仿宋" w:eastAsia="仿宋" w:hAnsi="仿宋" w:cs="仿宋" w:hint="eastAsia"/>
            <w:lang w:eastAsia="zh-CN"/>
          </w:rPr>
          <w:t>(二)、风险应对策略</w:t>
        </w:r>
        <w:r>
          <w:tab/>
        </w:r>
        <w:r>
          <w:fldChar w:fldCharType="begin"/>
        </w:r>
        <w:r>
          <w:instrText xml:space="preserve"> PAGEREF _Toc22308 \h </w:instrText>
        </w:r>
        <w:r>
          <w:fldChar w:fldCharType="separate"/>
        </w:r>
        <w:r>
          <w:t>39</w:t>
        </w:r>
        <w:r>
          <w:fldChar w:fldCharType="end"/>
        </w:r>
      </w:hyperlink>
    </w:p>
    <w:p>
      <w:pPr>
        <w:pStyle w:val="TOC2"/>
        <w:tabs>
          <w:tab w:val="right" w:leader="dot" w:pos="8306"/>
        </w:tabs>
      </w:pPr>
      <w:hyperlink w:anchor="_Toc4081" w:history="1">
        <w:r>
          <w:rPr>
            <w:rFonts w:ascii="仿宋" w:eastAsia="仿宋" w:hAnsi="仿宋" w:cs="仿宋" w:hint="eastAsia"/>
            <w:lang w:eastAsia="zh-CN"/>
          </w:rPr>
          <w:t>(三)、风险监控与控制</w:t>
        </w:r>
        <w:r>
          <w:tab/>
        </w:r>
        <w:r>
          <w:fldChar w:fldCharType="begin"/>
        </w:r>
        <w:r>
          <w:instrText xml:space="preserve"> PAGEREF _Toc4081 \h </w:instrText>
        </w:r>
        <w:r>
          <w:fldChar w:fldCharType="separate"/>
        </w:r>
        <w:r>
          <w:t>41</w:t>
        </w:r>
        <w:r>
          <w:fldChar w:fldCharType="end"/>
        </w:r>
      </w:hyperlink>
    </w:p>
    <w:p>
      <w:pPr>
        <w:pStyle w:val="TOC1"/>
        <w:tabs>
          <w:tab w:val="right" w:leader="dot" w:pos="8306"/>
        </w:tabs>
      </w:pPr>
      <w:hyperlink w:anchor="_Toc539" w:history="1">
        <w:r>
          <w:rPr>
            <w:rFonts w:ascii="仿宋" w:eastAsia="仿宋" w:hAnsi="仿宋" w:cs="仿宋" w:hint="eastAsia"/>
            <w:lang w:eastAsia="zh-CN"/>
          </w:rPr>
          <w:t>十二、铼项目技术管理</w:t>
        </w:r>
        <w:r>
          <w:tab/>
        </w:r>
        <w:r>
          <w:fldChar w:fldCharType="begin"/>
        </w:r>
        <w:r>
          <w:instrText xml:space="preserve"> PAGEREF _Toc539 \h </w:instrText>
        </w:r>
        <w:r>
          <w:fldChar w:fldCharType="separate"/>
        </w:r>
        <w:r>
          <w:t>42</w:t>
        </w:r>
        <w:r>
          <w:fldChar w:fldCharType="end"/>
        </w:r>
      </w:hyperlink>
    </w:p>
    <w:p>
      <w:pPr>
        <w:pStyle w:val="TOC2"/>
        <w:tabs>
          <w:tab w:val="right" w:leader="dot" w:pos="8306"/>
        </w:tabs>
      </w:pPr>
      <w:hyperlink w:anchor="_Toc29722" w:history="1">
        <w:r>
          <w:rPr>
            <w:rFonts w:ascii="仿宋" w:eastAsia="仿宋" w:hAnsi="仿宋" w:cs="仿宋" w:hint="eastAsia"/>
            <w:lang w:eastAsia="zh-CN"/>
          </w:rPr>
          <w:t>(一)、技术方案选用方向</w:t>
        </w:r>
        <w:r>
          <w:tab/>
        </w:r>
        <w:r>
          <w:fldChar w:fldCharType="begin"/>
        </w:r>
        <w:r>
          <w:instrText xml:space="preserve"> PAGEREF _Toc29722 \h </w:instrText>
        </w:r>
        <w:r>
          <w:fldChar w:fldCharType="separate"/>
        </w:r>
        <w:r>
          <w:t>42</w:t>
        </w:r>
        <w:r>
          <w:fldChar w:fldCharType="end"/>
        </w:r>
      </w:hyperlink>
    </w:p>
    <w:p>
      <w:pPr>
        <w:pStyle w:val="TOC2"/>
        <w:tabs>
          <w:tab w:val="right" w:leader="dot" w:pos="8306"/>
        </w:tabs>
      </w:pPr>
      <w:hyperlink w:anchor="_Toc10781" w:history="1">
        <w:r>
          <w:rPr>
            <w:rFonts w:ascii="仿宋" w:eastAsia="仿宋" w:hAnsi="仿宋" w:cs="仿宋" w:hint="eastAsia"/>
            <w:lang w:eastAsia="zh-CN"/>
          </w:rPr>
          <w:t>(二)、工艺技术方案选用原则</w:t>
        </w:r>
        <w:r>
          <w:tab/>
        </w:r>
        <w:r>
          <w:fldChar w:fldCharType="begin"/>
        </w:r>
        <w:r>
          <w:instrText xml:space="preserve"> PAGEREF _Toc10781 \h </w:instrText>
        </w:r>
        <w:r>
          <w:fldChar w:fldCharType="separate"/>
        </w:r>
        <w:r>
          <w:t>44</w:t>
        </w:r>
        <w:r>
          <w:fldChar w:fldCharType="end"/>
        </w:r>
      </w:hyperlink>
    </w:p>
    <w:p>
      <w:pPr>
        <w:pStyle w:val="TOC2"/>
        <w:tabs>
          <w:tab w:val="right" w:leader="dot" w:pos="8306"/>
        </w:tabs>
      </w:pPr>
      <w:hyperlink w:anchor="_Toc29633" w:history="1">
        <w:r>
          <w:rPr>
            <w:rFonts w:ascii="仿宋" w:eastAsia="仿宋" w:hAnsi="仿宋" w:cs="仿宋" w:hint="eastAsia"/>
            <w:lang w:eastAsia="zh-CN"/>
          </w:rPr>
          <w:t>(三)、工艺技术方案要求</w:t>
        </w:r>
        <w:r>
          <w:tab/>
        </w:r>
        <w:r>
          <w:fldChar w:fldCharType="begin"/>
        </w:r>
        <w:r>
          <w:instrText xml:space="preserve"> PAGEREF _Toc29633 \h </w:instrText>
        </w:r>
        <w:r>
          <w:fldChar w:fldCharType="separate"/>
        </w:r>
        <w:r>
          <w:t>46</w:t>
        </w:r>
        <w:r>
          <w:fldChar w:fldCharType="end"/>
        </w:r>
      </w:hyperlink>
    </w:p>
    <w:p>
      <w:pPr>
        <w:pStyle w:val="TOC1"/>
        <w:tabs>
          <w:tab w:val="right" w:leader="dot" w:pos="8306"/>
        </w:tabs>
      </w:pPr>
      <w:hyperlink w:anchor="_Toc25783" w:history="1">
        <w:r>
          <w:rPr>
            <w:rFonts w:ascii="仿宋" w:eastAsia="仿宋" w:hAnsi="仿宋" w:cs="仿宋" w:hint="eastAsia"/>
            <w:lang w:eastAsia="zh-CN"/>
          </w:rPr>
          <w:t>十三、质量管理体系</w:t>
        </w:r>
        <w:r>
          <w:tab/>
        </w:r>
        <w:r>
          <w:fldChar w:fldCharType="begin"/>
        </w:r>
        <w:r>
          <w:instrText xml:space="preserve"> PAGEREF _Toc25783 \h </w:instrText>
        </w:r>
        <w:r>
          <w:fldChar w:fldCharType="separate"/>
        </w:r>
        <w:r>
          <w:t>48</w:t>
        </w:r>
        <w:r>
          <w:fldChar w:fldCharType="end"/>
        </w:r>
      </w:hyperlink>
    </w:p>
    <w:p>
      <w:pPr>
        <w:pStyle w:val="TOC2"/>
        <w:tabs>
          <w:tab w:val="right" w:leader="dot" w:pos="8306"/>
        </w:tabs>
      </w:pPr>
      <w:hyperlink w:anchor="_Toc13666" w:history="1">
        <w:r>
          <w:rPr>
            <w:rFonts w:ascii="仿宋" w:eastAsia="仿宋" w:hAnsi="仿宋" w:cs="仿宋" w:hint="eastAsia"/>
            <w:lang w:eastAsia="zh-CN"/>
          </w:rPr>
          <w:t>(一)、质量目标与方针</w:t>
        </w:r>
        <w:r>
          <w:tab/>
        </w:r>
        <w:r>
          <w:fldChar w:fldCharType="begin"/>
        </w:r>
        <w:r>
          <w:instrText xml:space="preserve"> PAGEREF _Toc13666 \h </w:instrText>
        </w:r>
        <w:r>
          <w:fldChar w:fldCharType="separate"/>
        </w:r>
        <w:r>
          <w:t>48</w:t>
        </w:r>
        <w:r>
          <w:fldChar w:fldCharType="end"/>
        </w:r>
      </w:hyperlink>
    </w:p>
    <w:p>
      <w:pPr>
        <w:pStyle w:val="TOC2"/>
        <w:tabs>
          <w:tab w:val="right" w:leader="dot" w:pos="8306"/>
        </w:tabs>
      </w:pPr>
      <w:hyperlink w:anchor="_Toc28974" w:history="1">
        <w:r>
          <w:rPr>
            <w:rFonts w:ascii="仿宋" w:eastAsia="仿宋" w:hAnsi="仿宋" w:cs="仿宋" w:hint="eastAsia"/>
            <w:lang w:eastAsia="zh-CN"/>
          </w:rPr>
          <w:t>(二)、质量管理责任</w:t>
        </w:r>
        <w:r>
          <w:tab/>
        </w:r>
        <w:r>
          <w:fldChar w:fldCharType="begin"/>
        </w:r>
        <w:r>
          <w:instrText xml:space="preserve"> PAGEREF _Toc28974 \h </w:instrText>
        </w:r>
        <w:r>
          <w:fldChar w:fldCharType="separate"/>
        </w:r>
        <w:r>
          <w:t>49</w:t>
        </w:r>
        <w:r>
          <w:fldChar w:fldCharType="end"/>
        </w:r>
      </w:hyperlink>
    </w:p>
    <w:p>
      <w:pPr>
        <w:pStyle w:val="TOC2"/>
        <w:tabs>
          <w:tab w:val="right" w:leader="dot" w:pos="8306"/>
        </w:tabs>
      </w:pPr>
      <w:hyperlink w:anchor="_Toc11025" w:history="1">
        <w:r>
          <w:rPr>
            <w:rFonts w:ascii="仿宋" w:eastAsia="仿宋" w:hAnsi="仿宋" w:cs="仿宋" w:hint="eastAsia"/>
            <w:lang w:eastAsia="zh-CN"/>
          </w:rPr>
          <w:t>(三)、质量管理体系文件</w:t>
        </w:r>
        <w:r>
          <w:tab/>
        </w:r>
        <w:r>
          <w:fldChar w:fldCharType="begin"/>
        </w:r>
        <w:r>
          <w:instrText xml:space="preserve"> PAGEREF _Toc11025 \h </w:instrText>
        </w:r>
        <w:r>
          <w:fldChar w:fldCharType="separate"/>
        </w:r>
        <w:r>
          <w:t>50</w:t>
        </w:r>
        <w:r>
          <w:fldChar w:fldCharType="end"/>
        </w:r>
      </w:hyperlink>
    </w:p>
    <w:p>
      <w:pPr>
        <w:pStyle w:val="TOC2"/>
        <w:tabs>
          <w:tab w:val="right" w:leader="dot" w:pos="8306"/>
        </w:tabs>
      </w:pPr>
      <w:hyperlink w:anchor="_Toc4485" w:history="1">
        <w:r>
          <w:rPr>
            <w:rFonts w:ascii="仿宋" w:eastAsia="仿宋" w:hAnsi="仿宋" w:cs="仿宋" w:hint="eastAsia"/>
            <w:lang w:eastAsia="zh-CN"/>
          </w:rPr>
          <w:t>(四)、质量培训与教育</w:t>
        </w:r>
        <w:r>
          <w:tab/>
        </w:r>
        <w:r>
          <w:fldChar w:fldCharType="begin"/>
        </w:r>
        <w:r>
          <w:instrText xml:space="preserve"> PAGEREF _Toc4485 \h </w:instrText>
        </w:r>
        <w:r>
          <w:fldChar w:fldCharType="separate"/>
        </w:r>
        <w:r>
          <w:t>52</w:t>
        </w:r>
        <w:r>
          <w:fldChar w:fldCharType="end"/>
        </w:r>
      </w:hyperlink>
    </w:p>
    <w:p>
      <w:pPr>
        <w:pStyle w:val="TOC2"/>
        <w:tabs>
          <w:tab w:val="right" w:leader="dot" w:pos="8306"/>
        </w:tabs>
      </w:pPr>
      <w:hyperlink w:anchor="_Toc19968" w:history="1">
        <w:r>
          <w:rPr>
            <w:rFonts w:ascii="仿宋" w:eastAsia="仿宋" w:hAnsi="仿宋" w:cs="仿宋" w:hint="eastAsia"/>
            <w:lang w:eastAsia="zh-CN"/>
          </w:rPr>
          <w:t>(五)、质量审核与评价</w:t>
        </w:r>
        <w:r>
          <w:tab/>
        </w:r>
        <w:r>
          <w:fldChar w:fldCharType="begin"/>
        </w:r>
        <w:r>
          <w:instrText xml:space="preserve"> PAGEREF _Toc19968 \h </w:instrText>
        </w:r>
        <w:r>
          <w:fldChar w:fldCharType="separate"/>
        </w:r>
        <w:r>
          <w:t>54</w:t>
        </w:r>
        <w:r>
          <w:fldChar w:fldCharType="end"/>
        </w:r>
      </w:hyperlink>
    </w:p>
    <w:p>
      <w:pPr>
        <w:pStyle w:val="TOC2"/>
        <w:tabs>
          <w:tab w:val="right" w:leader="dot" w:pos="8306"/>
        </w:tabs>
      </w:pPr>
      <w:hyperlink w:anchor="_Toc1144" w:history="1">
        <w:r>
          <w:rPr>
            <w:rFonts w:ascii="仿宋" w:eastAsia="仿宋" w:hAnsi="仿宋" w:cs="仿宋" w:hint="eastAsia"/>
            <w:lang w:eastAsia="zh-CN"/>
          </w:rPr>
          <w:t>(六)、不符合与纠正措施</w:t>
        </w:r>
        <w:r>
          <w:tab/>
        </w:r>
        <w:r>
          <w:fldChar w:fldCharType="begin"/>
        </w:r>
        <w:r>
          <w:instrText xml:space="preserve"> PAGEREF _Toc1144 \h </w:instrText>
        </w:r>
        <w:r>
          <w:fldChar w:fldCharType="separate"/>
        </w:r>
        <w:r>
          <w:t>55</w:t>
        </w:r>
        <w:r>
          <w:fldChar w:fldCharType="end"/>
        </w:r>
      </w:hyperlink>
    </w:p>
    <w:p>
      <w:pPr>
        <w:pStyle w:val="TOC1"/>
        <w:tabs>
          <w:tab w:val="right" w:leader="dot" w:pos="8306"/>
        </w:tabs>
      </w:pPr>
      <w:hyperlink w:anchor="_Toc11017" w:history="1">
        <w:r>
          <w:rPr>
            <w:rFonts w:ascii="仿宋" w:eastAsia="仿宋" w:hAnsi="仿宋" w:cs="仿宋" w:hint="eastAsia"/>
            <w:lang w:eastAsia="zh-CN"/>
          </w:rPr>
          <w:t>十四、风险识别与分类</w:t>
        </w:r>
        <w:r>
          <w:tab/>
        </w:r>
        <w:r>
          <w:fldChar w:fldCharType="begin"/>
        </w:r>
        <w:r>
          <w:instrText xml:space="preserve"> PAGEREF _Toc11017 \h </w:instrText>
        </w:r>
        <w:r>
          <w:fldChar w:fldCharType="separate"/>
        </w:r>
        <w:r>
          <w:t>56</w:t>
        </w:r>
        <w:r>
          <w:fldChar w:fldCharType="end"/>
        </w:r>
      </w:hyperlink>
    </w:p>
    <w:p>
      <w:pPr>
        <w:pStyle w:val="TOC2"/>
        <w:tabs>
          <w:tab w:val="right" w:leader="dot" w:pos="8306"/>
        </w:tabs>
      </w:pPr>
      <w:hyperlink w:anchor="_Toc28762" w:history="1">
        <w:r>
          <w:rPr>
            <w:rFonts w:ascii="仿宋" w:eastAsia="仿宋" w:hAnsi="仿宋" w:cs="仿宋" w:hint="eastAsia"/>
            <w:lang w:eastAsia="zh-CN"/>
          </w:rPr>
          <w:t>(一)、风险识别</w:t>
        </w:r>
        <w:r>
          <w:tab/>
        </w:r>
        <w:r>
          <w:fldChar w:fldCharType="begin"/>
        </w:r>
        <w:r>
          <w:instrText xml:space="preserve"> PAGEREF _Toc28762 \h </w:instrText>
        </w:r>
        <w:r>
          <w:fldChar w:fldCharType="separate"/>
        </w:r>
        <w:r>
          <w:t>56</w:t>
        </w:r>
        <w:r>
          <w:fldChar w:fldCharType="end"/>
        </w:r>
      </w:hyperlink>
    </w:p>
    <w:p>
      <w:pPr>
        <w:pStyle w:val="TOC2"/>
        <w:tabs>
          <w:tab w:val="right" w:leader="dot" w:pos="8306"/>
        </w:tabs>
      </w:pPr>
      <w:hyperlink w:anchor="_Toc28809" w:history="1">
        <w:r>
          <w:rPr>
            <w:rFonts w:ascii="仿宋" w:eastAsia="仿宋" w:hAnsi="仿宋" w:cs="仿宋" w:hint="eastAsia"/>
            <w:lang w:eastAsia="zh-CN"/>
          </w:rPr>
          <w:t>(二)、风险分类</w:t>
        </w:r>
        <w:r>
          <w:tab/>
        </w:r>
        <w:r>
          <w:fldChar w:fldCharType="begin"/>
        </w:r>
        <w:r>
          <w:instrText xml:space="preserve"> PAGEREF _Toc28809 \h </w:instrText>
        </w:r>
        <w:r>
          <w:fldChar w:fldCharType="separate"/>
        </w:r>
        <w:r>
          <w:t>57</w:t>
        </w:r>
        <w:r>
          <w:fldChar w:fldCharType="end"/>
        </w:r>
      </w:hyperlink>
    </w:p>
    <w:p>
      <w:pPr>
        <w:pStyle w:val="TOC1"/>
        <w:tabs>
          <w:tab w:val="right" w:leader="dot" w:pos="8306"/>
        </w:tabs>
      </w:pPr>
      <w:hyperlink w:anchor="_Toc19976" w:history="1">
        <w:r>
          <w:rPr>
            <w:rFonts w:ascii="仿宋" w:eastAsia="仿宋" w:hAnsi="仿宋" w:cs="仿宋" w:hint="eastAsia"/>
            <w:lang w:eastAsia="zh-CN"/>
          </w:rPr>
          <w:t>十五、铼项目实施保障措施</w:t>
        </w:r>
        <w:r>
          <w:tab/>
        </w:r>
        <w:r>
          <w:fldChar w:fldCharType="begin"/>
        </w:r>
        <w:r>
          <w:instrText xml:space="preserve"> PAGEREF _Toc19976 \h </w:instrText>
        </w:r>
        <w:r>
          <w:fldChar w:fldCharType="separate"/>
        </w:r>
        <w:r>
          <w:t>58</w:t>
        </w:r>
        <w:r>
          <w:fldChar w:fldCharType="end"/>
        </w:r>
      </w:hyperlink>
    </w:p>
    <w:p>
      <w:pPr>
        <w:pStyle w:val="TOC2"/>
        <w:tabs>
          <w:tab w:val="right" w:leader="dot" w:pos="8306"/>
        </w:tabs>
      </w:pPr>
      <w:hyperlink w:anchor="_Toc28691" w:history="1">
        <w:r>
          <w:rPr>
            <w:rFonts w:ascii="仿宋" w:eastAsia="仿宋" w:hAnsi="仿宋" w:cs="仿宋" w:hint="eastAsia"/>
            <w:lang w:eastAsia="zh-CN"/>
          </w:rPr>
          <w:t>(一)、铼项目实施保障机制</w:t>
        </w:r>
        <w:r>
          <w:tab/>
        </w:r>
        <w:r>
          <w:fldChar w:fldCharType="begin"/>
        </w:r>
        <w:r>
          <w:instrText xml:space="preserve"> PAGEREF _Toc28691 \h </w:instrText>
        </w:r>
        <w:r>
          <w:fldChar w:fldCharType="separate"/>
        </w:r>
        <w:r>
          <w:t>58</w:t>
        </w:r>
        <w:r>
          <w:fldChar w:fldCharType="end"/>
        </w:r>
      </w:hyperlink>
    </w:p>
    <w:p>
      <w:pPr>
        <w:pStyle w:val="TOC2"/>
        <w:tabs>
          <w:tab w:val="right" w:leader="dot" w:pos="8306"/>
        </w:tabs>
      </w:pPr>
      <w:hyperlink w:anchor="_Toc7245" w:history="1">
        <w:r>
          <w:rPr>
            <w:rFonts w:ascii="仿宋" w:eastAsia="仿宋" w:hAnsi="仿宋" w:cs="仿宋" w:hint="eastAsia"/>
            <w:lang w:eastAsia="zh-CN"/>
          </w:rPr>
          <w:t>(二)、铼项目法律合规要求</w:t>
        </w:r>
        <w:r>
          <w:tab/>
        </w:r>
        <w:r>
          <w:fldChar w:fldCharType="begin"/>
        </w:r>
        <w:r>
          <w:instrText xml:space="preserve"> PAGEREF _Toc7245 \h </w:instrText>
        </w:r>
        <w:r>
          <w:fldChar w:fldCharType="separate"/>
        </w:r>
        <w:r>
          <w:t>61</w:t>
        </w:r>
        <w:r>
          <w:fldChar w:fldCharType="end"/>
        </w:r>
      </w:hyperlink>
    </w:p>
    <w:p>
      <w:pPr>
        <w:pStyle w:val="TOC2"/>
        <w:tabs>
          <w:tab w:val="right" w:leader="dot" w:pos="8306"/>
        </w:tabs>
      </w:pPr>
      <w:hyperlink w:anchor="_Toc23236" w:history="1">
        <w:r>
          <w:rPr>
            <w:rFonts w:ascii="仿宋" w:eastAsia="仿宋" w:hAnsi="仿宋" w:cs="仿宋" w:hint="eastAsia"/>
            <w:lang w:eastAsia="zh-CN"/>
          </w:rPr>
          <w:t>(三)、铼项目合同管理与法律事务</w:t>
        </w:r>
        <w:r>
          <w:tab/>
        </w:r>
        <w:r>
          <w:fldChar w:fldCharType="begin"/>
        </w:r>
        <w:r>
          <w:instrText xml:space="preserve"> PAGEREF _Toc23236 \h </w:instrText>
        </w:r>
        <w:r>
          <w:fldChar w:fldCharType="separate"/>
        </w:r>
        <w:r>
          <w:t>65</w:t>
        </w:r>
        <w:r>
          <w:fldChar w:fldCharType="end"/>
        </w:r>
      </w:hyperlink>
    </w:p>
    <w:p>
      <w:pPr>
        <w:pStyle w:val="TOC2"/>
        <w:tabs>
          <w:tab w:val="right" w:leader="dot" w:pos="8306"/>
        </w:tabs>
      </w:pPr>
      <w:hyperlink w:anchor="_Toc10076" w:history="1">
        <w:r>
          <w:rPr>
            <w:rFonts w:ascii="仿宋" w:eastAsia="仿宋" w:hAnsi="仿宋" w:cs="仿宋" w:hint="eastAsia"/>
            <w:lang w:eastAsia="zh-CN"/>
          </w:rPr>
          <w:t>(四)、铼项目知识产权保护策略</w:t>
        </w:r>
        <w:r>
          <w:tab/>
        </w:r>
        <w:r>
          <w:fldChar w:fldCharType="begin"/>
        </w:r>
        <w:r>
          <w:instrText xml:space="preserve"> PAGEREF _Toc10076 \h </w:instrText>
        </w:r>
        <w:r>
          <w:fldChar w:fldCharType="separate"/>
        </w:r>
        <w:r>
          <w:t>71</w:t>
        </w:r>
        <w:r>
          <w:fldChar w:fldCharType="end"/>
        </w:r>
      </w:hyperlink>
    </w:p>
    <w:p>
      <w:pPr>
        <w:pStyle w:val="TOC1"/>
        <w:tabs>
          <w:tab w:val="right" w:leader="dot" w:pos="8306"/>
        </w:tabs>
      </w:pPr>
      <w:hyperlink w:anchor="_Toc30023" w:history="1">
        <w:r>
          <w:rPr>
            <w:rFonts w:ascii="仿宋" w:eastAsia="仿宋" w:hAnsi="仿宋" w:cs="仿宋" w:hint="eastAsia"/>
            <w:lang w:eastAsia="zh-CN"/>
          </w:rPr>
          <w:t>十六、铼项目实施时间节点</w:t>
        </w:r>
        <w:r>
          <w:tab/>
        </w:r>
        <w:r>
          <w:fldChar w:fldCharType="begin"/>
        </w:r>
        <w:r>
          <w:instrText xml:space="preserve"> PAGEREF _Toc30023 \h </w:instrText>
        </w:r>
        <w:r>
          <w:fldChar w:fldCharType="separate"/>
        </w:r>
        <w:r>
          <w:t>74</w:t>
        </w:r>
        <w:r>
          <w:fldChar w:fldCharType="end"/>
        </w:r>
      </w:hyperlink>
    </w:p>
    <w:p>
      <w:pPr>
        <w:pStyle w:val="TOC2"/>
        <w:tabs>
          <w:tab w:val="right" w:leader="dot" w:pos="8306"/>
        </w:tabs>
      </w:pPr>
      <w:hyperlink w:anchor="_Toc19808" w:history="1">
        <w:r>
          <w:rPr>
            <w:rFonts w:ascii="仿宋" w:eastAsia="仿宋" w:hAnsi="仿宋" w:cs="仿宋" w:hint="eastAsia"/>
            <w:lang w:eastAsia="zh-CN"/>
          </w:rPr>
          <w:t>(一)、铼项目启动阶段时间节点</w:t>
        </w:r>
        <w:r>
          <w:tab/>
        </w:r>
        <w:r>
          <w:fldChar w:fldCharType="begin"/>
        </w:r>
        <w:r>
          <w:instrText xml:space="preserve"> PAGEREF _Toc19808 \h </w:instrText>
        </w:r>
        <w:r>
          <w:fldChar w:fldCharType="separate"/>
        </w:r>
        <w:r>
          <w:t>74</w:t>
        </w:r>
        <w:r>
          <w:fldChar w:fldCharType="end"/>
        </w:r>
      </w:hyperlink>
    </w:p>
    <w:p>
      <w:pPr>
        <w:pStyle w:val="TOC2"/>
        <w:tabs>
          <w:tab w:val="right" w:leader="dot" w:pos="8306"/>
        </w:tabs>
      </w:pPr>
      <w:hyperlink w:anchor="_Toc10428" w:history="1">
        <w:r>
          <w:rPr>
            <w:rFonts w:ascii="仿宋" w:eastAsia="仿宋" w:hAnsi="仿宋" w:cs="仿宋" w:hint="eastAsia"/>
            <w:lang w:eastAsia="zh-CN"/>
          </w:rPr>
          <w:t>(二)、铼项目执行阶段时间节点</w:t>
        </w:r>
        <w:r>
          <w:tab/>
        </w:r>
        <w:r>
          <w:fldChar w:fldCharType="begin"/>
        </w:r>
        <w:r>
          <w:instrText xml:space="preserve"> PAGEREF _Toc10428 \h </w:instrText>
        </w:r>
        <w:r>
          <w:fldChar w:fldCharType="separate"/>
        </w:r>
        <w:r>
          <w:t>75</w:t>
        </w:r>
        <w:r>
          <w:fldChar w:fldCharType="end"/>
        </w:r>
      </w:hyperlink>
    </w:p>
    <w:p>
      <w:pPr>
        <w:pStyle w:val="TOC2"/>
        <w:tabs>
          <w:tab w:val="right" w:leader="dot" w:pos="8306"/>
        </w:tabs>
      </w:pPr>
      <w:hyperlink w:anchor="_Toc12323" w:history="1">
        <w:r>
          <w:rPr>
            <w:rFonts w:ascii="仿宋" w:eastAsia="仿宋" w:hAnsi="仿宋" w:cs="仿宋" w:hint="eastAsia"/>
            <w:lang w:eastAsia="zh-CN"/>
          </w:rPr>
          <w:t>(三)、铼项目完成阶段时间节点</w:t>
        </w:r>
        <w:r>
          <w:tab/>
        </w:r>
        <w:r>
          <w:fldChar w:fldCharType="begin"/>
        </w:r>
        <w:r>
          <w:instrText xml:space="preserve"> PAGEREF _Toc12323 \h </w:instrText>
        </w:r>
        <w:r>
          <w:fldChar w:fldCharType="separate"/>
        </w:r>
        <w:r>
          <w:t>76</w:t>
        </w:r>
        <w:r>
          <w:fldChar w:fldCharType="end"/>
        </w:r>
      </w:hyperlink>
    </w:p>
    <w:p>
      <w:pPr>
        <w:pStyle w:val="TOC1"/>
        <w:tabs>
          <w:tab w:val="right" w:leader="dot" w:pos="8306"/>
        </w:tabs>
      </w:pPr>
      <w:hyperlink w:anchor="_Toc16422" w:history="1">
        <w:r>
          <w:rPr>
            <w:rFonts w:ascii="仿宋" w:eastAsia="仿宋" w:hAnsi="仿宋" w:cs="仿宋" w:hint="eastAsia"/>
            <w:lang w:eastAsia="zh-CN"/>
          </w:rPr>
          <w:t>十七、利益相关者分析与沟通计划</w:t>
        </w:r>
        <w:r>
          <w:tab/>
        </w:r>
        <w:r>
          <w:fldChar w:fldCharType="begin"/>
        </w:r>
        <w:r>
          <w:instrText xml:space="preserve"> PAGEREF _Toc16422 \h </w:instrText>
        </w:r>
        <w:r>
          <w:fldChar w:fldCharType="separate"/>
        </w:r>
        <w:r>
          <w:t>77</w:t>
        </w:r>
        <w:r>
          <w:fldChar w:fldCharType="end"/>
        </w:r>
      </w:hyperlink>
    </w:p>
    <w:p>
      <w:pPr>
        <w:pStyle w:val="TOC2"/>
        <w:tabs>
          <w:tab w:val="right" w:leader="dot" w:pos="8306"/>
        </w:tabs>
      </w:pPr>
      <w:hyperlink w:anchor="_Toc1378" w:history="1">
        <w:r>
          <w:rPr>
            <w:rFonts w:ascii="仿宋" w:eastAsia="仿宋" w:hAnsi="仿宋" w:cs="仿宋" w:hint="eastAsia"/>
            <w:lang w:eastAsia="zh-CN"/>
          </w:rPr>
          <w:t>(一)、利益相关者分析</w:t>
        </w:r>
        <w:r>
          <w:tab/>
        </w:r>
        <w:r>
          <w:fldChar w:fldCharType="begin"/>
        </w:r>
        <w:r>
          <w:instrText xml:space="preserve"> PAGEREF _Toc1378 \h </w:instrText>
        </w:r>
        <w:r>
          <w:fldChar w:fldCharType="separate"/>
        </w:r>
        <w:r>
          <w:t>77</w:t>
        </w:r>
        <w:r>
          <w:fldChar w:fldCharType="end"/>
        </w:r>
      </w:hyperlink>
    </w:p>
    <w:p>
      <w:pPr>
        <w:pStyle w:val="TOC2"/>
        <w:tabs>
          <w:tab w:val="right" w:leader="dot" w:pos="8306"/>
        </w:tabs>
      </w:pPr>
      <w:hyperlink w:anchor="_Toc24083" w:history="1">
        <w:r>
          <w:rPr>
            <w:rFonts w:ascii="仿宋" w:eastAsia="仿宋" w:hAnsi="仿宋" w:cs="仿宋" w:hint="eastAsia"/>
            <w:lang w:eastAsia="zh-CN"/>
          </w:rPr>
          <w:t>(二)、沟通计划</w:t>
        </w:r>
        <w:r>
          <w:tab/>
        </w:r>
        <w:r>
          <w:fldChar w:fldCharType="begin"/>
        </w:r>
        <w:r>
          <w:instrText xml:space="preserve"> PAGEREF _Toc24083 \h </w:instrText>
        </w:r>
        <w:r>
          <w:fldChar w:fldCharType="separate"/>
        </w:r>
        <w:r>
          <w:t>78</w:t>
        </w:r>
        <w:r>
          <w:fldChar w:fldCharType="end"/>
        </w:r>
      </w:hyperlink>
    </w:p>
    <w:p>
      <w:pPr>
        <w:pStyle w:val="TOC1"/>
        <w:tabs>
          <w:tab w:val="right" w:leader="dot" w:pos="8306"/>
        </w:tabs>
      </w:pPr>
      <w:hyperlink w:anchor="_Toc581" w:history="1">
        <w:r>
          <w:rPr>
            <w:rFonts w:ascii="仿宋" w:eastAsia="仿宋" w:hAnsi="仿宋" w:cs="仿宋" w:hint="eastAsia"/>
            <w:lang w:eastAsia="zh-CN"/>
          </w:rPr>
          <w:t>十八、铼项目变更管理</w:t>
        </w:r>
        <w:r>
          <w:tab/>
        </w:r>
        <w:r>
          <w:fldChar w:fldCharType="begin"/>
        </w:r>
        <w:r>
          <w:instrText xml:space="preserve"> PAGEREF _Toc581 \h </w:instrText>
        </w:r>
        <w:r>
          <w:fldChar w:fldCharType="separate"/>
        </w:r>
        <w:r>
          <w:t>79</w:t>
        </w:r>
        <w:r>
          <w:fldChar w:fldCharType="end"/>
        </w:r>
      </w:hyperlink>
    </w:p>
    <w:p>
      <w:pPr>
        <w:pStyle w:val="TOC2"/>
        <w:tabs>
          <w:tab w:val="right" w:leader="dot" w:pos="8306"/>
        </w:tabs>
      </w:pPr>
      <w:hyperlink w:anchor="_Toc21644" w:history="1">
        <w:r>
          <w:rPr>
            <w:rFonts w:ascii="仿宋" w:eastAsia="仿宋" w:hAnsi="仿宋" w:cs="仿宋" w:hint="eastAsia"/>
            <w:lang w:eastAsia="zh-CN"/>
          </w:rPr>
          <w:t>(一)、变更申请与评估</w:t>
        </w:r>
        <w:r>
          <w:tab/>
        </w:r>
        <w:r>
          <w:fldChar w:fldCharType="begin"/>
        </w:r>
        <w:r>
          <w:instrText xml:space="preserve"> PAGEREF _Toc21644 \h </w:instrText>
        </w:r>
        <w:r>
          <w:fldChar w:fldCharType="separate"/>
        </w:r>
        <w:r>
          <w:t>79</w:t>
        </w:r>
        <w:r>
          <w:fldChar w:fldCharType="end"/>
        </w:r>
      </w:hyperlink>
    </w:p>
    <w:p>
      <w:pPr>
        <w:pStyle w:val="TOC2"/>
        <w:tabs>
          <w:tab w:val="right" w:leader="dot" w:pos="8306"/>
        </w:tabs>
      </w:pPr>
      <w:hyperlink w:anchor="_Toc1043" w:history="1">
        <w:r>
          <w:rPr>
            <w:rFonts w:ascii="仿宋" w:eastAsia="仿宋" w:hAnsi="仿宋" w:cs="仿宋" w:hint="eastAsia"/>
            <w:lang w:eastAsia="zh-CN"/>
          </w:rPr>
          <w:t>(二)、变更实施与控制</w:t>
        </w:r>
        <w:r>
          <w:tab/>
        </w:r>
        <w:r>
          <w:fldChar w:fldCharType="begin"/>
        </w:r>
        <w:r>
          <w:instrText xml:space="preserve"> PAGEREF _Toc1043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98"/>
      <w:r>
        <w:rPr>
          <w:rFonts w:ascii="仿宋" w:eastAsia="仿宋" w:hAnsi="仿宋" w:cs="仿宋" w:hint="eastAsia"/>
          <w:sz w:val="28"/>
          <w:lang w:eastAsia="zh-CN"/>
        </w:rPr>
        <w:t>一、铼项目文档管理</w:t>
      </w:r>
      <w:bookmarkEnd w:id="2"/>
    </w:p>
    <w:p>
      <w:pPr>
        <w:pStyle w:val="Heading2"/>
        <w:rPr>
          <w:rFonts w:ascii="仿宋" w:eastAsia="仿宋" w:hAnsi="仿宋" w:cs="仿宋" w:hint="eastAsia"/>
          <w:lang w:eastAsia="zh-CN"/>
        </w:rPr>
      </w:pPr>
      <w:bookmarkStart w:id="3" w:name="_Toc198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铼项目高度重视文档的质量和准确性，以支持铼项目的各项活动和决策。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文档的编制始于铼项目计划的初期，我们制定了详细的文档编制计划，明确了每个文档的内容、格式和编写责任人。在铼项目启动阶段，我们首先编制了铼项目章程，明确定义了铼项目的目标、范围、风险等关键要素。随后，铼项目团队根据计划陆续编制了需求文档、设计文档、测试文档等各类文档，确保铼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铼项目管理中的重要环节，旨在确保铼项目文档符合质量标准和铼项目需求。在铼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除了内部审查，我们还进行了外部审查，邀请铼项目相关利益方和专业领域的专家对文档进行独立审查。这有助于获取更全面、客观的反馈，确保铼项目文档不仅符合内部标准，也满足外部需求。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铼项目在文档编制与审查方面建立了严格的管理机制，通过规范的流程和多维度的审查，确保铼项目文档的质量、准确性和可靠性，为铼项目的顺利推进提供了有力支持。</w:t>
      </w:r>
    </w:p>
    <w:p>
      <w:pPr>
        <w:pStyle w:val="Heading2"/>
        <w:ind w:firstLine="560" w:firstLineChars="200"/>
        <w:rPr>
          <w:rFonts w:ascii="仿宋" w:eastAsia="仿宋" w:hAnsi="仿宋" w:cs="仿宋" w:hint="eastAsia"/>
          <w:sz w:val="28"/>
          <w:lang w:eastAsia="zh-CN"/>
        </w:rPr>
      </w:pPr>
      <w:bookmarkStart w:id="4" w:name="_Toc386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在铼项目中，我们致力于优化文档发布与分发过程，以确保信息的高效传递和团队间协作的顺畅进行。以下是我们采取的关键优化策略：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我们通过多渠道发布文档，包括电子邮件、铼项目管理平台、内部网站等，以满足不同团队成员的偏好和需求。多渠道发布确保了信息的全面覆盖。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我们采用了精细的权限控制，确保只有授权人员可以访问敏感信息。这种安全措施保护了铼项目文档的机密性，防止了未经授权的信息泄露。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05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文档存档与归档是铼项目生命周期中一个至关重要的环节，直接关系到铼项目信息的长期保存和历史记录的完整性。在铼项目中，我们实施了一系列有效的文档存档与归档管理策略：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796"/>
      <w:r>
        <w:rPr>
          <w:rFonts w:ascii="仿宋" w:eastAsia="仿宋" w:hAnsi="仿宋" w:cs="仿宋" w:hint="eastAsia"/>
          <w:sz w:val="28"/>
          <w:lang w:eastAsia="zh-CN"/>
        </w:rPr>
        <w:t>二、铼项目危机管理</w:t>
      </w:r>
      <w:bookmarkEnd w:id="6"/>
    </w:p>
    <w:p>
      <w:pPr>
        <w:pStyle w:val="Heading2"/>
        <w:rPr>
          <w:rFonts w:ascii="仿宋" w:eastAsia="仿宋" w:hAnsi="仿宋" w:cs="仿宋" w:hint="eastAsia"/>
          <w:lang w:eastAsia="zh-CN"/>
        </w:rPr>
      </w:pPr>
      <w:bookmarkStart w:id="7" w:name="_Toc2023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铼项目危机管理中，危机预警与识别是确保铼项目稳健运行的核心步骤。通过建立全面的监测机制，铼项目团队旨在及时发现和理解潜在的风险和危机因素，以便采取及时的预防和应对措施，确保铼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首先，通过深入的风险评估，铼项目团队全面分析了整个铼项目和各个阶段可能存在的威胁。这包括准确评估每个潜在风险的发生概率和可能影响的程度，为后续危机预警提供了有力支持。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铼项目团队着重于明确定义铼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实时监测作为危机预警的关键手段，通过对铼项目进展的持续监控，团队能够及时发现潜在问题并作出迅速反应。铼项目管理工具、定期进度报告以及团队会议等方式都被纳入监测体系，确保信息能够流畅传递。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在这一阶段，团队的专业素养和反应速度将发挥至关重要的作用，以确保潜在危机能够在初期得到有效的处理，最大程度地减轻负面影响。通过危机预警与识别，铼项目得以更有序、可控地推进。</w:t>
      </w:r>
    </w:p>
    <w:p>
      <w:pPr>
        <w:pStyle w:val="Heading2"/>
        <w:ind w:firstLine="560" w:firstLineChars="200"/>
        <w:rPr>
          <w:rFonts w:ascii="仿宋" w:eastAsia="仿宋" w:hAnsi="仿宋" w:cs="仿宋" w:hint="eastAsia"/>
          <w:sz w:val="28"/>
          <w:lang w:eastAsia="zh-CN"/>
        </w:rPr>
      </w:pPr>
      <w:bookmarkStart w:id="8" w:name="_Toc907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在危机发生时，铼项目团队立即行动，成立了应急小组。该小组的任务是迅速制定并实施紧急应对措施，以最小化潜在损失。以下是采取的主要措施：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暂停铼项目进度：为遏制危机蔓延，铼项目暂时停止进行，以便全面评估当前状况。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资源重新分配：重新评估铼项目资源的分配，确保最大限度地减小损失。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实时沟通：与关键利益相关者建立实时沟通机制，向他们传递铼项目危机的实际状况，保障铼项目核心利益。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在紧急应对的同时，铼项目团队强调了团队协作和有效沟通的重要性。以下是团队协作的关键举措：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信息共享机制：建立了信息共享平台，确保团队成员能够及时获取铼项目危机的实时信息。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领导者沟通：铼项目领导者通过定期会议和即时沟通工具，指导团队应对危机，保持团队稳定运行。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随着危机得到初步控制，铼项目团队转向制定恢复计划，以确保铼项目能够从中迅速恢复。主要恢复计划包括：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修复受损的进度计划：重新评估铼项目进度，制定修复计划，确保铼项目尽快回归正常进程。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重新调整资源分配：优化资源分配，确保铼项目在有限资源下高效运转。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风险管理机制加强：对铼项目风险进行全面评估，制定更强化的风险管理策略，以预防未来可能的危机。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0581"/>
      <w:r>
        <w:rPr>
          <w:rFonts w:ascii="仿宋" w:eastAsia="仿宋" w:hAnsi="仿宋" w:cs="仿宋" w:hint="eastAsia"/>
          <w:sz w:val="28"/>
          <w:lang w:eastAsia="zh-CN"/>
        </w:rPr>
        <w:t>三、铼项目概论</w:t>
      </w:r>
      <w:bookmarkEnd w:id="9"/>
    </w:p>
    <w:p>
      <w:pPr>
        <w:pStyle w:val="Heading2"/>
        <w:rPr>
          <w:rFonts w:ascii="仿宋" w:eastAsia="仿宋" w:hAnsi="仿宋" w:cs="仿宋" w:hint="eastAsia"/>
          <w:lang w:eastAsia="zh-CN"/>
        </w:rPr>
      </w:pPr>
      <w:bookmarkStart w:id="10" w:name="_Toc8217"/>
      <w:r>
        <w:rPr>
          <w:rFonts w:ascii="仿宋" w:eastAsia="仿宋" w:hAnsi="仿宋" w:cs="仿宋" w:hint="eastAsia"/>
          <w:lang w:eastAsia="zh-CN"/>
        </w:rPr>
        <w:t>(一)、铼项目概况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起源追溯至对市场的深入洞察。市场的不断演变与变革为铼项目提供了难得的机遇。当前市场存在的需求缺口和变革的大环境共同构成了铼项目的背景。这个铼项目旨在充分利用市场机遇，填补行业中尚未满足的需求，为客户提供全新的解决方案。市场的变革和需求的增长使得这个铼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铼项目名称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铼项目正式命名为铼。这个名称不仅仅是一个标识，更代表了铼项目的核心理念和愿景。它蕴含着铼项目所要解决问题的关键字，具有强烈的表达和辨识度，为铼项目树立了鲜明的品牌形象。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铼项目目标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核心目标是提供一种全新、高效的解决方案，满足客户日益增长的需求。铼项目追求的不仅仅是满足市场需求，更是在市场中获得卓越的竞争优势。通过不断提升产品或服务的质量和创新水平，铼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铼项目范围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全面涵盖了产品研发、制造、市场推广和售后服务，确保从产品设计到最终用户体验的全方位关注。这一全面的铼项目范围是为了确保铼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铼项目时间表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铼项目计划在未来18个月内完成，包括研发、测试、市场试点和正式推出等不同阶段。这个时间表的合理设计是为了确保铼项目各个阶段的顺利推进，以便按时交付高质量的成果。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铼项目预算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铼项目总预算估算为XX百万美元，主要分配在研发、市场推广、人员培训和运营等方面。这一充足的预算为铼项目提供了充足的资源，确保铼项目在各个方面都能取得优异的表现。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铼项目风险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铼项目可能面临的风险包括市场接受度低、技术难题、竞争激烈等。铼项目团队已经制定了相应的风险应对计划，通过前瞻性的风险管理，确保铼项目在面对不确定性时能够迅速做出应对。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铼项目团队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铼项目汇聚了一支经验丰富、多领域专业素养的核心团队，确保铼项目在各个方面都能拥有高水平的执行力。团队的协同作战是铼项目成功的关键因素之一。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铼项目背景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铼项目的背景根植于市场对更高效、创新产品的渴望，同时也受到科技发展对行业格局的深刻改变的影响。这为铼项目提供了广阔的发展空间和市场需求。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1.10 铼项目现状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截至目前，铼项目已完成市场调研和技术验证，取得了初步的成功。这为铼项目在未来的发展奠定了坚实的基础，为更远大的目标打下了坚实的基石。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150"/>
      <w:r>
        <w:rPr>
          <w:rFonts w:ascii="仿宋" w:eastAsia="仿宋" w:hAnsi="仿宋" w:cs="仿宋" w:hint="eastAsia"/>
          <w:sz w:val="28"/>
          <w:lang w:eastAsia="zh-CN"/>
        </w:rPr>
        <w:t>(二)、铼项目目标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keyword》铼项目首要业务目标是在市场中占据有利地位，实现产品/服务的成功推广和销售。通过不断提升产品质量、创新性，铼项目追求成为行业中的领导者，赢得更多客户的青睐。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在科技迅速发展的时代，铼项目着眼于技术创新。通过持续的研发和技术升级，铼项目旨在推出更具创新性的产品或服务，以满足市场对新鲜、先进解决方案的需求。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为了建立可持续的客户关系，铼项目设定了客户满意度目标。通过提供卓越的产品质量和优质的客户服务，铼项目追求赢得客户的信任和忠诚度，确保他们的满意度达到行业领先水平。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铼项目注重社会责任和可持续发展。通过实施环保、社会责任铼项目，铼项目致力于在经济发展的同时保护环境，促进社会公平，实现可持续经营。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铼项目的团队是实现目标的核心驱动力。因此，铼项目设定了团队发展目标，包括提升团队成员的专业技能、培养领导力，以及搭建协同高效的团队工作氛围。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176"/>
      <w:r>
        <w:rPr>
          <w:rFonts w:ascii="仿宋" w:eastAsia="仿宋" w:hAnsi="仿宋" w:cs="仿宋" w:hint="eastAsia"/>
          <w:sz w:val="28"/>
          <w:lang w:eastAsia="zh-CN"/>
        </w:rPr>
        <w:t>(三)、铼项目提出的理由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铼项目提出的理由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铼项目的提出源于对市场机遇的深刻洞察。当前市场中存在的需求缺口和行业发展趋势表明，有巨大的商业机会等待被开发。通过准确捕捉市场机遇，铼项目可以在激烈的竞争中脱颖而出，迅速占领市场份额。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理念基于对技术创新的信仰。通过持续的研发和技术投入，铼项目有望推出更具创新性的产品或服务。在科技飞速发展的当下，铼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提出是为了增强企业的行业竞争力。通过提升产品或服务的质量和独特性，铼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铼项目响应了消费者需求的变化。随着社会和科技的不断发展，消费者对产品和服务的需求也在发生变化。通过深入了解并及时回应消费者的新需求，铼项目将能够提供更符合市场潮流和客户期望的解决方案。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铼项目的提出是企业战略发展规划的一部分。在面对日益激烈的市场竞争和不断变化的商业环境中，铼项目作为企业战略的一环，旨在为企业开辟新的增长领域，巩固企业在行业中的地位。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铼项目的提出不仅仅是基于商业考量，还注重社会责任。通过推出环保、社会责任等方面的铼项目，铼企业可以在社会中树立积极形象，为社会做出积极贡献，实现经济效益和社会效益的双赢。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铼项目的提出反映了对利益相关者期望的关注。包括客户、员工、投资者等利益相关者在企业发展中都有着各自的期望，铼项目力求在满足这些期望的同时，取得更大的共赢。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435"/>
      <w:r>
        <w:rPr>
          <w:rFonts w:ascii="仿宋" w:eastAsia="仿宋" w:hAnsi="仿宋" w:cs="仿宋" w:hint="eastAsia"/>
          <w:sz w:val="28"/>
          <w:lang w:eastAsia="zh-CN"/>
        </w:rPr>
        <w:t>(四)、铼项目意义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在实施铼项目的过程中，我们不仅仅是在追逐商业成功，更是为企业和社会的多个层面创造了深远的意义。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首要意义在于提升企业的市场竞争力。通过持续的创新和对产品质量的高标准要求，铼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此外，铼项目的推进将促使行业技术水平的提升。通过引入先进技术和创新性解决方案，铼项目有望在行业中树立标杆，推动整个行业走向更高水平。这对于行业的可持续发展和创新力的提升都具有积极的影响。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在社会层面，铼项目不仅创造了大量就业机会，提高了就业水平，还注重社会责任和环保。通过参与社会公益事业和推动环保铼项目，铼项目为社会贡献了一份力量，体现了企业对社会的积极回馈。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综合而言，铼项目意义重大，不仅推动了企业的发展，也为行业和社会的进步贡献了积极力量。这是一个全面而深刻的影响，将在未来产生可持续的正面效应。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5912"/>
      <w:r>
        <w:rPr>
          <w:rFonts w:ascii="仿宋" w:eastAsia="仿宋" w:hAnsi="仿宋" w:cs="仿宋" w:hint="eastAsia"/>
          <w:sz w:val="28"/>
          <w:lang w:eastAsia="zh-CN"/>
        </w:rPr>
        <w:t>(五)、铼项目背景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在当今迅猛发展的商业环境中，铼项目的动因根植于对多方面因素的审慎考量。这个铼项目的提出并非孤立的决策，而是对企业所处背景深入思考的产物。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市场的不断演变是铼项目背后的首要原因。科技的迅速发展和全球市场的快速变化使得企业必须灵活应对。铼项目应运而生，旨在通过创新性的解决方案迎合市场的多变需求，赢得竞争中的先机。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竞争的激烈程度也是铼项目背景中不可忽视的一环。企业需要在激烈竞争中脱颖而出，为此，铼项目致力于打破常规，提供独特的价值主张，以吸引客户并确保市场份额的增长。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技术的迅速发展为企业带来了机遇与挑战。作为铼项目启动的背景之一，对新兴技术的应用将有助于提升企业的技术水平，使其在不断演进的商业环境中保持竞争优势。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此外，社会对企业责任的期望也在逐渐升高。铼项目充分融入了社会责任的理念，通过可持续经营和社会公益铼项目，企图为社会贡献一份力量，在商业成功的同时关注社会价值。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77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688"/>
      <w:r>
        <w:rPr>
          <w:rFonts w:ascii="仿宋" w:eastAsia="仿宋" w:hAnsi="仿宋" w:cs="仿宋" w:hint="eastAsia"/>
          <w:lang w:eastAsia="zh-CN"/>
        </w:rPr>
        <w:t>(一)、铼行业分析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铼行业一直以来都是市场的关注焦点。行业内的发展趋势、竞争态势以及潜在机会都对铼项目的推进产生深远的影响。通过深入研究行业的整体概貌，我们将更好地理解行业的核心特征，为铼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铼行业，技术一直是推动创新和发展的关键因素。我们将对当前技术趋势进行详尽分析，包括但不限于人工智能、大数据应用、先进制造技术等。这有助于铼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铼项目成功的基础。我们将对主要竞争对手进行深入研究，包括其市场份额、产品特点、市场定位等。通过全面了解竞争对手的优势和劣势，铼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4117"/>
      <w:r>
        <w:rPr>
          <w:rFonts w:ascii="仿宋" w:eastAsia="仿宋" w:hAnsi="仿宋" w:cs="仿宋" w:hint="eastAsia"/>
          <w:sz w:val="28"/>
          <w:lang w:eastAsia="zh-CN"/>
        </w:rPr>
        <w:t>(二)、铼市场分析预测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通过对市场规模的深入调研，我们将预测铼市场未来的增长趋势。这包括市场的整体规模、各细分领域的发展趋势等。铼项目可以根据市场的扩张速度和潜在机会，制定更符合市场需求的发展策略。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了解消费者的需求是市场分析的核心。我们将通过调查研究，深入挖掘目标消费者的需求特点、购买习惯以及对产品和服务的期望。这有助于铼项目更好地定位目标市场，提供更符合消费者期待的解决方案。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铼项目实施过程中需要充分考虑的因素。我们将对市场风险进行全面评估，包括但不限于政策法规风险、市场竞争风险、技术变革风险等。通过对潜在风险的深入分析，铼项目可以制定相应的风险缓解策略，降低不确定性对铼项目的影响。</w:t>
      </w:r>
    </w:p>
    <w:p>
      <w:pPr>
        <w:pStyle w:val="Heading1"/>
        <w:ind w:firstLine="560" w:firstLineChars="200"/>
        <w:rPr>
          <w:rFonts w:ascii="仿宋" w:eastAsia="仿宋" w:hAnsi="仿宋" w:cs="仿宋" w:hint="eastAsia"/>
          <w:sz w:val="28"/>
          <w:lang w:eastAsia="zh-CN"/>
        </w:rPr>
      </w:pPr>
      <w:bookmarkStart w:id="18" w:name="_Toc991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340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铼项目的主要产品是XXXX，预计年产值为XXX万元。这一产品在市场中占据着重要的地位，其广泛的应用范围使得该铼项目的市场前景非常广阔。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https://d.book118.com/086124052211010031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81367"/>
    <w:rsid w:val="451813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2405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2024-01-04T03:21:00Z</dcterms:created>
  <dcterms:modified xsi:type="dcterms:W3CDTF">2024-01-04T03:21:58Z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4FF0D962858A43D89B2614FCCE00BCBD_11</vt:lpwstr>
  </property>
  <property fmtid="{D5CDD505-2E9C-101B-9397-08002B2CF9AE}" pid="3" name="KSOProductBuildVer">
    <vt:lpwstr>2052-12.1.0.16120</vt:lpwstr>
  </property>
</Properties>
</file>