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AE0676" w:rsidP="00AE0676">
      <w:pPr>
        <w:spacing w:line="360" w:lineRule="auto"/>
        <w:jc w:val="center"/>
      </w:pPr>
      <w:r w:rsidRPr="00AE0676">
        <w:rPr>
          <w:rFonts w:ascii="宋体" w:hAnsi="宋体"/>
          <w:b/>
          <w:noProof/>
          <w:sz w:val="32"/>
        </w:rPr>
        <w:drawing>
          <wp:anchor distT="0" distB="0" distL="114300" distR="114300" simplePos="0" relativeHeight="251658240" behindDoc="0" locked="0" layoutInCell="1" allowOverlap="1">
            <wp:simplePos x="0" y="0"/>
            <wp:positionH relativeFrom="page">
              <wp:posOffset>11087100</wp:posOffset>
            </wp:positionH>
            <wp:positionV relativeFrom="topMargin">
              <wp:posOffset>11925300</wp:posOffset>
            </wp:positionV>
            <wp:extent cx="330200" cy="266700"/>
            <wp:effectExtent l="19050" t="0" r="0" b="0"/>
            <wp:wrapNone/>
            <wp:docPr id="10001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4"/>
                    <a:stretch>
                      <a:fillRect/>
                    </a:stretch>
                  </pic:blipFill>
                  <pic:spPr>
                    <a:xfrm>
                      <a:off x="0" y="0"/>
                      <a:ext cx="330200" cy="266700"/>
                    </a:xfrm>
                    <a:prstGeom prst="rect">
                      <a:avLst/>
                    </a:prstGeom>
                  </pic:spPr>
                </pic:pic>
              </a:graphicData>
            </a:graphic>
          </wp:anchor>
        </w:drawing>
      </w:r>
      <w:r w:rsidRPr="00AE0676">
        <w:rPr>
          <w:rFonts w:ascii="宋体" w:hAnsi="宋体"/>
          <w:b/>
          <w:sz w:val="32"/>
        </w:rPr>
        <w:t>中学高二语文秋学期期末考试</w:t>
      </w:r>
    </w:p>
    <w:p w:rsidR="00FC5860" w:rsidRPr="00AE0676" w:rsidP="00AE0676">
      <w:pPr>
        <w:spacing w:line="360" w:lineRule="auto"/>
        <w:jc w:val="center"/>
      </w:pPr>
      <w:r w:rsidRPr="00AE0676">
        <w:rPr>
          <w:rFonts w:ascii="宋体" w:hAnsi="宋体"/>
          <w:b/>
          <w:sz w:val="24"/>
        </w:rPr>
        <w:t>考试用时：</w:t>
      </w:r>
      <w:r w:rsidRPr="00AE0676">
        <w:rPr>
          <w:rFonts w:eastAsia="Times New Roman" w:cs="Times New Roman"/>
          <w:b/>
          <w:sz w:val="24"/>
        </w:rPr>
        <w:t>150</w:t>
      </w:r>
      <w:r w:rsidRPr="00AE0676">
        <w:rPr>
          <w:rFonts w:ascii="宋体" w:hAnsi="宋体"/>
          <w:b/>
          <w:sz w:val="24"/>
        </w:rPr>
        <w:t>分钟；试卷满分：</w:t>
      </w:r>
      <w:r w:rsidRPr="00AE0676">
        <w:rPr>
          <w:rFonts w:eastAsia="Times New Roman" w:cs="Times New Roman"/>
          <w:b/>
          <w:sz w:val="24"/>
        </w:rPr>
        <w:t>150</w:t>
      </w:r>
      <w:r w:rsidRPr="00AE0676">
        <w:rPr>
          <w:rFonts w:ascii="宋体" w:hAnsi="宋体"/>
          <w:b/>
          <w:sz w:val="24"/>
        </w:rPr>
        <w:t>分</w:t>
      </w:r>
    </w:p>
    <w:p w:rsidR="00FC5860" w:rsidRPr="00AE0676" w:rsidP="00AE0676">
      <w:pPr>
        <w:spacing w:line="360" w:lineRule="auto"/>
      </w:pPr>
      <w:r w:rsidRPr="00AE0676">
        <w:rPr>
          <w:rFonts w:ascii="宋体" w:hAnsi="宋体"/>
          <w:b/>
          <w:sz w:val="24"/>
        </w:rPr>
        <w:t>一、现代文阅读（</w:t>
      </w:r>
      <w:r w:rsidRPr="00AE0676">
        <w:rPr>
          <w:rFonts w:eastAsia="Times New Roman" w:cs="Times New Roman"/>
          <w:b/>
          <w:sz w:val="24"/>
        </w:rPr>
        <w:t>35</w:t>
      </w:r>
      <w:r w:rsidRPr="00AE0676">
        <w:rPr>
          <w:rFonts w:ascii="宋体" w:hAnsi="宋体"/>
          <w:b/>
          <w:sz w:val="24"/>
        </w:rPr>
        <w:t>分）</w:t>
      </w:r>
    </w:p>
    <w:p w:rsidR="00FC5860" w:rsidRPr="00AE0676" w:rsidP="00AE0676">
      <w:pPr>
        <w:spacing w:line="360" w:lineRule="auto"/>
        <w:ind w:firstLine="480"/>
      </w:pPr>
      <w:r w:rsidRPr="00AE0676">
        <w:rPr>
          <w:rFonts w:ascii="宋体" w:hAnsi="宋体"/>
          <w:b/>
          <w:sz w:val="24"/>
        </w:rPr>
        <w:t>（一）现代文阅读</w:t>
      </w:r>
      <w:r w:rsidRPr="00AE0676">
        <w:rPr>
          <w:rFonts w:ascii="宋体" w:hAnsi="宋体"/>
          <w:b/>
          <w:sz w:val="24"/>
        </w:rPr>
        <w:t>I</w:t>
      </w:r>
      <w:r w:rsidRPr="00AE0676">
        <w:rPr>
          <w:rFonts w:ascii="宋体" w:hAnsi="宋体"/>
          <w:b/>
          <w:sz w:val="24"/>
        </w:rPr>
        <w:t>（本题共</w:t>
      </w:r>
      <w:r w:rsidRPr="00AE0676">
        <w:rPr>
          <w:rFonts w:eastAsia="Times New Roman" w:cs="Times New Roman"/>
          <w:b/>
          <w:sz w:val="24"/>
        </w:rPr>
        <w:t>5</w:t>
      </w:r>
      <w:r w:rsidRPr="00AE0676">
        <w:rPr>
          <w:rFonts w:ascii="宋体" w:hAnsi="宋体"/>
          <w:b/>
          <w:sz w:val="24"/>
        </w:rPr>
        <w:t>小题，</w:t>
      </w:r>
      <w:r w:rsidRPr="00AE0676">
        <w:rPr>
          <w:rFonts w:eastAsia="Times New Roman" w:cs="Times New Roman"/>
          <w:b/>
          <w:sz w:val="24"/>
        </w:rPr>
        <w:t>19</w:t>
      </w:r>
      <w:r w:rsidRPr="00AE0676">
        <w:rPr>
          <w:rFonts w:ascii="宋体" w:hAnsi="宋体"/>
          <w:b/>
          <w:sz w:val="24"/>
        </w:rPr>
        <w:t>分）</w:t>
      </w:r>
    </w:p>
    <w:p w:rsidR="00FC5860" w:rsidRPr="00AE0676" w:rsidP="00AE0676">
      <w:pPr>
        <w:spacing w:line="360" w:lineRule="auto"/>
        <w:ind w:firstLine="420"/>
        <w:jc w:val="left"/>
      </w:pPr>
      <w:r w:rsidRPr="00AE0676">
        <w:rPr>
          <w:rFonts w:ascii="宋体" w:hAnsi="宋体"/>
        </w:rPr>
        <w:t>阅读下面的文字，完成下面小题。</w:t>
      </w:r>
    </w:p>
    <w:p w:rsidR="00FC5860" w:rsidRPr="00AE0676" w:rsidP="00AE0676">
      <w:pPr>
        <w:spacing w:line="360" w:lineRule="auto"/>
        <w:ind w:firstLine="420"/>
        <w:jc w:val="left"/>
      </w:pPr>
      <w:r w:rsidRPr="00AE0676">
        <w:rPr>
          <w:rFonts w:ascii="楷体" w:eastAsia="楷体" w:hAnsi="楷体" w:cs="楷体"/>
        </w:rPr>
        <w:t>在商业和资本领域，</w:t>
      </w:r>
      <w:r w:rsidRPr="00AE0676">
        <w:rPr>
          <w:rFonts w:ascii="楷体" w:eastAsia="楷体" w:hAnsi="楷体" w:cs="楷体"/>
        </w:rPr>
        <w:t>IP</w:t>
      </w:r>
      <w:r w:rsidRPr="00AE0676">
        <w:rPr>
          <w:rFonts w:ascii="楷体" w:eastAsia="楷体" w:hAnsi="楷体" w:cs="楷体"/>
        </w:rPr>
        <w:t>（知识产权）这个概念已被延伸为</w:t>
      </w:r>
      <w:r w:rsidRPr="00AE0676">
        <w:rPr>
          <w:rFonts w:ascii="宋体" w:hAnsi="宋体"/>
        </w:rPr>
        <w:t>“</w:t>
      </w:r>
      <w:r w:rsidRPr="00AE0676">
        <w:rPr>
          <w:rFonts w:ascii="楷体" w:eastAsia="楷体" w:hAnsi="楷体" w:cs="楷体"/>
        </w:rPr>
        <w:t>多维度的文化产业资源</w:t>
      </w:r>
      <w:r w:rsidRPr="00AE0676">
        <w:rPr>
          <w:rFonts w:ascii="宋体" w:hAnsi="宋体"/>
        </w:rPr>
        <w:t>”</w:t>
      </w:r>
      <w:r w:rsidRPr="00AE0676">
        <w:rPr>
          <w:rFonts w:ascii="楷体" w:eastAsia="楷体" w:hAnsi="楷体" w:cs="楷体"/>
        </w:rPr>
        <w:t>。在数字时代，</w:t>
      </w:r>
      <w:r w:rsidRPr="00AE0676">
        <w:rPr>
          <w:rFonts w:ascii="楷体" w:eastAsia="楷体" w:hAnsi="楷体" w:cs="楷体"/>
        </w:rPr>
        <w:t>IP</w:t>
      </w:r>
      <w:r w:rsidRPr="00AE0676">
        <w:rPr>
          <w:rFonts w:ascii="楷体" w:eastAsia="楷体" w:hAnsi="楷体" w:cs="楷体"/>
        </w:rPr>
        <w:t>的开发与运用已成为全球文化产业的核心竞争力之一。全球各大文化机构，比如博物馆、美术馆，都热衷于活化馆藏和开发文创产品，通过现代技术和创意方法对文化资产进行再创造，从而得出具有高传播性和高附加值的文化和创意融合产品。如今，中国正站在世界发展的前沿，在继续发展和强化自身硬实力的同时，文化软实力的提高和中华文化的全球传播变得尤为重要，而文博机构在当今社会与</w:t>
      </w:r>
      <w:r w:rsidRPr="00AE0676">
        <w:rPr>
          <w:rFonts w:ascii="楷体" w:eastAsia="楷体" w:hAnsi="楷体" w:cs="楷体"/>
        </w:rPr>
        <w:t>IP</w:t>
      </w:r>
      <w:r w:rsidRPr="00AE0676">
        <w:rPr>
          <w:rFonts w:ascii="楷体" w:eastAsia="楷体" w:hAnsi="楷体" w:cs="楷体"/>
        </w:rPr>
        <w:t>结合的背景下呈现出新的传播和发展动力。</w:t>
      </w:r>
    </w:p>
    <w:p w:rsidR="00FC5860" w:rsidRPr="00AE0676" w:rsidP="00AE0676">
      <w:pPr>
        <w:spacing w:line="360" w:lineRule="auto"/>
        <w:ind w:firstLine="420"/>
        <w:jc w:val="left"/>
      </w:pPr>
      <w:r w:rsidRPr="00AE0676">
        <w:rPr>
          <w:rFonts w:ascii="楷体" w:eastAsia="楷体" w:hAnsi="楷体" w:cs="楷体"/>
        </w:rPr>
        <w:t>中国的文博机构拥有丰富的文化资源，但传统上主要注重其学术和教育价值。近年来，越来越多的机构意识到，</w:t>
      </w:r>
      <w:r w:rsidRPr="00AE0676">
        <w:rPr>
          <w:rFonts w:ascii="楷体" w:eastAsia="楷体" w:hAnsi="楷体" w:cs="楷体"/>
        </w:rPr>
        <w:t>将这些资源转化为可以被大众传播和消费的形式会给机构带来更大的价值。</w:t>
      </w:r>
      <w:r w:rsidRPr="00AE0676">
        <w:rPr>
          <w:rFonts w:eastAsia="Times New Roman" w:cs="Times New Roman"/>
        </w:rPr>
        <w:t>2015</w:t>
      </w:r>
      <w:r w:rsidRPr="00AE0676">
        <w:rPr>
          <w:rFonts w:ascii="楷体" w:eastAsia="楷体" w:hAnsi="楷体" w:cs="楷体"/>
        </w:rPr>
        <w:t>年公布的《博物馆条例》提出鼓励博物馆挖掘藏品内涵，与文化创意、旅游等产业相结合，开发衍生产品，增强博物馆发展能力。博物馆不应只满足于传统的收藏、研究、展示和教育功能，而应更进一步满足公众对文化产品的需求。需要思考如何利用其深厚的文化底蕴，生产吸引人的文创产品，并通过这些产品让大众感受文化。虽然文博机构本质上是非营利机构，但这并不意味着它们不能通过合理方式实现经济效益。文博</w:t>
      </w:r>
      <w:r w:rsidRPr="00AE0676">
        <w:rPr>
          <w:rFonts w:ascii="楷体" w:eastAsia="楷体" w:hAnsi="楷体" w:cs="楷体"/>
        </w:rPr>
        <w:t>IP</w:t>
      </w:r>
      <w:r w:rsidRPr="00AE0676">
        <w:rPr>
          <w:rFonts w:ascii="楷体" w:eastAsia="楷体" w:hAnsi="楷体" w:cs="楷体"/>
        </w:rPr>
        <w:t>可以理解为携带观众情感、有多种产品开发潜力的原创文化作品。这</w:t>
      </w:r>
      <w:r w:rsidRPr="00AE0676">
        <w:rPr>
          <w:rFonts w:ascii="楷体" w:eastAsia="楷体" w:hAnsi="楷体" w:cs="楷体"/>
        </w:rPr>
        <w:t>样的原创文化作品，通过跨媒介推广可以实现更有效传播和商业价值最大化。这对于文博机构来说是一个巨大的机遇。</w:t>
      </w:r>
    </w:p>
    <w:p w:rsidR="00FC5860" w:rsidRPr="00AE0676" w:rsidP="00AE0676">
      <w:pPr>
        <w:spacing w:line="360" w:lineRule="auto"/>
        <w:ind w:firstLine="420"/>
        <w:jc w:val="left"/>
      </w:pPr>
      <w:r w:rsidRPr="00AE0676">
        <w:rPr>
          <w:rFonts w:ascii="楷体" w:eastAsia="楷体" w:hAnsi="楷体" w:cs="楷体"/>
        </w:rPr>
        <w:t>如今的文博展览形式和内容正经历着深入且深刻的变革。现代技术的融入为文博机构的文化传播打开了新的天地。对于文博机构来说，微信公众号、微博等已经不只是发布新闻、介绍展览、组织活动的平台。众多文博机构基于微信等平台的语音导览服务，为观众提供了全新的互动式的观展体验。而公众对于博物馆的期待也在不断升级，他们不只是希望在博物馆中看到古老的文物，更希望能够深入了解其背后的文化和历史，体验与众不同的文化之旅。一个成功</w:t>
      </w:r>
      <w:r w:rsidRPr="00AE0676">
        <w:rPr>
          <w:rFonts w:ascii="楷体" w:eastAsia="楷体" w:hAnsi="楷体" w:cs="楷体"/>
        </w:rPr>
        <w:t>的博物馆不仅要展示历史和艺术，还需要与当代观众产生互动与连接。它在社会教育领域的角色也在</w:t>
      </w:r>
      <w:r w:rsidRPr="00AE0676">
        <w:rPr>
          <w:rFonts w:ascii="宋体" w:hAnsi="宋体"/>
        </w:rPr>
        <w:t>“</w:t>
      </w:r>
      <w:r w:rsidRPr="00AE0676">
        <w:rPr>
          <w:rFonts w:ascii="楷体" w:eastAsia="楷体" w:hAnsi="楷体" w:cs="楷体"/>
        </w:rPr>
        <w:t>历史和文化的守护者</w:t>
      </w:r>
      <w:r w:rsidRPr="00AE0676">
        <w:rPr>
          <w:rFonts w:ascii="宋体" w:hAnsi="宋体"/>
        </w:rPr>
        <w:t>”</w:t>
      </w:r>
      <w:r w:rsidRPr="00AE0676">
        <w:rPr>
          <w:rFonts w:ascii="楷体" w:eastAsia="楷体" w:hAnsi="楷体" w:cs="楷体"/>
        </w:rPr>
        <w:t>之外得到了重新定义和提升。博物馆与学校、企业及更广泛的社会层面之间的合作愈加紧密，它们结合各自的优势，共同推出一系列教育和文化公共产品，加强了博物馆的社会影响力，还为其带来了实质性的</w:t>
      </w:r>
      <w:r w:rsidRPr="00AE0676">
        <w:rPr>
          <w:rFonts w:ascii="楷体" w:eastAsia="楷体" w:hAnsi="楷体" w:cs="楷体"/>
        </w:rPr>
        <w:t>IP</w:t>
      </w:r>
      <w:r w:rsidRPr="00AE0676">
        <w:rPr>
          <w:rFonts w:ascii="楷体" w:eastAsia="楷体" w:hAnsi="楷体" w:cs="楷体"/>
        </w:rPr>
        <w:t>价值。可见，文博</w:t>
      </w:r>
      <w:r w:rsidRPr="00AE0676">
        <w:rPr>
          <w:rFonts w:ascii="楷体" w:eastAsia="楷体" w:hAnsi="楷体" w:cs="楷体"/>
        </w:rPr>
        <w:t>IP</w:t>
      </w:r>
      <w:r w:rsidRPr="00AE0676">
        <w:rPr>
          <w:rFonts w:ascii="楷体" w:eastAsia="楷体" w:hAnsi="楷体" w:cs="楷体"/>
        </w:rPr>
        <w:t>及其对文化传播的革新已经深刻影响了当代社会，它们正在重新定义公众对于文化、历史和教育的认知和期待。</w:t>
      </w:r>
    </w:p>
    <w:p w:rsidR="00FC5860" w:rsidRPr="00AE0676" w:rsidP="00AE0676">
      <w:pPr>
        <w:spacing w:line="360" w:lineRule="auto"/>
        <w:ind w:firstLine="420"/>
        <w:jc w:val="left"/>
        <w:sectPr w:rsidSect="00C321EB">
          <w:pgSz w:w="11906" w:h="16838"/>
          <w:pgMar w:top="910" w:right="1080" w:bottom="1440" w:left="1080" w:header="152" w:footer="0" w:gutter="0"/>
          <w:cols w:space="720"/>
          <w:docGrid w:type="lines" w:linePitch="312"/>
        </w:sectPr>
      </w:pPr>
      <w:r w:rsidRPr="00AE0676">
        <w:rPr>
          <w:rFonts w:ascii="楷体" w:eastAsia="楷体" w:hAnsi="楷体" w:cs="楷体"/>
        </w:rPr>
        <w:t>山间流水之所以吸引人，是因为它既有原始的纯净，也有不断前行的勇气。文化的传播亦如此，它需要留有原</w:t>
      </w:r>
      <w:r w:rsidRPr="00AE0676">
        <w:rPr>
          <w:rFonts w:ascii="楷体" w:eastAsia="楷体" w:hAnsi="楷体" w:cs="楷体"/>
        </w:rPr>
        <w:t>味、真实、可互动、能共情，才能深入人心。文博</w:t>
      </w:r>
      <w:r w:rsidRPr="00AE0676">
        <w:rPr>
          <w:rFonts w:ascii="楷体" w:eastAsia="楷体" w:hAnsi="楷体" w:cs="楷体"/>
        </w:rPr>
        <w:t>IP</w:t>
      </w:r>
      <w:r w:rsidRPr="00AE0676">
        <w:rPr>
          <w:rFonts w:ascii="楷体" w:eastAsia="楷体" w:hAnsi="楷体" w:cs="楷体"/>
        </w:rPr>
        <w:t>的塑造也应遵循这一原则，坚守文化的根本，</w:t>
      </w:r>
    </w:p>
    <w:p w:rsidR="00FC5860" w:rsidRPr="00AE0676" w:rsidP="00AE0676">
      <w:pPr>
        <w:spacing w:line="360" w:lineRule="auto"/>
        <w:ind w:firstLine="420"/>
        <w:jc w:val="left"/>
      </w:pPr>
      <w:r w:rsidRPr="00AE0676">
        <w:rPr>
          <w:rFonts w:ascii="楷体" w:eastAsia="楷体" w:hAnsi="楷体" w:cs="楷体"/>
        </w:rPr>
        <w:t>同时敢于创新。在这一过程中，现代技术为我们提供了无尽的可能性。从数字化的博物馆，到虚拟现实中的历史场景，再到各种多媒体展示，都为中华优秀传统文化注入了新的生命力。我们可以将经典美术作品变为动画，让故事更加生动；通过虚拟现实技术，为观众创造沉浸式体验场景，使他们仿佛亲身经历那些过去的日子。历久弥新的文化元素与现代的科技相结合，为观众展现出一幅幅独特的画面，引起现代人深深的共鸣。</w:t>
      </w:r>
    </w:p>
    <w:p w:rsidR="00FC5860" w:rsidRPr="00AE0676" w:rsidP="00AE0676">
      <w:pPr>
        <w:spacing w:line="360" w:lineRule="auto"/>
        <w:ind w:firstLine="420"/>
        <w:jc w:val="left"/>
      </w:pPr>
      <w:r w:rsidRPr="00AE0676">
        <w:rPr>
          <w:rFonts w:ascii="楷体" w:eastAsia="楷体" w:hAnsi="楷体" w:cs="楷体"/>
        </w:rPr>
        <w:t>但流水前行并非总是平坦，它会遇到障碍，可能需</w:t>
      </w:r>
      <w:r w:rsidRPr="00AE0676">
        <w:rPr>
          <w:rFonts w:ascii="楷体" w:eastAsia="楷体" w:hAnsi="楷体" w:cs="楷体"/>
        </w:rPr>
        <w:t>要绕过石块，可能需要跨越悬崖。这恰似文化传播面临的诸多挑战：时代变迁、文化差异、技术升级等。然而，技术只是手段，真正的核心在于内容的创新与重塑。文博</w:t>
      </w:r>
      <w:r w:rsidRPr="00AE0676">
        <w:rPr>
          <w:rFonts w:ascii="楷体" w:eastAsia="楷体" w:hAnsi="楷体" w:cs="楷体"/>
        </w:rPr>
        <w:t>IP</w:t>
      </w:r>
      <w:r w:rsidRPr="00AE0676">
        <w:rPr>
          <w:rFonts w:ascii="楷体" w:eastAsia="楷体" w:hAnsi="楷体" w:cs="楷体"/>
        </w:rPr>
        <w:t>的成功很大程度上取决于我们如何将传统故事、人物进行现代化的重构，使其既不失原味，又具有当下的吸引力。这也是我们需要始终如一坚持的原则。如此，文化的力量就能像流水一样，穿越障碍，流向更远的地方。</w:t>
      </w:r>
    </w:p>
    <w:p w:rsidR="00FC5860" w:rsidRPr="00AE0676" w:rsidP="00AE0676">
      <w:pPr>
        <w:spacing w:line="360" w:lineRule="auto"/>
        <w:ind w:firstLine="420"/>
        <w:jc w:val="left"/>
      </w:pPr>
      <w:r w:rsidRPr="00AE0676">
        <w:rPr>
          <w:rFonts w:ascii="楷体" w:eastAsia="楷体" w:hAnsi="楷体" w:cs="楷体"/>
        </w:rPr>
        <w:t>再者，鼓励公众参与也是</w:t>
      </w:r>
      <w:r w:rsidRPr="00AE0676">
        <w:rPr>
          <w:rFonts w:ascii="宋体" w:hAnsi="宋体"/>
        </w:rPr>
        <w:t>“</w:t>
      </w:r>
      <w:r w:rsidRPr="00AE0676">
        <w:rPr>
          <w:rFonts w:ascii="楷体" w:eastAsia="楷体" w:hAnsi="楷体" w:cs="楷体"/>
        </w:rPr>
        <w:t>汇溪成河</w:t>
      </w:r>
      <w:r w:rsidRPr="00AE0676">
        <w:rPr>
          <w:rFonts w:ascii="宋体" w:hAnsi="宋体"/>
        </w:rPr>
        <w:t>”</w:t>
      </w:r>
      <w:r w:rsidRPr="00AE0676">
        <w:rPr>
          <w:rFonts w:ascii="楷体" w:eastAsia="楷体" w:hAnsi="楷体" w:cs="楷体"/>
        </w:rPr>
        <w:t>的关键。当每个人都成为文化的创作者和传播者，比如鼓励年轻人通过自己的方式，以音乐、电影等艺术形式来重新诠释古籍中的故事。传统经典就不</w:t>
      </w:r>
      <w:r w:rsidRPr="00AE0676">
        <w:rPr>
          <w:rFonts w:ascii="楷体" w:eastAsia="楷体" w:hAnsi="楷体" w:cs="楷体"/>
        </w:rPr>
        <w:t>仅会被更多的人知晓，也会得到更多的诠释和延续。</w:t>
      </w:r>
    </w:p>
    <w:p w:rsidR="00FC5860" w:rsidRPr="00AE0676" w:rsidP="00AE0676">
      <w:pPr>
        <w:spacing w:line="360" w:lineRule="auto"/>
        <w:ind w:firstLine="420"/>
        <w:jc w:val="left"/>
      </w:pPr>
      <w:r w:rsidRPr="00AE0676">
        <w:rPr>
          <w:rFonts w:ascii="楷体" w:eastAsia="楷体" w:hAnsi="楷体" w:cs="楷体"/>
        </w:rPr>
        <w:t>当然，在这个过程中，还需要与时代对话。流水在行进中融合了雨露、山泉，形成了自己独特的气质。同样，文博</w:t>
      </w:r>
      <w:r w:rsidRPr="00AE0676">
        <w:rPr>
          <w:rFonts w:ascii="楷体" w:eastAsia="楷体" w:hAnsi="楷体" w:cs="楷体"/>
        </w:rPr>
        <w:t>IP</w:t>
      </w:r>
      <w:r w:rsidRPr="00AE0676">
        <w:rPr>
          <w:rFonts w:ascii="楷体" w:eastAsia="楷体" w:hAnsi="楷体" w:cs="楷体"/>
        </w:rPr>
        <w:t>在传播过程中也应融入不同的文化元素，借助现代科技，以新的形式、新的角度呈现，使之更具时代感，更具吸引力。最终，当山间流水汇入大海，它不再是那条小溪，而是成为海的一部分，拥有更大的空间和更广的视野。同样，当我们的文化成功地跨越时代、跨越文化，与全球的观众产生共鸣，它也将获得前所未有的关注和认可。</w:t>
      </w:r>
    </w:p>
    <w:p w:rsidR="00FC5860" w:rsidRPr="00AE0676" w:rsidP="00AE0676">
      <w:pPr>
        <w:spacing w:line="360" w:lineRule="auto"/>
        <w:ind w:firstLine="420"/>
        <w:jc w:val="right"/>
      </w:pPr>
      <w:r w:rsidRPr="00AE0676">
        <w:rPr>
          <w:rFonts w:ascii="楷体" w:eastAsia="楷体" w:hAnsi="楷体" w:cs="楷体"/>
        </w:rPr>
        <w:t>（摘编自杨蕾《浅论文博</w:t>
      </w:r>
      <w:r w:rsidRPr="00AE0676">
        <w:rPr>
          <w:rFonts w:ascii="楷体" w:eastAsia="楷体" w:hAnsi="楷体" w:cs="楷体"/>
        </w:rPr>
        <w:t>IP</w:t>
      </w:r>
      <w:r w:rsidRPr="00AE0676">
        <w:rPr>
          <w:rFonts w:ascii="楷体" w:eastAsia="楷体" w:hAnsi="楷体" w:cs="楷体"/>
        </w:rPr>
        <w:t>塑造与文化传播新思维》）</w:t>
      </w:r>
    </w:p>
    <w:p w:rsidR="008364F6" w:rsidRPr="00AE0676" w:rsidP="00AE0676">
      <w:pPr>
        <w:spacing w:line="360" w:lineRule="auto"/>
        <w:jc w:val="left"/>
        <w:textAlignment w:val="center"/>
      </w:pPr>
      <w:r w:rsidRPr="00AE0676">
        <w:t xml:space="preserve">1. </w:t>
      </w:r>
      <w:r w:rsidRPr="00AE0676" w:rsidR="005A5A62">
        <w:rPr>
          <w:rFonts w:ascii="宋体" w:hAnsi="宋体"/>
        </w:rPr>
        <w:t>下列对</w:t>
      </w:r>
      <w:r w:rsidRPr="00AE0676" w:rsidR="005A5A62">
        <w:rPr>
          <w:rFonts w:ascii="宋体" w:hAnsi="宋体"/>
        </w:rPr>
        <w:t>原文相关内容的理解和分析，不正确的一项是（</w:t>
      </w:r>
      <w:r w:rsidRPr="00AE0676" w:rsidR="005A5A62">
        <w:rPr>
          <w:rFonts w:ascii="宋体" w:hAnsi="宋体"/>
        </w:rPr>
        <w:t xml:space="preserve">   </w:t>
      </w:r>
      <w:r w:rsidRPr="00AE0676" w:rsidR="005A5A62">
        <w:rPr>
          <w:rFonts w:ascii="宋体" w:hAnsi="宋体"/>
        </w:rPr>
        <w:t>）</w:t>
      </w:r>
    </w:p>
    <w:p w:rsidR="008364F6" w:rsidRPr="00AE0676" w:rsidP="00AE0676">
      <w:pPr>
        <w:spacing w:line="360" w:lineRule="auto"/>
        <w:jc w:val="left"/>
        <w:textAlignment w:val="center"/>
      </w:pPr>
      <w:r w:rsidRPr="00AE0676">
        <w:t xml:space="preserve">A. </w:t>
      </w:r>
      <w:r w:rsidRPr="00AE0676" w:rsidR="005A5A62">
        <w:rPr>
          <w:rFonts w:ascii="宋体" w:hAnsi="宋体"/>
        </w:rPr>
        <w:t>IP</w:t>
      </w:r>
      <w:r w:rsidRPr="00AE0676" w:rsidR="005A5A62">
        <w:rPr>
          <w:rFonts w:ascii="宋体" w:hAnsi="宋体"/>
        </w:rPr>
        <w:t>（知识产权）概念在商业和资本领域产生了内涵的演变，现代技术和创意方法让文化资产拓展为丰富的文化产业资源。</w:t>
      </w:r>
    </w:p>
    <w:p w:rsidR="008364F6" w:rsidRPr="00AE0676" w:rsidP="00AE0676">
      <w:pPr>
        <w:spacing w:line="360" w:lineRule="auto"/>
        <w:jc w:val="left"/>
        <w:textAlignment w:val="center"/>
      </w:pPr>
      <w:r w:rsidRPr="00AE0676">
        <w:t xml:space="preserve">B. </w:t>
      </w:r>
      <w:r w:rsidRPr="00AE0676" w:rsidR="005A5A62">
        <w:rPr>
          <w:rFonts w:ascii="宋体" w:hAnsi="宋体"/>
        </w:rPr>
        <w:t>在新的时代背景下，中国的文博机构应当将文化资源传统的学术和教育价值转化为可以被大众传播和消费的形式。</w:t>
      </w:r>
    </w:p>
    <w:p w:rsidR="008364F6" w:rsidRPr="00AE0676" w:rsidP="00AE0676">
      <w:pPr>
        <w:spacing w:line="360" w:lineRule="auto"/>
        <w:jc w:val="left"/>
        <w:textAlignment w:val="center"/>
      </w:pPr>
      <w:r w:rsidRPr="00AE0676">
        <w:t xml:space="preserve">C. </w:t>
      </w:r>
      <w:r w:rsidRPr="00AE0676" w:rsidR="005A5A62">
        <w:rPr>
          <w:rFonts w:ascii="宋体" w:hAnsi="宋体"/>
        </w:rPr>
        <w:t>文博</w:t>
      </w:r>
      <w:r w:rsidRPr="00AE0676" w:rsidR="005A5A62">
        <w:rPr>
          <w:rFonts w:ascii="宋体" w:hAnsi="宋体"/>
        </w:rPr>
        <w:t>IP</w:t>
      </w:r>
      <w:r w:rsidRPr="00AE0676" w:rsidR="005A5A62">
        <w:rPr>
          <w:rFonts w:ascii="宋体" w:hAnsi="宋体"/>
        </w:rPr>
        <w:t>及其对文化传播的革新，是文博机构和广大观众共同的需求，并重新定义着公众对于文化、历史和教育的认知和期待。</w:t>
      </w:r>
    </w:p>
    <w:p w:rsidR="008364F6" w:rsidRPr="00AE0676" w:rsidP="00AE0676">
      <w:pPr>
        <w:spacing w:line="360" w:lineRule="auto"/>
        <w:jc w:val="left"/>
        <w:textAlignment w:val="center"/>
      </w:pPr>
      <w:r w:rsidRPr="00AE0676">
        <w:t xml:space="preserve">D. </w:t>
      </w:r>
      <w:r w:rsidRPr="00AE0676" w:rsidR="005A5A62">
        <w:rPr>
          <w:rFonts w:ascii="宋体" w:hAnsi="宋体"/>
        </w:rPr>
        <w:t>流水前行需要勇气，也需要克服障碍的方法和能力，这正如文博</w:t>
      </w:r>
      <w:r w:rsidRPr="00AE0676" w:rsidR="005A5A62">
        <w:rPr>
          <w:rFonts w:ascii="宋体" w:hAnsi="宋体"/>
        </w:rPr>
        <w:t>IP</w:t>
      </w:r>
      <w:r w:rsidRPr="00AE0676" w:rsidR="005A5A62">
        <w:rPr>
          <w:rFonts w:ascii="宋体" w:hAnsi="宋体"/>
        </w:rPr>
        <w:t>塑造过程中既要敢于创新，又要有创新的正确途径。</w:t>
      </w:r>
    </w:p>
    <w:p w:rsidR="008364F6" w:rsidRPr="00AE0676" w:rsidP="00AE0676">
      <w:pPr>
        <w:spacing w:line="360" w:lineRule="auto"/>
        <w:jc w:val="left"/>
        <w:textAlignment w:val="center"/>
      </w:pPr>
      <w:r w:rsidRPr="00AE0676">
        <w:t xml:space="preserve">2. </w:t>
      </w:r>
      <w:r w:rsidRPr="00AE0676" w:rsidR="005A5A62">
        <w:rPr>
          <w:rFonts w:ascii="宋体" w:hAnsi="宋体"/>
        </w:rPr>
        <w:t>根据原文内容，下列说法正确的一项是（</w:t>
      </w:r>
      <w:r w:rsidRPr="00AE0676" w:rsidR="005A5A62">
        <w:rPr>
          <w:rFonts w:ascii="宋体" w:hAnsi="宋体"/>
        </w:rPr>
        <w:t xml:space="preserve">   </w:t>
      </w:r>
      <w:r w:rsidRPr="00AE0676" w:rsidR="005A5A62">
        <w:rPr>
          <w:rFonts w:ascii="宋体" w:hAnsi="宋体"/>
        </w:rPr>
        <w:t>）</w:t>
      </w:r>
    </w:p>
    <w:p w:rsidR="008364F6" w:rsidRPr="00AE0676" w:rsidP="00AE0676">
      <w:pPr>
        <w:spacing w:line="360" w:lineRule="auto"/>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AE0676">
        <w:t xml:space="preserve">A. </w:t>
      </w:r>
      <w:r w:rsidRPr="00AE0676" w:rsidR="005A5A62">
        <w:rPr>
          <w:rFonts w:ascii="宋体" w:hAnsi="宋体"/>
        </w:rPr>
        <w:t>因为全球各大文化机构都热衷于活化馆藏和开发文创产品，所以中国文博机构也呈现出新的传播和发展动力。</w:t>
      </w:r>
    </w:p>
    <w:p w:rsidR="008364F6" w:rsidRPr="00AE0676" w:rsidP="00AE0676">
      <w:pPr>
        <w:spacing w:line="360" w:lineRule="auto"/>
        <w:jc w:val="left"/>
        <w:textAlignment w:val="center"/>
      </w:pPr>
      <w:r w:rsidRPr="00AE0676">
        <w:t xml:space="preserve">B. </w:t>
      </w:r>
      <w:r w:rsidRPr="00AE0676" w:rsidR="005A5A62">
        <w:rPr>
          <w:rFonts w:ascii="宋体" w:hAnsi="宋体"/>
        </w:rPr>
        <w:t>近年来，文博机构获得了一个巨大的机遇，通过跨媒介推广可以实现其自身更有效的传播和商业价值最大化。</w:t>
      </w:r>
    </w:p>
    <w:p w:rsidR="008364F6" w:rsidRPr="00AE0676" w:rsidP="00AE0676">
      <w:pPr>
        <w:spacing w:line="360" w:lineRule="auto"/>
        <w:jc w:val="left"/>
        <w:textAlignment w:val="center"/>
      </w:pPr>
      <w:r w:rsidRPr="00AE0676">
        <w:t xml:space="preserve">C. </w:t>
      </w:r>
      <w:r w:rsidRPr="00AE0676" w:rsidR="005A5A62">
        <w:rPr>
          <w:rFonts w:ascii="宋体" w:hAnsi="宋体"/>
        </w:rPr>
        <w:t>文博</w:t>
      </w:r>
      <w:r w:rsidRPr="00AE0676" w:rsidR="005A5A62">
        <w:rPr>
          <w:rFonts w:ascii="宋体" w:hAnsi="宋体"/>
        </w:rPr>
        <w:t>IP</w:t>
      </w:r>
      <w:r w:rsidRPr="00AE0676" w:rsidR="005A5A62">
        <w:rPr>
          <w:rFonts w:ascii="宋体" w:hAnsi="宋体"/>
        </w:rPr>
        <w:t>的塑造既要坚守文化的根本，同时又要敢于创新，现代技术为后者的实现提供了更为重要的助力。</w:t>
      </w:r>
    </w:p>
    <w:p w:rsidR="008364F6" w:rsidRPr="00AE0676" w:rsidP="00AE0676">
      <w:pPr>
        <w:spacing w:line="360" w:lineRule="auto"/>
        <w:jc w:val="left"/>
        <w:textAlignment w:val="center"/>
      </w:pPr>
      <w:r w:rsidRPr="00AE0676">
        <w:t xml:space="preserve">D. </w:t>
      </w:r>
      <w:r w:rsidRPr="00AE0676" w:rsidR="005A5A62">
        <w:rPr>
          <w:rFonts w:ascii="宋体" w:hAnsi="宋体"/>
        </w:rPr>
        <w:t>参与文博</w:t>
      </w:r>
      <w:r w:rsidRPr="00AE0676" w:rsidR="005A5A62">
        <w:rPr>
          <w:rFonts w:ascii="宋体" w:hAnsi="宋体"/>
        </w:rPr>
        <w:t>IP</w:t>
      </w:r>
      <w:r w:rsidRPr="00AE0676" w:rsidR="005A5A62">
        <w:rPr>
          <w:rFonts w:ascii="宋体" w:hAnsi="宋体"/>
        </w:rPr>
        <w:t>重构者可以有不同文化背景，但其成功一般都坚持做到了重构后既不失原味，又具有当下的吸引力。</w:t>
      </w:r>
    </w:p>
    <w:p w:rsidR="008364F6" w:rsidRPr="00AE0676" w:rsidP="00AE0676">
      <w:pPr>
        <w:spacing w:line="360" w:lineRule="auto"/>
        <w:jc w:val="left"/>
        <w:textAlignment w:val="center"/>
      </w:pPr>
      <w:r w:rsidRPr="00AE0676">
        <w:t xml:space="preserve">3. </w:t>
      </w:r>
      <w:r w:rsidRPr="00AE0676" w:rsidR="005A5A62">
        <w:rPr>
          <w:rFonts w:ascii="宋体" w:hAnsi="宋体"/>
        </w:rPr>
        <w:t>下列选项，最适合作为论据来支撑第三段观点的一项是（</w:t>
      </w:r>
      <w:r w:rsidRPr="00AE0676" w:rsidR="005A5A62">
        <w:rPr>
          <w:rFonts w:ascii="宋体" w:hAnsi="宋体"/>
        </w:rPr>
        <w:t xml:space="preserve">   </w:t>
      </w:r>
      <w:r w:rsidRPr="00AE0676" w:rsidR="005A5A62">
        <w:rPr>
          <w:rFonts w:ascii="宋体" w:hAnsi="宋体"/>
        </w:rPr>
        <w:t>）</w:t>
      </w:r>
    </w:p>
    <w:p w:rsidR="008364F6" w:rsidRPr="00AE0676" w:rsidP="00AE0676">
      <w:pPr>
        <w:spacing w:line="360" w:lineRule="auto"/>
        <w:jc w:val="left"/>
        <w:textAlignment w:val="center"/>
      </w:pPr>
      <w:r w:rsidRPr="00AE0676">
        <w:t xml:space="preserve">A. </w:t>
      </w:r>
      <w:r w:rsidRPr="00AE0676" w:rsidR="005A5A62">
        <w:rPr>
          <w:rFonts w:ascii="宋体" w:hAnsi="宋体"/>
        </w:rPr>
        <w:t>中国美术馆通过</w:t>
      </w:r>
      <w:r w:rsidRPr="00AE0676" w:rsidR="005A5A62">
        <w:rPr>
          <w:rFonts w:ascii="宋体" w:hAnsi="宋体"/>
        </w:rPr>
        <w:t>“</w:t>
      </w:r>
      <w:r w:rsidRPr="00AE0676" w:rsidR="005A5A62">
        <w:rPr>
          <w:rFonts w:ascii="宋体" w:hAnsi="宋体"/>
        </w:rPr>
        <w:t>美时美刻</w:t>
      </w:r>
      <w:r w:rsidRPr="00AE0676" w:rsidR="005A5A62">
        <w:rPr>
          <w:rFonts w:ascii="宋体" w:hAnsi="宋体"/>
        </w:rPr>
        <w:t>”</w:t>
      </w:r>
      <w:r w:rsidRPr="00AE0676" w:rsidR="005A5A62">
        <w:rPr>
          <w:rFonts w:ascii="宋体" w:hAnsi="宋体"/>
        </w:rPr>
        <w:t>项目，特别是其中的</w:t>
      </w:r>
      <w:r w:rsidRPr="00AE0676" w:rsidR="005A5A62">
        <w:rPr>
          <w:rFonts w:ascii="宋体" w:hAnsi="宋体"/>
        </w:rPr>
        <w:t>“</w:t>
      </w:r>
      <w:r w:rsidRPr="00AE0676" w:rsidR="005A5A62">
        <w:rPr>
          <w:rFonts w:ascii="宋体" w:hAnsi="宋体"/>
        </w:rPr>
        <w:t>美术名作中的二十四节气</w:t>
      </w:r>
      <w:r w:rsidRPr="00AE0676" w:rsidR="005A5A62">
        <w:rPr>
          <w:rFonts w:ascii="宋体" w:hAnsi="宋体"/>
        </w:rPr>
        <w:t>”</w:t>
      </w:r>
      <w:r w:rsidRPr="00AE0676" w:rsidR="005A5A62">
        <w:rPr>
          <w:rFonts w:ascii="宋体" w:hAnsi="宋体"/>
        </w:rPr>
        <w:t>系列，使更多观众感受到文物与艺术审美的融合。</w:t>
      </w:r>
    </w:p>
    <w:p w:rsidR="008364F6" w:rsidRPr="00AE0676" w:rsidP="00AE0676">
      <w:pPr>
        <w:spacing w:line="360" w:lineRule="auto"/>
        <w:jc w:val="left"/>
        <w:textAlignment w:val="center"/>
      </w:pPr>
      <w:r w:rsidRPr="00AE0676">
        <w:t xml:space="preserve">B. </w:t>
      </w:r>
      <w:r w:rsidRPr="00AE0676" w:rsidR="005A5A62">
        <w:rPr>
          <w:rFonts w:ascii="宋体" w:hAnsi="宋体"/>
        </w:rPr>
        <w:t>上海博物馆</w:t>
      </w:r>
      <w:r w:rsidRPr="00AE0676" w:rsidR="005A5A62">
        <w:rPr>
          <w:rFonts w:ascii="宋体" w:hAnsi="宋体"/>
        </w:rPr>
        <w:t>“</w:t>
      </w:r>
      <w:r w:rsidRPr="00AE0676" w:rsidR="005A5A62">
        <w:rPr>
          <w:rFonts w:ascii="宋体" w:hAnsi="宋体"/>
        </w:rPr>
        <w:t>西周鲁侯尊</w:t>
      </w:r>
      <w:r w:rsidRPr="00AE0676" w:rsidR="005A5A62">
        <w:rPr>
          <w:rFonts w:ascii="宋体" w:hAnsi="宋体"/>
        </w:rPr>
        <w:t>”</w:t>
      </w:r>
      <w:r w:rsidRPr="00AE0676" w:rsidR="005A5A62">
        <w:rPr>
          <w:rFonts w:ascii="宋体" w:hAnsi="宋体"/>
        </w:rPr>
        <w:t>数字资产火热上线，让观众可以成为任何次元的收藏家，拥有全新的文化选择自由。</w:t>
      </w:r>
    </w:p>
    <w:p w:rsidR="008364F6" w:rsidRPr="00AE0676" w:rsidP="00AE0676">
      <w:pPr>
        <w:spacing w:line="360" w:lineRule="auto"/>
        <w:jc w:val="left"/>
        <w:textAlignment w:val="center"/>
      </w:pPr>
      <w:r w:rsidRPr="00AE0676">
        <w:t xml:space="preserve">C. </w:t>
      </w:r>
      <w:r w:rsidRPr="00AE0676" w:rsidR="005A5A62">
        <w:rPr>
          <w:rFonts w:ascii="宋体" w:hAnsi="宋体"/>
        </w:rPr>
        <w:t>湖南省博物馆增设</w:t>
      </w:r>
      <w:r w:rsidRPr="00AE0676" w:rsidR="005A5A62">
        <w:rPr>
          <w:rFonts w:ascii="宋体" w:hAnsi="宋体"/>
        </w:rPr>
        <w:t>“</w:t>
      </w:r>
      <w:r w:rsidRPr="00AE0676" w:rsidR="005A5A62">
        <w:rPr>
          <w:rFonts w:ascii="宋体" w:hAnsi="宋体"/>
        </w:rPr>
        <w:t>马王堆符文之谜</w:t>
      </w:r>
      <w:r w:rsidRPr="00AE0676" w:rsidR="005A5A62">
        <w:rPr>
          <w:rFonts w:ascii="宋体" w:hAnsi="宋体"/>
        </w:rPr>
        <w:t>”</w:t>
      </w:r>
      <w:r w:rsidRPr="00AE0676" w:rsidR="005A5A62">
        <w:rPr>
          <w:rFonts w:ascii="宋体" w:hAnsi="宋体"/>
        </w:rPr>
        <w:t>解谜游戏活动，借助实物道具和手机</w:t>
      </w:r>
      <w:r w:rsidRPr="00AE0676" w:rsidR="005A5A62">
        <w:rPr>
          <w:rFonts w:ascii="宋体" w:hAnsi="宋体"/>
        </w:rPr>
        <w:t>APP</w:t>
      </w:r>
      <w:r w:rsidRPr="00AE0676" w:rsidR="005A5A62">
        <w:rPr>
          <w:rFonts w:ascii="宋体" w:hAnsi="宋体"/>
        </w:rPr>
        <w:t>端，开创全新的博物馆参观体验组合。</w:t>
      </w:r>
    </w:p>
    <w:p w:rsidR="008364F6" w:rsidRPr="00AE0676" w:rsidP="00AE0676">
      <w:pPr>
        <w:spacing w:line="360" w:lineRule="auto"/>
        <w:jc w:val="left"/>
        <w:textAlignment w:val="center"/>
      </w:pPr>
      <w:r w:rsidRPr="00AE0676">
        <w:t xml:space="preserve">D. </w:t>
      </w:r>
      <w:r w:rsidRPr="00AE0676" w:rsidR="005A5A62">
        <w:rPr>
          <w:rFonts w:ascii="宋体" w:hAnsi="宋体"/>
        </w:rPr>
        <w:t>故宫博物院基于故宫内生活的猫群，开发出文创商品</w:t>
      </w:r>
      <w:r w:rsidRPr="00AE0676" w:rsidR="005A5A62">
        <w:rPr>
          <w:rFonts w:ascii="宋体" w:hAnsi="宋体"/>
        </w:rPr>
        <w:t>“</w:t>
      </w:r>
      <w:r w:rsidRPr="00AE0676" w:rsidR="005A5A62">
        <w:rPr>
          <w:rFonts w:ascii="宋体" w:hAnsi="宋体"/>
        </w:rPr>
        <w:t>猫主子</w:t>
      </w:r>
      <w:r w:rsidRPr="00AE0676" w:rsidR="005A5A62">
        <w:rPr>
          <w:rFonts w:ascii="宋体" w:hAnsi="宋体"/>
        </w:rPr>
        <w:t>”</w:t>
      </w:r>
      <w:r w:rsidRPr="00AE0676" w:rsidR="005A5A62">
        <w:rPr>
          <w:rFonts w:ascii="宋体" w:hAnsi="宋体"/>
        </w:rPr>
        <w:t>系列，吸引了大量年轻消费者的目光和购买欲望。</w:t>
      </w:r>
    </w:p>
    <w:p w:rsidR="008364F6" w:rsidRPr="00AE0676" w:rsidP="00AE0676">
      <w:pPr>
        <w:spacing w:line="360" w:lineRule="auto"/>
        <w:jc w:val="left"/>
        <w:textAlignment w:val="center"/>
      </w:pPr>
      <w:r w:rsidRPr="00AE0676">
        <w:t xml:space="preserve">4. </w:t>
      </w:r>
      <w:r w:rsidRPr="00AE0676" w:rsidR="005A5A62">
        <w:rPr>
          <w:rFonts w:ascii="宋体" w:hAnsi="宋体"/>
        </w:rPr>
        <w:t>请简要分析本文的论证思路。</w:t>
      </w:r>
    </w:p>
    <w:p w:rsidR="008364F6" w:rsidRPr="00AE0676" w:rsidP="00AE0676">
      <w:pPr>
        <w:spacing w:line="360" w:lineRule="auto"/>
        <w:jc w:val="left"/>
        <w:textAlignment w:val="center"/>
      </w:pPr>
      <w:r w:rsidRPr="00AE0676">
        <w:t xml:space="preserve">5. </w:t>
      </w:r>
      <w:r w:rsidRPr="00AE0676" w:rsidR="005A5A62">
        <w:rPr>
          <w:rFonts w:ascii="宋体" w:hAnsi="宋体"/>
        </w:rPr>
        <w:t>三星堆的考古新发现震惊世界，请你结合从本文得到的启示，为三星堆博物馆提供文博</w:t>
      </w:r>
      <w:r w:rsidRPr="00AE0676" w:rsidR="005A5A62">
        <w:rPr>
          <w:rFonts w:ascii="宋体" w:hAnsi="宋体"/>
        </w:rPr>
        <w:t>IP</w:t>
      </w:r>
      <w:r w:rsidRPr="00AE0676" w:rsidR="005A5A62">
        <w:rPr>
          <w:rFonts w:ascii="宋体" w:hAnsi="宋体"/>
        </w:rPr>
        <w:t>塑造的建议。</w:t>
      </w:r>
    </w:p>
    <w:p w:rsidR="008364F6" w:rsidRPr="00AE0676" w:rsidP="00AE0676">
      <w:pPr>
        <w:spacing w:line="360" w:lineRule="auto"/>
        <w:textAlignment w:val="center"/>
      </w:pPr>
      <w:r w:rsidRPr="00AE0676">
        <w:t>【答案】</w:t>
      </w:r>
      <w:r w:rsidRPr="00AE0676">
        <w:t>1. B2. D</w:t>
      </w:r>
    </w:p>
    <w:p w:rsidR="008364F6" w:rsidRPr="00AE0676" w:rsidP="00AE0676">
      <w:pPr>
        <w:spacing w:line="360" w:lineRule="auto"/>
        <w:textAlignment w:val="center"/>
      </w:pPr>
      <w:r w:rsidRPr="00AE0676">
        <w:t xml:space="preserve">3. C4. </w:t>
      </w:r>
    </w:p>
    <w:p w:rsidR="008364F6" w:rsidRPr="00AE0676" w:rsidP="00AE0676">
      <w:pPr>
        <w:spacing w:line="360" w:lineRule="auto"/>
        <w:jc w:val="left"/>
        <w:textAlignment w:val="center"/>
      </w:pPr>
      <w:r w:rsidRPr="00AE0676">
        <w:rPr>
          <w:rFonts w:ascii="宋体" w:hAnsi="宋体"/>
        </w:rPr>
        <w:t>①</w:t>
      </w:r>
      <w:r w:rsidRPr="00AE0676">
        <w:rPr>
          <w:rFonts w:ascii="宋体" w:hAnsi="宋体"/>
        </w:rPr>
        <w:t>首先，文章从数字时代全球文博</w:t>
      </w:r>
      <w:r w:rsidRPr="00AE0676">
        <w:rPr>
          <w:rFonts w:ascii="宋体" w:hAnsi="宋体"/>
        </w:rPr>
        <w:t>IP</w:t>
      </w:r>
      <w:r w:rsidRPr="00AE0676">
        <w:rPr>
          <w:rFonts w:ascii="宋体" w:hAnsi="宋体"/>
        </w:rPr>
        <w:t>的开发与运用的背景入手，引出以文化传播新思维推动中国文博</w:t>
      </w:r>
      <w:r w:rsidRPr="00AE0676">
        <w:rPr>
          <w:rFonts w:ascii="宋体" w:hAnsi="宋体"/>
        </w:rPr>
        <w:t>IP</w:t>
      </w:r>
      <w:r w:rsidRPr="00AE0676">
        <w:rPr>
          <w:rFonts w:ascii="宋体" w:hAnsi="宋体"/>
        </w:rPr>
        <w:t>塑造的论点；</w:t>
      </w:r>
    </w:p>
    <w:p w:rsidR="008364F6" w:rsidRPr="00AE0676" w:rsidP="00AE0676">
      <w:pPr>
        <w:spacing w:line="360" w:lineRule="auto"/>
        <w:textAlignment w:val="center"/>
      </w:pPr>
      <w:r w:rsidRPr="00AE0676">
        <w:rPr>
          <w:rFonts w:ascii="宋体" w:hAnsi="宋体"/>
        </w:rPr>
        <w:t>②</w:t>
      </w:r>
      <w:r w:rsidRPr="00AE0676">
        <w:rPr>
          <w:rFonts w:ascii="宋体" w:hAnsi="宋体"/>
        </w:rPr>
        <w:t>然后从文博机构和观众两方面充分说理，论证文博</w:t>
      </w:r>
      <w:r w:rsidRPr="00AE0676">
        <w:rPr>
          <w:rFonts w:ascii="宋体" w:hAnsi="宋体"/>
        </w:rPr>
        <w:t>IP</w:t>
      </w:r>
      <w:r w:rsidRPr="00AE0676">
        <w:rPr>
          <w:rFonts w:ascii="宋体" w:hAnsi="宋体"/>
        </w:rPr>
        <w:t>可实现更有效传播和商业价值最大化，并深刻影响了当代社会；</w:t>
      </w:r>
    </w:p>
    <w:p w:rsidR="008364F6" w:rsidRPr="00AE0676" w:rsidP="00AE0676">
      <w:pPr>
        <w:spacing w:line="360" w:lineRule="auto"/>
        <w:textAlignment w:val="center"/>
      </w:pPr>
      <w:r w:rsidRPr="00AE0676">
        <w:rPr>
          <w:rFonts w:ascii="宋体" w:hAnsi="宋体"/>
        </w:rPr>
        <w:t>③</w:t>
      </w:r>
      <w:r w:rsidRPr="00AE0676">
        <w:rPr>
          <w:rFonts w:ascii="宋体" w:hAnsi="宋体"/>
        </w:rPr>
        <w:t>最后运用比喻论证，进一步阐述文博</w:t>
      </w:r>
      <w:r w:rsidRPr="00AE0676">
        <w:rPr>
          <w:rFonts w:ascii="宋体" w:hAnsi="宋体"/>
        </w:rPr>
        <w:t>IP</w:t>
      </w:r>
      <w:r w:rsidRPr="00AE0676">
        <w:rPr>
          <w:rFonts w:ascii="宋体" w:hAnsi="宋体"/>
        </w:rPr>
        <w:t>的塑造应坚守文化的根本，同时敢于创新的观点，并提出了应对挑战的具体措施。</w:t>
      </w:r>
    </w:p>
    <w:p w:rsidR="008364F6" w:rsidRPr="00AE0676" w:rsidP="00AE0676">
      <w:pPr>
        <w:spacing w:line="360" w:lineRule="auto"/>
        <w:textAlignment w:val="center"/>
      </w:pPr>
      <w:r w:rsidRPr="00AE0676">
        <w:t xml:space="preserve">5. </w:t>
      </w:r>
    </w:p>
    <w:p w:rsidR="008364F6" w:rsidRPr="00AE0676" w:rsidP="00AE0676">
      <w:pPr>
        <w:spacing w:line="360" w:lineRule="auto"/>
        <w:jc w:val="left"/>
        <w:textAlignment w:val="center"/>
      </w:pPr>
      <w:r w:rsidRPr="00AE0676">
        <w:rPr>
          <w:rFonts w:ascii="宋体" w:hAnsi="宋体"/>
        </w:rPr>
        <w:t>①</w:t>
      </w:r>
      <w:r w:rsidRPr="00AE0676">
        <w:rPr>
          <w:rFonts w:ascii="宋体" w:hAnsi="宋体"/>
        </w:rPr>
        <w:t>以三星堆文物为素材，开发出携带观众情感、有多种产品开发潜力的原创文化作品，通过跨媒介推广可以实现更有效传播和商业价值最大化。</w:t>
      </w:r>
    </w:p>
    <w:p w:rsidR="008364F6" w:rsidRPr="00AE0676" w:rsidP="00AE0676">
      <w:pPr>
        <w:spacing w:line="360" w:lineRule="auto"/>
        <w:jc w:val="left"/>
        <w:textAlignment w:val="center"/>
      </w:pPr>
      <w:r w:rsidRPr="00AE0676">
        <w:rPr>
          <w:rFonts w:ascii="宋体" w:hAnsi="宋体"/>
        </w:rPr>
        <w:t>②</w:t>
      </w:r>
      <w:r w:rsidRPr="00AE0676">
        <w:rPr>
          <w:rFonts w:ascii="宋体" w:hAnsi="宋体"/>
        </w:rPr>
        <w:t>与学校、企业及更广泛的社会层面紧密合作，结合各自的优势，共同推出关于古蜀历史的教育和文化公共产品，加强博物馆的社会影响力。</w:t>
      </w:r>
    </w:p>
    <w:p w:rsidR="008364F6" w:rsidRPr="00AE0676" w:rsidP="00AE0676">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AE0676">
        <w:rPr>
          <w:rFonts w:ascii="宋体" w:hAnsi="宋体"/>
        </w:rPr>
        <w:t>③</w:t>
      </w:r>
      <w:r w:rsidRPr="00AE0676">
        <w:rPr>
          <w:rFonts w:ascii="宋体" w:hAnsi="宋体"/>
        </w:rPr>
        <w:t>坚守文化的根本，同时敢于创新，将文化元素与现代的科技相结合，为观众再现三星堆先民生活的独特</w:t>
      </w:r>
    </w:p>
    <w:p w:rsidR="008364F6" w:rsidRPr="00AE0676" w:rsidP="00AE0676">
      <w:pPr>
        <w:spacing w:line="360" w:lineRule="auto"/>
        <w:jc w:val="left"/>
        <w:textAlignment w:val="center"/>
      </w:pPr>
      <w:r w:rsidRPr="00AE0676">
        <w:rPr>
          <w:rFonts w:ascii="宋体" w:hAnsi="宋体"/>
        </w:rPr>
        <w:t>画面，引起现代人共鸣。</w:t>
      </w:r>
    </w:p>
    <w:p w:rsidR="008364F6" w:rsidRPr="00AE0676" w:rsidP="00AE0676">
      <w:pPr>
        <w:spacing w:line="360" w:lineRule="auto"/>
        <w:jc w:val="left"/>
        <w:textAlignment w:val="center"/>
      </w:pPr>
      <w:r w:rsidRPr="00AE0676">
        <w:rPr>
          <w:rFonts w:ascii="宋体" w:hAnsi="宋体"/>
        </w:rPr>
        <w:t>④</w:t>
      </w:r>
      <w:r w:rsidRPr="00AE0676">
        <w:rPr>
          <w:rFonts w:ascii="宋体" w:hAnsi="宋体"/>
        </w:rPr>
        <w:t>通过对神秘的三星堆故事、人物进行现代化重构、鼓励公众参与、融入不同的文化元素等方式，跨越时代、文化、技术的诸多挑战，活化馆藏。</w:t>
      </w:r>
    </w:p>
    <w:p w:rsidR="008364F6" w:rsidRPr="00AE0676" w:rsidP="00AE0676">
      <w:pPr>
        <w:spacing w:line="360" w:lineRule="auto"/>
        <w:textAlignment w:val="center"/>
      </w:pPr>
      <w:r w:rsidRPr="00AE0676">
        <w:t>【解析】</w:t>
      </w:r>
    </w:p>
    <w:p w:rsidR="008364F6" w:rsidRPr="00AE0676" w:rsidP="00AE0676">
      <w:pPr>
        <w:spacing w:line="360" w:lineRule="auto"/>
        <w:textAlignment w:val="center"/>
      </w:pPr>
      <w:r w:rsidRPr="00AE0676">
        <w:t>【</w:t>
      </w:r>
      <w:r w:rsidRPr="00AE0676">
        <w:t>1</w:t>
      </w:r>
      <w:r w:rsidRPr="00AE0676">
        <w:t>题</w:t>
      </w:r>
      <w:r w:rsidRPr="00AE0676">
        <w:t>】</w:t>
      </w:r>
    </w:p>
    <w:p w:rsidR="008364F6" w:rsidRPr="00AE0676" w:rsidP="00AE0676">
      <w:pPr>
        <w:spacing w:line="360" w:lineRule="auto"/>
        <w:textAlignment w:val="center"/>
      </w:pPr>
      <w:r w:rsidRPr="00AE0676">
        <w:rPr>
          <w:rFonts w:ascii="宋体" w:hAnsi="宋体"/>
        </w:rPr>
        <w:t>本题考查学生理解文章内容，筛选并整合文中信息</w:t>
      </w:r>
      <w:r w:rsidRPr="00AE0676">
        <w:rPr>
          <w:rFonts w:ascii="宋体" w:hAnsi="宋体"/>
          <w:noProof/>
        </w:rPr>
        <w:drawing>
          <wp:inline distT="0" distB="0" distL="0" distR="0">
            <wp:extent cx="133350" cy="177800"/>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AE0676">
        <w:rPr>
          <w:rFonts w:ascii="宋体" w:hAnsi="宋体"/>
        </w:rPr>
        <w:t>能力。</w:t>
      </w:r>
    </w:p>
    <w:p w:rsidR="008364F6" w:rsidRPr="00AE0676" w:rsidP="00AE0676">
      <w:pPr>
        <w:spacing w:line="360" w:lineRule="auto"/>
        <w:textAlignment w:val="center"/>
      </w:pPr>
      <w:r w:rsidRPr="00AE0676">
        <w:rPr>
          <w:rFonts w:eastAsia="Times New Roman" w:cs="Times New Roman"/>
        </w:rPr>
        <w:t>B</w:t>
      </w:r>
      <w:r w:rsidRPr="00AE0676">
        <w:rPr>
          <w:rFonts w:ascii="宋体" w:hAnsi="宋体"/>
        </w:rPr>
        <w:t>.“</w:t>
      </w:r>
      <w:r w:rsidRPr="00AE0676">
        <w:rPr>
          <w:rFonts w:ascii="宋体" w:hAnsi="宋体"/>
        </w:rPr>
        <w:t>中国的文博机构应当将文化资源传统的学术和教育价值转化为可以被大众传播和消费的形式</w:t>
      </w:r>
      <w:r w:rsidRPr="00AE0676">
        <w:rPr>
          <w:rFonts w:ascii="宋体" w:hAnsi="宋体"/>
        </w:rPr>
        <w:t>”</w:t>
      </w:r>
      <w:r w:rsidRPr="00AE0676">
        <w:rPr>
          <w:rFonts w:ascii="宋体" w:hAnsi="宋体"/>
        </w:rPr>
        <w:t>错误。根据原文</w:t>
      </w:r>
      <w:r w:rsidRPr="00AE0676">
        <w:rPr>
          <w:rFonts w:ascii="宋体" w:hAnsi="宋体"/>
        </w:rPr>
        <w:t>“</w:t>
      </w:r>
      <w:r w:rsidRPr="00AE0676">
        <w:rPr>
          <w:rFonts w:ascii="宋体" w:hAnsi="宋体"/>
        </w:rPr>
        <w:t>中国的文博机构拥有丰富的文化资源，但传统上主要注重其学术和教育价值。近年来，越来越多的机构意识到，将这些资源转化为可以被大众传播和消费的形式会给机构带来更大的价值</w:t>
      </w:r>
      <w:r w:rsidRPr="00AE0676">
        <w:rPr>
          <w:rFonts w:ascii="宋体" w:hAnsi="宋体"/>
        </w:rPr>
        <w:t>”</w:t>
      </w:r>
      <w:r w:rsidRPr="00AE0676">
        <w:rPr>
          <w:rFonts w:ascii="宋体" w:hAnsi="宋体"/>
        </w:rPr>
        <w:t>可知被转化的对象是</w:t>
      </w:r>
      <w:r w:rsidRPr="00AE0676">
        <w:rPr>
          <w:rFonts w:ascii="宋体" w:hAnsi="宋体"/>
        </w:rPr>
        <w:t>“</w:t>
      </w:r>
      <w:r w:rsidRPr="00AE0676">
        <w:rPr>
          <w:rFonts w:ascii="宋体" w:hAnsi="宋体"/>
        </w:rPr>
        <w:t>文博机构拥有的丰富的文化资源</w:t>
      </w:r>
      <w:r w:rsidRPr="00AE0676">
        <w:rPr>
          <w:rFonts w:ascii="宋体" w:hAnsi="宋体"/>
        </w:rPr>
        <w:t>”</w:t>
      </w:r>
      <w:r w:rsidRPr="00AE0676">
        <w:rPr>
          <w:rFonts w:ascii="宋体" w:hAnsi="宋体"/>
        </w:rPr>
        <w:t>，并不是选项中的</w:t>
      </w:r>
      <w:r w:rsidRPr="00AE0676">
        <w:rPr>
          <w:rFonts w:ascii="宋体" w:hAnsi="宋体"/>
        </w:rPr>
        <w:t>“</w:t>
      </w:r>
      <w:r w:rsidRPr="00AE0676">
        <w:rPr>
          <w:rFonts w:ascii="宋体" w:hAnsi="宋体"/>
        </w:rPr>
        <w:t>文化资源传统的学术和教育价值</w:t>
      </w:r>
      <w:r w:rsidRPr="00AE0676">
        <w:rPr>
          <w:rFonts w:ascii="宋体" w:hAnsi="宋体"/>
        </w:rPr>
        <w:t>”</w:t>
      </w:r>
      <w:r w:rsidRPr="00AE0676">
        <w:rPr>
          <w:rFonts w:ascii="宋体" w:hAnsi="宋体"/>
        </w:rPr>
        <w:t>。</w:t>
      </w:r>
    </w:p>
    <w:p w:rsidR="008364F6" w:rsidRPr="00AE0676" w:rsidP="00AE0676">
      <w:pPr>
        <w:spacing w:line="360" w:lineRule="auto"/>
        <w:textAlignment w:val="center"/>
      </w:pPr>
      <w:r w:rsidRPr="00AE0676">
        <w:rPr>
          <w:rFonts w:ascii="宋体" w:hAnsi="宋体"/>
        </w:rPr>
        <w:t>故选</w:t>
      </w:r>
      <w:r w:rsidRPr="00AE0676">
        <w:rPr>
          <w:rFonts w:eastAsia="Times New Roman" w:cs="Times New Roman"/>
        </w:rPr>
        <w:t>B</w:t>
      </w:r>
      <w:r w:rsidRPr="00AE0676">
        <w:t>。</w:t>
      </w:r>
    </w:p>
    <w:p w:rsidR="008364F6" w:rsidRPr="00AE0676" w:rsidP="00AE0676">
      <w:pPr>
        <w:spacing w:line="360" w:lineRule="auto"/>
        <w:textAlignment w:val="center"/>
      </w:pPr>
      <w:r w:rsidRPr="00AE0676">
        <w:t>【</w:t>
      </w:r>
      <w:r w:rsidRPr="00AE0676">
        <w:t>2</w:t>
      </w:r>
      <w:r w:rsidRPr="00AE0676">
        <w:t>题</w:t>
      </w:r>
      <w:r w:rsidRPr="00AE0676">
        <w:t>】</w:t>
      </w:r>
    </w:p>
    <w:p w:rsidR="008364F6" w:rsidRPr="00AE0676" w:rsidP="00AE0676">
      <w:pPr>
        <w:spacing w:line="360" w:lineRule="auto"/>
        <w:textAlignment w:val="center"/>
      </w:pPr>
      <w:r w:rsidRPr="00AE0676">
        <w:rPr>
          <w:rFonts w:ascii="宋体" w:hAnsi="宋体"/>
        </w:rPr>
        <w:t>本题考查学生对文本内容的理解和判断能力。</w:t>
      </w:r>
    </w:p>
    <w:p w:rsidR="008364F6" w:rsidRPr="00AE0676" w:rsidP="00AE0676">
      <w:pPr>
        <w:spacing w:line="360" w:lineRule="auto"/>
        <w:textAlignment w:val="center"/>
      </w:pPr>
      <w:r w:rsidRPr="00AE0676">
        <w:rPr>
          <w:rFonts w:eastAsia="Times New Roman" w:cs="Times New Roman"/>
        </w:rPr>
        <w:t>A</w:t>
      </w:r>
      <w:r w:rsidRPr="00AE0676">
        <w:rPr>
          <w:rFonts w:ascii="宋体" w:hAnsi="宋体"/>
        </w:rPr>
        <w:t>.“</w:t>
      </w:r>
      <w:r w:rsidRPr="00AE0676">
        <w:rPr>
          <w:rFonts w:ascii="宋体" w:hAnsi="宋体"/>
        </w:rPr>
        <w:t>因为全球各大文化机构都热衷于活化馆藏和开发文创产品，所以</w:t>
      </w:r>
      <w:r w:rsidRPr="00AE0676">
        <w:rPr>
          <w:rFonts w:ascii="宋体" w:hAnsi="宋体"/>
        </w:rPr>
        <w:t>……”</w:t>
      </w:r>
      <w:r w:rsidRPr="00AE0676">
        <w:rPr>
          <w:rFonts w:ascii="宋体" w:hAnsi="宋体"/>
        </w:rPr>
        <w:t>强加因果。根据原文</w:t>
      </w:r>
      <w:r w:rsidRPr="00AE0676">
        <w:rPr>
          <w:rFonts w:ascii="宋体" w:hAnsi="宋体"/>
        </w:rPr>
        <w:t>“</w:t>
      </w:r>
      <w:r w:rsidRPr="00AE0676">
        <w:rPr>
          <w:rFonts w:ascii="宋体" w:hAnsi="宋体"/>
        </w:rPr>
        <w:t>全球各大文化机构，比如博物馆、美术馆，都热衷于活化馆藏和开发文创产品</w:t>
      </w:r>
      <w:r w:rsidRPr="00AE0676">
        <w:rPr>
          <w:rFonts w:ascii="宋体" w:hAnsi="宋体"/>
        </w:rPr>
        <w:t>……</w:t>
      </w:r>
      <w:r w:rsidRPr="00AE0676">
        <w:rPr>
          <w:rFonts w:ascii="宋体" w:hAnsi="宋体"/>
        </w:rPr>
        <w:t>中国正站在世界发展的前沿，在继续发展和强化自身硬实力的同时，文化软实力的提高和中华文化的全球传播变得尤为重要，而文博机构在当今社会与</w:t>
      </w:r>
      <w:r w:rsidRPr="00AE0676">
        <w:rPr>
          <w:rFonts w:ascii="宋体" w:hAnsi="宋体"/>
        </w:rPr>
        <w:t>IP</w:t>
      </w:r>
      <w:r w:rsidRPr="00AE0676">
        <w:rPr>
          <w:rFonts w:ascii="宋体" w:hAnsi="宋体"/>
        </w:rPr>
        <w:t>结合的背景下呈现出新的传播和发展动力</w:t>
      </w:r>
      <w:r w:rsidRPr="00AE0676">
        <w:rPr>
          <w:rFonts w:ascii="宋体" w:hAnsi="宋体"/>
        </w:rPr>
        <w:t>”</w:t>
      </w:r>
      <w:r w:rsidRPr="00AE0676">
        <w:rPr>
          <w:rFonts w:ascii="宋体" w:hAnsi="宋体"/>
        </w:rPr>
        <w:t>，可见</w:t>
      </w:r>
      <w:r w:rsidRPr="00AE0676">
        <w:rPr>
          <w:rFonts w:ascii="宋体" w:hAnsi="宋体"/>
        </w:rPr>
        <w:t>“</w:t>
      </w:r>
      <w:r w:rsidRPr="00AE0676">
        <w:rPr>
          <w:rFonts w:ascii="宋体" w:hAnsi="宋体"/>
        </w:rPr>
        <w:t>全球各大文化机构都热衷于活化馆藏和开发文创产品</w:t>
      </w:r>
      <w:r w:rsidRPr="00AE0676">
        <w:rPr>
          <w:rFonts w:ascii="宋体" w:hAnsi="宋体"/>
        </w:rPr>
        <w:t>”</w:t>
      </w:r>
      <w:r w:rsidRPr="00AE0676">
        <w:rPr>
          <w:rFonts w:ascii="宋体" w:hAnsi="宋体"/>
        </w:rPr>
        <w:t>是背景，不是原因。</w:t>
      </w:r>
    </w:p>
    <w:p w:rsidR="008364F6" w:rsidRPr="00AE0676" w:rsidP="00AE0676">
      <w:pPr>
        <w:spacing w:line="360" w:lineRule="auto"/>
        <w:textAlignment w:val="center"/>
      </w:pPr>
      <w:r w:rsidRPr="00AE0676">
        <w:rPr>
          <w:rFonts w:eastAsia="Times New Roman" w:cs="Times New Roman"/>
        </w:rPr>
        <w:t>B</w:t>
      </w:r>
      <w:r w:rsidRPr="00AE0676">
        <w:rPr>
          <w:rFonts w:ascii="宋体" w:hAnsi="宋体"/>
        </w:rPr>
        <w:t>.</w:t>
      </w:r>
      <w:r w:rsidRPr="00AE0676">
        <w:rPr>
          <w:rFonts w:ascii="宋体" w:hAnsi="宋体"/>
        </w:rPr>
        <w:t>错误。结合原文</w:t>
      </w:r>
      <w:r w:rsidRPr="00AE0676">
        <w:rPr>
          <w:rFonts w:ascii="宋体" w:hAnsi="宋体"/>
        </w:rPr>
        <w:t>“</w:t>
      </w:r>
      <w:r w:rsidRPr="00AE0676">
        <w:rPr>
          <w:rFonts w:ascii="宋体" w:hAnsi="宋体"/>
        </w:rPr>
        <w:t>文博</w:t>
      </w:r>
      <w:r w:rsidRPr="00AE0676">
        <w:rPr>
          <w:rFonts w:ascii="宋体" w:hAnsi="宋体"/>
        </w:rPr>
        <w:t>IP</w:t>
      </w:r>
      <w:r w:rsidRPr="00AE0676">
        <w:rPr>
          <w:rFonts w:ascii="宋体" w:hAnsi="宋体"/>
        </w:rPr>
        <w:t>可以理解为携带观众情感、有多种产品开发潜力的原创文化作品。这样的原创文化作品，通</w:t>
      </w:r>
      <w:r w:rsidRPr="00AE0676">
        <w:rPr>
          <w:rFonts w:ascii="宋体" w:hAnsi="宋体"/>
        </w:rPr>
        <w:t>过跨媒介推广可以实现更有效传播和商业价值最大化</w:t>
      </w:r>
      <w:r w:rsidRPr="00AE0676">
        <w:rPr>
          <w:rFonts w:ascii="宋体" w:hAnsi="宋体"/>
        </w:rPr>
        <w:t>”</w:t>
      </w:r>
      <w:r w:rsidRPr="00AE0676">
        <w:rPr>
          <w:rFonts w:ascii="宋体" w:hAnsi="宋体"/>
        </w:rPr>
        <w:t>可知，通过跨媒介推广实现更有效的传播和商业价值最大化的是文博</w:t>
      </w:r>
      <w:r w:rsidRPr="00AE0676">
        <w:rPr>
          <w:rFonts w:ascii="宋体" w:hAnsi="宋体"/>
        </w:rPr>
        <w:t>IP</w:t>
      </w:r>
      <w:r w:rsidRPr="00AE0676">
        <w:rPr>
          <w:rFonts w:ascii="宋体" w:hAnsi="宋体"/>
        </w:rPr>
        <w:t>，并不是选项中的文博机构。</w:t>
      </w:r>
    </w:p>
    <w:p w:rsidR="008364F6" w:rsidRPr="00AE0676" w:rsidP="00AE0676">
      <w:pPr>
        <w:spacing w:line="360" w:lineRule="auto"/>
        <w:textAlignment w:val="center"/>
      </w:pPr>
      <w:r w:rsidRPr="00AE0676">
        <w:rPr>
          <w:rFonts w:eastAsia="Times New Roman" w:cs="Times New Roman"/>
        </w:rPr>
        <w:t>C</w:t>
      </w:r>
      <w:r w:rsidRPr="00AE0676">
        <w:rPr>
          <w:rFonts w:ascii="宋体" w:hAnsi="宋体"/>
        </w:rPr>
        <w:t>.“</w:t>
      </w:r>
      <w:r w:rsidRPr="00AE0676">
        <w:rPr>
          <w:rFonts w:ascii="宋体" w:hAnsi="宋体"/>
        </w:rPr>
        <w:t>现代技术为后者的实现提供了更为重要的助力</w:t>
      </w:r>
      <w:r w:rsidRPr="00AE0676">
        <w:rPr>
          <w:rFonts w:ascii="宋体" w:hAnsi="宋体"/>
        </w:rPr>
        <w:t>”</w:t>
      </w:r>
      <w:r w:rsidRPr="00AE0676">
        <w:rPr>
          <w:rFonts w:ascii="宋体" w:hAnsi="宋体"/>
        </w:rPr>
        <w:t>错误。这里的</w:t>
      </w:r>
      <w:r w:rsidRPr="00AE0676">
        <w:rPr>
          <w:rFonts w:ascii="宋体" w:hAnsi="宋体"/>
        </w:rPr>
        <w:t>“</w:t>
      </w:r>
      <w:r w:rsidRPr="00AE0676">
        <w:rPr>
          <w:rFonts w:ascii="宋体" w:hAnsi="宋体"/>
        </w:rPr>
        <w:t>后者</w:t>
      </w:r>
      <w:r w:rsidRPr="00AE0676">
        <w:rPr>
          <w:rFonts w:ascii="宋体" w:hAnsi="宋体"/>
        </w:rPr>
        <w:t>”</w:t>
      </w:r>
      <w:r w:rsidRPr="00AE0676">
        <w:rPr>
          <w:rFonts w:ascii="宋体" w:hAnsi="宋体"/>
        </w:rPr>
        <w:t>指创新；结合原文</w:t>
      </w:r>
      <w:r w:rsidRPr="00AE0676">
        <w:rPr>
          <w:rFonts w:ascii="宋体" w:hAnsi="宋体"/>
        </w:rPr>
        <w:t>“</w:t>
      </w:r>
      <w:r w:rsidRPr="00AE0676">
        <w:rPr>
          <w:rFonts w:ascii="宋体" w:hAnsi="宋体"/>
        </w:rPr>
        <w:t>文博</w:t>
      </w:r>
      <w:r w:rsidRPr="00AE0676">
        <w:rPr>
          <w:rFonts w:ascii="宋体" w:hAnsi="宋体"/>
        </w:rPr>
        <w:t>IP</w:t>
      </w:r>
      <w:r w:rsidRPr="00AE0676">
        <w:rPr>
          <w:rFonts w:ascii="宋体" w:hAnsi="宋体"/>
        </w:rPr>
        <w:t>的塑造也应遵循这一原则，坚守文化的根本，同时敢于创新。在这一过程中，现代技术为我们提供了无尽的可能性</w:t>
      </w:r>
      <w:r w:rsidRPr="00AE0676">
        <w:rPr>
          <w:rFonts w:ascii="宋体" w:hAnsi="宋体"/>
        </w:rPr>
        <w:t>”</w:t>
      </w:r>
      <w:r w:rsidRPr="00AE0676">
        <w:rPr>
          <w:rFonts w:ascii="宋体" w:hAnsi="宋体"/>
        </w:rPr>
        <w:t>可知，现代技术是为文化元素与现代科技的结合起到了重要作用，并非是着重于后者，在两者结合上谁更重要，文本中并无主次轻重之分。</w:t>
      </w:r>
    </w:p>
    <w:p w:rsidR="008364F6" w:rsidRPr="00AE0676" w:rsidP="00AE0676">
      <w:pPr>
        <w:spacing w:line="360" w:lineRule="auto"/>
        <w:textAlignment w:val="center"/>
      </w:pPr>
      <w:r w:rsidRPr="00AE0676">
        <w:rPr>
          <w:rFonts w:ascii="宋体" w:hAnsi="宋体"/>
        </w:rPr>
        <w:t>故选</w:t>
      </w:r>
      <w:r w:rsidRPr="00AE0676">
        <w:rPr>
          <w:rFonts w:eastAsia="Times New Roman" w:cs="Times New Roman"/>
        </w:rPr>
        <w:t>D</w:t>
      </w:r>
      <w:r w:rsidRPr="00AE0676">
        <w:t>。</w:t>
      </w:r>
    </w:p>
    <w:p w:rsidR="008364F6" w:rsidRPr="00AE0676" w:rsidP="00AE0676">
      <w:pPr>
        <w:spacing w:line="360" w:lineRule="auto"/>
        <w:textAlignment w:val="center"/>
      </w:pPr>
      <w:r w:rsidRPr="00AE0676">
        <w:t>【</w:t>
      </w:r>
      <w:r w:rsidRPr="00AE0676">
        <w:t>3</w:t>
      </w:r>
      <w:r w:rsidRPr="00AE0676">
        <w:t>题</w:t>
      </w:r>
      <w:r w:rsidRPr="00AE0676">
        <w:t>】</w:t>
      </w:r>
    </w:p>
    <w:p w:rsidR="008364F6" w:rsidRPr="00AE0676" w:rsidP="00AE0676">
      <w:pPr>
        <w:spacing w:line="360" w:lineRule="auto"/>
        <w:textAlignment w:val="center"/>
      </w:pPr>
      <w:r w:rsidRPr="00AE0676">
        <w:rPr>
          <w:rFonts w:ascii="宋体" w:hAnsi="宋体"/>
        </w:rPr>
        <w:t>本题考查学生分析论点、论据的能力。</w:t>
      </w:r>
    </w:p>
    <w:p w:rsidR="008364F6" w:rsidRPr="00AE0676" w:rsidP="00AE0676">
      <w:pPr>
        <w:spacing w:line="360" w:lineRule="auto"/>
        <w:textAlignment w:val="center"/>
      </w:pPr>
      <w:r w:rsidRPr="00AE0676">
        <w:rPr>
          <w:rFonts w:ascii="宋体" w:hAnsi="宋体"/>
        </w:rPr>
        <w:t>第三段观点：文本第</w:t>
      </w:r>
      <w:r w:rsidRPr="00AE0676">
        <w:rPr>
          <w:rFonts w:ascii="宋体" w:hAnsi="宋体"/>
        </w:rPr>
        <w:t>3</w:t>
      </w:r>
      <w:r w:rsidRPr="00AE0676">
        <w:rPr>
          <w:rFonts w:ascii="宋体" w:hAnsi="宋体"/>
        </w:rPr>
        <w:t>段的观点为</w:t>
      </w:r>
      <w:r w:rsidRPr="00AE0676">
        <w:rPr>
          <w:rFonts w:ascii="宋体" w:hAnsi="宋体"/>
        </w:rPr>
        <w:t>“</w:t>
      </w:r>
      <w:r w:rsidRPr="00AE0676">
        <w:rPr>
          <w:rFonts w:ascii="宋体" w:hAnsi="宋体"/>
        </w:rPr>
        <w:t>现代技术的融入为文博机构的文化传播打开了新的天地，博物馆要与观众产生互动与连接，重新定义公众对于文化、历史和教育的认知和期待</w:t>
      </w:r>
      <w:r w:rsidRPr="00AE0676">
        <w:rPr>
          <w:rFonts w:ascii="宋体" w:hAnsi="宋体"/>
        </w:rPr>
        <w:t>”</w:t>
      </w:r>
      <w:r w:rsidRPr="00AE0676">
        <w:rPr>
          <w:rFonts w:ascii="宋体" w:hAnsi="宋体"/>
        </w:rPr>
        <w:t>。</w:t>
      </w:r>
    </w:p>
    <w:p w:rsidR="008364F6" w:rsidRPr="00AE0676" w:rsidP="00AE0676">
      <w:pPr>
        <w:spacing w:line="360" w:lineRule="auto"/>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AE0676">
        <w:rPr>
          <w:rFonts w:eastAsia="Times New Roman" w:cs="Times New Roman"/>
        </w:rPr>
        <w:t>A</w:t>
      </w:r>
      <w:r w:rsidRPr="00AE0676">
        <w:t>.</w:t>
      </w:r>
      <w:r w:rsidRPr="00AE0676">
        <w:rPr>
          <w:rFonts w:ascii="宋体" w:hAnsi="宋体"/>
        </w:rPr>
        <w:t>论证的是文博机构</w:t>
      </w:r>
      <w:r w:rsidRPr="00AE0676">
        <w:rPr>
          <w:rFonts w:ascii="宋体" w:hAnsi="宋体"/>
        </w:rPr>
        <w:t>IP</w:t>
      </w:r>
      <w:r w:rsidRPr="00AE0676">
        <w:rPr>
          <w:rFonts w:ascii="宋体" w:hAnsi="宋体"/>
        </w:rPr>
        <w:t>塑造有助于更有效的文化传播。</w:t>
      </w:r>
    </w:p>
    <w:p w:rsidR="008364F6" w:rsidRPr="00AE0676" w:rsidP="00AE0676">
      <w:pPr>
        <w:spacing w:line="360" w:lineRule="auto"/>
        <w:textAlignment w:val="center"/>
      </w:pPr>
      <w:r w:rsidRPr="00AE0676">
        <w:rPr>
          <w:rFonts w:eastAsia="Times New Roman" w:cs="Times New Roman"/>
        </w:rPr>
        <w:t>B</w:t>
      </w:r>
      <w:r w:rsidRPr="00AE0676">
        <w:t>.</w:t>
      </w:r>
      <w:r w:rsidRPr="00AE0676">
        <w:rPr>
          <w:rFonts w:ascii="宋体" w:hAnsi="宋体"/>
        </w:rPr>
        <w:t>论证的是文博</w:t>
      </w:r>
      <w:r w:rsidRPr="00AE0676">
        <w:rPr>
          <w:rFonts w:ascii="宋体" w:hAnsi="宋体"/>
        </w:rPr>
        <w:t>IP</w:t>
      </w:r>
      <w:r w:rsidRPr="00AE0676">
        <w:rPr>
          <w:rFonts w:ascii="宋体" w:hAnsi="宋体"/>
        </w:rPr>
        <w:t>与观众的连接互动，但未切合</w:t>
      </w:r>
      <w:r w:rsidRPr="00AE0676">
        <w:rPr>
          <w:rFonts w:ascii="宋体" w:hAnsi="宋体"/>
        </w:rPr>
        <w:t>“</w:t>
      </w:r>
      <w:r w:rsidRPr="00AE0676">
        <w:rPr>
          <w:rFonts w:ascii="宋体" w:hAnsi="宋体"/>
        </w:rPr>
        <w:t>社会教育领域</w:t>
      </w:r>
      <w:r w:rsidRPr="00AE0676">
        <w:rPr>
          <w:rFonts w:ascii="宋体" w:hAnsi="宋体"/>
        </w:rPr>
        <w:t>”</w:t>
      </w:r>
      <w:r w:rsidRPr="00AE0676">
        <w:rPr>
          <w:rFonts w:ascii="宋体" w:hAnsi="宋体"/>
        </w:rPr>
        <w:t>这一范畴。</w:t>
      </w:r>
    </w:p>
    <w:p w:rsidR="008364F6" w:rsidRPr="00AE0676" w:rsidP="00AE0676">
      <w:pPr>
        <w:spacing w:line="360" w:lineRule="auto"/>
        <w:textAlignment w:val="center"/>
      </w:pPr>
      <w:r w:rsidRPr="00AE0676">
        <w:rPr>
          <w:rFonts w:eastAsia="Times New Roman" w:cs="Times New Roman"/>
        </w:rPr>
        <w:t>D</w:t>
      </w:r>
      <w:r w:rsidRPr="00AE0676">
        <w:t>.</w:t>
      </w:r>
      <w:r w:rsidRPr="00AE0676">
        <w:rPr>
          <w:rFonts w:ascii="宋体" w:hAnsi="宋体"/>
        </w:rPr>
        <w:t>论证的是第</w:t>
      </w:r>
      <w:r w:rsidRPr="00AE0676">
        <w:rPr>
          <w:rFonts w:ascii="宋体" w:hAnsi="宋体"/>
        </w:rPr>
        <w:t>2</w:t>
      </w:r>
      <w:r w:rsidRPr="00AE0676">
        <w:rPr>
          <w:rFonts w:ascii="宋体" w:hAnsi="宋体"/>
        </w:rPr>
        <w:t>段的观点：文博</w:t>
      </w:r>
      <w:r w:rsidRPr="00AE0676">
        <w:rPr>
          <w:rFonts w:ascii="宋体" w:hAnsi="宋体"/>
        </w:rPr>
        <w:t>IP“</w:t>
      </w:r>
      <w:r w:rsidRPr="00AE0676">
        <w:rPr>
          <w:rFonts w:ascii="宋体" w:hAnsi="宋体"/>
        </w:rPr>
        <w:t>可以实现更有效传播和商业价值最大化</w:t>
      </w:r>
      <w:r w:rsidRPr="00AE0676">
        <w:rPr>
          <w:rFonts w:ascii="宋体" w:hAnsi="宋体"/>
        </w:rPr>
        <w:t>”</w:t>
      </w:r>
      <w:r w:rsidRPr="00AE0676">
        <w:rPr>
          <w:rFonts w:ascii="宋体" w:hAnsi="宋体"/>
        </w:rPr>
        <w:t>。</w:t>
      </w:r>
    </w:p>
    <w:p w:rsidR="008364F6" w:rsidRPr="00AE0676" w:rsidP="00AE0676">
      <w:pPr>
        <w:spacing w:line="360" w:lineRule="auto"/>
        <w:textAlignment w:val="center"/>
      </w:pPr>
      <w:r w:rsidRPr="00AE0676">
        <w:rPr>
          <w:rFonts w:ascii="宋体" w:hAnsi="宋体"/>
        </w:rPr>
        <w:t>故选</w:t>
      </w:r>
      <w:r w:rsidRPr="00AE0676">
        <w:rPr>
          <w:rFonts w:eastAsia="Times New Roman" w:cs="Times New Roman"/>
        </w:rPr>
        <w:t>C</w:t>
      </w:r>
      <w:r w:rsidRPr="00AE0676">
        <w:rPr>
          <w:rFonts w:ascii="宋体" w:hAnsi="宋体"/>
        </w:rPr>
        <w:t>。</w:t>
      </w:r>
    </w:p>
    <w:p w:rsidR="008364F6" w:rsidRPr="00AE0676" w:rsidP="00AE0676">
      <w:pPr>
        <w:spacing w:line="360" w:lineRule="auto"/>
        <w:textAlignment w:val="center"/>
      </w:pPr>
      <w:r w:rsidRPr="00AE0676">
        <w:t>【</w:t>
      </w:r>
      <w:r w:rsidRPr="00AE0676">
        <w:t>4</w:t>
      </w:r>
      <w:r w:rsidRPr="00AE0676">
        <w:t>题</w:t>
      </w:r>
      <w:r w:rsidRPr="00AE0676">
        <w:t>】</w:t>
      </w:r>
    </w:p>
    <w:p w:rsidR="008364F6" w:rsidRPr="00AE0676" w:rsidP="00AE0676">
      <w:pPr>
        <w:spacing w:line="360" w:lineRule="auto"/>
        <w:textAlignment w:val="center"/>
      </w:pPr>
      <w:r w:rsidRPr="00AE0676">
        <w:rPr>
          <w:rFonts w:ascii="宋体" w:hAnsi="宋体"/>
        </w:rPr>
        <w:t>本题考查学生分析文章结构和思路的能力。</w:t>
      </w:r>
    </w:p>
    <w:p w:rsidR="008364F6" w:rsidRPr="00AE0676" w:rsidP="00AE0676">
      <w:pPr>
        <w:spacing w:line="360" w:lineRule="auto"/>
        <w:textAlignment w:val="center"/>
      </w:pPr>
      <w:r w:rsidRPr="00AE0676">
        <w:rPr>
          <w:rFonts w:ascii="宋体" w:hAnsi="宋体"/>
        </w:rPr>
        <w:t>首先，第</w:t>
      </w:r>
      <w:r w:rsidRPr="00AE0676">
        <w:rPr>
          <w:rFonts w:ascii="宋体" w:hAnsi="宋体"/>
        </w:rPr>
        <w:t>1</w:t>
      </w:r>
      <w:r w:rsidRPr="00AE0676">
        <w:rPr>
          <w:rFonts w:ascii="宋体" w:hAnsi="宋体"/>
        </w:rPr>
        <w:t>段引论部分，结合</w:t>
      </w:r>
      <w:r w:rsidRPr="00AE0676">
        <w:rPr>
          <w:rFonts w:ascii="宋体" w:hAnsi="宋体"/>
        </w:rPr>
        <w:t>“</w:t>
      </w:r>
      <w:r w:rsidRPr="00AE0676">
        <w:rPr>
          <w:rFonts w:ascii="宋体" w:hAnsi="宋体"/>
        </w:rPr>
        <w:t>在数字时代，</w:t>
      </w:r>
      <w:r w:rsidRPr="00AE0676">
        <w:rPr>
          <w:rFonts w:ascii="宋体" w:hAnsi="宋体"/>
        </w:rPr>
        <w:t>IP</w:t>
      </w:r>
      <w:r w:rsidRPr="00AE0676">
        <w:rPr>
          <w:rFonts w:ascii="宋体" w:hAnsi="宋体"/>
        </w:rPr>
        <w:t>的</w:t>
      </w:r>
      <w:r w:rsidRPr="00AE0676">
        <w:rPr>
          <w:rFonts w:ascii="宋体" w:hAnsi="宋体"/>
        </w:rPr>
        <w:t>开发与运用已成为全球文化产业的核心竞争力之一</w:t>
      </w:r>
      <w:r w:rsidRPr="00AE0676">
        <w:rPr>
          <w:rFonts w:ascii="宋体" w:hAnsi="宋体"/>
        </w:rPr>
        <w:t>……</w:t>
      </w:r>
      <w:r w:rsidRPr="00AE0676">
        <w:rPr>
          <w:rFonts w:ascii="宋体" w:hAnsi="宋体"/>
        </w:rPr>
        <w:t>如今，中国正站在世界发展的前沿，在继续发展和强化自身硬实力的同时，文化软实力的提高和中华文化的全球传播变得尤为重要，而文博机构在当今社会与</w:t>
      </w:r>
      <w:r w:rsidRPr="00AE0676">
        <w:rPr>
          <w:rFonts w:ascii="宋体" w:hAnsi="宋体"/>
        </w:rPr>
        <w:t>IP</w:t>
      </w:r>
      <w:r w:rsidRPr="00AE0676">
        <w:rPr>
          <w:rFonts w:ascii="宋体" w:hAnsi="宋体"/>
        </w:rPr>
        <w:t>结合的背景下呈现出新的传播和发展动力</w:t>
      </w:r>
      <w:r w:rsidRPr="00AE0676">
        <w:rPr>
          <w:rFonts w:ascii="宋体" w:hAnsi="宋体"/>
        </w:rPr>
        <w:t>”</w:t>
      </w:r>
      <w:r w:rsidRPr="00AE0676">
        <w:rPr>
          <w:rFonts w:ascii="宋体" w:hAnsi="宋体"/>
        </w:rPr>
        <w:t>可知，概述了数字时代全球文博</w:t>
      </w:r>
      <w:r w:rsidRPr="00AE0676">
        <w:rPr>
          <w:rFonts w:ascii="宋体" w:hAnsi="宋体"/>
        </w:rPr>
        <w:t>IP</w:t>
      </w:r>
      <w:r w:rsidRPr="00AE0676">
        <w:rPr>
          <w:rFonts w:ascii="宋体" w:hAnsi="宋体"/>
        </w:rPr>
        <w:t>的开发与运用的背景；引出以文化传播新思维推动中国文博</w:t>
      </w:r>
      <w:r w:rsidRPr="00AE0676">
        <w:rPr>
          <w:rFonts w:ascii="宋体" w:hAnsi="宋体"/>
        </w:rPr>
        <w:t>IP</w:t>
      </w:r>
      <w:r w:rsidRPr="00AE0676">
        <w:rPr>
          <w:rFonts w:ascii="宋体" w:hAnsi="宋体"/>
        </w:rPr>
        <w:t>塑造的论点；</w:t>
      </w:r>
    </w:p>
    <w:p w:rsidR="008364F6" w:rsidRPr="00AE0676" w:rsidP="00AE0676">
      <w:pPr>
        <w:spacing w:line="360" w:lineRule="auto"/>
        <w:textAlignment w:val="center"/>
      </w:pPr>
      <w:r w:rsidRPr="00AE0676">
        <w:rPr>
          <w:rFonts w:ascii="宋体" w:hAnsi="宋体"/>
        </w:rPr>
        <w:t>然后，第</w:t>
      </w:r>
      <w:r w:rsidRPr="00AE0676">
        <w:rPr>
          <w:rFonts w:ascii="宋体" w:hAnsi="宋体"/>
        </w:rPr>
        <w:t>2</w:t>
      </w:r>
      <w:r w:rsidRPr="00AE0676">
        <w:rPr>
          <w:rFonts w:ascii="宋体" w:hAnsi="宋体"/>
        </w:rPr>
        <w:t>～</w:t>
      </w:r>
      <w:r w:rsidRPr="00AE0676">
        <w:rPr>
          <w:rFonts w:ascii="宋体" w:hAnsi="宋体"/>
        </w:rPr>
        <w:t>3</w:t>
      </w:r>
      <w:r w:rsidRPr="00AE0676">
        <w:rPr>
          <w:rFonts w:ascii="宋体" w:hAnsi="宋体"/>
        </w:rPr>
        <w:t>段为本论部分。第</w:t>
      </w:r>
      <w:r w:rsidRPr="00AE0676">
        <w:rPr>
          <w:rFonts w:ascii="宋体" w:hAnsi="宋体"/>
        </w:rPr>
        <w:t>2</w:t>
      </w:r>
      <w:r w:rsidRPr="00AE0676">
        <w:rPr>
          <w:rFonts w:ascii="宋体" w:hAnsi="宋体"/>
        </w:rPr>
        <w:t>段结合</w:t>
      </w:r>
      <w:r w:rsidRPr="00AE0676">
        <w:rPr>
          <w:rFonts w:ascii="宋体" w:hAnsi="宋体"/>
        </w:rPr>
        <w:t>“</w:t>
      </w:r>
      <w:r w:rsidRPr="00AE0676">
        <w:rPr>
          <w:rFonts w:ascii="宋体" w:hAnsi="宋体"/>
        </w:rPr>
        <w:t>文博</w:t>
      </w:r>
      <w:r w:rsidRPr="00AE0676">
        <w:rPr>
          <w:rFonts w:ascii="宋体" w:hAnsi="宋体"/>
        </w:rPr>
        <w:t>IP</w:t>
      </w:r>
      <w:r w:rsidRPr="00AE0676">
        <w:rPr>
          <w:rFonts w:ascii="宋体" w:hAnsi="宋体"/>
        </w:rPr>
        <w:t>可以理解为携带观众情感、有多种产品开发潜力的原创文化作品。这样的原创文化作品，通过跨媒介推广可以实现更有效传播和商业价值最大化</w:t>
      </w:r>
      <w:r w:rsidRPr="00AE0676">
        <w:rPr>
          <w:rFonts w:ascii="宋体" w:hAnsi="宋体"/>
        </w:rPr>
        <w:t>”</w:t>
      </w:r>
      <w:r w:rsidRPr="00AE0676">
        <w:rPr>
          <w:rFonts w:ascii="宋体" w:hAnsi="宋体"/>
        </w:rPr>
        <w:t>，第</w:t>
      </w:r>
      <w:r w:rsidRPr="00AE0676">
        <w:rPr>
          <w:rFonts w:ascii="宋体" w:hAnsi="宋体"/>
        </w:rPr>
        <w:t>3</w:t>
      </w:r>
      <w:r w:rsidRPr="00AE0676">
        <w:rPr>
          <w:rFonts w:ascii="宋体" w:hAnsi="宋体"/>
        </w:rPr>
        <w:t>段结合</w:t>
      </w:r>
      <w:r w:rsidRPr="00AE0676">
        <w:rPr>
          <w:rFonts w:ascii="宋体" w:hAnsi="宋体"/>
        </w:rPr>
        <w:t>“</w:t>
      </w:r>
      <w:r w:rsidRPr="00AE0676">
        <w:rPr>
          <w:rFonts w:ascii="宋体" w:hAnsi="宋体"/>
        </w:rPr>
        <w:t>而公众对于博物馆的期待也在不断升级，他们不只是希望在博物馆中看到古老的文物，更希望能够深入了解其背后的文化和历史，体验与众不同的文化之旅</w:t>
      </w:r>
      <w:r w:rsidRPr="00AE0676">
        <w:rPr>
          <w:rFonts w:ascii="宋体" w:hAnsi="宋体"/>
        </w:rPr>
        <w:t>”“</w:t>
      </w:r>
      <w:r w:rsidRPr="00AE0676">
        <w:rPr>
          <w:rFonts w:ascii="宋体" w:hAnsi="宋体"/>
        </w:rPr>
        <w:t>文博</w:t>
      </w:r>
      <w:r w:rsidRPr="00AE0676">
        <w:rPr>
          <w:rFonts w:ascii="宋体" w:hAnsi="宋体"/>
        </w:rPr>
        <w:t>IP</w:t>
      </w:r>
      <w:r w:rsidRPr="00AE0676">
        <w:rPr>
          <w:rFonts w:ascii="宋体" w:hAnsi="宋体"/>
        </w:rPr>
        <w:t>及其对文化传播的革新已经深刻影响了当代社会，它们正在重新定义公众对于文化、历史和教育的认知和期待</w:t>
      </w:r>
      <w:r w:rsidRPr="00AE0676">
        <w:rPr>
          <w:rFonts w:ascii="宋体" w:hAnsi="宋体"/>
        </w:rPr>
        <w:t>”</w:t>
      </w:r>
      <w:r w:rsidRPr="00AE0676">
        <w:rPr>
          <w:rFonts w:ascii="宋体" w:hAnsi="宋体"/>
        </w:rPr>
        <w:t>可知从文博机构和观众两方面充分说理，论证文博</w:t>
      </w:r>
      <w:r w:rsidRPr="00AE0676">
        <w:rPr>
          <w:rFonts w:ascii="宋体" w:hAnsi="宋体"/>
        </w:rPr>
        <w:t>IP</w:t>
      </w:r>
      <w:r w:rsidRPr="00AE0676">
        <w:rPr>
          <w:rFonts w:ascii="宋体" w:hAnsi="宋体"/>
        </w:rPr>
        <w:t>可实现更有效传播和商业价值最大化，并深刻影响了当代社会；</w:t>
      </w:r>
    </w:p>
    <w:p w:rsidR="008364F6" w:rsidRPr="00AE0676" w:rsidP="00AE0676">
      <w:pPr>
        <w:spacing w:line="360" w:lineRule="auto"/>
        <w:textAlignment w:val="center"/>
      </w:pPr>
      <w:r w:rsidRPr="00AE0676">
        <w:rPr>
          <w:rFonts w:ascii="宋体" w:hAnsi="宋体"/>
        </w:rPr>
        <w:t>最后，第</w:t>
      </w:r>
      <w:r w:rsidRPr="00AE0676">
        <w:rPr>
          <w:rFonts w:ascii="宋体" w:hAnsi="宋体"/>
        </w:rPr>
        <w:t>4</w:t>
      </w:r>
      <w:r w:rsidRPr="00AE0676">
        <w:rPr>
          <w:rFonts w:ascii="宋体" w:hAnsi="宋体"/>
        </w:rPr>
        <w:t>～</w:t>
      </w:r>
      <w:r w:rsidRPr="00AE0676">
        <w:rPr>
          <w:rFonts w:ascii="宋体" w:hAnsi="宋体"/>
        </w:rPr>
        <w:t>7</w:t>
      </w:r>
      <w:r w:rsidRPr="00AE0676">
        <w:rPr>
          <w:rFonts w:ascii="宋体" w:hAnsi="宋体"/>
        </w:rPr>
        <w:t>段，结论部分。第</w:t>
      </w:r>
      <w:r w:rsidRPr="00AE0676">
        <w:rPr>
          <w:rFonts w:ascii="宋体" w:hAnsi="宋体"/>
        </w:rPr>
        <w:t>4</w:t>
      </w:r>
      <w:r w:rsidRPr="00AE0676">
        <w:rPr>
          <w:rFonts w:ascii="宋体" w:hAnsi="宋体"/>
        </w:rPr>
        <w:t>段结合</w:t>
      </w:r>
      <w:r w:rsidRPr="00AE0676">
        <w:rPr>
          <w:rFonts w:ascii="宋体" w:hAnsi="宋体"/>
        </w:rPr>
        <w:t>“</w:t>
      </w:r>
      <w:r w:rsidRPr="00AE0676">
        <w:rPr>
          <w:rFonts w:ascii="宋体" w:hAnsi="宋体"/>
        </w:rPr>
        <w:t>山间流水之所以吸引人，是因为它既有原始的纯净，也有不断前行的勇气。文化的传播亦如此，它需要留有原味、真实、可互动</w:t>
      </w:r>
      <w:r w:rsidRPr="00AE0676">
        <w:rPr>
          <w:rFonts w:ascii="宋体" w:hAnsi="宋体"/>
        </w:rPr>
        <w:t>、能共情，才能深入人心</w:t>
      </w:r>
      <w:r w:rsidRPr="00AE0676">
        <w:rPr>
          <w:rFonts w:ascii="宋体" w:hAnsi="宋体"/>
        </w:rPr>
        <w:t>”</w:t>
      </w:r>
      <w:r w:rsidRPr="00AE0676">
        <w:rPr>
          <w:rFonts w:ascii="宋体" w:hAnsi="宋体"/>
        </w:rPr>
        <w:t>运用了比喻论证，结合</w:t>
      </w:r>
      <w:r w:rsidRPr="00AE0676">
        <w:rPr>
          <w:rFonts w:ascii="宋体" w:hAnsi="宋体"/>
        </w:rPr>
        <w:t>“</w:t>
      </w:r>
      <w:r w:rsidRPr="00AE0676">
        <w:rPr>
          <w:rFonts w:ascii="宋体" w:hAnsi="宋体"/>
        </w:rPr>
        <w:t>文博</w:t>
      </w:r>
      <w:r w:rsidRPr="00AE0676">
        <w:rPr>
          <w:rFonts w:ascii="宋体" w:hAnsi="宋体"/>
        </w:rPr>
        <w:t>IP</w:t>
      </w:r>
      <w:r w:rsidRPr="00AE0676">
        <w:rPr>
          <w:rFonts w:ascii="宋体" w:hAnsi="宋体"/>
        </w:rPr>
        <w:t>的塑造也应遵循这一原则，坚守文化的根本，同时敢于创新</w:t>
      </w:r>
      <w:r w:rsidRPr="00AE0676">
        <w:rPr>
          <w:rFonts w:ascii="宋体" w:hAnsi="宋体"/>
        </w:rPr>
        <w:t>”</w:t>
      </w:r>
      <w:r w:rsidRPr="00AE0676">
        <w:rPr>
          <w:rFonts w:ascii="宋体" w:hAnsi="宋体"/>
        </w:rPr>
        <w:t>可知该段进一步阐述文博</w:t>
      </w:r>
      <w:r w:rsidRPr="00AE0676">
        <w:rPr>
          <w:rFonts w:ascii="宋体" w:hAnsi="宋体"/>
        </w:rPr>
        <w:t>IP</w:t>
      </w:r>
      <w:r w:rsidRPr="00AE0676">
        <w:rPr>
          <w:rFonts w:ascii="宋体" w:hAnsi="宋体"/>
        </w:rPr>
        <w:t>的塑造应坚守文化的根本，同时敢于创新的观点；</w:t>
      </w:r>
    </w:p>
    <w:p w:rsidR="008364F6" w:rsidRPr="00AE0676" w:rsidP="00AE0676">
      <w:pPr>
        <w:spacing w:line="360" w:lineRule="auto"/>
        <w:textAlignment w:val="center"/>
      </w:pPr>
      <w:r w:rsidRPr="00AE0676">
        <w:rPr>
          <w:rFonts w:ascii="宋体" w:hAnsi="宋体"/>
        </w:rPr>
        <w:t>结合</w:t>
      </w:r>
      <w:r w:rsidRPr="00AE0676">
        <w:rPr>
          <w:rFonts w:ascii="宋体" w:hAnsi="宋体"/>
        </w:rPr>
        <w:t>“</w:t>
      </w:r>
      <w:r w:rsidRPr="00AE0676">
        <w:rPr>
          <w:rFonts w:ascii="宋体" w:hAnsi="宋体"/>
        </w:rPr>
        <w:t>然而，技术只是手段，真正的核心在于内容的创新与重塑</w:t>
      </w:r>
      <w:r w:rsidRPr="00AE0676">
        <w:rPr>
          <w:rFonts w:ascii="宋体" w:hAnsi="宋体"/>
        </w:rPr>
        <w:t>”“</w:t>
      </w:r>
      <w:r w:rsidRPr="00AE0676">
        <w:rPr>
          <w:rFonts w:ascii="宋体" w:hAnsi="宋体"/>
        </w:rPr>
        <w:t>鼓励公众参与也是</w:t>
      </w:r>
      <w:r w:rsidRPr="00AE0676">
        <w:rPr>
          <w:rFonts w:ascii="宋体" w:hAnsi="宋体"/>
        </w:rPr>
        <w:t>‘</w:t>
      </w:r>
      <w:r w:rsidRPr="00AE0676">
        <w:rPr>
          <w:rFonts w:ascii="宋体" w:hAnsi="宋体"/>
        </w:rPr>
        <w:t>汇溪成河</w:t>
      </w:r>
      <w:r w:rsidRPr="00AE0676">
        <w:rPr>
          <w:rFonts w:ascii="宋体" w:hAnsi="宋体"/>
        </w:rPr>
        <w:t>’</w:t>
      </w:r>
      <w:r w:rsidRPr="00AE0676">
        <w:rPr>
          <w:rFonts w:ascii="宋体" w:hAnsi="宋体"/>
        </w:rPr>
        <w:t>的关键</w:t>
      </w:r>
      <w:r w:rsidRPr="00AE0676">
        <w:rPr>
          <w:rFonts w:ascii="宋体" w:hAnsi="宋体"/>
        </w:rPr>
        <w:t>”“</w:t>
      </w:r>
      <w:r w:rsidRPr="00AE0676">
        <w:rPr>
          <w:rFonts w:ascii="宋体" w:hAnsi="宋体"/>
        </w:rPr>
        <w:t>在这个过程中，还需要与时代对话</w:t>
      </w:r>
      <w:r w:rsidRPr="00AE0676">
        <w:rPr>
          <w:rFonts w:ascii="宋体" w:hAnsi="宋体"/>
        </w:rPr>
        <w:t>”</w:t>
      </w:r>
      <w:r w:rsidRPr="00AE0676">
        <w:rPr>
          <w:rFonts w:ascii="宋体" w:hAnsi="宋体"/>
        </w:rPr>
        <w:t>可知，这三段分别从内容的创新与重塑、鼓励公众参与、与时代对话三个方面进行阐释，提出了应对挑战的具体措施。</w:t>
      </w:r>
    </w:p>
    <w:p w:rsidR="008364F6" w:rsidRPr="00AE0676" w:rsidP="00AE0676">
      <w:pPr>
        <w:spacing w:line="360" w:lineRule="auto"/>
        <w:textAlignment w:val="center"/>
      </w:pPr>
      <w:r w:rsidRPr="00AE0676">
        <w:t>【</w:t>
      </w:r>
      <w:r w:rsidRPr="00AE0676">
        <w:t>5</w:t>
      </w:r>
      <w:r w:rsidRPr="00AE0676">
        <w:t>题</w:t>
      </w:r>
      <w:r w:rsidRPr="00AE0676">
        <w:t>】</w:t>
      </w:r>
    </w:p>
    <w:p w:rsidR="008364F6" w:rsidRPr="00AE0676" w:rsidP="00AE0676">
      <w:pPr>
        <w:spacing w:line="360" w:lineRule="auto"/>
        <w:textAlignment w:val="center"/>
      </w:pPr>
      <w:r w:rsidRPr="00AE0676">
        <w:rPr>
          <w:rFonts w:ascii="宋体" w:hAnsi="宋体"/>
        </w:rPr>
        <w:t>本题考查学生探究文本中的某些问题，提出自己的见解的能力。</w:t>
      </w:r>
    </w:p>
    <w:p w:rsidR="008364F6" w:rsidRPr="00AE0676" w:rsidP="00AE0676">
      <w:pPr>
        <w:spacing w:line="360" w:lineRule="auto"/>
        <w:textAlignment w:val="center"/>
      </w:pPr>
      <w:r w:rsidRPr="00AE0676">
        <w:rPr>
          <w:rFonts w:ascii="宋体" w:hAnsi="宋体"/>
        </w:rPr>
        <w:t>根据</w:t>
      </w:r>
      <w:r w:rsidRPr="00AE0676">
        <w:rPr>
          <w:rFonts w:ascii="宋体" w:hAnsi="宋体"/>
        </w:rPr>
        <w:t>“</w:t>
      </w:r>
      <w:r w:rsidRPr="00AE0676">
        <w:rPr>
          <w:rFonts w:ascii="宋体" w:hAnsi="宋体"/>
        </w:rPr>
        <w:t>文博</w:t>
      </w:r>
      <w:r w:rsidRPr="00AE0676">
        <w:rPr>
          <w:rFonts w:ascii="宋体" w:hAnsi="宋体"/>
        </w:rPr>
        <w:t>IP</w:t>
      </w:r>
      <w:r w:rsidRPr="00AE0676">
        <w:rPr>
          <w:rFonts w:ascii="宋体" w:hAnsi="宋体"/>
        </w:rPr>
        <w:t>可以理解为</w:t>
      </w:r>
      <w:r w:rsidRPr="00AE0676">
        <w:rPr>
          <w:rFonts w:ascii="宋体" w:hAnsi="宋体"/>
        </w:rPr>
        <w:t>携带观众情感、有多种产品开发潜力的原创文化作品。这样的原创文化作品，通过跨媒介推广可以实现更有效传播和商业价值最大化</w:t>
      </w:r>
      <w:r w:rsidRPr="00AE0676">
        <w:rPr>
          <w:rFonts w:ascii="宋体" w:hAnsi="宋体"/>
        </w:rPr>
        <w:t>”</w:t>
      </w:r>
      <w:r w:rsidRPr="00AE0676">
        <w:rPr>
          <w:rFonts w:ascii="宋体" w:hAnsi="宋体"/>
        </w:rPr>
        <w:t>可知，三星堆博物馆可以开发原创文化作品，尝试跨媒介推广，实现更有效传播和商业价值最大化。</w:t>
      </w:r>
    </w:p>
    <w:p w:rsidR="008364F6" w:rsidRPr="00AE0676" w:rsidP="00AE0676">
      <w:pPr>
        <w:spacing w:line="360" w:lineRule="auto"/>
        <w:textAlignment w:val="center"/>
      </w:pPr>
      <w:r w:rsidRPr="00AE0676">
        <w:rPr>
          <w:rFonts w:ascii="宋体" w:hAnsi="宋体"/>
        </w:rPr>
        <w:t>根据</w:t>
      </w:r>
      <w:r w:rsidRPr="00AE0676">
        <w:rPr>
          <w:rFonts w:ascii="宋体" w:hAnsi="宋体"/>
        </w:rPr>
        <w:t>“</w:t>
      </w:r>
      <w:r w:rsidRPr="00AE0676">
        <w:rPr>
          <w:rFonts w:ascii="宋体" w:hAnsi="宋体"/>
        </w:rPr>
        <w:t>博物馆与学校、企业及更广泛的社会层面之间的合作愈加紧密，它们结合各自的优势，共同推出一系列教育和文化公共产品，加强了博物馆的社会影响力，还为其带来了实质性的</w:t>
      </w:r>
      <w:r w:rsidRPr="00AE0676">
        <w:rPr>
          <w:rFonts w:ascii="宋体" w:hAnsi="宋体"/>
        </w:rPr>
        <w:t>IP</w:t>
      </w:r>
      <w:r w:rsidRPr="00AE0676">
        <w:rPr>
          <w:rFonts w:ascii="宋体" w:hAnsi="宋体"/>
        </w:rPr>
        <w:t>价值</w:t>
      </w:r>
      <w:r w:rsidRPr="00AE0676">
        <w:rPr>
          <w:rFonts w:ascii="宋体" w:hAnsi="宋体"/>
        </w:rPr>
        <w:t>”</w:t>
      </w:r>
      <w:r w:rsidRPr="00AE0676">
        <w:rPr>
          <w:rFonts w:ascii="宋体" w:hAnsi="宋体"/>
        </w:rPr>
        <w:t>可知，三星堆博物馆可以与学校、企业及更广泛的社会层面进行合作；</w:t>
      </w:r>
    </w:p>
    <w:p w:rsidR="008364F6" w:rsidRPr="00AE0676" w:rsidP="00AE0676">
      <w:pPr>
        <w:spacing w:line="360" w:lineRule="auto"/>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AE0676">
        <w:rPr>
          <w:rFonts w:ascii="宋体" w:hAnsi="宋体"/>
        </w:rPr>
        <w:t>根据</w:t>
      </w:r>
      <w:r w:rsidRPr="00AE0676">
        <w:rPr>
          <w:rFonts w:ascii="宋体" w:hAnsi="宋体"/>
        </w:rPr>
        <w:t>“</w:t>
      </w:r>
      <w:r w:rsidRPr="00AE0676">
        <w:rPr>
          <w:rFonts w:ascii="宋体" w:hAnsi="宋体"/>
        </w:rPr>
        <w:t>文博</w:t>
      </w:r>
      <w:r w:rsidRPr="00AE0676">
        <w:rPr>
          <w:rFonts w:ascii="宋体" w:hAnsi="宋体"/>
        </w:rPr>
        <w:t>IP</w:t>
      </w:r>
      <w:r w:rsidRPr="00AE0676">
        <w:rPr>
          <w:rFonts w:ascii="宋体" w:hAnsi="宋体"/>
        </w:rPr>
        <w:t>的塑造也应遵循这一原则，坚守文化的根本，同时敢于创新</w:t>
      </w:r>
      <w:r w:rsidRPr="00AE0676">
        <w:rPr>
          <w:rFonts w:ascii="宋体" w:hAnsi="宋体"/>
        </w:rPr>
        <w:t>”</w:t>
      </w:r>
      <w:r w:rsidRPr="00AE0676">
        <w:rPr>
          <w:rFonts w:ascii="宋体" w:hAnsi="宋体"/>
        </w:rPr>
        <w:t>可知，三星堆博物馆要坚守文</w:t>
      </w:r>
    </w:p>
    <w:p w:rsidR="008364F6" w:rsidRPr="00AE0676" w:rsidP="00AE0676">
      <w:pPr>
        <w:spacing w:line="360" w:lineRule="auto"/>
        <w:textAlignment w:val="center"/>
      </w:pPr>
      <w:r w:rsidRPr="00AE0676">
        <w:rPr>
          <w:rFonts w:ascii="宋体" w:hAnsi="宋体"/>
        </w:rPr>
        <w:t>化的根本，同时敢于创新；</w:t>
      </w:r>
    </w:p>
    <w:p w:rsidR="008364F6" w:rsidRPr="00AE0676" w:rsidP="00AE0676">
      <w:pPr>
        <w:spacing w:line="360" w:lineRule="auto"/>
        <w:textAlignment w:val="center"/>
      </w:pPr>
      <w:r w:rsidRPr="00AE0676">
        <w:rPr>
          <w:rFonts w:ascii="宋体" w:hAnsi="宋体"/>
        </w:rPr>
        <w:t>根据</w:t>
      </w:r>
      <w:r w:rsidRPr="00AE0676">
        <w:rPr>
          <w:rFonts w:ascii="宋体" w:hAnsi="宋体"/>
        </w:rPr>
        <w:t>“</w:t>
      </w:r>
      <w:r w:rsidRPr="00AE0676">
        <w:rPr>
          <w:rFonts w:ascii="宋体" w:hAnsi="宋体"/>
        </w:rPr>
        <w:t>文博</w:t>
      </w:r>
      <w:r w:rsidRPr="00AE0676">
        <w:rPr>
          <w:rFonts w:ascii="宋体" w:hAnsi="宋体"/>
        </w:rPr>
        <w:t>IP</w:t>
      </w:r>
      <w:r w:rsidRPr="00AE0676">
        <w:rPr>
          <w:rFonts w:ascii="宋体" w:hAnsi="宋体"/>
        </w:rPr>
        <w:t>在传播过程中也应融入不同的文化元素，借助现代科技，以新的形式、新的角度呈现，使之更具时代感，更具吸引力</w:t>
      </w:r>
      <w:r w:rsidRPr="00AE0676">
        <w:rPr>
          <w:rFonts w:ascii="宋体" w:hAnsi="宋体"/>
        </w:rPr>
        <w:t>”</w:t>
      </w:r>
      <w:r w:rsidRPr="00AE0676">
        <w:rPr>
          <w:rFonts w:ascii="宋体" w:hAnsi="宋体"/>
        </w:rPr>
        <w:t>可知，三星堆博物馆可将三星堆文物故事、人物进行现代化重构、鼓励公众参与、融入不同的文化元素，活化馆藏。</w:t>
      </w:r>
    </w:p>
    <w:p w:rsidR="008364F6" w:rsidRPr="00AE0676" w:rsidP="00AE0676">
      <w:pPr>
        <w:spacing w:line="360" w:lineRule="auto"/>
        <w:ind w:firstLine="480"/>
        <w:textAlignment w:val="center"/>
      </w:pPr>
      <w:r w:rsidRPr="00AE0676">
        <w:rPr>
          <w:rFonts w:ascii="宋体" w:hAnsi="宋体"/>
          <w:b/>
          <w:sz w:val="24"/>
        </w:rPr>
        <w:t>（二）现代文阅读</w:t>
      </w:r>
      <w:r w:rsidRPr="00AE0676">
        <w:rPr>
          <w:rFonts w:ascii="宋体" w:hAnsi="宋体"/>
          <w:b/>
          <w:sz w:val="24"/>
        </w:rPr>
        <w:t>II</w:t>
      </w:r>
      <w:r w:rsidRPr="00AE0676">
        <w:rPr>
          <w:rFonts w:ascii="宋体" w:hAnsi="宋体"/>
          <w:b/>
          <w:sz w:val="24"/>
        </w:rPr>
        <w:t>（本题共</w:t>
      </w:r>
      <w:r w:rsidRPr="00AE0676">
        <w:rPr>
          <w:rFonts w:eastAsia="Times New Roman" w:cs="Times New Roman"/>
          <w:b/>
          <w:sz w:val="24"/>
        </w:rPr>
        <w:t>4</w:t>
      </w:r>
      <w:r w:rsidRPr="00AE0676">
        <w:rPr>
          <w:rFonts w:ascii="宋体" w:hAnsi="宋体"/>
          <w:b/>
          <w:sz w:val="24"/>
        </w:rPr>
        <w:t>小题，</w:t>
      </w:r>
      <w:r w:rsidRPr="00AE0676">
        <w:rPr>
          <w:rFonts w:eastAsia="Times New Roman" w:cs="Times New Roman"/>
          <w:b/>
          <w:sz w:val="24"/>
        </w:rPr>
        <w:t>16</w:t>
      </w:r>
      <w:r w:rsidRPr="00AE0676">
        <w:rPr>
          <w:rFonts w:ascii="宋体" w:hAnsi="宋体"/>
          <w:b/>
          <w:sz w:val="24"/>
        </w:rPr>
        <w:t>分）</w:t>
      </w:r>
    </w:p>
    <w:p w:rsidR="008364F6" w:rsidRPr="00AE0676" w:rsidP="00AE0676">
      <w:pPr>
        <w:spacing w:line="360" w:lineRule="auto"/>
        <w:jc w:val="left"/>
        <w:textAlignment w:val="center"/>
      </w:pPr>
      <w:r w:rsidRPr="00AE0676">
        <w:rPr>
          <w:rFonts w:ascii="宋体" w:hAnsi="宋体"/>
        </w:rPr>
        <w:t>阅读下面的文字，完成下面小题。</w:t>
      </w:r>
    </w:p>
    <w:p w:rsidR="008364F6" w:rsidRPr="00AE0676" w:rsidP="00AE0676">
      <w:pPr>
        <w:spacing w:line="360" w:lineRule="auto"/>
        <w:jc w:val="center"/>
        <w:textAlignment w:val="center"/>
      </w:pPr>
      <w:r w:rsidRPr="00AE0676">
        <w:rPr>
          <w:rFonts w:ascii="楷体" w:eastAsia="楷体" w:hAnsi="楷体" w:cs="楷体"/>
          <w:b/>
        </w:rPr>
        <w:t>大淖记事（节选）</w:t>
      </w:r>
      <w:r w:rsidRPr="00AE0676">
        <w:rPr>
          <w:rFonts w:ascii="楷体" w:eastAsia="楷体" w:hAnsi="楷体" w:cs="楷体"/>
          <w:b/>
          <w:vertAlign w:val="superscript"/>
        </w:rPr>
        <w:t>①</w:t>
      </w:r>
    </w:p>
    <w:p w:rsidR="008364F6" w:rsidRPr="00AE0676" w:rsidP="00AE0676">
      <w:pPr>
        <w:spacing w:line="360" w:lineRule="auto"/>
        <w:jc w:val="center"/>
        <w:textAlignment w:val="center"/>
      </w:pPr>
      <w:r w:rsidRPr="00AE0676">
        <w:rPr>
          <w:rFonts w:ascii="楷体" w:eastAsia="楷体" w:hAnsi="楷体" w:cs="楷体"/>
        </w:rPr>
        <w:t>汪曾祺</w:t>
      </w:r>
    </w:p>
    <w:p w:rsidR="008364F6" w:rsidRPr="00AE0676" w:rsidP="00AE0676">
      <w:pPr>
        <w:spacing w:line="360" w:lineRule="auto"/>
        <w:ind w:firstLine="420"/>
        <w:jc w:val="left"/>
        <w:textAlignment w:val="center"/>
      </w:pPr>
      <w:r w:rsidRPr="00AE0676">
        <w:rPr>
          <w:rFonts w:ascii="楷体" w:eastAsia="楷体" w:hAnsi="楷体" w:cs="楷体"/>
        </w:rPr>
        <w:t>十一子和巧云的事，师兄们都知道，只瞒着老锡匠一个人。他们偷偷地给他留着门，在门窝子里倒了水（这样推门进来没有声音）。十一子常常到天快亮的时候才回来。有一天，又是这时候才推开门。刚刚要钻被窝，听见老锡匠说：</w:t>
      </w:r>
    </w:p>
    <w:p w:rsidR="008364F6" w:rsidRPr="00AE0676" w:rsidP="00AE0676">
      <w:pPr>
        <w:spacing w:line="360" w:lineRule="auto"/>
        <w:ind w:firstLine="420"/>
        <w:jc w:val="left"/>
        <w:textAlignment w:val="center"/>
      </w:pPr>
      <w:r w:rsidRPr="00AE0676">
        <w:rPr>
          <w:rFonts w:ascii="宋体" w:hAnsi="宋体"/>
        </w:rPr>
        <w:t>“</w:t>
      </w:r>
      <w:r w:rsidRPr="00AE0676">
        <w:rPr>
          <w:rFonts w:ascii="楷体" w:eastAsia="楷体" w:hAnsi="楷体" w:cs="楷体"/>
        </w:rPr>
        <w:t>你不要命啦！</w:t>
      </w:r>
      <w:r w:rsidRPr="00AE0676">
        <w:rPr>
          <w:rFonts w:ascii="宋体" w:hAnsi="宋体"/>
        </w:rPr>
        <w:t>”</w:t>
      </w:r>
    </w:p>
    <w:p w:rsidR="008364F6" w:rsidRPr="00AE0676" w:rsidP="00AE0676">
      <w:pPr>
        <w:spacing w:line="360" w:lineRule="auto"/>
        <w:ind w:firstLine="420"/>
        <w:jc w:val="left"/>
        <w:textAlignment w:val="center"/>
      </w:pPr>
      <w:r w:rsidRPr="00AE0676">
        <w:rPr>
          <w:rFonts w:ascii="楷体" w:eastAsia="楷体" w:hAnsi="楷体" w:cs="楷体"/>
        </w:rPr>
        <w:t>这种事情怎么瞒得住人呢？终于，传到刘号长的耳朵里。其实没有人跟他嚼舌头，刘号长自己还不知道？巧云看见他都讨厌，她的全身都是冷淡的。刘号长咽不下这口气。本来，他跟巧云又没有拜过堂，完过花烛，闲花野草，断了就断了。可是一个小锡匠，夺走了他的人，这丢了当兵的脸。太岁头上动土，这还行！这种事从来</w:t>
      </w:r>
      <w:r w:rsidRPr="00AE0676">
        <w:rPr>
          <w:rFonts w:ascii="楷体" w:eastAsia="楷体" w:hAnsi="楷体" w:cs="楷体"/>
        </w:rPr>
        <w:t>没有发生过。连保安队的弟兄也都觉得面上无光，在人前矬了一截。他是只许自己在别人头上拉屎撒尿，不许别人在他脸上溅一星唾沫的。若是闭着眼过去，往后，保安队的人还混不混了？</w:t>
      </w:r>
    </w:p>
    <w:p w:rsidR="008364F6" w:rsidRPr="00AE0676" w:rsidP="00AE0676">
      <w:pPr>
        <w:spacing w:line="360" w:lineRule="auto"/>
        <w:ind w:firstLine="420"/>
        <w:jc w:val="left"/>
        <w:textAlignment w:val="center"/>
      </w:pPr>
      <w:r w:rsidRPr="00AE0676">
        <w:rPr>
          <w:rFonts w:ascii="楷体" w:eastAsia="楷体" w:hAnsi="楷体" w:cs="楷体"/>
        </w:rPr>
        <w:t>有一天，天还没亮，刘号长带了几个弟兄，踢开巧云家的门，从被窝里拉起了小锡匠，把他捆了起来。把黄海蛟、巧云的手脚也都捆了，怕他们去叫人。</w:t>
      </w:r>
    </w:p>
    <w:p w:rsidR="008364F6" w:rsidRPr="00AE0676" w:rsidP="00AE0676">
      <w:pPr>
        <w:spacing w:line="360" w:lineRule="auto"/>
        <w:ind w:firstLine="420"/>
        <w:jc w:val="left"/>
        <w:textAlignment w:val="center"/>
      </w:pPr>
      <w:r w:rsidRPr="00AE0676">
        <w:rPr>
          <w:rFonts w:ascii="楷体" w:eastAsia="楷体" w:hAnsi="楷体" w:cs="楷体"/>
        </w:rPr>
        <w:t>他们把小锡匠弄到泰山庙后面的坟地里，一人一根棍子，搂头盖脸地打他。</w:t>
      </w:r>
    </w:p>
    <w:p w:rsidR="008364F6" w:rsidRPr="00AE0676" w:rsidP="00AE0676">
      <w:pPr>
        <w:spacing w:line="360" w:lineRule="auto"/>
        <w:ind w:firstLine="420"/>
        <w:jc w:val="left"/>
        <w:textAlignment w:val="center"/>
      </w:pPr>
      <w:r w:rsidRPr="00AE0676">
        <w:rPr>
          <w:rFonts w:ascii="楷体" w:eastAsia="楷体" w:hAnsi="楷体" w:cs="楷体"/>
        </w:rPr>
        <w:t>他们要小锡匠卷铺盖走人，回他的兴化，不许再留在大淖。</w:t>
      </w:r>
    </w:p>
    <w:p w:rsidR="008364F6" w:rsidRPr="00AE0676" w:rsidP="00AE0676">
      <w:pPr>
        <w:spacing w:line="360" w:lineRule="auto"/>
        <w:ind w:firstLine="420"/>
        <w:jc w:val="left"/>
        <w:textAlignment w:val="center"/>
      </w:pPr>
      <w:r w:rsidRPr="00AE0676">
        <w:rPr>
          <w:rFonts w:ascii="楷体" w:eastAsia="楷体" w:hAnsi="楷体" w:cs="楷体"/>
        </w:rPr>
        <w:t>小锡匠不说话。</w:t>
      </w:r>
    </w:p>
    <w:p w:rsidR="008364F6" w:rsidRPr="00AE0676" w:rsidP="00AE0676">
      <w:pPr>
        <w:spacing w:line="360" w:lineRule="auto"/>
        <w:ind w:firstLine="420"/>
        <w:jc w:val="left"/>
        <w:textAlignment w:val="center"/>
      </w:pPr>
      <w:r w:rsidRPr="00AE0676">
        <w:rPr>
          <w:rFonts w:ascii="楷体" w:eastAsia="楷体" w:hAnsi="楷体" w:cs="楷体"/>
        </w:rPr>
        <w:t>他们要小锡匠答应不再走进黄家的门，不挨巧云的身子。</w:t>
      </w:r>
    </w:p>
    <w:p w:rsidR="008364F6" w:rsidRPr="00AE0676" w:rsidP="00AE0676">
      <w:pPr>
        <w:spacing w:line="360" w:lineRule="auto"/>
        <w:ind w:firstLine="420"/>
        <w:jc w:val="left"/>
        <w:textAlignment w:val="center"/>
      </w:pPr>
      <w:r w:rsidRPr="00AE0676">
        <w:rPr>
          <w:rFonts w:ascii="楷体" w:eastAsia="楷体" w:hAnsi="楷体" w:cs="楷体"/>
        </w:rPr>
        <w:t>小锡匠还是不说话。</w:t>
      </w:r>
    </w:p>
    <w:p w:rsidR="008364F6" w:rsidRPr="00AE0676" w:rsidP="00AE0676">
      <w:pPr>
        <w:spacing w:line="360" w:lineRule="auto"/>
        <w:ind w:firstLine="420"/>
        <w:jc w:val="left"/>
        <w:textAlignment w:val="center"/>
      </w:pPr>
      <w:r w:rsidRPr="00AE0676">
        <w:rPr>
          <w:rFonts w:ascii="楷体" w:eastAsia="楷体" w:hAnsi="楷体" w:cs="楷体"/>
        </w:rPr>
        <w:t>他们要小锡匠告一声饶，认一个错。</w:t>
      </w:r>
    </w:p>
    <w:p w:rsidR="008364F6" w:rsidRPr="00AE0676" w:rsidP="00AE0676">
      <w:pPr>
        <w:spacing w:line="360" w:lineRule="auto"/>
        <w:ind w:firstLine="420"/>
        <w:jc w:val="left"/>
        <w:textAlignment w:val="center"/>
      </w:pPr>
      <w:r w:rsidRPr="00AE0676">
        <w:rPr>
          <w:rFonts w:ascii="楷体" w:eastAsia="楷体" w:hAnsi="楷体" w:cs="楷体"/>
        </w:rPr>
        <w:t>小锡匠的牙咬得紧紧的。</w:t>
      </w:r>
    </w:p>
    <w:p w:rsidR="008364F6" w:rsidRPr="00AE0676" w:rsidP="00AE0676">
      <w:pPr>
        <w:spacing w:line="360" w:lineRule="auto"/>
        <w:ind w:firstLine="420"/>
        <w:jc w:val="left"/>
        <w:textAlignment w:val="center"/>
      </w:pPr>
      <w:r w:rsidRPr="00AE0676">
        <w:rPr>
          <w:rFonts w:ascii="楷体" w:eastAsia="楷体" w:hAnsi="楷体" w:cs="楷体"/>
        </w:rPr>
        <w:t>小锡匠的硬铮把这些向来是横着膀子走路的家伙惹怒了，</w:t>
      </w:r>
      <w:r w:rsidRPr="00AE0676">
        <w:rPr>
          <w:rFonts w:ascii="宋体" w:hAnsi="宋体"/>
        </w:rPr>
        <w:t>“</w:t>
      </w:r>
      <w:r w:rsidRPr="00AE0676">
        <w:rPr>
          <w:rFonts w:ascii="楷体" w:eastAsia="楷体" w:hAnsi="楷体" w:cs="楷体"/>
        </w:rPr>
        <w:t>你这样硬！打不死你！</w:t>
      </w:r>
      <w:r w:rsidRPr="00AE0676">
        <w:rPr>
          <w:rFonts w:ascii="宋体" w:hAnsi="宋体"/>
        </w:rPr>
        <w:t>”</w:t>
      </w:r>
      <w:r w:rsidRPr="00AE0676">
        <w:rPr>
          <w:rFonts w:ascii="楷体" w:eastAsia="楷体" w:hAnsi="楷体" w:cs="楷体"/>
        </w:rPr>
        <w:t>——</w:t>
      </w:r>
      <w:r w:rsidRPr="00AE0676">
        <w:rPr>
          <w:rFonts w:ascii="宋体" w:hAnsi="宋体"/>
        </w:rPr>
        <w:t>“</w:t>
      </w:r>
      <w:r w:rsidRPr="00AE0676">
        <w:rPr>
          <w:rFonts w:ascii="楷体" w:eastAsia="楷体" w:hAnsi="楷体" w:cs="楷体"/>
        </w:rPr>
        <w:t>打</w:t>
      </w:r>
      <w:r w:rsidRPr="00AE0676">
        <w:rPr>
          <w:rFonts w:ascii="宋体" w:hAnsi="宋体"/>
        </w:rPr>
        <w:t>”</w:t>
      </w:r>
      <w:r w:rsidRPr="00AE0676">
        <w:rPr>
          <w:rFonts w:ascii="楷体" w:eastAsia="楷体" w:hAnsi="楷体" w:cs="楷体"/>
        </w:rPr>
        <w:t>，七八根棍子风一样、雨一样打在小锡匠的身上。</w:t>
      </w:r>
    </w:p>
    <w:p w:rsidR="008364F6" w:rsidRPr="00AE0676" w:rsidP="00AE0676">
      <w:pPr>
        <w:spacing w:line="360" w:lineRule="auto"/>
        <w:ind w:firstLine="420"/>
        <w:jc w:val="left"/>
        <w:textAlignment w:val="center"/>
      </w:pPr>
      <w:r w:rsidRPr="00AE0676">
        <w:rPr>
          <w:rFonts w:ascii="楷体" w:eastAsia="楷体" w:hAnsi="楷体" w:cs="楷体"/>
        </w:rPr>
        <w:t>小锡匠被他们打死了。</w:t>
      </w:r>
    </w:p>
    <w:p w:rsidR="008364F6" w:rsidRPr="00AE0676" w:rsidP="00AE0676">
      <w:pPr>
        <w:spacing w:line="360" w:lineRule="auto"/>
        <w:ind w:firstLine="420"/>
        <w:jc w:val="left"/>
        <w:textAlignment w:val="center"/>
      </w:pPr>
      <w:r w:rsidRPr="00AE0676">
        <w:rPr>
          <w:rFonts w:ascii="楷体" w:eastAsia="楷体" w:hAnsi="楷体" w:cs="楷体"/>
        </w:rPr>
        <w:t>锡匠们听说十一子被保安队的人绑走了，他们四处找，找到了泰山庙。</w:t>
      </w:r>
    </w:p>
    <w:p w:rsidR="008364F6" w:rsidRPr="00AE0676" w:rsidP="00AE0676">
      <w:pPr>
        <w:spacing w:line="360" w:lineRule="auto"/>
        <w:ind w:firstLine="420"/>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AE0676">
        <w:rPr>
          <w:rFonts w:ascii="楷体" w:eastAsia="楷体" w:hAnsi="楷体" w:cs="楷体"/>
        </w:rPr>
        <w:t>老锡匠用手一探，十一子还有一丝悠悠气。老锡匠叫人赶紧去找陈年的尿桶。他经验过这种事，打死</w:t>
      </w:r>
    </w:p>
    <w:p w:rsidR="008364F6" w:rsidRPr="00AE0676" w:rsidP="00AE0676">
      <w:pPr>
        <w:spacing w:line="360" w:lineRule="auto"/>
        <w:ind w:firstLine="420"/>
        <w:jc w:val="left"/>
        <w:textAlignment w:val="center"/>
      </w:pPr>
      <w:r w:rsidRPr="00AE0676">
        <w:rPr>
          <w:rFonts w:ascii="楷体" w:eastAsia="楷体" w:hAnsi="楷体" w:cs="楷体"/>
        </w:rPr>
        <w:t>的人，只有喝了从桶里刮出来的尿碱，才有救。</w:t>
      </w:r>
    </w:p>
    <w:p w:rsidR="008364F6" w:rsidRPr="00AE0676" w:rsidP="00AE0676">
      <w:pPr>
        <w:spacing w:line="360" w:lineRule="auto"/>
        <w:ind w:firstLine="420"/>
        <w:jc w:val="left"/>
        <w:textAlignment w:val="center"/>
      </w:pPr>
      <w:r w:rsidRPr="00AE0676">
        <w:rPr>
          <w:rFonts w:ascii="楷体" w:eastAsia="楷体" w:hAnsi="楷体" w:cs="楷体"/>
        </w:rPr>
        <w:t>十一子的牙关咬得很紧，灌不进去。</w:t>
      </w:r>
    </w:p>
    <w:p w:rsidR="008364F6" w:rsidRPr="00AE0676" w:rsidP="00AE0676">
      <w:pPr>
        <w:spacing w:line="360" w:lineRule="auto"/>
        <w:ind w:firstLine="420"/>
        <w:jc w:val="left"/>
        <w:textAlignment w:val="center"/>
      </w:pPr>
      <w:r w:rsidRPr="00AE0676">
        <w:rPr>
          <w:rFonts w:ascii="楷体" w:eastAsia="楷体" w:hAnsi="楷体" w:cs="楷体"/>
        </w:rPr>
        <w:t>巧云捧了一碗尿碱汤，在十一子的耳边说：</w:t>
      </w:r>
      <w:r w:rsidRPr="00AE0676">
        <w:rPr>
          <w:rFonts w:ascii="宋体" w:hAnsi="宋体"/>
        </w:rPr>
        <w:t>“</w:t>
      </w:r>
      <w:r w:rsidRPr="00AE0676">
        <w:rPr>
          <w:rFonts w:ascii="楷体" w:eastAsia="楷体" w:hAnsi="楷体" w:cs="楷体"/>
        </w:rPr>
        <w:t>十一子，十一子，你喝了！</w:t>
      </w:r>
      <w:r w:rsidRPr="00AE0676">
        <w:rPr>
          <w:rFonts w:ascii="宋体" w:hAnsi="宋体"/>
        </w:rPr>
        <w:t>”</w:t>
      </w:r>
    </w:p>
    <w:p w:rsidR="008364F6" w:rsidRPr="00AE0676" w:rsidP="00AE0676">
      <w:pPr>
        <w:spacing w:line="360" w:lineRule="auto"/>
        <w:ind w:firstLine="420"/>
        <w:jc w:val="left"/>
        <w:textAlignment w:val="center"/>
      </w:pPr>
      <w:r w:rsidRPr="00AE0676">
        <w:rPr>
          <w:rFonts w:ascii="楷体" w:eastAsia="楷体" w:hAnsi="楷体" w:cs="楷体"/>
        </w:rPr>
        <w:t>十</w:t>
      </w:r>
      <w:r w:rsidRPr="00AE0676">
        <w:rPr>
          <w:rFonts w:ascii="楷体" w:eastAsia="楷体" w:hAnsi="楷体" w:cs="楷体"/>
        </w:rPr>
        <w:t>一子微微听见一点声音，他睁了睁眼。巧云把一碗尿碱汤灌进了十一子的喉咙。</w:t>
      </w:r>
    </w:p>
    <w:p w:rsidR="008364F6" w:rsidRPr="00AE0676" w:rsidP="00AE0676">
      <w:pPr>
        <w:spacing w:line="360" w:lineRule="auto"/>
        <w:ind w:firstLine="420"/>
        <w:jc w:val="left"/>
        <w:textAlignment w:val="center"/>
      </w:pPr>
      <w:r w:rsidRPr="00AE0676">
        <w:rPr>
          <w:rFonts w:ascii="楷体" w:eastAsia="楷体" w:hAnsi="楷体" w:cs="楷体"/>
          <w:u w:val="single"/>
        </w:rPr>
        <w:t>不知道为什么，她自己也尝了一口。</w:t>
      </w:r>
    </w:p>
    <w:p w:rsidR="008364F6" w:rsidRPr="00AE0676" w:rsidP="00AE0676">
      <w:pPr>
        <w:spacing w:line="360" w:lineRule="auto"/>
        <w:ind w:firstLine="420"/>
        <w:jc w:val="left"/>
        <w:textAlignment w:val="center"/>
      </w:pPr>
      <w:r w:rsidRPr="00AE0676">
        <w:rPr>
          <w:rFonts w:ascii="楷体" w:eastAsia="楷体" w:hAnsi="楷体" w:cs="楷体"/>
        </w:rPr>
        <w:t>锡匠们摘了一块门板，把十一子放在门板上，往家里抬。</w:t>
      </w:r>
    </w:p>
    <w:p w:rsidR="008364F6" w:rsidRPr="00AE0676" w:rsidP="00AE0676">
      <w:pPr>
        <w:spacing w:line="360" w:lineRule="auto"/>
        <w:ind w:firstLine="420"/>
        <w:jc w:val="left"/>
        <w:textAlignment w:val="center"/>
      </w:pPr>
      <w:r w:rsidRPr="00AE0676">
        <w:rPr>
          <w:rFonts w:ascii="楷体" w:eastAsia="楷体" w:hAnsi="楷体" w:cs="楷体"/>
        </w:rPr>
        <w:t>他们抬着十一子，到了大淖东头，还要往西走。巧云拦住了：</w:t>
      </w:r>
    </w:p>
    <w:p w:rsidR="008364F6" w:rsidRPr="00AE0676" w:rsidP="00AE0676">
      <w:pPr>
        <w:spacing w:line="360" w:lineRule="auto"/>
        <w:ind w:firstLine="420"/>
        <w:jc w:val="left"/>
        <w:textAlignment w:val="center"/>
      </w:pPr>
      <w:r w:rsidRPr="00AE0676">
        <w:rPr>
          <w:rFonts w:ascii="宋体" w:hAnsi="宋体"/>
        </w:rPr>
        <w:t>“</w:t>
      </w:r>
      <w:r w:rsidRPr="00AE0676">
        <w:rPr>
          <w:rFonts w:ascii="楷体" w:eastAsia="楷体" w:hAnsi="楷体" w:cs="楷体"/>
        </w:rPr>
        <w:t>不要。抬到我家里。</w:t>
      </w:r>
      <w:r w:rsidRPr="00AE0676">
        <w:rPr>
          <w:rFonts w:ascii="宋体" w:hAnsi="宋体"/>
        </w:rPr>
        <w:t>”</w:t>
      </w:r>
    </w:p>
    <w:p w:rsidR="008364F6" w:rsidRPr="00AE0676" w:rsidP="00AE0676">
      <w:pPr>
        <w:spacing w:line="360" w:lineRule="auto"/>
        <w:ind w:firstLine="420"/>
        <w:jc w:val="left"/>
        <w:textAlignment w:val="center"/>
      </w:pPr>
      <w:r w:rsidRPr="00AE0676">
        <w:rPr>
          <w:rFonts w:ascii="楷体" w:eastAsia="楷体" w:hAnsi="楷体" w:cs="楷体"/>
        </w:rPr>
        <w:t>老锡匠点点头。</w:t>
      </w:r>
    </w:p>
    <w:p w:rsidR="008364F6" w:rsidRPr="00AE0676" w:rsidP="00AE0676">
      <w:pPr>
        <w:spacing w:line="360" w:lineRule="auto"/>
        <w:ind w:firstLine="420"/>
        <w:jc w:val="left"/>
        <w:textAlignment w:val="center"/>
      </w:pPr>
      <w:r w:rsidRPr="00AE0676">
        <w:rPr>
          <w:rFonts w:ascii="楷体" w:eastAsia="楷体" w:hAnsi="楷体" w:cs="楷体"/>
        </w:rPr>
        <w:t>巧云把屋里存着的渔网和芦席都拿到街上卖了，买了七厘散，医治十一子身子里的瘀血。</w:t>
      </w:r>
    </w:p>
    <w:p w:rsidR="008364F6" w:rsidRPr="00AE0676" w:rsidP="00AE0676">
      <w:pPr>
        <w:spacing w:line="360" w:lineRule="auto"/>
        <w:ind w:firstLine="420"/>
        <w:jc w:val="left"/>
        <w:textAlignment w:val="center"/>
      </w:pPr>
      <w:r w:rsidRPr="00AE0676">
        <w:rPr>
          <w:rFonts w:ascii="楷体" w:eastAsia="楷体" w:hAnsi="楷体" w:cs="楷体"/>
        </w:rPr>
        <w:t>东头的几家大娘、大婶杀了下蛋的老母鸡，给巧云送来了。</w:t>
      </w:r>
    </w:p>
    <w:p w:rsidR="008364F6" w:rsidRPr="00AE0676" w:rsidP="00AE0676">
      <w:pPr>
        <w:spacing w:line="360" w:lineRule="auto"/>
        <w:ind w:firstLine="420"/>
        <w:jc w:val="left"/>
        <w:textAlignment w:val="center"/>
      </w:pPr>
      <w:r w:rsidRPr="00AE0676">
        <w:rPr>
          <w:rFonts w:ascii="楷体" w:eastAsia="楷体" w:hAnsi="楷体" w:cs="楷体"/>
        </w:rPr>
        <w:t>锡匠们凑了钱，买了人参，熬了参汤。</w:t>
      </w:r>
    </w:p>
    <w:p w:rsidR="008364F6" w:rsidRPr="00AE0676" w:rsidP="00AE0676">
      <w:pPr>
        <w:spacing w:line="360" w:lineRule="auto"/>
        <w:ind w:firstLine="420"/>
        <w:jc w:val="left"/>
        <w:textAlignment w:val="center"/>
      </w:pPr>
      <w:r w:rsidRPr="00AE0676">
        <w:rPr>
          <w:rFonts w:ascii="楷体" w:eastAsia="楷体" w:hAnsi="楷体" w:cs="楷体"/>
        </w:rPr>
        <w:t>挑夫，锡匠，姑娘，媳妇，川流不息地来看望十一子。他们把平时在辛苦而单调的生活中不常表现的热情和好心都拿出来了。他们觉得十一子和巧云做的事都很应该，很对。大淖出了这样一对年轻人，使他们觉得骄傲。大家的心喜洋洋，热乎乎的，好像在过年。</w:t>
      </w:r>
    </w:p>
    <w:p w:rsidR="008364F6" w:rsidRPr="00AE0676" w:rsidP="00AE0676">
      <w:pPr>
        <w:spacing w:line="360" w:lineRule="auto"/>
        <w:ind w:firstLine="420"/>
        <w:jc w:val="left"/>
        <w:textAlignment w:val="center"/>
      </w:pPr>
      <w:r w:rsidRPr="00AE0676">
        <w:rPr>
          <w:rFonts w:ascii="楷体" w:eastAsia="楷体" w:hAnsi="楷体" w:cs="楷体"/>
        </w:rPr>
        <w:t>刘号长打了人，不敢再露面。他那几个弟兄也都躲在保安队的队部里不出来。保安队的门口加了双岗。这些好汉原来都是一窝</w:t>
      </w:r>
      <w:r w:rsidRPr="00AE0676">
        <w:rPr>
          <w:rFonts w:ascii="宋体" w:hAnsi="宋体"/>
        </w:rPr>
        <w:t>“</w:t>
      </w:r>
      <w:r w:rsidRPr="00AE0676">
        <w:rPr>
          <w:rFonts w:ascii="楷体" w:eastAsia="楷体" w:hAnsi="楷体" w:cs="楷体"/>
        </w:rPr>
        <w:t>草鸡</w:t>
      </w:r>
      <w:r w:rsidRPr="00AE0676">
        <w:rPr>
          <w:rFonts w:ascii="宋体" w:hAnsi="宋体"/>
        </w:rPr>
        <w:t>”</w:t>
      </w:r>
      <w:r w:rsidRPr="00AE0676">
        <w:rPr>
          <w:rFonts w:ascii="楷体" w:eastAsia="楷体" w:hAnsi="楷体" w:cs="楷体"/>
        </w:rPr>
        <w:t>！</w:t>
      </w:r>
    </w:p>
    <w:p w:rsidR="008364F6" w:rsidRPr="00AE0676" w:rsidP="00AE0676">
      <w:pPr>
        <w:spacing w:line="360" w:lineRule="auto"/>
        <w:ind w:firstLine="420"/>
        <w:jc w:val="left"/>
        <w:textAlignment w:val="center"/>
      </w:pPr>
      <w:r w:rsidRPr="00AE0676">
        <w:rPr>
          <w:rFonts w:ascii="楷体" w:eastAsia="楷体" w:hAnsi="楷体" w:cs="楷体"/>
        </w:rPr>
        <w:t>锡匠们开了会。他们向县政府递了呈子，要求保安队把姓刘的交出来。</w:t>
      </w:r>
    </w:p>
    <w:p w:rsidR="008364F6" w:rsidRPr="00AE0676" w:rsidP="00AE0676">
      <w:pPr>
        <w:spacing w:line="360" w:lineRule="auto"/>
        <w:ind w:firstLine="420"/>
        <w:jc w:val="left"/>
        <w:textAlignment w:val="center"/>
      </w:pPr>
      <w:r w:rsidRPr="00AE0676">
        <w:rPr>
          <w:rFonts w:ascii="楷体" w:eastAsia="楷体" w:hAnsi="楷体" w:cs="楷体"/>
        </w:rPr>
        <w:t>县政府没有答复。</w:t>
      </w:r>
    </w:p>
    <w:p w:rsidR="008364F6" w:rsidRPr="00AE0676" w:rsidP="00AE0676">
      <w:pPr>
        <w:spacing w:line="360" w:lineRule="auto"/>
        <w:ind w:firstLine="420"/>
        <w:jc w:val="left"/>
        <w:textAlignment w:val="center"/>
      </w:pPr>
      <w:r w:rsidRPr="00AE0676">
        <w:rPr>
          <w:rFonts w:ascii="楷体" w:eastAsia="楷体" w:hAnsi="楷体" w:cs="楷体"/>
        </w:rPr>
        <w:t>锡匠们上街游行。这个游行队伍是很多人从未见过的。没有旗子，没有标语，就是二十来个锡匠挑着二十来副锡匠担子，在全城的大街上慢慢地走。这是个沉默的队伍，但是非常严肃。他们表现出不可侵犯的威严和不可动摇的决心。这个带有中世纪行帮色彩的游行队伍十分动人。</w:t>
      </w:r>
    </w:p>
    <w:p w:rsidR="008364F6" w:rsidRPr="00AE0676" w:rsidP="00AE0676">
      <w:pPr>
        <w:spacing w:line="360" w:lineRule="auto"/>
        <w:ind w:firstLine="420"/>
        <w:jc w:val="left"/>
        <w:textAlignment w:val="center"/>
      </w:pPr>
      <w:r w:rsidRPr="00AE0676">
        <w:rPr>
          <w:rFonts w:ascii="楷体" w:eastAsia="楷体" w:hAnsi="楷体" w:cs="楷体"/>
        </w:rPr>
        <w:t>游行继续了三天。</w:t>
      </w:r>
    </w:p>
    <w:p w:rsidR="008364F6" w:rsidRPr="00AE0676" w:rsidP="00AE0676">
      <w:pPr>
        <w:spacing w:line="360" w:lineRule="auto"/>
        <w:ind w:firstLine="420"/>
        <w:jc w:val="left"/>
        <w:textAlignment w:val="center"/>
      </w:pPr>
      <w:r w:rsidRPr="00AE0676">
        <w:rPr>
          <w:rFonts w:ascii="楷体" w:eastAsia="楷体" w:hAnsi="楷体" w:cs="楷体"/>
        </w:rPr>
        <w:t>第三天，他们举行了</w:t>
      </w:r>
      <w:r w:rsidRPr="00AE0676">
        <w:rPr>
          <w:rFonts w:ascii="宋体" w:hAnsi="宋体"/>
        </w:rPr>
        <w:t>“</w:t>
      </w:r>
      <w:r w:rsidRPr="00AE0676">
        <w:rPr>
          <w:rFonts w:ascii="楷体" w:eastAsia="楷体" w:hAnsi="楷体" w:cs="楷体"/>
        </w:rPr>
        <w:t>顶香请愿</w:t>
      </w:r>
      <w:r w:rsidRPr="00AE0676">
        <w:rPr>
          <w:rFonts w:ascii="宋体" w:hAnsi="宋体"/>
        </w:rPr>
        <w:t>”</w:t>
      </w:r>
      <w:r w:rsidRPr="00AE0676">
        <w:rPr>
          <w:rFonts w:ascii="楷体" w:eastAsia="楷体" w:hAnsi="楷体" w:cs="楷体"/>
        </w:rPr>
        <w:t>。二十来个锡匠，在县政府照壁前坐着，每人头上用木盘顶着一炉炽旺的香。这是一个古老的风俗：民有沉冤，官不受理，被逼急了的百姓可以用香火把县大堂烧了，据说这不算犯法。</w:t>
      </w:r>
    </w:p>
    <w:p w:rsidR="008364F6" w:rsidRPr="00AE0676" w:rsidP="00AE0676">
      <w:pPr>
        <w:spacing w:line="360" w:lineRule="auto"/>
        <w:ind w:firstLine="420"/>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AE0676">
        <w:rPr>
          <w:rFonts w:ascii="楷体" w:eastAsia="楷体" w:hAnsi="楷体" w:cs="楷体"/>
        </w:rPr>
        <w:t>这条规矩不载于《六法全书》，现在不是大清国，县政府可</w:t>
      </w:r>
      <w:r w:rsidRPr="00AE0676">
        <w:rPr>
          <w:rFonts w:ascii="楷体" w:eastAsia="楷体" w:hAnsi="楷体" w:cs="楷体"/>
        </w:rPr>
        <w:t>以不理会这种</w:t>
      </w:r>
      <w:r w:rsidRPr="00AE0676">
        <w:rPr>
          <w:rFonts w:ascii="宋体" w:hAnsi="宋体"/>
        </w:rPr>
        <w:t>“</w:t>
      </w:r>
      <w:r w:rsidRPr="00AE0676">
        <w:rPr>
          <w:rFonts w:ascii="楷体" w:eastAsia="楷体" w:hAnsi="楷体" w:cs="楷体"/>
        </w:rPr>
        <w:t>陋习</w:t>
      </w:r>
      <w:r w:rsidRPr="00AE0676">
        <w:rPr>
          <w:rFonts w:ascii="宋体" w:hAnsi="宋体"/>
        </w:rPr>
        <w:t>”</w:t>
      </w:r>
      <w:r w:rsidRPr="00AE0676">
        <w:rPr>
          <w:rFonts w:ascii="楷体" w:eastAsia="楷体" w:hAnsi="楷体" w:cs="楷体"/>
        </w:rPr>
        <w:t>。但是这些锡匠是横了心的，他们当真干起来，后果是严重的。县长邀请县里的绅商商议，一致认为这件事不能再不管。于是由商会会长出面，约请了有关的人：一个承审</w:t>
      </w:r>
      <w:r w:rsidRPr="00AE0676">
        <w:rPr>
          <w:rFonts w:ascii="楷体" w:eastAsia="楷体" w:hAnsi="楷体" w:cs="楷体"/>
        </w:rPr>
        <w:t>——</w:t>
      </w:r>
      <w:r w:rsidRPr="00AE0676">
        <w:rPr>
          <w:rFonts w:ascii="楷体" w:eastAsia="楷体" w:hAnsi="楷体" w:cs="楷体"/>
        </w:rPr>
        <w:t>作为县长代表，保安队的副官，老锡匠和另外两个年长的锡匠，还有代表挑夫的黄海龙，四邻见证，</w:t>
      </w:r>
      <w:r w:rsidRPr="00AE0676">
        <w:rPr>
          <w:rFonts w:ascii="楷体" w:eastAsia="楷体" w:hAnsi="楷体" w:cs="楷体"/>
        </w:rPr>
        <w:t>——</w:t>
      </w:r>
      <w:r w:rsidRPr="00AE0676">
        <w:rPr>
          <w:rFonts w:ascii="楷体" w:eastAsia="楷体" w:hAnsi="楷体" w:cs="楷体"/>
        </w:rPr>
        <w:t>卖眼镜的宝应人，卖天竺筷的杭州人，在一家大茶馆里举行会谈，来</w:t>
      </w:r>
      <w:r w:rsidRPr="00AE0676">
        <w:rPr>
          <w:rFonts w:ascii="宋体" w:hAnsi="宋体"/>
        </w:rPr>
        <w:t>“</w:t>
      </w:r>
      <w:r w:rsidRPr="00AE0676">
        <w:rPr>
          <w:rFonts w:ascii="楷体" w:eastAsia="楷体" w:hAnsi="楷体" w:cs="楷体"/>
        </w:rPr>
        <w:t>了</w:t>
      </w:r>
      <w:r w:rsidRPr="00AE0676">
        <w:rPr>
          <w:rFonts w:ascii="宋体" w:hAnsi="宋体"/>
        </w:rPr>
        <w:t>”</w:t>
      </w:r>
      <w:r w:rsidRPr="00AE0676">
        <w:rPr>
          <w:rFonts w:ascii="楷体" w:eastAsia="楷体" w:hAnsi="楷体" w:cs="楷体"/>
        </w:rPr>
        <w:t>这件事。</w:t>
      </w:r>
    </w:p>
    <w:p w:rsidR="008364F6" w:rsidRPr="00AE0676" w:rsidP="00AE0676">
      <w:pPr>
        <w:spacing w:line="360" w:lineRule="auto"/>
        <w:ind w:firstLine="420"/>
        <w:jc w:val="left"/>
        <w:textAlignment w:val="center"/>
      </w:pPr>
      <w:r w:rsidRPr="00AE0676">
        <w:rPr>
          <w:rFonts w:ascii="楷体" w:eastAsia="楷体" w:hAnsi="楷体" w:cs="楷体"/>
        </w:rPr>
        <w:t>会谈的结果是：小锡匠养伤的药钱由保安队负担（实际是商会拿钱），刘号长驱逐出境。由刘号长画押具结。老锡匠觉得这样就给锡匠和挑夫都挣了面子，可以见好就收了。只是要求在刘某人的</w:t>
      </w:r>
      <w:r w:rsidRPr="00AE0676">
        <w:rPr>
          <w:rFonts w:ascii="楷体" w:eastAsia="楷体" w:hAnsi="楷体" w:cs="楷体"/>
        </w:rPr>
        <w:t>甘结上写上一条：如果他再踏进县城一步，任凭老锡匠一个人把他收拾了！</w:t>
      </w:r>
    </w:p>
    <w:p w:rsidR="008364F6" w:rsidRPr="00AE0676" w:rsidP="00AE0676">
      <w:pPr>
        <w:spacing w:line="360" w:lineRule="auto"/>
        <w:ind w:firstLine="420"/>
        <w:jc w:val="left"/>
        <w:textAlignment w:val="center"/>
      </w:pPr>
      <w:r w:rsidRPr="00AE0676">
        <w:rPr>
          <w:rFonts w:ascii="楷体" w:eastAsia="楷体" w:hAnsi="楷体" w:cs="楷体"/>
        </w:rPr>
        <w:t>过了两天，刘号长就由两个弟兄持枪护送，悄悄地走了。他被调到三垛去当了税警。</w:t>
      </w:r>
    </w:p>
    <w:p w:rsidR="008364F6" w:rsidRPr="00AE0676" w:rsidP="00AE0676">
      <w:pPr>
        <w:spacing w:line="360" w:lineRule="auto"/>
        <w:ind w:firstLine="420"/>
        <w:jc w:val="left"/>
        <w:textAlignment w:val="center"/>
      </w:pPr>
      <w:r w:rsidRPr="00AE0676">
        <w:rPr>
          <w:rFonts w:ascii="楷体" w:eastAsia="楷体" w:hAnsi="楷体" w:cs="楷体"/>
        </w:rPr>
        <w:t>十一子能进一点饮食，能说话了。巧云问他：</w:t>
      </w:r>
    </w:p>
    <w:p w:rsidR="008364F6" w:rsidRPr="00AE0676" w:rsidP="00AE0676">
      <w:pPr>
        <w:spacing w:line="360" w:lineRule="auto"/>
        <w:ind w:firstLine="420"/>
        <w:jc w:val="left"/>
        <w:textAlignment w:val="center"/>
      </w:pPr>
      <w:r w:rsidRPr="00AE0676">
        <w:rPr>
          <w:rFonts w:ascii="宋体" w:hAnsi="宋体"/>
        </w:rPr>
        <w:t>“</w:t>
      </w:r>
      <w:r w:rsidRPr="00AE0676">
        <w:rPr>
          <w:rFonts w:ascii="楷体" w:eastAsia="楷体" w:hAnsi="楷体" w:cs="楷体"/>
        </w:rPr>
        <w:t>他们打你，你只要说不再进我家的门，就不打你了，你就不会吃这样大的苦了。你为什么不说？</w:t>
      </w:r>
      <w:r w:rsidRPr="00AE0676">
        <w:rPr>
          <w:rFonts w:ascii="宋体" w:hAnsi="宋体"/>
        </w:rPr>
        <w:t>”</w:t>
      </w:r>
    </w:p>
    <w:p w:rsidR="008364F6" w:rsidRPr="00AE0676" w:rsidP="00AE0676">
      <w:pPr>
        <w:spacing w:line="360" w:lineRule="auto"/>
        <w:ind w:firstLine="420"/>
        <w:jc w:val="left"/>
        <w:textAlignment w:val="center"/>
      </w:pPr>
      <w:r w:rsidRPr="00AE0676">
        <w:rPr>
          <w:rFonts w:ascii="宋体" w:hAnsi="宋体"/>
        </w:rPr>
        <w:t>“</w:t>
      </w:r>
      <w:r w:rsidRPr="00AE0676">
        <w:rPr>
          <w:rFonts w:ascii="楷体" w:eastAsia="楷体" w:hAnsi="楷体" w:cs="楷体"/>
        </w:rPr>
        <w:t>你要我说么？</w:t>
      </w:r>
      <w:r w:rsidRPr="00AE0676">
        <w:rPr>
          <w:rFonts w:ascii="宋体" w:hAnsi="宋体"/>
        </w:rPr>
        <w:t>”</w:t>
      </w:r>
    </w:p>
    <w:p w:rsidR="008364F6" w:rsidRPr="00AE0676" w:rsidP="00AE0676">
      <w:pPr>
        <w:spacing w:line="360" w:lineRule="auto"/>
        <w:ind w:firstLine="420"/>
        <w:jc w:val="left"/>
        <w:textAlignment w:val="center"/>
      </w:pPr>
      <w:r w:rsidRPr="00AE0676">
        <w:rPr>
          <w:rFonts w:ascii="宋体" w:hAnsi="宋体"/>
        </w:rPr>
        <w:t>“</w:t>
      </w:r>
      <w:r w:rsidRPr="00AE0676">
        <w:rPr>
          <w:rFonts w:ascii="楷体" w:eastAsia="楷体" w:hAnsi="楷体" w:cs="楷体"/>
        </w:rPr>
        <w:t>不要。</w:t>
      </w:r>
      <w:r w:rsidRPr="00AE0676">
        <w:rPr>
          <w:rFonts w:ascii="宋体" w:hAnsi="宋体"/>
        </w:rPr>
        <w:t>”</w:t>
      </w:r>
    </w:p>
    <w:p w:rsidR="008364F6" w:rsidRPr="00AE0676" w:rsidP="00AE0676">
      <w:pPr>
        <w:spacing w:line="360" w:lineRule="auto"/>
        <w:ind w:firstLine="420"/>
        <w:jc w:val="left"/>
        <w:textAlignment w:val="center"/>
      </w:pPr>
      <w:r w:rsidRPr="00AE0676">
        <w:rPr>
          <w:rFonts w:ascii="宋体" w:hAnsi="宋体"/>
        </w:rPr>
        <w:t>“</w:t>
      </w:r>
      <w:r w:rsidRPr="00AE0676">
        <w:rPr>
          <w:rFonts w:ascii="楷体" w:eastAsia="楷体" w:hAnsi="楷体" w:cs="楷体"/>
        </w:rPr>
        <w:t>我知道你不要。</w:t>
      </w:r>
      <w:r w:rsidRPr="00AE0676">
        <w:rPr>
          <w:rFonts w:ascii="宋体" w:hAnsi="宋体"/>
        </w:rPr>
        <w:t>”</w:t>
      </w:r>
    </w:p>
    <w:p w:rsidR="008364F6" w:rsidRPr="00AE0676" w:rsidP="00AE0676">
      <w:pPr>
        <w:spacing w:line="360" w:lineRule="auto"/>
        <w:ind w:firstLine="420"/>
        <w:jc w:val="left"/>
        <w:textAlignment w:val="center"/>
      </w:pPr>
      <w:r w:rsidRPr="00AE0676">
        <w:rPr>
          <w:rFonts w:ascii="宋体" w:hAnsi="宋体"/>
        </w:rPr>
        <w:t>“</w:t>
      </w:r>
      <w:r w:rsidRPr="00AE0676">
        <w:rPr>
          <w:rFonts w:ascii="楷体" w:eastAsia="楷体" w:hAnsi="楷体" w:cs="楷体"/>
        </w:rPr>
        <w:t>你值么？</w:t>
      </w:r>
      <w:r w:rsidRPr="00AE0676">
        <w:rPr>
          <w:rFonts w:ascii="宋体" w:hAnsi="宋体"/>
        </w:rPr>
        <w:t>”</w:t>
      </w:r>
    </w:p>
    <w:p w:rsidR="008364F6" w:rsidRPr="00AE0676" w:rsidP="00AE0676">
      <w:pPr>
        <w:spacing w:line="360" w:lineRule="auto"/>
        <w:ind w:firstLine="420"/>
        <w:jc w:val="left"/>
        <w:textAlignment w:val="center"/>
      </w:pPr>
      <w:r w:rsidRPr="00AE0676">
        <w:rPr>
          <w:rFonts w:ascii="宋体" w:hAnsi="宋体"/>
        </w:rPr>
        <w:t>“</w:t>
      </w:r>
      <w:r w:rsidRPr="00AE0676">
        <w:rPr>
          <w:rFonts w:ascii="楷体" w:eastAsia="楷体" w:hAnsi="楷体" w:cs="楷体"/>
        </w:rPr>
        <w:t>我值。</w:t>
      </w:r>
      <w:r w:rsidRPr="00AE0676">
        <w:rPr>
          <w:rFonts w:ascii="宋体" w:hAnsi="宋体"/>
        </w:rPr>
        <w:t>”</w:t>
      </w:r>
    </w:p>
    <w:p w:rsidR="008364F6" w:rsidRPr="00AE0676" w:rsidP="00AE0676">
      <w:pPr>
        <w:spacing w:line="360" w:lineRule="auto"/>
        <w:ind w:firstLine="420"/>
        <w:jc w:val="left"/>
        <w:textAlignment w:val="center"/>
      </w:pPr>
      <w:r w:rsidRPr="00AE0676">
        <w:rPr>
          <w:rFonts w:ascii="宋体" w:hAnsi="宋体"/>
        </w:rPr>
        <w:t>“</w:t>
      </w:r>
      <w:r w:rsidRPr="00AE0676">
        <w:rPr>
          <w:rFonts w:ascii="楷体" w:eastAsia="楷体" w:hAnsi="楷体" w:cs="楷体"/>
        </w:rPr>
        <w:t>十一子，你真好！我喜欢你！你快点好。</w:t>
      </w:r>
      <w:r w:rsidRPr="00AE0676">
        <w:rPr>
          <w:rFonts w:ascii="宋体" w:hAnsi="宋体"/>
        </w:rPr>
        <w:t>”</w:t>
      </w:r>
    </w:p>
    <w:p w:rsidR="008364F6" w:rsidRPr="00AE0676" w:rsidP="00AE0676">
      <w:pPr>
        <w:spacing w:line="360" w:lineRule="auto"/>
        <w:ind w:firstLine="420"/>
        <w:jc w:val="left"/>
        <w:textAlignment w:val="center"/>
      </w:pPr>
      <w:r w:rsidRPr="00AE0676">
        <w:rPr>
          <w:rFonts w:ascii="楷体" w:eastAsia="楷体" w:hAnsi="楷体" w:cs="楷体"/>
        </w:rPr>
        <w:t>巧云一家有了三张嘴。两个男的不能挣钱，但要吃饭。大淖东头的人家都没有积蓄，也没有什么东西可以变卖典押。结渔网，打芦席，都不能当时见钱。十一子的伤一时半会不会好，日子长了，怎么过呢？巧云没有经过太多考虑，把爹用过的箩筐找出来，磕磕尘土，就去挑担挣</w:t>
      </w:r>
      <w:r w:rsidRPr="00AE0676">
        <w:rPr>
          <w:rFonts w:ascii="宋体" w:hAnsi="宋体"/>
        </w:rPr>
        <w:t>“</w:t>
      </w:r>
      <w:r w:rsidRPr="00AE0676">
        <w:rPr>
          <w:rFonts w:ascii="楷体" w:eastAsia="楷体" w:hAnsi="楷体" w:cs="楷体"/>
        </w:rPr>
        <w:t>活钱</w:t>
      </w:r>
      <w:r w:rsidRPr="00AE0676">
        <w:rPr>
          <w:rFonts w:ascii="宋体" w:hAnsi="宋体"/>
        </w:rPr>
        <w:t>”</w:t>
      </w:r>
      <w:r w:rsidRPr="00AE0676">
        <w:rPr>
          <w:rFonts w:ascii="楷体" w:eastAsia="楷体" w:hAnsi="楷体" w:cs="楷体"/>
        </w:rPr>
        <w:t>去了。姑娘媳妇都很佩服她。起初她们怕她挑不惯，后来看她脚下很快，很匀，也就放心了。从此，巧云就和邻居的姑娘媳妇在一起，挑着紫红的荸荠、碧绿的菱角、雪白的连枝藕，风摆柳似地穿街过市，发髻的一侧插着大红花。她的眼睛还是那么亮，长睫毛忽扇忽扇的。但是眼神显得更深沉，</w:t>
      </w:r>
      <w:r w:rsidRPr="00AE0676">
        <w:rPr>
          <w:rFonts w:ascii="楷体" w:eastAsia="楷体" w:hAnsi="楷体" w:cs="楷体"/>
        </w:rPr>
        <w:t>更坚定了。她从一个姑娘变成了一个很能干的小媳妇。</w:t>
      </w:r>
    </w:p>
    <w:p w:rsidR="008364F6" w:rsidRPr="00AE0676" w:rsidP="00AE0676">
      <w:pPr>
        <w:spacing w:line="360" w:lineRule="auto"/>
        <w:ind w:firstLine="420"/>
        <w:jc w:val="left"/>
        <w:textAlignment w:val="center"/>
      </w:pPr>
      <w:r w:rsidRPr="00AE0676">
        <w:rPr>
          <w:rFonts w:ascii="楷体" w:eastAsia="楷体" w:hAnsi="楷体" w:cs="楷体"/>
        </w:rPr>
        <w:t>十一子的伤会好么？</w:t>
      </w:r>
    </w:p>
    <w:p w:rsidR="008364F6" w:rsidRPr="00AE0676" w:rsidP="00AE0676">
      <w:pPr>
        <w:spacing w:line="360" w:lineRule="auto"/>
        <w:ind w:firstLine="420"/>
        <w:jc w:val="left"/>
        <w:textAlignment w:val="center"/>
      </w:pPr>
      <w:r w:rsidRPr="00AE0676">
        <w:rPr>
          <w:rFonts w:ascii="楷体" w:eastAsia="楷体" w:hAnsi="楷体" w:cs="楷体"/>
        </w:rPr>
        <w:t>会。</w:t>
      </w:r>
    </w:p>
    <w:p w:rsidR="008364F6" w:rsidRPr="00AE0676" w:rsidP="00AE0676">
      <w:pPr>
        <w:spacing w:line="360" w:lineRule="auto"/>
        <w:ind w:firstLine="420"/>
        <w:jc w:val="left"/>
        <w:textAlignment w:val="center"/>
      </w:pPr>
      <w:r w:rsidRPr="00AE0676">
        <w:rPr>
          <w:rFonts w:ascii="楷体" w:eastAsia="楷体" w:hAnsi="楷体" w:cs="楷体"/>
        </w:rPr>
        <w:t>当然会！</w:t>
      </w:r>
    </w:p>
    <w:p w:rsidR="008364F6" w:rsidRPr="00AE0676" w:rsidP="00AE0676">
      <w:pPr>
        <w:spacing w:line="360" w:lineRule="auto"/>
        <w:ind w:firstLine="420"/>
        <w:jc w:val="right"/>
        <w:textAlignment w:val="center"/>
      </w:pPr>
      <w:r w:rsidRPr="00AE0676">
        <w:rPr>
          <w:rFonts w:ascii="楷体" w:eastAsia="楷体" w:hAnsi="楷体" w:cs="楷体"/>
        </w:rPr>
        <w:t>一九八一年二月四日，旧历大年三十</w:t>
      </w:r>
    </w:p>
    <w:p w:rsidR="008364F6" w:rsidRPr="00AE0676" w:rsidP="00AE0676">
      <w:pPr>
        <w:spacing w:line="360" w:lineRule="auto"/>
        <w:ind w:firstLine="420"/>
        <w:jc w:val="left"/>
        <w:textAlignment w:val="center"/>
      </w:pPr>
      <w:r w:rsidRPr="00AE0676">
        <w:rPr>
          <w:rFonts w:ascii="宋体" w:hAnsi="宋体"/>
        </w:rPr>
        <w:t>【注】</w:t>
      </w:r>
      <w:r w:rsidRPr="00AE0676">
        <w:rPr>
          <w:rFonts w:ascii="宋体" w:hAnsi="宋体"/>
        </w:rPr>
        <w:t>①</w:t>
      </w:r>
      <w:r w:rsidRPr="00AE0676">
        <w:rPr>
          <w:rFonts w:ascii="宋体" w:hAnsi="宋体"/>
        </w:rPr>
        <w:t>《大淖记事》共六节，本文节选自小说的第六节。前五节情节梗概：故事发生在城区和乡下交界、名为大淖的地方，小锡匠十一子家有快瞎眼的母亲，巧云曾为挑夫的父亲黄海蛟半瘫，两家都希望把各自子女留在家中。巧云不慎落水，十一子舍身相救，二人情愫初生。水上保安队的刘号长玷辱了病重的巧云。而巧云舍不下十一子和半瘫的父亲。这时，十一子勇敢地接受了巧云的爱。</w:t>
      </w:r>
    </w:p>
    <w:p w:rsidR="008364F6" w:rsidRPr="00AE0676" w:rsidP="00AE0676">
      <w:pPr>
        <w:spacing w:line="360" w:lineRule="auto"/>
        <w:jc w:val="left"/>
        <w:textAlignment w:val="center"/>
      </w:pPr>
      <w:r w:rsidRPr="00AE0676">
        <w:t xml:space="preserve">6. </w:t>
      </w:r>
      <w:r w:rsidRPr="00AE0676">
        <w:rPr>
          <w:rFonts w:ascii="宋体" w:hAnsi="宋体"/>
        </w:rPr>
        <w:t>下列对本文相关内容的理解，不正确的一项</w:t>
      </w:r>
      <w:r w:rsidRPr="00AE0676">
        <w:rPr>
          <w:rFonts w:ascii="宋体" w:hAnsi="宋体"/>
        </w:rPr>
        <w:t>是（</w:t>
      </w:r>
      <w:r w:rsidRPr="00AE0676">
        <w:rPr>
          <w:rFonts w:ascii="宋体" w:hAnsi="宋体"/>
        </w:rPr>
        <w:t xml:space="preserve">   </w:t>
      </w:r>
      <w:r w:rsidRPr="00AE0676">
        <w:rPr>
          <w:rFonts w:ascii="宋体" w:hAnsi="宋体"/>
        </w:rPr>
        <w:t>）</w:t>
      </w:r>
    </w:p>
    <w:p w:rsidR="008364F6" w:rsidRPr="00AE0676" w:rsidP="00AE0676">
      <w:pPr>
        <w:spacing w:line="360" w:lineRule="auto"/>
        <w:jc w:val="left"/>
        <w:textAlignment w:val="center"/>
      </w:pPr>
      <w:r w:rsidRPr="00AE0676">
        <w:t xml:space="preserve">A. </w:t>
      </w:r>
      <w:r w:rsidRPr="00AE0676">
        <w:rPr>
          <w:rFonts w:ascii="宋体" w:hAnsi="宋体"/>
        </w:rPr>
        <w:t>刘号长得知了十一子和巧云相爱，</w:t>
      </w:r>
      <w:r w:rsidRPr="00AE0676">
        <w:rPr>
          <w:rFonts w:ascii="宋体" w:hAnsi="宋体"/>
        </w:rPr>
        <w:t>“</w:t>
      </w:r>
      <w:r w:rsidRPr="00AE0676">
        <w:rPr>
          <w:rFonts w:ascii="宋体" w:hAnsi="宋体"/>
        </w:rPr>
        <w:t>咽不下这口气</w:t>
      </w:r>
      <w:r w:rsidRPr="00AE0676">
        <w:rPr>
          <w:rFonts w:ascii="宋体" w:hAnsi="宋体"/>
        </w:rPr>
        <w:t>”</w:t>
      </w:r>
      <w:r w:rsidRPr="00AE0676">
        <w:rPr>
          <w:rFonts w:ascii="宋体" w:hAnsi="宋体"/>
        </w:rPr>
        <w:t>，带了几个兄弟用棍子差点把小锡匠活活打死，这一情节旨在控诉时代的黑暗。</w:t>
      </w:r>
    </w:p>
    <w:p w:rsidR="008364F6" w:rsidRPr="00AE0676" w:rsidP="00AE0676">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AE0676">
        <w:t xml:space="preserve">B. </w:t>
      </w:r>
      <w:r w:rsidRPr="00AE0676">
        <w:rPr>
          <w:rFonts w:ascii="宋体" w:hAnsi="宋体"/>
        </w:rPr>
        <w:t>刘号长和他的兄弟们要求小锡匠告饶服软时，</w:t>
      </w:r>
      <w:r w:rsidRPr="00AE0676">
        <w:rPr>
          <w:rFonts w:ascii="宋体" w:hAnsi="宋体"/>
        </w:rPr>
        <w:t>“</w:t>
      </w:r>
      <w:r w:rsidRPr="00AE0676">
        <w:rPr>
          <w:rFonts w:ascii="宋体" w:hAnsi="宋体"/>
        </w:rPr>
        <w:t>小锡匠的牙咬得紧紧的</w:t>
      </w:r>
      <w:r w:rsidRPr="00AE0676">
        <w:rPr>
          <w:rFonts w:ascii="宋体" w:hAnsi="宋体"/>
        </w:rPr>
        <w:t>”</w:t>
      </w:r>
      <w:r w:rsidRPr="00AE0676">
        <w:rPr>
          <w:rFonts w:ascii="宋体" w:hAnsi="宋体"/>
        </w:rPr>
        <w:t>，表现了小锡匠对爱情的忠贞</w:t>
      </w:r>
    </w:p>
    <w:p w:rsidR="008364F6" w:rsidRPr="00AE0676" w:rsidP="00AE0676">
      <w:pPr>
        <w:spacing w:line="360" w:lineRule="auto"/>
        <w:jc w:val="left"/>
        <w:textAlignment w:val="center"/>
      </w:pPr>
      <w:r w:rsidRPr="00AE0676">
        <w:rPr>
          <w:rFonts w:ascii="宋体" w:hAnsi="宋体"/>
        </w:rPr>
        <w:t>倔强和对强权的不屈服。</w:t>
      </w:r>
    </w:p>
    <w:p w:rsidR="008364F6" w:rsidRPr="00AE0676" w:rsidP="00AE0676">
      <w:pPr>
        <w:spacing w:line="360" w:lineRule="auto"/>
        <w:jc w:val="left"/>
        <w:textAlignment w:val="center"/>
      </w:pPr>
      <w:r w:rsidRPr="00AE0676">
        <w:t xml:space="preserve">C. </w:t>
      </w:r>
      <w:r w:rsidRPr="00AE0676">
        <w:rPr>
          <w:rFonts w:ascii="宋体" w:hAnsi="宋体"/>
        </w:rPr>
        <w:t>大淖的人们被十一子和巧云的勇敢感动，送来老母鸡、人参，</w:t>
      </w:r>
      <w:r w:rsidRPr="00AE0676">
        <w:rPr>
          <w:rFonts w:ascii="宋体" w:hAnsi="宋体"/>
        </w:rPr>
        <w:t>“</w:t>
      </w:r>
      <w:r w:rsidRPr="00AE0676">
        <w:rPr>
          <w:rFonts w:ascii="宋体" w:hAnsi="宋体"/>
        </w:rPr>
        <w:t>川流不息地来看望十一子</w:t>
      </w:r>
      <w:r w:rsidRPr="00AE0676">
        <w:rPr>
          <w:rFonts w:ascii="宋体" w:hAnsi="宋体"/>
        </w:rPr>
        <w:t>”</w:t>
      </w:r>
      <w:r w:rsidRPr="00AE0676">
        <w:rPr>
          <w:rFonts w:ascii="宋体" w:hAnsi="宋体"/>
        </w:rPr>
        <w:t>，说明大淖的民风淳朴，富有正义感。</w:t>
      </w:r>
    </w:p>
    <w:p w:rsidR="008364F6" w:rsidRPr="00AE0676" w:rsidP="00AE0676">
      <w:pPr>
        <w:spacing w:line="360" w:lineRule="auto"/>
        <w:jc w:val="left"/>
        <w:textAlignment w:val="center"/>
      </w:pPr>
      <w:r w:rsidRPr="00AE0676">
        <w:t xml:space="preserve">D. </w:t>
      </w:r>
      <w:r w:rsidRPr="00AE0676">
        <w:rPr>
          <w:rFonts w:ascii="宋体" w:hAnsi="宋体"/>
        </w:rPr>
        <w:t>经历过苦难洗礼的巧云，</w:t>
      </w:r>
      <w:r w:rsidRPr="00AE0676">
        <w:rPr>
          <w:rFonts w:ascii="宋体" w:hAnsi="宋体"/>
        </w:rPr>
        <w:t>“</w:t>
      </w:r>
      <w:r w:rsidRPr="00AE0676">
        <w:rPr>
          <w:rFonts w:ascii="宋体" w:hAnsi="宋体"/>
        </w:rPr>
        <w:t>眼神显得更深沉，更坚定了</w:t>
      </w:r>
      <w:r w:rsidRPr="00AE0676">
        <w:rPr>
          <w:rFonts w:ascii="宋体" w:hAnsi="宋体"/>
        </w:rPr>
        <w:t>”</w:t>
      </w:r>
      <w:r w:rsidRPr="00AE0676">
        <w:rPr>
          <w:rFonts w:ascii="宋体" w:hAnsi="宋体"/>
        </w:rPr>
        <w:t>，暗示巧云生命的成熟和坚强，暗含了作者对作品人物的感情倾向。</w:t>
      </w:r>
    </w:p>
    <w:p w:rsidR="008364F6" w:rsidRPr="00AE0676" w:rsidP="00AE0676">
      <w:pPr>
        <w:spacing w:line="360" w:lineRule="auto"/>
        <w:jc w:val="left"/>
        <w:textAlignment w:val="center"/>
      </w:pPr>
      <w:r w:rsidRPr="00AE0676">
        <w:t xml:space="preserve">7. </w:t>
      </w:r>
      <w:r w:rsidRPr="00AE0676">
        <w:rPr>
          <w:rFonts w:ascii="宋体" w:hAnsi="宋体"/>
        </w:rPr>
        <w:t>下列对本文艺术特色的分析鉴赏，不正确的一项是（</w:t>
      </w:r>
      <w:r w:rsidRPr="00AE0676">
        <w:rPr>
          <w:rFonts w:ascii="宋体" w:hAnsi="宋体"/>
        </w:rPr>
        <w:t xml:space="preserve">   </w:t>
      </w:r>
      <w:r w:rsidRPr="00AE0676">
        <w:rPr>
          <w:rFonts w:ascii="宋体" w:hAnsi="宋体"/>
        </w:rPr>
        <w:t>）</w:t>
      </w:r>
    </w:p>
    <w:p w:rsidR="008364F6" w:rsidRPr="00AE0676" w:rsidP="00AE0676">
      <w:pPr>
        <w:spacing w:line="360" w:lineRule="auto"/>
        <w:jc w:val="left"/>
        <w:textAlignment w:val="center"/>
      </w:pPr>
      <w:r w:rsidRPr="00AE0676">
        <w:t xml:space="preserve">A. </w:t>
      </w:r>
      <w:r w:rsidRPr="00AE0676">
        <w:rPr>
          <w:rFonts w:ascii="宋体" w:hAnsi="宋体"/>
        </w:rPr>
        <w:t>锡匠们</w:t>
      </w:r>
      <w:r w:rsidRPr="00AE0676">
        <w:rPr>
          <w:rFonts w:ascii="宋体" w:hAnsi="宋体"/>
        </w:rPr>
        <w:t>“</w:t>
      </w:r>
      <w:r w:rsidRPr="00AE0676">
        <w:rPr>
          <w:rFonts w:ascii="宋体" w:hAnsi="宋体"/>
        </w:rPr>
        <w:t>顶香请愿</w:t>
      </w:r>
      <w:r w:rsidRPr="00AE0676">
        <w:rPr>
          <w:rFonts w:ascii="宋体" w:hAnsi="宋体"/>
        </w:rPr>
        <w:t>”</w:t>
      </w:r>
      <w:r w:rsidRPr="00AE0676">
        <w:rPr>
          <w:rFonts w:ascii="宋体" w:hAnsi="宋体"/>
        </w:rPr>
        <w:t>，商会会长约请承审、保安队的副官等各方代表通过会谈来</w:t>
      </w:r>
      <w:r w:rsidRPr="00AE0676">
        <w:rPr>
          <w:rFonts w:ascii="宋体" w:hAnsi="宋体"/>
        </w:rPr>
        <w:t>“</w:t>
      </w:r>
      <w:r w:rsidRPr="00AE0676">
        <w:rPr>
          <w:rFonts w:ascii="宋体" w:hAnsi="宋体"/>
        </w:rPr>
        <w:t>了</w:t>
      </w:r>
      <w:r w:rsidRPr="00AE0676">
        <w:rPr>
          <w:rFonts w:ascii="宋体" w:hAnsi="宋体"/>
        </w:rPr>
        <w:t>”</w:t>
      </w:r>
      <w:r w:rsidRPr="00AE0676">
        <w:rPr>
          <w:rFonts w:ascii="宋体" w:hAnsi="宋体"/>
        </w:rPr>
        <w:t>这件事，说明这样的社会环境仍有礼治的影子。</w:t>
      </w:r>
    </w:p>
    <w:p w:rsidR="008364F6" w:rsidRPr="00AE0676" w:rsidP="00AE0676">
      <w:pPr>
        <w:spacing w:line="360" w:lineRule="auto"/>
        <w:jc w:val="left"/>
        <w:textAlignment w:val="center"/>
      </w:pPr>
      <w:r w:rsidRPr="00AE0676">
        <w:t xml:space="preserve">B. </w:t>
      </w:r>
      <w:r w:rsidRPr="00AE0676">
        <w:rPr>
          <w:rFonts w:ascii="宋体" w:hAnsi="宋体"/>
        </w:rPr>
        <w:t>小说节选部分运用了语言、动作、神态、细节刻画等多种描写手法，刻画了大淖中的人物群像，表现出不同人物的不同性格特征，生动鲜活。</w:t>
      </w:r>
    </w:p>
    <w:p w:rsidR="008364F6" w:rsidRPr="00AE0676" w:rsidP="00AE0676">
      <w:pPr>
        <w:spacing w:line="360" w:lineRule="auto"/>
        <w:jc w:val="left"/>
        <w:textAlignment w:val="center"/>
      </w:pPr>
      <w:r w:rsidRPr="00AE0676">
        <w:t xml:space="preserve">C. </w:t>
      </w:r>
      <w:r w:rsidRPr="00AE0676">
        <w:rPr>
          <w:rFonts w:ascii="宋体" w:hAnsi="宋体"/>
        </w:rPr>
        <w:t>十一子能进食后和巧云的对话，使用短句，细腻地表现出二人心灵的相通，饱含着浓浓的关切之情，颇有宝玉挨打后与黛玉对话的动人之妙。</w:t>
      </w:r>
    </w:p>
    <w:p w:rsidR="008364F6" w:rsidRPr="00AE0676" w:rsidP="00AE0676">
      <w:pPr>
        <w:spacing w:line="360" w:lineRule="auto"/>
        <w:jc w:val="left"/>
        <w:textAlignment w:val="center"/>
      </w:pPr>
      <w:r w:rsidRPr="00AE0676">
        <w:t xml:space="preserve">D. </w:t>
      </w:r>
      <w:r w:rsidRPr="00AE0676">
        <w:rPr>
          <w:rFonts w:ascii="宋体" w:hAnsi="宋体"/>
        </w:rPr>
        <w:t>汪曾祺对大淖风土人情、故事结局的描写，与沈从文的小说《边城》</w:t>
      </w:r>
      <w:r w:rsidRPr="00AE0676">
        <w:rPr>
          <w:rFonts w:ascii="宋体" w:hAnsi="宋体"/>
        </w:rPr>
        <w:t>的开放式结尾的描写非常相似，突出了风俗、人情、人性美。</w:t>
      </w:r>
    </w:p>
    <w:p w:rsidR="008364F6" w:rsidRPr="00AE0676" w:rsidP="00AE0676">
      <w:pPr>
        <w:spacing w:line="360" w:lineRule="auto"/>
        <w:jc w:val="left"/>
        <w:textAlignment w:val="center"/>
      </w:pPr>
      <w:r w:rsidRPr="00AE0676">
        <w:t xml:space="preserve">8. </w:t>
      </w:r>
      <w:r w:rsidRPr="00AE0676">
        <w:rPr>
          <w:rFonts w:ascii="宋体" w:hAnsi="宋体"/>
        </w:rPr>
        <w:t>对文中画线句，汪曾祺说：</w:t>
      </w:r>
      <w:r w:rsidRPr="00AE0676">
        <w:rPr>
          <w:rFonts w:ascii="宋体" w:hAnsi="宋体"/>
        </w:rPr>
        <w:t>“</w:t>
      </w:r>
      <w:r w:rsidRPr="00AE0676">
        <w:rPr>
          <w:rFonts w:ascii="宋体" w:hAnsi="宋体"/>
        </w:rPr>
        <w:t>这是我原来没有想到的。只是写到那里，出于感情的需要，我迫切地要写出这一句。</w:t>
      </w:r>
      <w:r w:rsidRPr="00AE0676">
        <w:rPr>
          <w:rFonts w:ascii="宋体" w:hAnsi="宋体"/>
        </w:rPr>
        <w:t>”</w:t>
      </w:r>
      <w:r w:rsidRPr="00AE0676">
        <w:rPr>
          <w:rFonts w:ascii="宋体" w:hAnsi="宋体"/>
        </w:rPr>
        <w:t>请结合文本，谈谈你对画线句的理解。</w:t>
      </w:r>
    </w:p>
    <w:p w:rsidR="008364F6" w:rsidRPr="00AE0676" w:rsidP="00AE0676">
      <w:pPr>
        <w:spacing w:line="360" w:lineRule="auto"/>
        <w:jc w:val="left"/>
        <w:textAlignment w:val="center"/>
      </w:pPr>
      <w:r w:rsidRPr="00AE0676">
        <w:t xml:space="preserve">9. </w:t>
      </w:r>
      <w:r w:rsidRPr="00AE0676">
        <w:rPr>
          <w:rFonts w:ascii="宋体" w:hAnsi="宋体"/>
        </w:rPr>
        <w:t>光明中学</w:t>
      </w:r>
      <w:r w:rsidRPr="00AE0676">
        <w:rPr>
          <w:rFonts w:ascii="宋体" w:hAnsi="宋体"/>
        </w:rPr>
        <w:t>“</w:t>
      </w:r>
      <w:r w:rsidRPr="00AE0676">
        <w:rPr>
          <w:rFonts w:ascii="宋体" w:hAnsi="宋体"/>
        </w:rPr>
        <w:t>萌芽</w:t>
      </w:r>
      <w:r w:rsidRPr="00AE0676">
        <w:rPr>
          <w:rFonts w:ascii="宋体" w:hAnsi="宋体"/>
        </w:rPr>
        <w:t>”</w:t>
      </w:r>
      <w:r w:rsidRPr="00AE0676">
        <w:rPr>
          <w:rFonts w:ascii="宋体" w:hAnsi="宋体"/>
        </w:rPr>
        <w:t>文学社征集以</w:t>
      </w:r>
      <w:r w:rsidRPr="00AE0676">
        <w:rPr>
          <w:rFonts w:ascii="宋体" w:hAnsi="宋体"/>
        </w:rPr>
        <w:t>“</w:t>
      </w:r>
      <w:r w:rsidRPr="00AE0676">
        <w:rPr>
          <w:rFonts w:ascii="宋体" w:hAnsi="宋体"/>
        </w:rPr>
        <w:t>乡土小说</w:t>
      </w:r>
      <w:r w:rsidRPr="00AE0676">
        <w:rPr>
          <w:rFonts w:ascii="宋体" w:hAnsi="宋体"/>
        </w:rPr>
        <w:t>”</w:t>
      </w:r>
      <w:r w:rsidRPr="00AE0676">
        <w:rPr>
          <w:rFonts w:ascii="宋体" w:hAnsi="宋体"/>
        </w:rPr>
        <w:t>为关键词的文学短评。请结合文本，写出你的短评要点。</w:t>
      </w:r>
    </w:p>
    <w:p w:rsidR="008364F6" w:rsidRPr="00AE0676" w:rsidP="00AE0676">
      <w:pPr>
        <w:spacing w:line="360" w:lineRule="auto"/>
        <w:textAlignment w:val="center"/>
      </w:pPr>
      <w:r w:rsidRPr="00AE0676">
        <w:t>【答案】</w:t>
      </w:r>
      <w:r w:rsidRPr="00AE0676">
        <w:t>6. A7. D</w:t>
      </w:r>
    </w:p>
    <w:p w:rsidR="008364F6" w:rsidRPr="00AE0676" w:rsidP="00AE0676">
      <w:pPr>
        <w:spacing w:line="360" w:lineRule="auto"/>
        <w:textAlignment w:val="center"/>
      </w:pPr>
      <w:r w:rsidRPr="00AE0676">
        <w:t xml:space="preserve">8. </w:t>
      </w:r>
      <w:r w:rsidRPr="00AE0676">
        <w:rPr>
          <w:rFonts w:ascii="宋体" w:hAnsi="宋体"/>
        </w:rPr>
        <w:t>①</w:t>
      </w:r>
      <w:r w:rsidRPr="00AE0676">
        <w:rPr>
          <w:rFonts w:ascii="宋体" w:hAnsi="宋体"/>
        </w:rPr>
        <w:t>小锡匠被打，心有屈辱和不甘，巧云也尝一口是为了表示对小锡匠抗争的支持。</w:t>
      </w:r>
    </w:p>
    <w:p w:rsidR="008364F6" w:rsidRPr="00AE0676" w:rsidP="00AE0676">
      <w:pPr>
        <w:spacing w:line="360" w:lineRule="auto"/>
        <w:jc w:val="left"/>
        <w:textAlignment w:val="center"/>
      </w:pPr>
      <w:r w:rsidRPr="00AE0676">
        <w:rPr>
          <w:rFonts w:ascii="宋体" w:hAnsi="宋体"/>
        </w:rPr>
        <w:t>②</w:t>
      </w:r>
      <w:r w:rsidRPr="00AE0676">
        <w:rPr>
          <w:rFonts w:ascii="宋体" w:hAnsi="宋体"/>
        </w:rPr>
        <w:t>表现巧云要与小锡匠同甘共苦，共渡难关的决心。</w:t>
      </w:r>
    </w:p>
    <w:p w:rsidR="008364F6" w:rsidRPr="00AE0676" w:rsidP="00AE0676">
      <w:pPr>
        <w:spacing w:line="360" w:lineRule="auto"/>
        <w:jc w:val="left"/>
        <w:textAlignment w:val="center"/>
      </w:pPr>
      <w:r w:rsidRPr="00AE0676">
        <w:rPr>
          <w:rFonts w:ascii="宋体" w:hAnsi="宋体"/>
        </w:rPr>
        <w:t>③</w:t>
      </w:r>
      <w:r w:rsidRPr="00AE0676">
        <w:rPr>
          <w:rFonts w:ascii="宋体" w:hAnsi="宋体"/>
        </w:rPr>
        <w:t>暗示巧云在苦难中不断成长，为小说的结局做铺垫。</w:t>
      </w:r>
    </w:p>
    <w:p w:rsidR="008364F6" w:rsidRPr="00AE0676" w:rsidP="00AE0676">
      <w:pPr>
        <w:spacing w:line="360" w:lineRule="auto"/>
        <w:jc w:val="left"/>
        <w:textAlignment w:val="center"/>
      </w:pPr>
      <w:r w:rsidRPr="00AE0676">
        <w:t xml:space="preserve">9. </w:t>
      </w:r>
      <w:r w:rsidRPr="00AE0676">
        <w:rPr>
          <w:rFonts w:ascii="宋体" w:hAnsi="宋体"/>
        </w:rPr>
        <w:t>①</w:t>
      </w:r>
      <w:r w:rsidRPr="00AE0676">
        <w:rPr>
          <w:rFonts w:ascii="宋体" w:hAnsi="宋体"/>
        </w:rPr>
        <w:t>内</w:t>
      </w:r>
      <w:r w:rsidRPr="00AE0676">
        <w:rPr>
          <w:rFonts w:ascii="宋体" w:hAnsi="宋体"/>
        </w:rPr>
        <w:t>容上，小说描写的是大淖这个城区和乡下交界的地方的故事，描绘了平凡生动、深刻和谐的风俗画（或叙写了平凡生动、深刻和谐的风土人情）。</w:t>
      </w:r>
    </w:p>
    <w:p w:rsidR="008364F6" w:rsidRPr="00AE0676" w:rsidP="00AE0676">
      <w:pPr>
        <w:spacing w:line="360" w:lineRule="auto"/>
        <w:jc w:val="left"/>
        <w:textAlignment w:val="center"/>
      </w:pPr>
      <w:r w:rsidRPr="00AE0676">
        <w:rPr>
          <w:rFonts w:ascii="宋体" w:hAnsi="宋体"/>
        </w:rPr>
        <w:t>②</w:t>
      </w:r>
      <w:r w:rsidRPr="00AE0676">
        <w:rPr>
          <w:rFonts w:ascii="宋体" w:hAnsi="宋体"/>
        </w:rPr>
        <w:t>主题上，塑造了富有中国乡土特征的人物形象，揭示了巧云、小锡匠等人物的淳朴、善良的人性和健康、向上、坚忍的中国传统精神。</w:t>
      </w:r>
    </w:p>
    <w:p w:rsidR="008364F6" w:rsidRPr="00AE0676" w:rsidP="00AE0676">
      <w:pPr>
        <w:spacing w:line="360" w:lineRule="auto"/>
        <w:jc w:val="left"/>
        <w:textAlignment w:val="center"/>
      </w:pPr>
      <w:r w:rsidRPr="00AE0676">
        <w:rPr>
          <w:rFonts w:ascii="宋体" w:hAnsi="宋体"/>
        </w:rPr>
        <w:t>③</w:t>
      </w:r>
      <w:r w:rsidRPr="00AE0676">
        <w:rPr>
          <w:rFonts w:ascii="宋体" w:hAnsi="宋体"/>
        </w:rPr>
        <w:t>语言上，具有纯洁朴实的特点。如富有乡土气息，使用具有地域色彩的词语等。</w:t>
      </w:r>
    </w:p>
    <w:p w:rsidR="008364F6" w:rsidRPr="00AE0676" w:rsidP="00AE0676">
      <w:pPr>
        <w:spacing w:line="360" w:lineRule="auto"/>
        <w:textAlignment w:val="center"/>
      </w:pPr>
      <w:r w:rsidRPr="00AE0676">
        <w:t>【解析】</w:t>
      </w:r>
    </w:p>
    <w:p w:rsidR="008364F6" w:rsidRPr="00AE0676" w:rsidP="00AE0676">
      <w:pPr>
        <w:spacing w:line="360" w:lineRule="auto"/>
        <w:textAlignment w:val="center"/>
      </w:pPr>
      <w:r w:rsidRPr="00AE0676">
        <w:t>【</w:t>
      </w:r>
      <w:r w:rsidRPr="00AE0676">
        <w:t>6</w:t>
      </w:r>
      <w:r w:rsidRPr="00AE0676">
        <w:t>题</w:t>
      </w:r>
      <w:r w:rsidRPr="00AE0676">
        <w:t>】</w:t>
      </w:r>
    </w:p>
    <w:p w:rsidR="008364F6" w:rsidRPr="00AE0676" w:rsidP="00AE0676">
      <w:pPr>
        <w:spacing w:line="360" w:lineRule="auto"/>
        <w:jc w:val="left"/>
        <w:textAlignment w:val="center"/>
      </w:pPr>
      <w:r w:rsidRPr="00AE0676">
        <w:rPr>
          <w:rFonts w:ascii="宋体" w:hAnsi="宋体"/>
        </w:rPr>
        <w:t>本题考查学生对本文相关内容的理解能力。</w:t>
      </w:r>
    </w:p>
    <w:p w:rsidR="008364F6" w:rsidRPr="00AE0676" w:rsidP="00AE0676">
      <w:pPr>
        <w:spacing w:line="360" w:lineRule="auto"/>
        <w:jc w:val="left"/>
        <w:textAlignment w:val="center"/>
      </w:pPr>
      <w:r w:rsidRPr="00AE0676">
        <w:rPr>
          <w:rFonts w:eastAsia="Times New Roman" w:cs="Times New Roman"/>
        </w:rPr>
        <w:t>A.</w:t>
      </w:r>
      <w:r w:rsidRPr="00AE0676">
        <w:rPr>
          <w:rFonts w:ascii="宋体" w:hAnsi="宋体"/>
        </w:rPr>
        <w:t>“</w:t>
      </w:r>
      <w:r w:rsidRPr="00AE0676">
        <w:t>这一情节旨在控诉时代的黑暗</w:t>
      </w:r>
      <w:r w:rsidRPr="00AE0676">
        <w:rPr>
          <w:rFonts w:ascii="宋体" w:hAnsi="宋体"/>
        </w:rPr>
        <w:t>”</w:t>
      </w:r>
      <w:r w:rsidRPr="00AE0676">
        <w:rPr>
          <w:rFonts w:ascii="宋体" w:hAnsi="宋体"/>
        </w:rPr>
        <w:t>错，过度解读，拔高主题，应为</w:t>
      </w:r>
      <w:r w:rsidRPr="00AE0676">
        <w:rPr>
          <w:rFonts w:ascii="宋体" w:hAnsi="宋体"/>
        </w:rPr>
        <w:t>“</w:t>
      </w:r>
      <w:r w:rsidRPr="00AE0676">
        <w:rPr>
          <w:rFonts w:ascii="宋体" w:hAnsi="宋体"/>
        </w:rPr>
        <w:t>旨在揭示刘号长人性的丑恶，侧面烘托小锡匠的倔强和不屈</w:t>
      </w:r>
      <w:r w:rsidRPr="00AE0676">
        <w:rPr>
          <w:rFonts w:ascii="宋体" w:hAnsi="宋体"/>
        </w:rPr>
        <w:t>”</w:t>
      </w:r>
      <w:r w:rsidRPr="00AE0676">
        <w:rPr>
          <w:rFonts w:ascii="宋体" w:hAnsi="宋体"/>
        </w:rPr>
        <w:t>。</w:t>
      </w:r>
      <w:r w:rsidRPr="00AE0676">
        <w:br/>
      </w:r>
      <w:r w:rsidRPr="00AE0676">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https://d.book118.com/086150102213010053</w:t>
        </w:r>
      </w:hyperlink>
    </w:p>
    <w:p w:rsidR="008364F6" w:rsidRPr="00AE0676" w:rsidP="00AE0676">
      <w:pPr>
        <w:spacing w:line="360" w:lineRule="auto"/>
        <w:jc w:val="left"/>
        <w:textAlignment w:val="cente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A5A62"/>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364F6"/>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AE0676"/>
    <w:rsid w:val="00B80D67"/>
    <w:rsid w:val="00B8100F"/>
    <w:rsid w:val="00B96924"/>
    <w:rsid w:val="00BA1A7E"/>
    <w:rsid w:val="00BA5D74"/>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364F6"/>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8364F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8364F6"/>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AE0676"/>
    <w:rPr>
      <w:sz w:val="18"/>
      <w:szCs w:val="18"/>
    </w:rPr>
  </w:style>
  <w:style w:type="character" w:customStyle="1" w:styleId="Char0">
    <w:name w:val="批注框文本 Char"/>
    <w:basedOn w:val="DefaultParagraphFont"/>
    <w:link w:val="BalloonText"/>
    <w:semiHidden/>
    <w:rsid w:val="00AE0676"/>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yperlink" Target="https://d.book118.com/08615010221301005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2995</Words>
  <Characters>17074</Characters>
  <Application>Microsoft Office Word</Application>
  <DocSecurity>0</DocSecurity>
  <Lines>142</Lines>
  <Paragraphs>40</Paragraphs>
  <ScaleCrop>false</ScaleCrop>
  <Company/>
  <LinksUpToDate>false</LinksUpToDate>
  <CharactersWithSpaces>20029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2024-03-02T00:19:00Z</dcterms:created>
  <dcterms:modified xsi:type="dcterms:W3CDTF">2024-03-02T00:19:00Z</dcterms:modified>
</cp:coreProperties>
</file>