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107" w:rsidRPr="00C353EE" w:rsidP="00C353EE">
      <w:pPr>
        <w:spacing w:line="360" w:lineRule="auto"/>
        <w:ind w:firstLine="2638" w:firstLineChars="1099"/>
        <w:rPr>
          <w:rFonts w:ascii="宋体" w:hAnsi="宋体"/>
          <w:b/>
          <w:bCs/>
          <w:sz w:val="24"/>
        </w:rPr>
      </w:pPr>
      <w:r w:rsidRPr="00C353EE">
        <w:rPr>
          <w:rFonts w:ascii="宋体" w:hAnsi="宋体" w:hint="eastAsia"/>
          <w:b/>
          <w:bCs/>
          <w:sz w:val="24"/>
        </w:rPr>
        <w:t>施工组织设计</w:t>
      </w:r>
    </w:p>
    <w:p w:rsidR="00760107" w:rsidRPr="00C353EE" w:rsidP="005A72AA">
      <w:pPr>
        <w:spacing w:line="360" w:lineRule="auto"/>
        <w:ind w:firstLine="480" w:firstLineChars="200"/>
        <w:outlineLvl w:val="0"/>
        <w:rPr>
          <w:rFonts w:ascii="宋体" w:hAnsi="宋体"/>
          <w:b/>
          <w:bCs/>
          <w:sz w:val="24"/>
        </w:rPr>
      </w:pPr>
      <w:r w:rsidR="005A72AA">
        <w:rPr>
          <w:rFonts w:ascii="宋体" w:hAnsi="宋体" w:hint="eastAsia"/>
          <w:b/>
          <w:bCs/>
          <w:sz w:val="24"/>
        </w:rPr>
        <w:t>1</w:t>
      </w:r>
      <w:r w:rsidRPr="00C353EE">
        <w:rPr>
          <w:rFonts w:ascii="宋体" w:hAnsi="宋体" w:hint="eastAsia"/>
          <w:b/>
          <w:bCs/>
          <w:sz w:val="24"/>
        </w:rPr>
        <w:t>．施工设计</w:t>
      </w:r>
    </w:p>
    <w:p w:rsidR="00760107" w:rsidRPr="00C353EE" w:rsidP="005A72AA">
      <w:pPr>
        <w:spacing w:line="360" w:lineRule="auto"/>
        <w:ind w:firstLine="480" w:firstLineChars="200"/>
        <w:outlineLvl w:val="1"/>
        <w:rPr>
          <w:rFonts w:ascii="宋体" w:hAnsi="宋体" w:hint="eastAsia"/>
          <w:b/>
          <w:bCs/>
          <w:sz w:val="24"/>
        </w:rPr>
      </w:pPr>
      <w:r w:rsidRPr="00C353EE">
        <w:rPr>
          <w:rFonts w:ascii="宋体" w:hAnsi="宋体" w:hint="eastAsia"/>
          <w:b/>
          <w:bCs/>
          <w:sz w:val="24"/>
        </w:rPr>
        <w:t>1。1工程概况及特点</w:t>
      </w:r>
    </w:p>
    <w:p w:rsidR="00760107" w:rsidRPr="00C353EE" w:rsidP="005A72AA">
      <w:pPr>
        <w:spacing w:line="360" w:lineRule="auto"/>
        <w:ind w:firstLine="480" w:firstLineChars="200"/>
        <w:outlineLvl w:val="2"/>
        <w:rPr>
          <w:rFonts w:ascii="宋体" w:hAnsi="宋体" w:hint="eastAsia"/>
          <w:b/>
          <w:bCs/>
          <w:sz w:val="24"/>
        </w:rPr>
      </w:pPr>
      <w:r w:rsidRPr="00C353EE">
        <w:rPr>
          <w:rFonts w:ascii="宋体" w:hAnsi="宋体" w:hint="eastAsia"/>
          <w:b/>
          <w:bCs/>
          <w:sz w:val="24"/>
        </w:rPr>
        <w:t>1.1.1</w:t>
      </w:r>
      <w:r w:rsidRPr="00C353EE">
        <w:rPr>
          <w:rFonts w:ascii="宋体" w:hAnsi="宋体" w:hint="eastAsia"/>
          <w:b/>
          <w:bCs/>
          <w:sz w:val="24"/>
        </w:rPr>
        <w:t> </w:t>
      </w:r>
      <w:r w:rsidRPr="00C353EE">
        <w:rPr>
          <w:rFonts w:ascii="宋体" w:hAnsi="宋体" w:hint="eastAsia"/>
          <w:b/>
          <w:bCs/>
          <w:sz w:val="24"/>
        </w:rPr>
        <w:t>工程概况</w:t>
      </w:r>
    </w:p>
    <w:p w:rsidR="005A72AA" w:rsidP="005A72AA">
      <w:pPr>
        <w:spacing w:line="360" w:lineRule="auto"/>
        <w:ind w:firstLine="480" w:firstLineChars="200"/>
        <w:rPr>
          <w:rFonts w:ascii="宋体" w:hAnsi="宋体" w:hint="eastAsia"/>
          <w:bCs/>
          <w:sz w:val="24"/>
        </w:rPr>
      </w:pPr>
      <w:r w:rsidRPr="00C353EE" w:rsidR="00760107">
        <w:rPr>
          <w:rFonts w:ascii="宋体" w:hAnsi="宋体" w:hint="eastAsia"/>
          <w:sz w:val="24"/>
        </w:rPr>
        <w:t>1。</w:t>
      </w:r>
      <w:r>
        <w:rPr>
          <w:rFonts w:ascii="宋体" w:hAnsi="宋体" w:hint="eastAsia"/>
          <w:sz w:val="24"/>
        </w:rPr>
        <w:t>1。1。1</w:t>
      </w:r>
      <w:r w:rsidRPr="00C353EE" w:rsidR="00760107">
        <w:rPr>
          <w:rFonts w:ascii="宋体" w:hAnsi="宋体" w:hint="eastAsia"/>
          <w:sz w:val="24"/>
        </w:rPr>
        <w:t>工程名称</w:t>
      </w:r>
      <w:r>
        <w:rPr>
          <w:rFonts w:ascii="宋体" w:hAnsi="宋体" w:hint="eastAsia"/>
          <w:sz w:val="24"/>
        </w:rPr>
        <w:t>:</w:t>
      </w:r>
      <w:r w:rsidRPr="005A72AA">
        <w:rPr>
          <w:rFonts w:ascii="宋体" w:hAnsi="宋体" w:hint="eastAsia"/>
          <w:bCs/>
          <w:sz w:val="24"/>
        </w:rPr>
        <w:t>黑龙江省安达市青肯泡乡革命村等高标准基本农田建设项目施工</w:t>
      </w:r>
      <w:r>
        <w:rPr>
          <w:rFonts w:ascii="宋体" w:hAnsi="宋体" w:hint="eastAsia"/>
          <w:bCs/>
          <w:sz w:val="24"/>
        </w:rPr>
        <w:t>。</w:t>
      </w:r>
    </w:p>
    <w:p w:rsidR="00760107" w:rsidP="00C353EE">
      <w:pPr>
        <w:spacing w:line="360" w:lineRule="auto"/>
        <w:ind w:firstLine="480" w:firstLineChars="200"/>
        <w:rPr>
          <w:rFonts w:ascii="宋体" w:hAnsi="宋体" w:hint="eastAsia"/>
          <w:bCs/>
          <w:sz w:val="24"/>
        </w:rPr>
      </w:pPr>
      <w:r w:rsidR="005A72AA">
        <w:rPr>
          <w:rFonts w:ascii="宋体" w:hAnsi="宋体" w:hint="eastAsia"/>
          <w:bCs/>
          <w:sz w:val="24"/>
        </w:rPr>
        <w:t>1.1.1。2</w:t>
      </w:r>
      <w:r w:rsidRPr="005A72AA" w:rsidR="005A72AA">
        <w:rPr>
          <w:rFonts w:ascii="宋体" w:hAnsi="宋体" w:hint="eastAsia"/>
          <w:bCs/>
          <w:sz w:val="24"/>
        </w:rPr>
        <w:t>建设地点:</w:t>
      </w:r>
      <w:r w:rsidR="005A72AA">
        <w:rPr>
          <w:rFonts w:ascii="宋体" w:hAnsi="宋体" w:hint="eastAsia"/>
          <w:bCs/>
          <w:sz w:val="24"/>
        </w:rPr>
        <w:t>黑龙江省安达市.</w:t>
      </w:r>
    </w:p>
    <w:p w:rsidR="005A72AA" w:rsidRPr="00C353EE" w:rsidP="00C353EE">
      <w:pPr>
        <w:spacing w:line="360" w:lineRule="auto"/>
        <w:ind w:firstLine="480" w:firstLineChars="200"/>
        <w:rPr>
          <w:rFonts w:ascii="宋体" w:hAnsi="宋体" w:hint="eastAsia"/>
          <w:sz w:val="24"/>
        </w:rPr>
      </w:pPr>
    </w:p>
    <w:p w:rsidR="00760107" w:rsidRPr="00C353EE" w:rsidP="00C353EE">
      <w:pPr>
        <w:spacing w:line="360" w:lineRule="auto"/>
        <w:ind w:firstLine="480" w:firstLineChars="200"/>
        <w:rPr>
          <w:rFonts w:ascii="宋体" w:hAnsi="宋体" w:hint="eastAsia"/>
          <w:b/>
          <w:bCs/>
          <w:sz w:val="24"/>
        </w:rPr>
      </w:pPr>
      <w:r w:rsidRPr="00C353EE">
        <w:rPr>
          <w:rFonts w:ascii="宋体" w:hAnsi="宋体"/>
          <w:sz w:val="24"/>
        </w:rPr>
        <w:t> </w:t>
      </w:r>
      <w:r w:rsidRPr="00C353EE">
        <w:rPr>
          <w:rFonts w:ascii="宋体" w:hAnsi="宋体" w:hint="eastAsia"/>
          <w:b/>
          <w:bCs/>
          <w:sz w:val="24"/>
        </w:rPr>
        <w:t>2。</w:t>
      </w:r>
      <w:r w:rsidRPr="00C353EE">
        <w:rPr>
          <w:rFonts w:ascii="宋体" w:hAnsi="宋体" w:hint="eastAsia"/>
          <w:b/>
          <w:bCs/>
          <w:sz w:val="24"/>
        </w:rPr>
        <w:t> </w:t>
      </w:r>
      <w:r w:rsidRPr="00C353EE">
        <w:rPr>
          <w:rFonts w:ascii="宋体" w:hAnsi="宋体" w:hint="eastAsia"/>
          <w:b/>
          <w:bCs/>
          <w:sz w:val="24"/>
        </w:rPr>
        <w:t>施工方案</w:t>
      </w:r>
    </w:p>
    <w:p w:rsidR="00760107" w:rsidRPr="00C353EE" w:rsidP="00C353EE">
      <w:pPr>
        <w:spacing w:line="360" w:lineRule="auto"/>
        <w:ind w:firstLine="480" w:firstLineChars="200"/>
        <w:rPr>
          <w:rFonts w:ascii="宋体" w:hAnsi="宋体" w:hint="eastAsia"/>
          <w:b/>
          <w:bCs/>
          <w:sz w:val="24"/>
        </w:rPr>
      </w:pPr>
      <w:r w:rsidRPr="00C353EE">
        <w:rPr>
          <w:rFonts w:ascii="宋体" w:hAnsi="宋体"/>
          <w:b/>
          <w:bCs/>
          <w:sz w:val="24"/>
        </w:rPr>
        <w:t> </w:t>
      </w:r>
    </w:p>
    <w:p w:rsidR="00760107" w:rsidRPr="00C353EE" w:rsidP="00C353EE">
      <w:pPr>
        <w:spacing w:line="360" w:lineRule="auto"/>
        <w:ind w:firstLine="480" w:firstLineChars="200"/>
        <w:rPr>
          <w:rFonts w:ascii="宋体" w:hAnsi="宋体" w:hint="eastAsia"/>
          <w:b/>
          <w:bCs/>
          <w:sz w:val="24"/>
        </w:rPr>
      </w:pPr>
      <w:r w:rsidRPr="00C353EE">
        <w:rPr>
          <w:rFonts w:ascii="宋体" w:hAnsi="宋体" w:hint="eastAsia"/>
          <w:b/>
          <w:bCs/>
          <w:sz w:val="24"/>
        </w:rPr>
        <w:t>2。1</w:t>
      </w:r>
      <w:r w:rsidRPr="00C353EE">
        <w:rPr>
          <w:rFonts w:ascii="宋体" w:hAnsi="宋体" w:hint="eastAsia"/>
          <w:b/>
          <w:bCs/>
          <w:sz w:val="24"/>
        </w:rPr>
        <w:t> </w:t>
      </w:r>
      <w:r w:rsidRPr="00C353EE">
        <w:rPr>
          <w:rFonts w:ascii="宋体" w:hAnsi="宋体" w:hint="eastAsia"/>
          <w:b/>
          <w:bCs/>
          <w:sz w:val="24"/>
        </w:rPr>
        <w:t>施工现场组织机构</w:t>
      </w:r>
    </w:p>
    <w:p w:rsidR="00760107" w:rsidRPr="00C353EE" w:rsidP="00C353EE">
      <w:pPr>
        <w:spacing w:line="360" w:lineRule="auto"/>
        <w:ind w:firstLine="480" w:firstLineChars="200"/>
        <w:rPr>
          <w:rFonts w:ascii="宋体" w:hAnsi="宋体" w:hint="eastAsia"/>
          <w:sz w:val="24"/>
        </w:rPr>
      </w:pPr>
      <w:r>
        <w:rPr>
          <w:rFonts w:ascii="宋体" w:hAnsi="宋体"/>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8.25pt;height:354pt" stroked="f">
            <v:imagedata r:id="rId4" o:title="QQ截图20150326110321"/>
          </v:shape>
        </w:pict>
      </w:r>
    </w:p>
    <w:p w:rsidR="00760107" w:rsidRPr="00C353EE" w:rsidP="00C353EE">
      <w:pPr>
        <w:spacing w:line="360" w:lineRule="auto"/>
        <w:ind w:firstLine="480" w:firstLineChars="200"/>
        <w:rPr>
          <w:rFonts w:ascii="宋体" w:hAnsi="宋体" w:hint="eastAsia"/>
          <w:sz w:val="24"/>
        </w:rPr>
        <w:sectPr>
          <w:pgSz w:w="11906" w:h="16838"/>
          <w:pgMar w:top="1440" w:right="1800" w:bottom="1440" w:left="1800" w:header="851" w:footer="992" w:gutter="0"/>
          <w:cols w:space="425"/>
          <w:docGrid w:type="lines" w:linePitch="312"/>
        </w:sectPr>
      </w:pPr>
      <w:r w:rsidRPr="00C353EE">
        <w:rPr>
          <w:rFonts w:ascii="宋体" w:hAnsi="宋体" w:hint="eastAsia"/>
          <w:sz w:val="24"/>
        </w:rPr>
        <w:t>围绕本工程施工部署安排及施工总进度控制计划，我公司将配备足够施工资源，以满足本工程施工需要,确保本工程目标计划圆满实现。具体资源的配备及投入计划将从现场管理班子、主要劳动力等多方面展开。</w:t>
      </w:r>
    </w:p>
    <w:p w:rsidR="00760107" w:rsidRPr="00C353EE" w:rsidP="00C353EE">
      <w:pPr>
        <w:spacing w:line="360" w:lineRule="auto"/>
        <w:ind w:firstLine="480" w:firstLineChars="200"/>
        <w:outlineLvl w:val="0"/>
        <w:rPr>
          <w:rFonts w:ascii="宋体" w:hAnsi="宋体" w:hint="eastAsia"/>
          <w:b/>
          <w:bCs/>
          <w:sz w:val="24"/>
        </w:rPr>
      </w:pPr>
      <w:r w:rsidRPr="00C353EE">
        <w:rPr>
          <w:rFonts w:ascii="宋体" w:hAnsi="宋体" w:hint="eastAsia"/>
          <w:b/>
          <w:bCs/>
          <w:sz w:val="24"/>
        </w:rPr>
        <w:t>2。1.1</w:t>
      </w:r>
      <w:r w:rsidRPr="00C353EE">
        <w:rPr>
          <w:rFonts w:ascii="宋体" w:hAnsi="宋体" w:hint="eastAsia"/>
          <w:b/>
          <w:bCs/>
          <w:sz w:val="24"/>
        </w:rPr>
        <w:t>  </w:t>
      </w:r>
      <w:r w:rsidRPr="00C353EE">
        <w:rPr>
          <w:rFonts w:ascii="宋体" w:hAnsi="宋体" w:hint="eastAsia"/>
          <w:b/>
          <w:bCs/>
          <w:sz w:val="24"/>
        </w:rPr>
        <w:t>主要劳动力组织安排</w:t>
      </w:r>
    </w:p>
    <w:p w:rsidR="00760107" w:rsidRPr="00C353EE" w:rsidP="00C353EE">
      <w:pPr>
        <w:spacing w:line="360" w:lineRule="auto"/>
        <w:ind w:firstLine="480" w:firstLineChars="200"/>
        <w:rPr>
          <w:rFonts w:ascii="宋体" w:hAnsi="宋体" w:hint="eastAsia"/>
          <w:sz w:val="24"/>
        </w:rPr>
      </w:pPr>
      <w:r w:rsidRPr="00C353EE">
        <w:rPr>
          <w:rFonts w:ascii="宋体" w:hAnsi="宋体"/>
          <w:b/>
          <w:bCs/>
          <w:sz w:val="24"/>
        </w:rPr>
        <w:t> </w:t>
      </w:r>
      <w:r w:rsidRPr="00C353EE">
        <w:rPr>
          <w:rFonts w:ascii="宋体" w:hAnsi="宋体" w:hint="eastAsia"/>
          <w:sz w:val="24"/>
        </w:rPr>
        <w:t>a、根据工程的定额用工、施工工效及其它实际情况，编制详细的劳动力投入计</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划,组织施工人员分批进退场。</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b、主要施工人员以</w:t>
      </w:r>
      <w:r w:rsidRPr="00C353EE">
        <w:rPr>
          <w:rFonts w:ascii="宋体" w:hAnsi="宋体" w:hint="eastAsia"/>
          <w:sz w:val="24"/>
        </w:rPr>
        <w:t>“</w:t>
      </w:r>
      <w:r w:rsidRPr="00C353EE">
        <w:rPr>
          <w:rFonts w:ascii="宋体" w:hAnsi="宋体" w:hint="eastAsia"/>
          <w:sz w:val="24"/>
        </w:rPr>
        <w:t>技术水平高、吃苦耐劳、服从指挥</w:t>
      </w:r>
      <w:r w:rsidRPr="00C353EE">
        <w:rPr>
          <w:rFonts w:ascii="宋体" w:hAnsi="宋体" w:hint="eastAsia"/>
          <w:sz w:val="24"/>
        </w:rPr>
        <w:t>”</w:t>
      </w:r>
      <w:r w:rsidRPr="00C353EE">
        <w:rPr>
          <w:rFonts w:ascii="宋体" w:hAnsi="宋体" w:hint="eastAsia"/>
          <w:sz w:val="24"/>
        </w:rPr>
        <w:t>为条件,本着</w:t>
      </w:r>
      <w:r w:rsidRPr="00C353EE">
        <w:rPr>
          <w:rFonts w:ascii="宋体" w:hAnsi="宋体" w:hint="eastAsia"/>
          <w:sz w:val="24"/>
        </w:rPr>
        <w:t>“</w:t>
      </w:r>
      <w:r w:rsidRPr="00C353EE">
        <w:rPr>
          <w:rFonts w:ascii="宋体" w:hAnsi="宋体" w:hint="eastAsia"/>
          <w:sz w:val="24"/>
        </w:rPr>
        <w:t>一人</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多能、精干高效</w:t>
      </w:r>
      <w:r w:rsidRPr="00C353EE">
        <w:rPr>
          <w:rFonts w:ascii="宋体" w:hAnsi="宋体" w:hint="eastAsia"/>
          <w:sz w:val="24"/>
        </w:rPr>
        <w:t>”</w:t>
      </w:r>
      <w:r w:rsidRPr="00C353EE">
        <w:rPr>
          <w:rFonts w:ascii="宋体" w:hAnsi="宋体" w:hint="eastAsia"/>
          <w:sz w:val="24"/>
        </w:rPr>
        <w:t>的原则进行挑选。</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c、根据本工程施工内容、工程量及进度计划的要求，计划各施工区域，每个工</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种均考虑一个班组分别进行施工.计划高峰时投入劳动力数量80人左右.</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p>
    <w:p w:rsidR="00760107" w:rsidRPr="00C353EE" w:rsidP="00C353EE">
      <w:pPr>
        <w:spacing w:line="360" w:lineRule="auto"/>
        <w:ind w:firstLine="480" w:firstLineChars="200"/>
        <w:outlineLvl w:val="0"/>
        <w:rPr>
          <w:rFonts w:ascii="宋体" w:hAnsi="宋体" w:hint="eastAsia"/>
          <w:b/>
          <w:bCs/>
          <w:sz w:val="24"/>
        </w:rPr>
      </w:pPr>
      <w:r w:rsidRPr="00C353EE">
        <w:rPr>
          <w:rFonts w:ascii="宋体" w:hAnsi="宋体" w:hint="eastAsia"/>
          <w:b/>
          <w:bCs/>
          <w:sz w:val="24"/>
        </w:rPr>
        <w:t>2.1.2</w:t>
      </w:r>
      <w:r w:rsidRPr="00C353EE">
        <w:rPr>
          <w:rFonts w:ascii="宋体" w:hAnsi="宋体" w:hint="eastAsia"/>
          <w:b/>
          <w:bCs/>
          <w:sz w:val="24"/>
        </w:rPr>
        <w:t>  </w:t>
      </w:r>
      <w:r w:rsidRPr="00C353EE">
        <w:rPr>
          <w:rFonts w:ascii="宋体" w:hAnsi="宋体" w:hint="eastAsia"/>
          <w:b/>
          <w:bCs/>
          <w:sz w:val="24"/>
        </w:rPr>
        <w:t>劳动力的岗位培训及职业资格认定</w:t>
      </w:r>
    </w:p>
    <w:p w:rsidR="00760107" w:rsidRPr="00C353EE" w:rsidP="00C353EE">
      <w:pPr>
        <w:tabs>
          <w:tab w:val="left" w:pos="2378"/>
        </w:tabs>
        <w:spacing w:line="360" w:lineRule="auto"/>
        <w:ind w:firstLine="480" w:firstLineChars="200"/>
        <w:rPr>
          <w:rFonts w:ascii="宋体" w:hAnsi="宋体" w:hint="eastAsia"/>
          <w:sz w:val="24"/>
        </w:rPr>
      </w:pPr>
      <w:r w:rsidRPr="00C353EE">
        <w:rPr>
          <w:rFonts w:ascii="宋体" w:hAnsi="宋体"/>
          <w:b/>
          <w:bCs/>
          <w:sz w:val="24"/>
        </w:rPr>
        <w:t> </w:t>
      </w:r>
      <w:r w:rsidRPr="00C353EE">
        <w:rPr>
          <w:rFonts w:ascii="宋体" w:hAnsi="宋体" w:hint="eastAsia"/>
          <w:sz w:val="24"/>
        </w:rPr>
        <w:t>a、岗位培训：</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每一位在本公司服务的员工均会定期接受岗位培训每一位在本公司服务的员工均会定期接受岗位培训，培训包括理论培训和技能培训两方面。理论培训由公司委托专门机构每三月进行一次；技能培训由公司相关部门组织，每半年进行一次。</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b、执业资格认定：</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公司操作工人（特别是从事特殊工种的专业技工）均持有专门机构认定的证书上刚作业，其中电焊工、架子工和电工等工种由专业培训机构培训合格后,颁布由甲方认可的证书。</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c、新雇员工安全培训、教育计划每一位新雇员工在进入工地后，都会由本公司</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进行工作前的安全培训、教育计划.培训的基本内容是以下各项:</w:t>
      </w:r>
      <w:r w:rsidRPr="00C353EE">
        <w:rPr>
          <w:rFonts w:ascii="宋体" w:hAnsi="宋体"/>
          <w:sz w:val="24"/>
        </w:rPr>
        <w:t> </w:t>
      </w:r>
    </w:p>
    <w:p w:rsidR="00760107" w:rsidRPr="00C353EE" w:rsidP="00C353EE">
      <w:pPr>
        <w:spacing w:line="360" w:lineRule="auto"/>
        <w:ind w:firstLine="480" w:firstLineChars="200"/>
        <w:rPr>
          <w:rFonts w:ascii="宋体" w:hAnsi="宋体"/>
          <w:sz w:val="24"/>
        </w:rPr>
      </w:pPr>
      <w:r w:rsidRPr="00C353EE">
        <w:rPr>
          <w:rFonts w:ascii="宋体" w:hAnsi="宋体" w:hint="eastAsia"/>
          <w:sz w:val="24"/>
        </w:rPr>
        <w:t>适应工程特性的危险常识教育员工知道本工程的危险区域以及危险工种.</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使每一位新雇员工和老员工一样知道危险的重点内容应是什么。</w:t>
      </w:r>
    </w:p>
    <w:p w:rsidR="00760107" w:rsidRPr="00C353EE" w:rsidP="00C353EE">
      <w:pPr>
        <w:spacing w:line="360" w:lineRule="auto"/>
        <w:ind w:firstLine="480" w:firstLineChars="200"/>
        <w:rPr>
          <w:rFonts w:ascii="宋体" w:hAnsi="宋体"/>
          <w:sz w:val="24"/>
        </w:rPr>
      </w:pPr>
      <w:r w:rsidRPr="00C353EE">
        <w:rPr>
          <w:rFonts w:ascii="宋体" w:hAnsi="宋体"/>
          <w:sz w:val="24"/>
        </w:rPr>
        <w:t> </w:t>
      </w:r>
      <w:r w:rsidRPr="00C353EE">
        <w:rPr>
          <w:rFonts w:ascii="宋体" w:hAnsi="宋体" w:hint="eastAsia"/>
          <w:sz w:val="24"/>
        </w:rPr>
        <w:t>■</w:t>
      </w:r>
      <w:r w:rsidRPr="00C353EE">
        <w:rPr>
          <w:rFonts w:ascii="宋体" w:hAnsi="宋体" w:hint="eastAsia"/>
          <w:sz w:val="24"/>
        </w:rPr>
        <w:t>施工人员的安全三级教育</w:t>
      </w:r>
    </w:p>
    <w:p w:rsidR="00760107"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2"/>
          <w:cols w:space="425"/>
          <w:titlePg w:val="0"/>
          <w:docGrid w:type="lines" w:linePitch="312"/>
        </w:sectPr>
      </w:pP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本公司对每一个新近施工人员进行三级教育，并填写三级教育情况表，本公司对每一个新近施工人员进行三级教育，并填写三级教育情况表，经常现场管理。</w:t>
      </w:r>
      <w:r w:rsidRPr="00C353EE">
        <w:rPr>
          <w:rFonts w:ascii="宋体" w:hAnsi="宋体"/>
          <w:sz w:val="24"/>
        </w:rPr>
        <w:t> </w:t>
      </w:r>
    </w:p>
    <w:p w:rsidR="00760107" w:rsidRPr="00C353EE" w:rsidP="00C353EE">
      <w:pPr>
        <w:spacing w:line="360" w:lineRule="auto"/>
        <w:ind w:firstLine="480" w:firstLineChars="200"/>
        <w:rPr>
          <w:rFonts w:ascii="宋体" w:hAnsi="宋体"/>
          <w:sz w:val="24"/>
        </w:rPr>
      </w:pPr>
      <w:r w:rsidRPr="00C353EE">
        <w:rPr>
          <w:rFonts w:ascii="宋体" w:hAnsi="宋体" w:hint="eastAsia"/>
          <w:sz w:val="24"/>
        </w:rPr>
        <w:t>■</w:t>
      </w:r>
      <w:r w:rsidRPr="00C353EE">
        <w:rPr>
          <w:rFonts w:ascii="宋体" w:hAnsi="宋体" w:hint="eastAsia"/>
          <w:sz w:val="24"/>
        </w:rPr>
        <w:t>定时安全会议制度</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本公司定期对工人进行召开安全教育会议,并要求工人都应参加并作好书面签到记录,这种会议安排在每周星期一下午.</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教育重点是：</w:t>
      </w:r>
    </w:p>
    <w:p w:rsidR="00760107" w:rsidRPr="00C353EE" w:rsidP="00C353EE">
      <w:pPr>
        <w:spacing w:line="360" w:lineRule="auto"/>
        <w:ind w:firstLine="480" w:firstLineChars="200"/>
        <w:rPr>
          <w:rFonts w:ascii="宋体" w:hAnsi="宋体"/>
          <w:sz w:val="24"/>
        </w:rPr>
      </w:pPr>
      <w:r w:rsidRPr="00C353EE">
        <w:rPr>
          <w:rFonts w:ascii="宋体" w:hAnsi="宋体" w:hint="eastAsia"/>
          <w:sz w:val="24"/>
        </w:rPr>
        <w:t>针对各阶段的施工重点作不同教育内容培训、新施工阶段的教育重点、新施工阶段的产品保护重点等,同时也可借此会议传递由本公司发布的各项安全生产条例。</w:t>
      </w:r>
      <w:r w:rsidRPr="00C353EE">
        <w:rPr>
          <w:rFonts w:ascii="宋体" w:hAnsi="宋体"/>
          <w:sz w:val="24"/>
        </w:rPr>
        <w:t> </w:t>
      </w:r>
    </w:p>
    <w:p w:rsidR="00760107" w:rsidRPr="00C353EE" w:rsidP="00C353EE">
      <w:pPr>
        <w:spacing w:line="360" w:lineRule="auto"/>
        <w:ind w:firstLine="480" w:firstLineChars="200"/>
        <w:outlineLvl w:val="0"/>
        <w:rPr>
          <w:rFonts w:ascii="宋体" w:hAnsi="宋体" w:hint="eastAsia"/>
          <w:b/>
          <w:bCs/>
          <w:sz w:val="24"/>
        </w:rPr>
      </w:pPr>
      <w:r w:rsidRPr="00C353EE">
        <w:rPr>
          <w:rFonts w:ascii="宋体" w:hAnsi="宋体" w:hint="eastAsia"/>
          <w:b/>
          <w:bCs/>
          <w:sz w:val="24"/>
        </w:rPr>
        <w:t>2.1。3</w:t>
      </w:r>
      <w:r w:rsidRPr="00C353EE">
        <w:rPr>
          <w:rFonts w:ascii="宋体" w:hAnsi="宋体" w:hint="eastAsia"/>
          <w:b/>
          <w:bCs/>
          <w:sz w:val="24"/>
        </w:rPr>
        <w:t> </w:t>
      </w:r>
      <w:r w:rsidRPr="00C353EE">
        <w:rPr>
          <w:rFonts w:ascii="宋体" w:hAnsi="宋体" w:hint="eastAsia"/>
          <w:b/>
          <w:bCs/>
          <w:sz w:val="24"/>
        </w:rPr>
        <w:t>主要劳动力进场计划</w:t>
      </w:r>
    </w:p>
    <w:p w:rsidR="00760107" w:rsidRPr="00C353EE" w:rsidP="00C353EE">
      <w:pPr>
        <w:spacing w:line="360" w:lineRule="auto"/>
        <w:ind w:firstLine="480" w:firstLineChars="200"/>
        <w:rPr>
          <w:rFonts w:ascii="宋体" w:hAnsi="宋体"/>
          <w:sz w:val="24"/>
        </w:rPr>
      </w:pPr>
      <w:r w:rsidRPr="00C353EE">
        <w:rPr>
          <w:rFonts w:ascii="宋体" w:hAnsi="宋体"/>
          <w:b/>
          <w:bCs/>
          <w:sz w:val="24"/>
        </w:rPr>
        <w:t> </w:t>
      </w:r>
      <w:r w:rsidRPr="00C353EE">
        <w:rPr>
          <w:rFonts w:ascii="宋体" w:hAnsi="宋体" w:hint="eastAsia"/>
          <w:sz w:val="24"/>
        </w:rPr>
        <w:t>本工程基础施工所需的主要劳动力的进场时间保证在正式开工前一周到位，施工过程中,根据劳动力投入计划需要临时增加的，应及时调配进场。</w:t>
      </w:r>
    </w:p>
    <w:p w:rsidR="00760107" w:rsidRPr="00C353EE" w:rsidP="00C353EE">
      <w:pPr>
        <w:spacing w:line="360" w:lineRule="auto"/>
        <w:ind w:firstLine="480" w:firstLineChars="200"/>
        <w:outlineLvl w:val="0"/>
        <w:rPr>
          <w:rFonts w:ascii="宋体" w:hAnsi="宋体" w:hint="eastAsia"/>
          <w:b/>
          <w:bCs/>
          <w:sz w:val="24"/>
        </w:rPr>
      </w:pPr>
      <w:r w:rsidRPr="00C353EE">
        <w:rPr>
          <w:rFonts w:ascii="宋体" w:hAnsi="宋体"/>
          <w:sz w:val="24"/>
        </w:rPr>
        <w:t> </w:t>
      </w:r>
      <w:r w:rsidRPr="00C353EE">
        <w:rPr>
          <w:rFonts w:ascii="宋体" w:hAnsi="宋体" w:hint="eastAsia"/>
          <w:b/>
          <w:bCs/>
          <w:sz w:val="24"/>
        </w:rPr>
        <w:t>2。2</w:t>
      </w:r>
      <w:r w:rsidRPr="00C353EE">
        <w:rPr>
          <w:rFonts w:ascii="宋体" w:hAnsi="宋体" w:hint="eastAsia"/>
          <w:b/>
          <w:bCs/>
          <w:sz w:val="24"/>
        </w:rPr>
        <w:t> </w:t>
      </w:r>
      <w:r w:rsidRPr="00C353EE">
        <w:rPr>
          <w:rFonts w:ascii="宋体" w:hAnsi="宋体" w:hint="eastAsia"/>
          <w:b/>
          <w:bCs/>
          <w:sz w:val="24"/>
        </w:rPr>
        <w:t>施工准备</w:t>
      </w:r>
    </w:p>
    <w:p w:rsidR="00760107" w:rsidRPr="00C353EE" w:rsidP="00C353EE">
      <w:pPr>
        <w:spacing w:line="360" w:lineRule="auto"/>
        <w:ind w:firstLine="480" w:firstLineChars="200"/>
        <w:rPr>
          <w:rFonts w:ascii="宋体" w:hAnsi="宋体" w:hint="eastAsia"/>
          <w:sz w:val="24"/>
        </w:rPr>
      </w:pPr>
      <w:r w:rsidRPr="00C353EE">
        <w:rPr>
          <w:rFonts w:ascii="宋体" w:hAnsi="宋体"/>
          <w:b/>
          <w:bCs/>
          <w:sz w:val="24"/>
        </w:rPr>
        <w:t> </w:t>
      </w:r>
      <w:r w:rsidRPr="00C353EE">
        <w:rPr>
          <w:rFonts w:ascii="宋体" w:hAnsi="宋体" w:hint="eastAsia"/>
          <w:sz w:val="24"/>
        </w:rPr>
        <w:t>（1)施工技术资料准备</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施工技术资料的准备工作由项目部负责组织安排施工技术资料的编制,在开工前，应把技术资料编制完毕；在技术资料准备阶段,项目技术负责人应负责同甲方、监理单位和设计室联系,及时取得有关的施工图纸和甲方对工程的要求.同时要对参加工程施工的职工与临时工进行技术培训及安全教育，确保每一个参加工程施工的人员都了解工程的质量目标、施工方法和安全措施，从技术上为工程的顺利开工做好充分准备.</w:t>
      </w:r>
      <w:r w:rsidRPr="00C353EE">
        <w:rPr>
          <w:rFonts w:ascii="宋体" w:hAnsi="宋体"/>
          <w:sz w:val="24"/>
        </w:rPr>
        <w:t> </w:t>
      </w:r>
    </w:p>
    <w:p w:rsidR="0076010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（2）材料准备</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材料方面的准备工作在项目经理的组织下进行。项目部在施工前1天应派人选好材料存放点。</w:t>
      </w:r>
      <w:r w:rsidRPr="00C353EE">
        <w:rPr>
          <w:rFonts w:ascii="宋体" w:hAnsi="宋体"/>
          <w:sz w:val="24"/>
        </w:rPr>
        <w:t> </w:t>
      </w:r>
    </w:p>
    <w:p w:rsidR="0076010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(3）通讯准备</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通讯设备的准备工作由项目经理部和公司本部办公室负责进行.项目经理部响应甲方要求配置海事卫星电话、传真机、计算机，以实现与甲方、设计室、公司本部的通讯联系。项目经理部与各施工队通过电话机、手提电话联系。各种通讯设备应于工程开工前完成配置.</w:t>
      </w:r>
      <w:r w:rsidRPr="00C353EE">
        <w:rPr>
          <w:rFonts w:ascii="宋体" w:hAnsi="宋体"/>
          <w:sz w:val="24"/>
        </w:rPr>
        <w:t> </w:t>
      </w:r>
    </w:p>
    <w:p w:rsidR="0076010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(4）工程设备材料的准备</w:t>
      </w:r>
    </w:p>
    <w:p w:rsidR="00760107" w:rsidRPr="00C353EE" w:rsidP="00C353EE">
      <w:pPr>
        <w:spacing w:line="360" w:lineRule="auto"/>
        <w:ind w:firstLine="480" w:firstLineChars="200"/>
        <w:outlineLvl w:val="0"/>
        <w:rPr>
          <w:rFonts w:ascii="宋体" w:hAnsi="宋体" w:hint="eastAsia"/>
          <w:sz w:val="24"/>
        </w:rPr>
        <w:sectPr>
          <w:type w:val="nextPage"/>
          <w:pgSz w:w="11906" w:h="16838"/>
          <w:pgMar w:top="1440" w:right="1800" w:bottom="1440" w:left="1800" w:header="851" w:footer="992" w:gutter="0"/>
          <w:pgNumType w:start="3"/>
          <w:cols w:space="425"/>
          <w:titlePg w:val="0"/>
          <w:docGrid w:type="lines" w:linePitch="312"/>
        </w:sectPr>
      </w:pPr>
      <w:r w:rsidRPr="00C353EE">
        <w:rPr>
          <w:rFonts w:ascii="宋体" w:hAnsi="宋体"/>
          <w:sz w:val="24"/>
        </w:rPr>
        <w:t> </w:t>
      </w:r>
      <w:r w:rsidRPr="00C353EE">
        <w:rPr>
          <w:rFonts w:ascii="宋体" w:hAnsi="宋体" w:hint="eastAsia"/>
          <w:sz w:val="24"/>
        </w:rPr>
        <w:t>①</w:t>
      </w:r>
      <w:r w:rsidRPr="00C353EE">
        <w:rPr>
          <w:rFonts w:ascii="宋体" w:hAnsi="宋体" w:hint="eastAsia"/>
          <w:sz w:val="24"/>
        </w:rPr>
        <w:t>设备材料准备</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根据相关规定自购。项目物资负责人在现场会同建设方进行检验、登记、造册。</w:t>
      </w:r>
      <w:r w:rsidRPr="00C353EE">
        <w:rPr>
          <w:rFonts w:ascii="宋体" w:hAnsi="宋体"/>
          <w:sz w:val="24"/>
        </w:rPr>
        <w:t> </w:t>
      </w:r>
    </w:p>
    <w:p w:rsidR="0076010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②</w:t>
      </w:r>
      <w:r w:rsidRPr="00C353EE">
        <w:rPr>
          <w:rFonts w:ascii="宋体" w:hAnsi="宋体" w:hint="eastAsia"/>
          <w:sz w:val="24"/>
        </w:rPr>
        <w:t>自行采购材料的管理</w:t>
      </w:r>
    </w:p>
    <w:p w:rsidR="00760107" w:rsidRPr="00C353EE" w:rsidP="00C353EE">
      <w:pPr>
        <w:spacing w:line="360" w:lineRule="auto"/>
        <w:ind w:firstLine="480" w:firstLineChars="200"/>
        <w:rPr>
          <w:rFonts w:ascii="宋体" w:hAnsi="宋体"/>
          <w:sz w:val="24"/>
        </w:rPr>
      </w:pPr>
      <w:r w:rsidRPr="00C353EE">
        <w:rPr>
          <w:rFonts w:ascii="宋体" w:hAnsi="宋体"/>
          <w:sz w:val="24"/>
        </w:rPr>
        <w:t> </w:t>
      </w:r>
      <w:r w:rsidRPr="00C353EE">
        <w:rPr>
          <w:rFonts w:ascii="宋体" w:hAnsi="宋体" w:hint="eastAsia"/>
          <w:sz w:val="24"/>
        </w:rPr>
        <w:t>我公司自行采购的材料遵守公司《质量保证手册》以及《采购物资管理程序》的规定，所有采购材料必须向质量有保证的厂家进行采购。</w:t>
      </w:r>
      <w:r w:rsidRPr="00C353EE">
        <w:rPr>
          <w:rFonts w:ascii="宋体" w:hAnsi="宋体"/>
          <w:sz w:val="24"/>
        </w:rPr>
        <w:t> </w:t>
      </w:r>
    </w:p>
    <w:p w:rsidR="0076010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③</w:t>
      </w:r>
      <w:r w:rsidRPr="00C353EE">
        <w:rPr>
          <w:rFonts w:ascii="宋体" w:hAnsi="宋体" w:hint="eastAsia"/>
          <w:sz w:val="24"/>
        </w:rPr>
        <w:t>材料的保管和运输</w:t>
      </w:r>
    </w:p>
    <w:p w:rsidR="00760107" w:rsidRPr="00C353EE" w:rsidP="00C353EE">
      <w:pPr>
        <w:spacing w:line="360" w:lineRule="auto"/>
        <w:ind w:firstLine="480" w:firstLineChars="200"/>
        <w:rPr>
          <w:rFonts w:ascii="宋体" w:hAnsi="宋体"/>
          <w:sz w:val="24"/>
        </w:rPr>
      </w:pPr>
      <w:r w:rsidRPr="00C353EE">
        <w:rPr>
          <w:rFonts w:ascii="宋体" w:hAnsi="宋体"/>
          <w:sz w:val="24"/>
        </w:rPr>
        <w:t> </w:t>
      </w:r>
      <w:r w:rsidRPr="00C353EE">
        <w:rPr>
          <w:rFonts w:ascii="宋体" w:hAnsi="宋体" w:hint="eastAsia"/>
          <w:sz w:val="24"/>
        </w:rPr>
        <w:t>材料入库前要进行检查、验收,方可入库保管、储存。</w:t>
      </w:r>
    </w:p>
    <w:p w:rsidR="00760107" w:rsidRPr="00C353EE" w:rsidP="00C353EE">
      <w:pPr>
        <w:spacing w:line="360" w:lineRule="auto"/>
        <w:ind w:firstLine="480" w:firstLineChars="200"/>
        <w:outlineLvl w:val="0"/>
        <w:rPr>
          <w:rFonts w:ascii="宋体" w:hAnsi="宋体" w:hint="eastAsia"/>
          <w:sz w:val="24"/>
        </w:rPr>
      </w:pPr>
      <w:r w:rsidRPr="00C353EE">
        <w:rPr>
          <w:rFonts w:ascii="宋体" w:hAnsi="宋体"/>
          <w:sz w:val="24"/>
        </w:rPr>
        <w:t> </w:t>
      </w:r>
      <w:r w:rsidRPr="00C353EE">
        <w:rPr>
          <w:rFonts w:ascii="宋体" w:hAnsi="宋体" w:hint="eastAsia"/>
          <w:sz w:val="24"/>
        </w:rPr>
        <w:t>④</w:t>
      </w:r>
      <w:r w:rsidRPr="00C353EE">
        <w:rPr>
          <w:rFonts w:ascii="宋体" w:hAnsi="宋体" w:hint="eastAsia"/>
          <w:sz w:val="24"/>
        </w:rPr>
        <w:t>不同品种、规格材料应分开储存,并进行明显的标识。对报废品和不合格品要划定专门的堆放区域，以防混淆。</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(5）通讯设施的准备</w:t>
      </w:r>
    </w:p>
    <w:p w:rsidR="00760107" w:rsidRPr="00C353EE" w:rsidP="00C353EE">
      <w:pPr>
        <w:spacing w:line="360" w:lineRule="auto"/>
        <w:ind w:firstLine="480" w:firstLineChars="200"/>
        <w:rPr>
          <w:rFonts w:ascii="宋体" w:hAnsi="宋体" w:hint="eastAsia"/>
          <w:b/>
          <w:bCs/>
          <w:sz w:val="24"/>
        </w:rPr>
      </w:pPr>
      <w:r w:rsidRPr="00C353EE">
        <w:rPr>
          <w:rFonts w:ascii="宋体" w:hAnsi="宋体"/>
          <w:sz w:val="24"/>
        </w:rPr>
        <w:t> </w:t>
      </w:r>
      <w:r w:rsidRPr="00C353EE">
        <w:rPr>
          <w:rFonts w:ascii="宋体" w:hAnsi="宋体" w:hint="eastAsia"/>
          <w:sz w:val="24"/>
        </w:rPr>
        <w:t>本工程项目指挥部与建设方及总公司等外界联络主要以电话、传真、电脑磁盘和电子邮件为主，与各施工班组联络采用对讲机和移动电话进行联络。</w:t>
      </w:r>
      <w:r w:rsidRPr="00C353EE">
        <w:rPr>
          <w:rFonts w:ascii="宋体" w:hAnsi="宋体"/>
          <w:b/>
          <w:bCs/>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（6）施工场地准备</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a.</w:t>
      </w:r>
      <w:r w:rsidRPr="00C353EE">
        <w:rPr>
          <w:rFonts w:ascii="宋体" w:hAnsi="宋体" w:hint="eastAsia"/>
          <w:sz w:val="24"/>
        </w:rPr>
        <w:t> </w:t>
      </w:r>
      <w:r w:rsidRPr="00C353EE">
        <w:rPr>
          <w:rFonts w:ascii="宋体" w:hAnsi="宋体" w:hint="eastAsia"/>
          <w:sz w:val="24"/>
        </w:rPr>
        <w:t>办理施工许可证</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b.</w:t>
      </w:r>
      <w:r w:rsidRPr="00C353EE">
        <w:rPr>
          <w:rFonts w:ascii="宋体" w:hAnsi="宋体" w:hint="eastAsia"/>
          <w:sz w:val="24"/>
        </w:rPr>
        <w:t> </w:t>
      </w:r>
      <w:r w:rsidRPr="00C353EE">
        <w:rPr>
          <w:rFonts w:ascii="宋体" w:hAnsi="宋体" w:hint="eastAsia"/>
          <w:sz w:val="24"/>
        </w:rPr>
        <w:t>根据有关文件权限，后勤部办理工程施工临时场所的相关手续.</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c。准备施工场地(在正式开工前需完成）</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d.</w:t>
      </w:r>
      <w:r w:rsidRPr="00C353EE">
        <w:rPr>
          <w:rFonts w:ascii="宋体" w:hAnsi="宋体" w:hint="eastAsia"/>
          <w:sz w:val="24"/>
        </w:rPr>
        <w:t> </w:t>
      </w:r>
      <w:r w:rsidRPr="00C353EE">
        <w:rPr>
          <w:rFonts w:ascii="宋体" w:hAnsi="宋体" w:hint="eastAsia"/>
          <w:sz w:val="24"/>
        </w:rPr>
        <w:t>设置工程项目部、材料仓库、施工人员临宿场所；</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e。</w:t>
      </w:r>
      <w:r w:rsidRPr="00C353EE">
        <w:rPr>
          <w:rFonts w:ascii="宋体" w:hAnsi="宋体" w:hint="eastAsia"/>
          <w:sz w:val="24"/>
        </w:rPr>
        <w:t> </w:t>
      </w:r>
      <w:r w:rsidRPr="00C353EE">
        <w:rPr>
          <w:rFonts w:ascii="宋体" w:hAnsi="宋体" w:hint="eastAsia"/>
          <w:sz w:val="24"/>
        </w:rPr>
        <w:t>施工运输道路平整.</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（7）准备主要施工机械设备和工器具</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由工程项目部制定详细的施工机械和工器具供应计划；配备、检查、保养、发运施工机械和工器具；现场人员对机械设备、工器具的检修、接收入库;根据工序安排向各施工班组配发工器具;</w:t>
      </w:r>
      <w:r w:rsidRPr="00C353EE">
        <w:rPr>
          <w:rFonts w:ascii="宋体" w:hAnsi="宋体"/>
          <w:sz w:val="24"/>
        </w:rPr>
        <w:t> </w:t>
      </w:r>
    </w:p>
    <w:p w:rsidR="00760107" w:rsidRPr="00C353EE" w:rsidP="00C353EE">
      <w:pPr>
        <w:spacing w:line="360" w:lineRule="auto"/>
        <w:ind w:firstLine="480" w:firstLineChars="200"/>
        <w:rPr>
          <w:rFonts w:ascii="宋体" w:hAnsi="宋体"/>
          <w:sz w:val="24"/>
        </w:rPr>
      </w:pPr>
      <w:r w:rsidRPr="00C353EE">
        <w:rPr>
          <w:rFonts w:ascii="宋体" w:hAnsi="宋体" w:hint="eastAsia"/>
          <w:sz w:val="24"/>
        </w:rPr>
        <w:t>（8）</w:t>
      </w:r>
      <w:r w:rsidRPr="00C353EE">
        <w:rPr>
          <w:rFonts w:ascii="宋体" w:hAnsi="宋体"/>
          <w:sz w:val="24"/>
        </w:rPr>
        <w:t> </w:t>
      </w:r>
      <w:r w:rsidRPr="00C353EE">
        <w:rPr>
          <w:rFonts w:ascii="宋体" w:hAnsi="宋体" w:hint="eastAsia"/>
          <w:sz w:val="24"/>
        </w:rPr>
        <w:t>施工力量的配置准备</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a。</w:t>
      </w:r>
      <w:r w:rsidRPr="00C353EE">
        <w:rPr>
          <w:rFonts w:ascii="宋体" w:hAnsi="宋体" w:hint="eastAsia"/>
          <w:sz w:val="24"/>
        </w:rPr>
        <w:t> </w:t>
      </w:r>
      <w:r w:rsidRPr="00C353EE">
        <w:rPr>
          <w:rFonts w:ascii="宋体" w:hAnsi="宋体" w:hint="eastAsia"/>
          <w:sz w:val="24"/>
        </w:rPr>
        <w:t>本工程投入的施工技术力量按实际情况组织；</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b。</w:t>
      </w:r>
      <w:r w:rsidRPr="00C353EE">
        <w:rPr>
          <w:rFonts w:ascii="宋体" w:hAnsi="宋体" w:hint="eastAsia"/>
          <w:sz w:val="24"/>
        </w:rPr>
        <w:t> </w:t>
      </w:r>
      <w:r w:rsidRPr="00C353EE">
        <w:rPr>
          <w:rFonts w:ascii="宋体" w:hAnsi="宋体" w:hint="eastAsia"/>
          <w:sz w:val="24"/>
        </w:rPr>
        <w:t>我公司投入本工程的技术、质量、安全管理人员都具有110kV及以下送变电工程电气安装施工经验，所有施工人员在进入现场前均针对本工程特点进行岗前培训，并经考试合格，持证上岗。</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4"/>
          <w:cols w:space="425"/>
          <w:titlePg w:val="0"/>
          <w:docGrid w:type="lines" w:linePitch="312"/>
        </w:sectPr>
      </w:pPr>
      <w:r w:rsidRPr="00C353EE">
        <w:rPr>
          <w:rFonts w:ascii="宋体" w:hAnsi="宋体" w:hint="eastAsia"/>
          <w:sz w:val="24"/>
        </w:rPr>
        <w:t>c.</w:t>
      </w:r>
      <w:r w:rsidRPr="00C353EE">
        <w:rPr>
          <w:rFonts w:ascii="宋体" w:hAnsi="宋体" w:hint="eastAsia"/>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本公司将抽调精干的施工技术力量投入本工程的施工，负责材料管理、工地运输等工作。在项目经理的领导下，由项目部汇同公司专责工程师、技术主管、技术人员、质检员、安全员组成技术、质量以及安全管理系统。</w:t>
      </w:r>
    </w:p>
    <w:p w:rsidR="00760107" w:rsidRPr="00C353EE" w:rsidP="00C353EE">
      <w:pPr>
        <w:spacing w:line="360" w:lineRule="auto"/>
        <w:ind w:firstLine="3739" w:firstLineChars="1558"/>
        <w:rPr>
          <w:rFonts w:ascii="宋体" w:hAnsi="宋体"/>
          <w:b/>
          <w:bCs/>
          <w:sz w:val="24"/>
        </w:rPr>
      </w:pPr>
      <w:r w:rsidRPr="00C353EE">
        <w:rPr>
          <w:rFonts w:ascii="宋体" w:hAnsi="宋体" w:hint="eastAsia"/>
          <w:b/>
          <w:bCs/>
          <w:sz w:val="24"/>
        </w:rPr>
        <w:t>主要施工机械设备表</w:t>
      </w:r>
    </w:p>
    <w:p w:rsidR="00760107" w:rsidRPr="00C353EE" w:rsidP="00C353EE">
      <w:pPr>
        <w:spacing w:line="360" w:lineRule="auto"/>
        <w:ind w:firstLine="480" w:firstLineChars="200"/>
        <w:rPr>
          <w:rFonts w:ascii="宋体" w:hAnsi="宋体" w:hint="eastAsia"/>
          <w:sz w:val="24"/>
        </w:rPr>
      </w:pPr>
      <w:r>
        <w:rPr>
          <w:rFonts w:ascii="宋体" w:hAnsi="宋体" w:hint="eastAsia"/>
          <w:sz w:val="24"/>
        </w:rPr>
        <w:pict>
          <v:shape id="_x0000_i1026" type="#_x0000_t75" style="width:414.95pt;height:473.1pt" stroked="f">
            <v:imagedata r:id="rId5" o:title="QQ截图20150326111241"/>
          </v:shape>
        </w:pict>
      </w:r>
    </w:p>
    <w:p w:rsidR="00760107" w:rsidRPr="00C353EE" w:rsidP="00C353EE">
      <w:pPr>
        <w:spacing w:line="360" w:lineRule="auto"/>
        <w:ind w:firstLine="480" w:firstLineChars="200"/>
        <w:rPr>
          <w:rFonts w:ascii="宋体" w:hAnsi="宋体" w:hint="eastAsia"/>
          <w:b/>
          <w:bCs/>
          <w:sz w:val="24"/>
        </w:rPr>
      </w:pPr>
      <w:r w:rsidRPr="00C353EE">
        <w:rPr>
          <w:rFonts w:ascii="宋体" w:hAnsi="宋体" w:hint="eastAsia"/>
          <w:b/>
          <w:bCs/>
          <w:sz w:val="24"/>
        </w:rPr>
        <w:t>2.3主要工序和特殊工序的施工方法</w:t>
      </w:r>
    </w:p>
    <w:p w:rsidR="00760107" w:rsidRPr="00C353EE" w:rsidP="00C353EE">
      <w:pPr>
        <w:spacing w:line="360" w:lineRule="auto"/>
        <w:ind w:firstLine="480" w:firstLineChars="200"/>
        <w:outlineLvl w:val="0"/>
        <w:rPr>
          <w:rFonts w:ascii="宋体" w:hAnsi="宋体" w:hint="eastAsia"/>
          <w:b/>
          <w:bCs/>
          <w:sz w:val="24"/>
        </w:rPr>
      </w:pPr>
      <w:r w:rsidRPr="00C353EE">
        <w:rPr>
          <w:rFonts w:ascii="宋体" w:hAnsi="宋体" w:hint="eastAsia"/>
          <w:b/>
          <w:bCs/>
          <w:sz w:val="24"/>
        </w:rPr>
        <w:t>2。3。1</w:t>
      </w:r>
      <w:r w:rsidRPr="00C353EE">
        <w:rPr>
          <w:rFonts w:ascii="宋体" w:hAnsi="宋体" w:hint="eastAsia"/>
          <w:b/>
          <w:bCs/>
          <w:sz w:val="24"/>
        </w:rPr>
        <w:t> </w:t>
      </w:r>
      <w:r w:rsidRPr="00C353EE">
        <w:rPr>
          <w:rFonts w:ascii="宋体" w:hAnsi="宋体" w:hint="eastAsia"/>
          <w:b/>
          <w:bCs/>
          <w:sz w:val="24"/>
        </w:rPr>
        <w:t>送电线路施工技术方法</w:t>
      </w:r>
    </w:p>
    <w:p w:rsidR="00760107" w:rsidRPr="00C353EE" w:rsidP="00C353EE">
      <w:pPr>
        <w:spacing w:line="360" w:lineRule="auto"/>
        <w:ind w:firstLine="480" w:firstLineChars="200"/>
        <w:outlineLvl w:val="0"/>
        <w:rPr>
          <w:rFonts w:ascii="宋体" w:hAnsi="宋体"/>
          <w:sz w:val="24"/>
        </w:rPr>
      </w:pPr>
      <w:r w:rsidRPr="00C353EE">
        <w:rPr>
          <w:rFonts w:ascii="宋体" w:hAnsi="宋体"/>
          <w:b/>
          <w:bCs/>
          <w:sz w:val="24"/>
        </w:rPr>
        <w:t> </w:t>
      </w:r>
      <w:r w:rsidRPr="00C353EE">
        <w:rPr>
          <w:rFonts w:ascii="宋体" w:hAnsi="宋体" w:hint="eastAsia"/>
          <w:sz w:val="24"/>
        </w:rPr>
        <w:t>(一)、施工前对器材等的检查</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在架空线路施工前，应对送到现场的材料及器材等进行材质、规格型号等最基本的外观检查。</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5"/>
          <w:cols w:space="425"/>
          <w:titlePg w:val="0"/>
          <w:docGrid w:type="lines" w:linePitch="312"/>
        </w:sectPr>
      </w:pPr>
      <w:r w:rsidRPr="00C353EE">
        <w:rPr>
          <w:rFonts w:ascii="宋体" w:hAnsi="宋体" w:hint="eastAsia"/>
          <w:sz w:val="24"/>
        </w:rPr>
        <w:t>1</w:t>
      </w:r>
      <w:r w:rsidRPr="00C353EE">
        <w:rPr>
          <w:rFonts w:ascii="宋体" w:hAnsi="宋体" w:hint="eastAsia"/>
          <w:sz w:val="24"/>
        </w:rPr>
        <w:t> </w:t>
      </w:r>
      <w:r w:rsidRPr="00C353EE">
        <w:rPr>
          <w:rFonts w:ascii="宋体" w:hAnsi="宋体" w:hint="eastAsia"/>
          <w:sz w:val="24"/>
        </w:rPr>
        <w:t>、线材不应有松股、交叉、折叠、断裂及破损等缺陷；不应有严重腐蚀现象；钢绞线、</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镀锌铁线的镀锌层应良好、无腐蚀;绝缘线平面应平整、色泽均匀，绝缘层应挤包紧密、易剥离，端部应有密封措施.</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2、绝缘子及瓷横担绝缘子的瓷件与铁件的组合不歪斜、结合紧密;铁件镀锌良好;瓷件无裂缝、斑点、缺釉及气泡,瓷釉应当滑;弹簧零件的弹力应适宜。</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3</w:t>
      </w:r>
      <w:r w:rsidRPr="00C353EE">
        <w:rPr>
          <w:rFonts w:ascii="宋体" w:hAnsi="宋体" w:hint="eastAsia"/>
          <w:sz w:val="24"/>
        </w:rPr>
        <w:t> </w:t>
      </w:r>
      <w:r w:rsidRPr="00C353EE">
        <w:rPr>
          <w:rFonts w:ascii="宋体" w:hAnsi="宋体" w:hint="eastAsia"/>
          <w:sz w:val="24"/>
        </w:rPr>
        <w:t>、金具的表面应光洁，无裂缝、毛刺、沙眼；线夹转动良好；镀锌层无锌皮剥落及锈蚀等。</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4、附件及紧固件：由黑色金属制造的附件及紧固件，除底脚螺栓外应采用热浸镀锌制</w:t>
      </w:r>
      <w:r w:rsidRPr="00C353EE">
        <w:rPr>
          <w:rFonts w:ascii="宋体" w:hAnsi="宋体"/>
          <w:sz w:val="24"/>
        </w:rPr>
        <w:t> </w:t>
      </w:r>
      <w:r w:rsidRPr="00C353EE">
        <w:rPr>
          <w:rFonts w:ascii="宋体" w:hAnsi="宋体" w:hint="eastAsia"/>
          <w:sz w:val="24"/>
        </w:rPr>
        <w:t>品；各种连接螺栓宜有防松装置;金属附件及螺栓表面不应有裂缝、砂眼、锌皮剥落及锈蚀;螺杆与螺母的配合应良好.</w:t>
      </w:r>
      <w:r w:rsidRPr="00C353EE">
        <w:rPr>
          <w:rFonts w:ascii="宋体" w:hAnsi="宋体"/>
          <w:sz w:val="24"/>
        </w:rPr>
        <w:t> </w:t>
      </w:r>
    </w:p>
    <w:p w:rsidR="00760107" w:rsidRPr="00C353EE" w:rsidP="00C353EE">
      <w:pPr>
        <w:spacing w:line="360" w:lineRule="auto"/>
        <w:ind w:firstLine="480" w:firstLineChars="200"/>
        <w:outlineLvl w:val="0"/>
        <w:rPr>
          <w:rFonts w:ascii="宋体" w:hAnsi="宋体"/>
          <w:sz w:val="24"/>
        </w:rPr>
      </w:pPr>
      <w:r w:rsidRPr="00C353EE">
        <w:rPr>
          <w:rFonts w:ascii="宋体" w:hAnsi="宋体" w:hint="eastAsia"/>
          <w:sz w:val="24"/>
        </w:rPr>
        <w:t>（二）基础施工</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1、坑的定位与划线</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在杆位确定并经再次检查无误后，即可进行杆坑的定位与划线.</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(1）、坑口尺寸</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坑口尺寸要大于坑底的尺寸，这是为了施工的方便，也是为了防止坑壁的塌方。</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（2）、直线杆坑的定位与划线</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检查杆位标桩。在被检查的标桩和前后相邻的标桩中心点上各立一根侧杆，从一侧看过去，若三根测杆都在线路的中心线上，则表示被检查的标桩位置正确。然后,在标桩前后沿线中心各立一个辅助标桩。</w:t>
      </w:r>
      <w:r w:rsidRPr="00C353EE">
        <w:rPr>
          <w:rFonts w:ascii="宋体" w:hAnsi="宋体"/>
          <w:sz w:val="24"/>
        </w:rPr>
        <w:t> </w:t>
      </w:r>
      <w:r w:rsidRPr="00C353EE">
        <w:rPr>
          <w:rFonts w:ascii="宋体" w:hAnsi="宋体" w:hint="eastAsia"/>
          <w:sz w:val="24"/>
        </w:rPr>
        <w:t>找出线路中心线的垂直线。将大直角尺放在标桩上,使直角尺的中心与标桩中心重合，使直角尺底边的中垂线与线路的中心线重合。此时，直角尺的底边即为线路中心线的垂直线.然后，在此垂直线上，在标桩两侧，各立一根辅助标桩，用作以后校验杆坑位置挖掘得是否正确以及铁杆是否直立。</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(3）转角电杆杆坑的定位与划线</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6"/>
          <w:cols w:space="425"/>
          <w:titlePg w:val="0"/>
          <w:docGrid w:type="lines" w:linePitch="312"/>
        </w:sectPr>
      </w:pPr>
      <w:r w:rsidRPr="00C353EE">
        <w:rPr>
          <w:rFonts w:ascii="宋体" w:hAnsi="宋体" w:hint="eastAsia"/>
          <w:sz w:val="24"/>
        </w:rPr>
        <w:t>检查转角杆标桩.在被检查的标桩及前后两侧邻近的四个标桩中心点上各立一根测杆,从两侧各看三根测杆(被检查标桩上的测杆，作为公共的第三测杆）.若转角杆标桩上的测杆正好位于所看两直线的交叉点上，则表示该标桩位置正确。然后，在标桩前后侧两直线上的等距离处，各钉上一个临时辅助标桩,用作铁杆与拉线坑的划线以及校验杆坑挖掘位置是否正确.</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将大直角尺底边的中点与标桩中心点重合，使直角尺底边与两临时辅助标桩连线平行，划出转角二等分线和转角二等分线的垂直线.</w:t>
      </w:r>
      <w:r w:rsidRPr="00C353EE">
        <w:rPr>
          <w:rFonts w:ascii="宋体" w:hAnsi="宋体"/>
          <w:sz w:val="24"/>
        </w:rPr>
        <w:t> </w:t>
      </w:r>
    </w:p>
    <w:p w:rsidR="00760107" w:rsidRPr="00C353EE" w:rsidP="00C353EE">
      <w:pPr>
        <w:spacing w:line="360" w:lineRule="auto"/>
        <w:ind w:firstLine="480" w:firstLineChars="200"/>
        <w:rPr>
          <w:rFonts w:ascii="宋体" w:hAnsi="宋体"/>
          <w:sz w:val="24"/>
        </w:rPr>
      </w:pPr>
      <w:r w:rsidRPr="00C353EE">
        <w:rPr>
          <w:rFonts w:ascii="宋体" w:hAnsi="宋体" w:hint="eastAsia"/>
          <w:sz w:val="24"/>
        </w:rPr>
        <w:t>以标桩为中心，在转角二等分线的垂直线与转角二等分线上，分别钉上辅助标桩，用以校验杆坑挖掘位置是否正确和铁杆是否直立。</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根据相应公式计算出坑口宽度，井用尺在转角二等分线的垂直线上量出坑宽，划出坑口尺寸(其方法与直线单杆相同)。</w:t>
      </w:r>
    </w:p>
    <w:p w:rsidR="00760107" w:rsidRPr="00C353EE" w:rsidP="00C353EE">
      <w:pPr>
        <w:spacing w:line="360" w:lineRule="auto"/>
        <w:ind w:firstLine="480" w:firstLineChars="200"/>
        <w:outlineLvl w:val="0"/>
        <w:rPr>
          <w:rFonts w:ascii="宋体" w:hAnsi="宋体" w:hint="eastAsia"/>
          <w:b/>
          <w:bCs/>
          <w:sz w:val="24"/>
        </w:rPr>
      </w:pPr>
      <w:r w:rsidRPr="00C353EE">
        <w:rPr>
          <w:rFonts w:ascii="宋体" w:hAnsi="宋体"/>
          <w:sz w:val="24"/>
        </w:rPr>
        <w:t> </w:t>
      </w:r>
      <w:r w:rsidRPr="00C353EE">
        <w:rPr>
          <w:rFonts w:ascii="宋体" w:hAnsi="宋体" w:hint="eastAsia"/>
          <w:b/>
          <w:bCs/>
          <w:sz w:val="24"/>
        </w:rPr>
        <w:t>2.3.2</w:t>
      </w:r>
      <w:r w:rsidRPr="00C353EE">
        <w:rPr>
          <w:rFonts w:ascii="宋体" w:hAnsi="宋体" w:hint="eastAsia"/>
          <w:b/>
          <w:bCs/>
          <w:sz w:val="24"/>
        </w:rPr>
        <w:t> </w:t>
      </w:r>
      <w:r w:rsidRPr="00C353EE">
        <w:rPr>
          <w:rFonts w:ascii="宋体" w:hAnsi="宋体" w:hint="eastAsia"/>
          <w:b/>
          <w:bCs/>
          <w:sz w:val="24"/>
        </w:rPr>
        <w:t>组装电杆施工技术方法</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b/>
          <w:bCs/>
          <w:sz w:val="24"/>
        </w:rPr>
        <w:t>  </w:t>
      </w:r>
      <w:r w:rsidRPr="00C353EE">
        <w:rPr>
          <w:rFonts w:ascii="宋体" w:hAnsi="宋体" w:hint="eastAsia"/>
          <w:sz w:val="24"/>
        </w:rPr>
        <w:t>电杆的组装,可以采取在地面上预组装和立杆后组装等两种形式。一般均采取前者，因为这可以既省力、又效率高.</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1、组装后电杆的型式</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由于电杆在架空线路中所处的地位不同，所以组装后电杆的型式也不同。按常用的电杆来分，可分为：直线杆、耐张杆、转角杆、终端杆、分支杆及跨越杆等六种型式.</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(1)直线杆，又称中间杆，即位于线路直线段的中间各杆.它仅用作支持导线、绝缘子和金具用。</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（2）耐张杆，又称承力杆、分段杆,位于直线杆之间，它是线路分段结构的支持点。它既可防止因断线而造成事故范围的扩大，又可提供施工与检修的便利。</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（3）转角杆,位于线路防线变更的地方。</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（4）终端杆，又称尽头杆，位于线路的始端与终端。一般情况下，它要承受线路方向上全部拉力.</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(5)分支杆，位于干线向外分支线的地方，是线路接支线时的支持点.</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（6)跨越杆,位于线路在跨越公路、铁路、河流或其他交叉场所的两侧.跨越杆一般都要比普通电杆高，承力也大。</w:t>
      </w:r>
      <w:r w:rsidRPr="00C353EE">
        <w:rPr>
          <w:rFonts w:ascii="宋体" w:hAnsi="宋体"/>
          <w:sz w:val="24"/>
        </w:rPr>
        <w:t> </w:t>
      </w:r>
    </w:p>
    <w:p w:rsidR="00760107" w:rsidRPr="00C353EE" w:rsidP="00C353EE">
      <w:pPr>
        <w:spacing w:line="360" w:lineRule="auto"/>
        <w:ind w:firstLine="480" w:firstLineChars="200"/>
        <w:rPr>
          <w:rFonts w:ascii="宋体" w:hAnsi="宋体"/>
          <w:sz w:val="24"/>
        </w:rPr>
      </w:pPr>
      <w:r w:rsidRPr="00C353EE">
        <w:rPr>
          <w:rFonts w:ascii="宋体" w:hAnsi="宋体" w:hint="eastAsia"/>
          <w:sz w:val="24"/>
        </w:rPr>
        <w:t>组装电杆</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p>
    <w:p w:rsidR="00760107" w:rsidRPr="00C353EE" w:rsidP="00C353EE">
      <w:pPr>
        <w:spacing w:line="360" w:lineRule="auto"/>
        <w:ind w:firstLine="480" w:firstLineChars="200"/>
        <w:rPr>
          <w:rFonts w:ascii="宋体" w:hAnsi="宋体" w:hint="eastAsia"/>
          <w:b/>
          <w:bCs/>
          <w:sz w:val="24"/>
        </w:rPr>
      </w:pPr>
      <w:r w:rsidRPr="00C353EE">
        <w:rPr>
          <w:rFonts w:ascii="宋体" w:hAnsi="宋体" w:hint="eastAsia"/>
          <w:sz w:val="24"/>
        </w:rPr>
        <w:t>（1）各种材料、器具的检查装电杆前,应对电杆、横担、绝缘子及金具等，再次进行型号、规格、质量以及能否配套使用等进行检查.</w:t>
      </w:r>
      <w:r w:rsidRPr="00C353EE">
        <w:rPr>
          <w:rFonts w:ascii="宋体" w:hAnsi="宋体"/>
          <w:b/>
          <w:bCs/>
          <w:sz w:val="24"/>
        </w:rPr>
        <w:t> </w:t>
      </w:r>
    </w:p>
    <w:p w:rsidR="00760107"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7"/>
          <w:cols w:space="425"/>
          <w:titlePg w:val="0"/>
          <w:docGrid w:type="lines" w:linePitch="312"/>
        </w:sectPr>
      </w:pP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横担的检查：横担有铁横担、木横担与瓷横担三种,以铁横担使用最广泛，它一般用镀锌角钢制成。直线杆及15</w:t>
      </w:r>
      <w:r w:rsidRPr="00C353EE">
        <w:rPr>
          <w:rFonts w:ascii="宋体" w:hAnsi="宋体" w:hint="eastAsia"/>
          <w:sz w:val="24"/>
        </w:rPr>
        <w:t>°</w:t>
      </w:r>
      <w:r w:rsidRPr="00C353EE">
        <w:rPr>
          <w:rFonts w:ascii="宋体" w:hAnsi="宋体" w:hint="eastAsia"/>
          <w:sz w:val="24"/>
        </w:rPr>
        <w:t>以下的转角杆，宜采用单横担;跨越主要道路时,应采用单横担双绝缘子;15</w:t>
      </w:r>
      <w:r w:rsidRPr="00C353EE">
        <w:rPr>
          <w:rFonts w:ascii="宋体" w:hAnsi="宋体" w:hint="eastAsia"/>
          <w:sz w:val="24"/>
        </w:rPr>
        <w:t>°</w:t>
      </w:r>
      <w:r w:rsidRPr="00C353EE">
        <w:rPr>
          <w:rFonts w:ascii="宋体" w:hAnsi="宋体" w:hint="eastAsia"/>
          <w:sz w:val="24"/>
        </w:rPr>
        <w:t>~45</w:t>
      </w:r>
      <w:r w:rsidRPr="00C353EE">
        <w:rPr>
          <w:rFonts w:ascii="宋体" w:hAnsi="宋体" w:hint="eastAsia"/>
          <w:sz w:val="24"/>
        </w:rPr>
        <w:t>°</w:t>
      </w:r>
      <w:r w:rsidRPr="00C353EE">
        <w:rPr>
          <w:rFonts w:ascii="宋体" w:hAnsi="宋体" w:hint="eastAsia"/>
          <w:sz w:val="24"/>
        </w:rPr>
        <w:t>的转角杆，宜采用双横担绝缘子;45</w:t>
      </w:r>
      <w:r w:rsidRPr="00C353EE">
        <w:rPr>
          <w:rFonts w:ascii="宋体" w:hAnsi="宋体" w:hint="eastAsia"/>
          <w:sz w:val="24"/>
        </w:rPr>
        <w:t>°</w:t>
      </w:r>
      <w:r w:rsidRPr="00C353EE">
        <w:rPr>
          <w:rFonts w:ascii="宋体" w:hAnsi="宋体" w:hint="eastAsia"/>
          <w:sz w:val="24"/>
        </w:rPr>
        <w:t>以上的转角杆,宜采用十字横担。</w:t>
      </w:r>
    </w:p>
    <w:p w:rsidR="00760107" w:rsidRPr="00C353EE" w:rsidP="00C353EE">
      <w:pPr>
        <w:spacing w:line="360" w:lineRule="auto"/>
        <w:ind w:firstLine="480" w:firstLineChars="200"/>
        <w:rPr>
          <w:rFonts w:ascii="宋体" w:hAnsi="宋体"/>
          <w:sz w:val="24"/>
        </w:rPr>
      </w:pPr>
      <w:r w:rsidRPr="00C353EE">
        <w:rPr>
          <w:rFonts w:ascii="宋体" w:hAnsi="宋体"/>
          <w:sz w:val="24"/>
        </w:rPr>
        <w:t> </w:t>
      </w:r>
      <w:r w:rsidRPr="00C353EE">
        <w:rPr>
          <w:rFonts w:ascii="宋体" w:hAnsi="宋体" w:hint="eastAsia"/>
          <w:sz w:val="24"/>
        </w:rPr>
        <w:t>绝缘子的检查：绝缘子(瓷瓶)用以支持、固定导线以及使带电导线间、导线与大地间的电气绝缘。型号、规格应符合设计图纸的规定.无破损、裂缝。</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在10kv</w:t>
      </w:r>
      <w:r w:rsidRPr="00C353EE">
        <w:rPr>
          <w:rFonts w:ascii="宋体" w:hAnsi="宋体" w:hint="eastAsia"/>
          <w:sz w:val="24"/>
        </w:rPr>
        <w:t> </w:t>
      </w:r>
      <w:r w:rsidRPr="00C353EE">
        <w:rPr>
          <w:rFonts w:ascii="宋体" w:hAnsi="宋体" w:hint="eastAsia"/>
          <w:sz w:val="24"/>
        </w:rPr>
        <w:t>及以下的高压线路中，直线杆采用针式绝缘子(当采用铁横担时，针式绝缘子宜采用高一电压等级的绝缘子）或瓷横担；耐张杆宜采用两个悬式绝缘子和一个</w:t>
      </w:r>
      <w:r w:rsidRPr="00C353EE">
        <w:rPr>
          <w:rFonts w:ascii="宋体" w:hAnsi="宋体"/>
          <w:sz w:val="24"/>
        </w:rPr>
        <w:t> </w:t>
      </w:r>
      <w:r w:rsidRPr="00C353EE">
        <w:rPr>
          <w:rFonts w:ascii="宋体" w:hAnsi="宋体" w:hint="eastAsia"/>
          <w:sz w:val="24"/>
        </w:rPr>
        <w:t>l0kv(6kv)蝴蝶式绝缘子或采用两个悬式绝缘子组成的绝缘子串。</w:t>
      </w:r>
    </w:p>
    <w:p w:rsidR="00760107" w:rsidRPr="00C353EE" w:rsidP="00C353EE">
      <w:pPr>
        <w:spacing w:line="360" w:lineRule="auto"/>
        <w:ind w:firstLine="480" w:firstLineChars="200"/>
        <w:rPr>
          <w:rFonts w:ascii="宋体" w:hAnsi="宋体"/>
          <w:sz w:val="24"/>
        </w:rPr>
      </w:pPr>
      <w:r w:rsidRPr="00C353EE">
        <w:rPr>
          <w:rFonts w:ascii="宋体" w:hAnsi="宋体"/>
          <w:sz w:val="24"/>
        </w:rPr>
        <w:t> </w:t>
      </w:r>
      <w:r w:rsidRPr="00C353EE">
        <w:rPr>
          <w:rFonts w:ascii="宋体" w:hAnsi="宋体" w:hint="eastAsia"/>
          <w:sz w:val="24"/>
        </w:rPr>
        <w:t>在低压线路中，直线一般采用低压针式绝缘子或低压瓷横担:耐张杆应采低压蝴蝶式或一个悬式绝缘子。</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金具(铁件)的检查：线路金具用于连接导线、组装绝缘子、安装横担、安装拉线等，它包括架空线上使用的所有铁制或铜、铝制的金属部件.</w:t>
      </w:r>
      <w:r w:rsidRPr="00C353EE">
        <w:rPr>
          <w:rFonts w:ascii="宋体" w:hAnsi="宋体"/>
          <w:sz w:val="24"/>
        </w:rPr>
        <w:t> </w:t>
      </w:r>
      <w:r w:rsidRPr="00C353EE">
        <w:rPr>
          <w:rFonts w:ascii="宋体" w:hAnsi="宋体" w:hint="eastAsia"/>
          <w:sz w:val="24"/>
        </w:rPr>
        <w:t>对金具的检查，主要是看其型号、规格是否与电杆、横担、绝缘子能配套使用，检查其质量是否达到规定。</w:t>
      </w:r>
    </w:p>
    <w:p w:rsidR="00760107" w:rsidRPr="00C353EE" w:rsidP="00C353EE">
      <w:pPr>
        <w:tabs>
          <w:tab w:val="left" w:pos="1524"/>
        </w:tabs>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(2）组装</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安装横担：首先将电杆顺线路方向放置在准备起立的杆坑边，然后根据所确定的横担位置，逐一放置配套的</w:t>
      </w:r>
      <w:r w:rsidRPr="00C353EE">
        <w:rPr>
          <w:rFonts w:ascii="宋体" w:hAnsi="宋体"/>
          <w:sz w:val="24"/>
        </w:rPr>
        <w:t> </w:t>
      </w:r>
      <w:r w:rsidRPr="00C353EE">
        <w:rPr>
          <w:rFonts w:ascii="宋体" w:hAnsi="宋体" w:hint="eastAsia"/>
          <w:sz w:val="24"/>
        </w:rPr>
        <w:t>M</w:t>
      </w:r>
      <w:r w:rsidRPr="00C353EE">
        <w:rPr>
          <w:rFonts w:ascii="宋体" w:hAnsi="宋体" w:hint="eastAsia"/>
          <w:sz w:val="24"/>
        </w:rPr>
        <w:t> </w:t>
      </w:r>
      <w:r w:rsidRPr="00C353EE">
        <w:rPr>
          <w:rFonts w:ascii="宋体" w:hAnsi="宋体" w:hint="eastAsia"/>
          <w:sz w:val="24"/>
        </w:rPr>
        <w:t>形抱铁与横担，并用</w:t>
      </w:r>
      <w:r w:rsidRPr="00C353EE">
        <w:rPr>
          <w:rFonts w:ascii="宋体" w:hAnsi="宋体"/>
          <w:sz w:val="24"/>
        </w:rPr>
        <w:t> </w:t>
      </w:r>
      <w:r w:rsidRPr="00C353EE">
        <w:rPr>
          <w:rFonts w:ascii="宋体" w:hAnsi="宋体" w:hint="eastAsia"/>
          <w:sz w:val="24"/>
        </w:rPr>
        <w:t>u</w:t>
      </w:r>
      <w:r w:rsidRPr="00C353EE">
        <w:rPr>
          <w:rFonts w:ascii="宋体" w:hAnsi="宋体" w:hint="eastAsia"/>
          <w:sz w:val="24"/>
        </w:rPr>
        <w:t> </w:t>
      </w:r>
      <w:r w:rsidRPr="00C353EE">
        <w:rPr>
          <w:rFonts w:ascii="宋体" w:hAnsi="宋体" w:hint="eastAsia"/>
          <w:sz w:val="24"/>
        </w:rPr>
        <w:t>形抱箍螺栓套入横担孔中，拧紧螺母，将横担紧固在电杆的规定位置上。</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在安装横担中,应该注意以下几点。横担安装的位置：横担安装的方位.直线横担安装的间距.横担距杆顶的距离：导线作水平排列时间（包括高压和低压），横担距杆顶的距离一般为200mm,导线作三角形排列时，横担距杆顶的距离，一般为600mm.横担安装中允许的误差。横担安装应平正,横担端部上下歪斜不应大于20mm:横担端部左右扭斜不应大于20mm；双杆的横担，横担与电杆连接处的高差，不应大于连接距离的5/1000;左右扭斜，不应大于横担总长度的</w:t>
      </w:r>
      <w:r w:rsidRPr="00C353EE">
        <w:rPr>
          <w:rFonts w:ascii="宋体" w:hAnsi="宋体"/>
          <w:sz w:val="24"/>
        </w:rPr>
        <w:t> </w:t>
      </w:r>
      <w:r w:rsidRPr="00C353EE">
        <w:rPr>
          <w:rFonts w:ascii="宋体" w:hAnsi="宋体" w:hint="eastAsia"/>
          <w:sz w:val="24"/>
        </w:rPr>
        <w:t>1/100.</w:t>
      </w:r>
    </w:p>
    <w:p w:rsidR="00760107"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8"/>
          <w:cols w:space="425"/>
          <w:titlePg w:val="0"/>
          <w:docGrid w:type="lines" w:linePitch="312"/>
        </w:sectPr>
      </w:pPr>
      <w:r w:rsidRPr="00C353EE">
        <w:rPr>
          <w:rFonts w:ascii="宋体" w:hAnsi="宋体" w:hint="eastAsia"/>
          <w:sz w:val="24"/>
        </w:rPr>
        <w:t>安装支持铁拉板：高压线路的横担应在两侧都安装铁拉板。低压线路的横担可以在一侧安装铁拉板。二线、四线的横担装设垫铁时，可以不装设铁拉板。在一侧安装铁拉板时，应装设在B、C</w:t>
      </w:r>
      <w:r w:rsidRPr="00C353EE">
        <w:rPr>
          <w:rFonts w:ascii="宋体" w:hAnsi="宋体" w:hint="eastAsia"/>
          <w:sz w:val="24"/>
        </w:rPr>
        <w:t> </w:t>
      </w:r>
      <w:r w:rsidRPr="00C353EE">
        <w:rPr>
          <w:rFonts w:ascii="宋体" w:hAnsi="宋体" w:hint="eastAsia"/>
          <w:sz w:val="24"/>
        </w:rPr>
        <w:t>相的一侧。安装绝缘子:将一定型号、规格的绝缘子，通过串钉螺栓、螺母，紧固在横担上。安装绝缘子，还应该注意以下事项。</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安装应牢固,连接应可靠，瓷裙应防止积水，表面污垢、附着物及不应有的涂料应予清除。绝缘子裙边与带电部位的间隙不应小于50mm。悬式绝缘子安装时，应使其与电杆、导线金具连接处处无卡压现象。耐张串上的弹簧销子、螺栓及穿钉应由上向下穿。悬垂串上的弹簧销子、螺栓及穿钉应向受电侧穿入.两边线应由内向外，中线应由左向右穿入。瓷横担绝缘子的安装：当直立安装时,顶端顺线路歪斜不应大于l0mm，当水平安装时，顶端宜向上翘起5</w:t>
      </w:r>
      <w:r w:rsidRPr="00C353EE">
        <w:rPr>
          <w:rFonts w:ascii="宋体" w:hAnsi="宋体" w:hint="eastAsia"/>
          <w:sz w:val="24"/>
        </w:rPr>
        <w:t> °</w:t>
      </w:r>
      <w:r w:rsidRPr="00C353EE">
        <w:rPr>
          <w:rFonts w:ascii="宋体" w:hAnsi="宋体" w:hint="eastAsia"/>
          <w:sz w:val="24"/>
        </w:rPr>
        <w:t>~15</w:t>
      </w:r>
      <w:r w:rsidRPr="00C353EE">
        <w:rPr>
          <w:rFonts w:ascii="宋体" w:hAnsi="宋体" w:hint="eastAsia"/>
          <w:sz w:val="24"/>
        </w:rPr>
        <w:t>°</w:t>
      </w:r>
      <w:r w:rsidRPr="00C353EE">
        <w:rPr>
          <w:rFonts w:ascii="宋体" w:hAnsi="宋体" w:hint="eastAsia"/>
          <w:sz w:val="24"/>
        </w:rPr>
        <w:t>，顶端顺线路歪斜不应大于20mm。当安装在转角杆时,顶端竖直安装的瓷横担支架,应安装在转角的内角侧（瓷横担应安装在支架的外角侧）.全瓷式瓷横担绝缘子的固定处应加装软垫。</w:t>
      </w:r>
      <w:r w:rsidRPr="00C353EE">
        <w:rPr>
          <w:rFonts w:ascii="宋体" w:hAnsi="宋体"/>
          <w:sz w:val="24"/>
        </w:rPr>
        <w:t> </w:t>
      </w:r>
    </w:p>
    <w:p w:rsidR="00760107" w:rsidRPr="00C353EE" w:rsidP="00C353EE">
      <w:pPr>
        <w:spacing w:line="360" w:lineRule="auto"/>
        <w:ind w:firstLine="480" w:firstLineChars="200"/>
        <w:rPr>
          <w:rFonts w:ascii="宋体" w:hAnsi="宋体"/>
          <w:sz w:val="24"/>
        </w:rPr>
      </w:pPr>
      <w:r w:rsidRPr="00C353EE">
        <w:rPr>
          <w:rFonts w:ascii="宋体" w:hAnsi="宋体" w:hint="eastAsia"/>
          <w:sz w:val="24"/>
        </w:rPr>
        <w:t>（四)立杆</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就是把已组装好的电杆，按照规定的位置与方向,将电杆立起并埋入杆坑。其主要步骤是：立杆、杆身调整、涂防腐油（对木电杆）及回填不并夯实.</w:t>
      </w:r>
      <w:r w:rsidRPr="00C353EE">
        <w:rPr>
          <w:rFonts w:ascii="宋体" w:hAnsi="宋体"/>
          <w:sz w:val="24"/>
        </w:rPr>
        <w:t> </w:t>
      </w:r>
    </w:p>
    <w:p w:rsidR="00760107" w:rsidRPr="00C353EE" w:rsidP="00C353EE">
      <w:pPr>
        <w:spacing w:line="360" w:lineRule="auto"/>
        <w:ind w:firstLine="480" w:firstLineChars="200"/>
        <w:outlineLvl w:val="0"/>
        <w:rPr>
          <w:rFonts w:ascii="宋体" w:hAnsi="宋体" w:hint="eastAsia"/>
          <w:b/>
          <w:bCs/>
          <w:sz w:val="24"/>
        </w:rPr>
      </w:pPr>
      <w:r w:rsidRPr="00C353EE">
        <w:rPr>
          <w:rFonts w:ascii="宋体" w:hAnsi="宋体" w:hint="eastAsia"/>
          <w:b/>
          <w:bCs/>
          <w:sz w:val="24"/>
        </w:rPr>
        <w:t>2。3.3</w:t>
      </w:r>
      <w:r w:rsidRPr="00C353EE">
        <w:rPr>
          <w:rFonts w:ascii="宋体" w:hAnsi="宋体" w:hint="eastAsia"/>
          <w:b/>
          <w:bCs/>
          <w:sz w:val="24"/>
        </w:rPr>
        <w:t> </w:t>
      </w:r>
      <w:r w:rsidRPr="00C353EE">
        <w:rPr>
          <w:rFonts w:ascii="宋体" w:hAnsi="宋体" w:hint="eastAsia"/>
          <w:b/>
          <w:bCs/>
          <w:sz w:val="24"/>
        </w:rPr>
        <w:t>立杆的方法</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b/>
          <w:bCs/>
          <w:sz w:val="24"/>
        </w:rPr>
        <w:t>  </w:t>
      </w:r>
      <w:r w:rsidRPr="00C353EE">
        <w:rPr>
          <w:rFonts w:ascii="宋体" w:hAnsi="宋体" w:hint="eastAsia"/>
          <w:sz w:val="24"/>
        </w:rPr>
        <w:t>根据杆型与所用工具的不同，立杆的方法也有多种，最常用的有：汽车起重机立杆、架杆立杆。</w:t>
      </w:r>
      <w:r w:rsidRPr="00C353EE">
        <w:rPr>
          <w:rFonts w:ascii="宋体" w:hAnsi="宋体"/>
          <w:sz w:val="24"/>
        </w:rPr>
        <w:t> </w:t>
      </w:r>
    </w:p>
    <w:p w:rsidR="0076010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（1）汽车起重机立杆</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这种方法既安全，效率又高，有条件的地方应尽量采用。立杆时，应将汽车起重机先开到距坑道适当位置处,然后根据电杆各个构件的位置，从根部构件开始,逐一吊装。起吊时，要有两人负责监视电杆根部，对准基础预埋件，另有三人各拉一根调整绳，站成以坑为中心的三角形，并由一人负责指挥.当构件离地面5mm</w:t>
      </w:r>
      <w:r w:rsidRPr="00C353EE">
        <w:rPr>
          <w:rFonts w:ascii="宋体" w:hAnsi="宋体" w:hint="eastAsia"/>
          <w:sz w:val="24"/>
        </w:rPr>
        <w:t> </w:t>
      </w:r>
      <w:r w:rsidRPr="00C353EE">
        <w:rPr>
          <w:rFonts w:ascii="宋体" w:hAnsi="宋体" w:hint="eastAsia"/>
          <w:sz w:val="24"/>
        </w:rPr>
        <w:t>时，应对各处绑扎的绳扣进行一次检查，当确认绳扣牢固、可靠时,再继续起吊。</w:t>
      </w:r>
      <w:r w:rsidRPr="00C353EE">
        <w:rPr>
          <w:rFonts w:ascii="宋体" w:hAnsi="宋体"/>
          <w:sz w:val="24"/>
        </w:rPr>
        <w:t> </w:t>
      </w:r>
    </w:p>
    <w:p w:rsidR="0076010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(2）杆身调整</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杆身调整时，应由一人担任指挥。由测量员监视每一构件的就位,根据各杆基的控制标桩，检查、复测垂直水平精度.</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杆身调整后，其偏差应符合下列规定.</w:t>
      </w:r>
    </w:p>
    <w:p w:rsidR="00760107" w:rsidRPr="00C353EE" w:rsidP="00C353EE">
      <w:pPr>
        <w:spacing w:line="360" w:lineRule="auto"/>
        <w:ind w:firstLine="480" w:firstLineChars="200"/>
        <w:rPr>
          <w:rFonts w:ascii="宋体" w:hAnsi="宋体"/>
          <w:sz w:val="24"/>
        </w:rPr>
      </w:pPr>
      <w:r w:rsidRPr="00C353EE">
        <w:rPr>
          <w:rFonts w:ascii="宋体" w:hAnsi="宋体" w:hint="eastAsia"/>
          <w:sz w:val="24"/>
        </w:rPr>
        <w:t>直线杆</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直线杆的横向位移，不应大于50mm.</w:t>
      </w:r>
    </w:p>
    <w:p w:rsidR="00760107"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9"/>
          <w:cols w:space="425"/>
          <w:titlePg w:val="0"/>
          <w:docGrid w:type="lines" w:linePitch="312"/>
        </w:sectPr>
      </w:pPr>
      <w:r w:rsidRPr="00C353EE">
        <w:rPr>
          <w:rFonts w:ascii="宋体" w:hAnsi="宋体" w:hint="eastAsia"/>
          <w:sz w:val="24"/>
        </w:rPr>
        <w:t>  </w:t>
      </w:r>
      <w:r w:rsidRPr="00C353EE">
        <w:rPr>
          <w:rFonts w:ascii="宋体" w:hAnsi="宋体" w:hint="eastAsia"/>
          <w:sz w:val="24"/>
        </w:rPr>
        <w:t>终端杆</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  </w:t>
      </w:r>
      <w:r w:rsidRPr="00C353EE">
        <w:rPr>
          <w:rFonts w:ascii="宋体" w:hAnsi="宋体" w:hint="eastAsia"/>
          <w:sz w:val="24"/>
        </w:rPr>
        <w:t>终端杆立好后，应向拉线侧预偏，不应向受力侧倾斜。</w:t>
      </w:r>
      <w:r w:rsidRPr="00C353EE">
        <w:rPr>
          <w:rFonts w:ascii="宋体" w:hAnsi="宋体"/>
          <w:sz w:val="24"/>
        </w:rPr>
        <w:t> </w:t>
      </w:r>
    </w:p>
    <w:p w:rsidR="00760107" w:rsidRPr="00C353EE" w:rsidP="00C353EE">
      <w:pPr>
        <w:spacing w:line="360" w:lineRule="auto"/>
        <w:ind w:firstLine="480" w:firstLineChars="200"/>
        <w:outlineLvl w:val="0"/>
        <w:rPr>
          <w:rFonts w:ascii="宋体" w:hAnsi="宋体" w:hint="eastAsia"/>
          <w:b/>
          <w:bCs/>
          <w:sz w:val="24"/>
        </w:rPr>
      </w:pPr>
      <w:r w:rsidRPr="00C353EE">
        <w:rPr>
          <w:rFonts w:ascii="宋体" w:hAnsi="宋体" w:hint="eastAsia"/>
          <w:b/>
          <w:bCs/>
          <w:sz w:val="24"/>
        </w:rPr>
        <w:t>2.3.4</w:t>
      </w:r>
      <w:r w:rsidRPr="00C353EE">
        <w:rPr>
          <w:rFonts w:ascii="宋体" w:hAnsi="宋体" w:hint="eastAsia"/>
          <w:b/>
          <w:bCs/>
          <w:sz w:val="24"/>
        </w:rPr>
        <w:t> </w:t>
      </w:r>
      <w:r w:rsidRPr="00C353EE">
        <w:rPr>
          <w:rFonts w:ascii="宋体" w:hAnsi="宋体" w:hint="eastAsia"/>
          <w:b/>
          <w:bCs/>
          <w:sz w:val="24"/>
        </w:rPr>
        <w:t>放线、架线、紧线、绑线与连线</w:t>
      </w:r>
    </w:p>
    <w:p w:rsidR="00760107" w:rsidRPr="00C353EE" w:rsidP="00C353EE">
      <w:pPr>
        <w:spacing w:line="360" w:lineRule="auto"/>
        <w:ind w:firstLine="480" w:firstLineChars="200"/>
        <w:rPr>
          <w:rFonts w:ascii="宋体" w:hAnsi="宋体" w:hint="eastAsia"/>
          <w:sz w:val="24"/>
        </w:rPr>
      </w:pPr>
      <w:r w:rsidRPr="00C353EE">
        <w:rPr>
          <w:rFonts w:ascii="宋体" w:hAnsi="宋体"/>
          <w:b/>
          <w:bCs/>
          <w:sz w:val="24"/>
        </w:rPr>
        <w:t> </w:t>
      </w:r>
      <w:r w:rsidRPr="00C353EE">
        <w:rPr>
          <w:rFonts w:ascii="宋体" w:hAnsi="宋体" w:hint="eastAsia"/>
          <w:sz w:val="24"/>
        </w:rPr>
        <w:t>1、放线</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放线,就是将成卷的导线沿着电杆的两侧展开,为将导线架设扫横担上作准备.放线前，应清除沿线的障碍物。在展放导线的过程中，应对已展放好的导线进行外观检查，导线不应有磨伤、断股、扭曲、金钩与断头等。对于线路较短、截面积较小的导线，可采用手工放线；截面积较大的导线，可将先</w:t>
      </w:r>
      <w:r w:rsidRPr="00C353EE">
        <w:rPr>
          <w:rFonts w:ascii="宋体" w:hAnsi="宋体"/>
          <w:sz w:val="24"/>
        </w:rPr>
        <w:t> </w:t>
      </w:r>
      <w:r w:rsidRPr="00C353EE">
        <w:rPr>
          <w:rFonts w:ascii="宋体" w:hAnsi="宋体" w:hint="eastAsia"/>
          <w:sz w:val="24"/>
        </w:rPr>
        <w:t>轴安放在高低可调的放线架上，用人力或卷扬机放线.当线路较长时,为避免导线与大地间的摩擦,又为了减轻放线时的牵引拉力,可以在每个直线杆的横担上挂一个直径不小于导线直径10</w:t>
      </w:r>
      <w:r w:rsidRPr="00C353EE">
        <w:rPr>
          <w:rFonts w:ascii="宋体" w:hAnsi="宋体" w:hint="eastAsia"/>
          <w:sz w:val="24"/>
        </w:rPr>
        <w:t> </w:t>
      </w:r>
      <w:r w:rsidRPr="00C353EE">
        <w:rPr>
          <w:rFonts w:ascii="宋体" w:hAnsi="宋体" w:hint="eastAsia"/>
          <w:sz w:val="24"/>
        </w:rPr>
        <w:t>倍的滑轮,并带有开口,以便将导线放进滑轮槽内,方便地进行放线。</w:t>
      </w:r>
      <w:r w:rsidRPr="00C353EE">
        <w:rPr>
          <w:rFonts w:ascii="宋体" w:hAnsi="宋体"/>
          <w:sz w:val="24"/>
        </w:rPr>
        <w:t> </w:t>
      </w:r>
    </w:p>
    <w:p w:rsidR="0076010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2、架线</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架线，又称为挂线,就是将展放在靠近电杆两侧地面上的导线架设到横担上。</w:t>
      </w:r>
      <w:r w:rsidRPr="00C353EE">
        <w:rPr>
          <w:rFonts w:ascii="宋体" w:hAnsi="宋体"/>
          <w:sz w:val="24"/>
        </w:rPr>
        <w:t> </w:t>
      </w:r>
    </w:p>
    <w:p w:rsidR="00760107" w:rsidRPr="00C353EE" w:rsidP="00C353EE">
      <w:pPr>
        <w:spacing w:line="360" w:lineRule="auto"/>
        <w:ind w:firstLine="480" w:firstLineChars="200"/>
        <w:rPr>
          <w:rFonts w:ascii="宋体" w:hAnsi="宋体"/>
          <w:sz w:val="24"/>
        </w:rPr>
      </w:pPr>
      <w:r w:rsidRPr="00C353EE">
        <w:rPr>
          <w:rFonts w:ascii="宋体" w:hAnsi="宋体" w:hint="eastAsia"/>
          <w:sz w:val="24"/>
        </w:rPr>
        <w:t>导线截面积较小时,可由地面人员用挑线竿将导线挑给杆上人员；</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导线截面积较大时，可由杆上人员用绳索吊导线，以便将导线架设到横担上或放线滑轮内.一般来说，以上两步骤是同时配合进行的,即边放线边架线,使导线沿着滑轮向前移。</w:t>
      </w:r>
    </w:p>
    <w:p w:rsidR="00760107" w:rsidRPr="00C353EE" w:rsidP="00C353EE">
      <w:pPr>
        <w:spacing w:line="360" w:lineRule="auto"/>
        <w:ind w:firstLine="480" w:firstLineChars="200"/>
        <w:outlineLvl w:val="0"/>
        <w:rPr>
          <w:rFonts w:ascii="宋体" w:hAnsi="宋体" w:hint="eastAsia"/>
          <w:sz w:val="24"/>
        </w:rPr>
      </w:pPr>
      <w:r w:rsidRPr="00C353EE">
        <w:rPr>
          <w:rFonts w:ascii="宋体" w:hAnsi="宋体"/>
          <w:sz w:val="24"/>
        </w:rPr>
        <w:t> </w:t>
      </w:r>
      <w:r w:rsidRPr="00C353EE">
        <w:rPr>
          <w:rFonts w:ascii="宋体" w:hAnsi="宋体" w:hint="eastAsia"/>
          <w:sz w:val="24"/>
        </w:rPr>
        <w:t>3、紧线</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紧线是在每个耐张段内进行的.紧线时，应先在紧线一端耐张杆上把导线牢固地绑</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扎在绝缘子上，然后用人力或机械力在另一端牵引拉紧。紧线一般使用钳式紧线器进行。</w:t>
      </w:r>
    </w:p>
    <w:p w:rsidR="00760107"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10"/>
          <w:cols w:space="425"/>
          <w:titlePg w:val="0"/>
          <w:docGrid w:type="lines" w:linePitch="312"/>
        </w:sectPr>
      </w:pP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为防止紧线时产生横担扭转,一般可先收紧两根线（先紧两边线，后紧中间线),或者三根主线同时收紧。当导线截面积较大、耐张段较长时，可以采用卷扬机紧线。紧线的标准,是根据设计提出的导线弛度(即弧垂)的要求来决定的。所以，在紧线的过程中，必须配合对弧垂的观察与调整。首先应选取一个观察档（一般取中部)，然后去观察直线档两侧杆上导线的悬挂点，并各向下量出观察弧垂值的尺寸距离，作出明显的颜色标志（如绑一条水平弧垂板）。由观察人员在电杆上，从一侧弧垂板瞄准对侧弧垂板,同时用信号（如手旗等）与紧线人员联络,指挥紧线人员停止弧垂的调整工作，因为此时的弧垂就是所要求的弧垂。</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根据规定，l0kv</w:t>
      </w:r>
      <w:r w:rsidRPr="00C353EE">
        <w:rPr>
          <w:rFonts w:ascii="宋体" w:hAnsi="宋体" w:hint="eastAsia"/>
          <w:sz w:val="24"/>
        </w:rPr>
        <w:t> </w:t>
      </w:r>
      <w:r w:rsidRPr="00C353EE">
        <w:rPr>
          <w:rFonts w:ascii="宋体" w:hAnsi="宋体" w:hint="eastAsia"/>
          <w:sz w:val="24"/>
        </w:rPr>
        <w:t>及以下架空电力线路的导线紧好后，弧垂的误差不应超过设计弧垂的</w:t>
      </w:r>
      <w:r w:rsidRPr="00C353EE">
        <w:rPr>
          <w:rFonts w:ascii="宋体" w:hAnsi="宋体" w:hint="eastAsia"/>
          <w:sz w:val="24"/>
        </w:rPr>
        <w:t>±</w:t>
      </w:r>
      <w:r w:rsidRPr="00C353EE">
        <w:rPr>
          <w:rFonts w:ascii="宋体" w:hAnsi="宋体" w:hint="eastAsia"/>
          <w:sz w:val="24"/>
        </w:rPr>
        <w:t>确5％；同档内各相导线的弧垂宜一致，水平排列的导线弧垂相差不应大于50mm.</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但是，导线的弧垂是与所安装的导线材质、耐张段的档距、气温的变化等因素有关.同时,架设新导线时，导线会因受张力产生永久变形而形成所谓初伸长,使弧垂增大。</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所以，紧线时应使实际弧垂比设计要求的弧垂小。根据施工经验，紧线后的实际弧垂比设计要求的弧垂的减小量为:钢芯铝绞线为12％。此外，导线或避雷线紧线完毕后，应注意线上不应有树枝等杂物。</w:t>
      </w:r>
      <w:r w:rsidRPr="00C353EE">
        <w:rPr>
          <w:rFonts w:ascii="宋体" w:hAnsi="宋体"/>
          <w:sz w:val="24"/>
        </w:rPr>
        <w:t> </w:t>
      </w:r>
    </w:p>
    <w:p w:rsidR="0076010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4、绑线</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紧线完毕后,即应将导线绑扎（又称为扎线）在绝缘子上。</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(1）铜导线在蝴蝶绝缘子上的绑扎</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铜导线在绝缘子上的绑扎方法与步骤。</w:t>
      </w:r>
      <w:r w:rsidRPr="00C353EE">
        <w:rPr>
          <w:rFonts w:ascii="宋体" w:hAnsi="宋体"/>
          <w:sz w:val="24"/>
        </w:rPr>
        <w:t> </w:t>
      </w:r>
    </w:p>
    <w:p w:rsidR="00760107" w:rsidRPr="00C353EE" w:rsidP="00C353EE">
      <w:pPr>
        <w:spacing w:line="360" w:lineRule="auto"/>
        <w:ind w:firstLine="480" w:firstLineChars="200"/>
        <w:rPr>
          <w:rFonts w:ascii="宋体" w:hAnsi="宋体"/>
          <w:sz w:val="24"/>
        </w:rPr>
      </w:pPr>
      <w:r w:rsidRPr="00C353EE">
        <w:rPr>
          <w:rFonts w:ascii="宋体" w:hAnsi="宋体" w:hint="eastAsia"/>
          <w:sz w:val="24"/>
        </w:rPr>
        <w:t>导线收紧后，将导线的一端沿绝缘子颈部绕一圈，与导线合在一起。然后将</w:t>
      </w:r>
    </w:p>
    <w:p w:rsidR="00760107" w:rsidRPr="00C353EE" w:rsidP="00C353EE">
      <w:pPr>
        <w:tabs>
          <w:tab w:val="left" w:pos="3684"/>
        </w:tabs>
        <w:spacing w:line="360" w:lineRule="auto"/>
        <w:ind w:firstLine="480" w:firstLineChars="200"/>
        <w:rPr>
          <w:rFonts w:ascii="宋体" w:hAnsi="宋体" w:hint="eastAsia"/>
          <w:sz w:val="24"/>
        </w:rPr>
      </w:pPr>
      <w:r w:rsidRPr="00C353EE">
        <w:rPr>
          <w:rFonts w:ascii="宋体" w:hAnsi="宋体" w:hint="eastAsia"/>
          <w:sz w:val="24"/>
        </w:rPr>
        <w:t>所用绑扎线折回30mm</w:t>
      </w:r>
      <w:r w:rsidRPr="00C353EE">
        <w:rPr>
          <w:rFonts w:ascii="宋体" w:hAnsi="宋体" w:hint="eastAsia"/>
          <w:sz w:val="24"/>
        </w:rPr>
        <w:t> </w:t>
      </w:r>
      <w:r w:rsidRPr="00C353EE">
        <w:rPr>
          <w:rFonts w:ascii="宋体" w:hAnsi="宋体" w:hint="eastAsia"/>
          <w:sz w:val="24"/>
        </w:rPr>
        <w:t>左右，挂在导线上。在距绝缘子中心约等于绝缘子颈部直径</w:t>
      </w:r>
      <w:r w:rsidRPr="00C353EE">
        <w:rPr>
          <w:rFonts w:ascii="宋体" w:hAnsi="宋体" w:hint="eastAsia"/>
          <w:sz w:val="24"/>
        </w:rPr>
        <w:t> </w:t>
      </w:r>
      <w:r w:rsidRPr="00C353EE">
        <w:rPr>
          <w:rFonts w:ascii="宋体" w:hAnsi="宋体" w:hint="eastAsia"/>
          <w:sz w:val="24"/>
        </w:rPr>
        <w:t>3</w:t>
      </w:r>
      <w:r w:rsidRPr="00C353EE">
        <w:rPr>
          <w:rFonts w:ascii="宋体" w:hAnsi="宋体" w:hint="eastAsia"/>
          <w:sz w:val="24"/>
        </w:rPr>
        <w:t> </w:t>
      </w:r>
      <w:r w:rsidRPr="00C353EE">
        <w:rPr>
          <w:rFonts w:ascii="宋体" w:hAnsi="宋体" w:hint="eastAsia"/>
          <w:sz w:val="24"/>
        </w:rPr>
        <w:t>倍的导线上面，用绑扎线上的一头在导线上紧紧缠绕5</w:t>
      </w:r>
      <w:r w:rsidRPr="00C353EE">
        <w:rPr>
          <w:rFonts w:ascii="宋体" w:hAnsi="宋体" w:hint="eastAsia"/>
          <w:sz w:val="24"/>
        </w:rPr>
        <w:t> </w:t>
      </w:r>
      <w:r w:rsidRPr="00C353EE">
        <w:rPr>
          <w:rFonts w:ascii="宋体" w:hAnsi="宋体" w:hint="eastAsia"/>
          <w:sz w:val="24"/>
        </w:rPr>
        <w:t>圈，然后把绑扎线短的一头折回压在缠好的5</w:t>
      </w:r>
      <w:r w:rsidRPr="00C353EE">
        <w:rPr>
          <w:rFonts w:ascii="宋体" w:hAnsi="宋体" w:hint="eastAsia"/>
          <w:sz w:val="24"/>
        </w:rPr>
        <w:t> </w:t>
      </w:r>
      <w:r w:rsidRPr="00C353EE">
        <w:rPr>
          <w:rFonts w:ascii="宋体" w:hAnsi="宋体" w:hint="eastAsia"/>
          <w:sz w:val="24"/>
        </w:rPr>
        <w:t>圈上面，再用长的一头压着短的一头紧缠5圈.用长头在短头下面（不压短头)将导线缠绕5</w:t>
      </w:r>
      <w:r w:rsidRPr="00C353EE">
        <w:rPr>
          <w:rFonts w:ascii="宋体" w:hAnsi="宋体" w:hint="eastAsia"/>
          <w:sz w:val="24"/>
        </w:rPr>
        <w:t> </w:t>
      </w:r>
      <w:r w:rsidRPr="00C353EE">
        <w:rPr>
          <w:rFonts w:ascii="宋体" w:hAnsi="宋体" w:hint="eastAsia"/>
          <w:sz w:val="24"/>
        </w:rPr>
        <w:t>圈，再压着短头缠绕5</w:t>
      </w:r>
      <w:r w:rsidRPr="00C353EE">
        <w:rPr>
          <w:rFonts w:ascii="宋体" w:hAnsi="宋体" w:hint="eastAsia"/>
          <w:sz w:val="24"/>
        </w:rPr>
        <w:t> </w:t>
      </w:r>
      <w:r w:rsidRPr="00C353EE">
        <w:rPr>
          <w:rFonts w:ascii="宋体" w:hAnsi="宋体" w:hint="eastAsia"/>
          <w:sz w:val="24"/>
        </w:rPr>
        <w:t>圈，然后把导线末端折回。用长头在导线后面压着短头将线缠绕5圈，最后将绑扎线的长短互相拧结在一起。</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将线绑扎完毕后，即可将紧线器松开并取下.</w:t>
      </w:r>
    </w:p>
    <w:p w:rsidR="00760107" w:rsidRPr="00C353EE" w:rsidP="00C353EE">
      <w:pPr>
        <w:tabs>
          <w:tab w:val="left" w:pos="1926"/>
        </w:tabs>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(2)铝导线在蝴蝶绝缘子上的绑扎</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铝导线的绑扎方法与步骤，大致为如下。</w:t>
      </w:r>
    </w:p>
    <w:p w:rsidR="00760107" w:rsidRPr="00C353EE" w:rsidP="00C353EE">
      <w:pPr>
        <w:spacing w:line="360" w:lineRule="auto"/>
        <w:ind w:firstLine="480" w:firstLineChars="200"/>
        <w:rPr>
          <w:rFonts w:ascii="宋体" w:hAnsi="宋体"/>
          <w:sz w:val="24"/>
        </w:rPr>
        <w:sectPr>
          <w:type w:val="nextPage"/>
          <w:pgSz w:w="11906" w:h="16838"/>
          <w:pgMar w:top="1440" w:right="1800" w:bottom="1440" w:left="1800" w:header="851" w:footer="992" w:gutter="0"/>
          <w:pgNumType w:start="11"/>
          <w:cols w:space="425"/>
          <w:titlePg w:val="0"/>
          <w:docGrid w:type="lines" w:linePitch="312"/>
        </w:sectPr>
      </w:pPr>
      <w:r w:rsidRPr="00C353EE">
        <w:rPr>
          <w:rFonts w:ascii="宋体" w:hAnsi="宋体"/>
          <w:sz w:val="24"/>
        </w:rPr>
        <w:t> </w:t>
      </w:r>
      <w:r w:rsidRPr="00C353EE">
        <w:rPr>
          <w:rFonts w:ascii="宋体" w:hAnsi="宋体" w:hint="eastAsia"/>
          <w:sz w:val="24"/>
        </w:rPr>
        <w:t>将绑扎导线用的绑带(采用宽为lOOmm、厚为lmm</w:t>
      </w:r>
      <w:r w:rsidRPr="00C353EE">
        <w:rPr>
          <w:rFonts w:ascii="宋体" w:hAnsi="宋体" w:hint="eastAsia"/>
          <w:sz w:val="24"/>
        </w:rPr>
        <w:t> </w:t>
      </w:r>
      <w:r w:rsidRPr="00C353EE">
        <w:rPr>
          <w:rFonts w:ascii="宋体" w:hAnsi="宋体" w:hint="eastAsia"/>
          <w:sz w:val="24"/>
        </w:rPr>
        <w:t>的软铝带)盘绕成圆盘。将一端留出约300mm</w:t>
      </w:r>
      <w:r w:rsidRPr="00C353EE">
        <w:rPr>
          <w:rFonts w:ascii="宋体" w:hAnsi="宋体" w:hint="eastAsia"/>
          <w:sz w:val="24"/>
        </w:rPr>
        <w:t> </w:t>
      </w:r>
    </w:p>
    <w:p w:rsidR="00760107" w:rsidRPr="00C353EE" w:rsidP="00C353EE">
      <w:pPr>
        <w:spacing w:line="360" w:lineRule="auto"/>
        <w:ind w:firstLine="480" w:firstLineChars="200"/>
        <w:rPr>
          <w:rFonts w:ascii="宋体" w:hAnsi="宋体"/>
          <w:sz w:val="24"/>
        </w:rPr>
      </w:pPr>
      <w:r w:rsidRPr="00C353EE">
        <w:rPr>
          <w:rFonts w:ascii="宋体" w:hAnsi="宋体" w:hint="eastAsia"/>
          <w:sz w:val="24"/>
        </w:rPr>
        <w:t>的绑扎线短头，夹在导线与折回导线中间凹进去的地方,然后用导线在导线上绑扎。第一圈绑扎的位置（离绝缘子中心的距离），为绝缘子颈部直径的3倍。绑扎到规定的长度后，把导线的端部折回，压在绑扎线上,再缠绕几圈，然后与短头互相拧成小辫状压在导线上,剪掉余线。</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另一根导线,以使它们接触良好。将组装好导线的连接管放入压接钳中的压模中（导线两侧应保持平直），然后进行压接（铜芯线、铝绞线，从一端开始，一次向另一端交错压接;钢欣芯铝绞线，从中间开始,依次向两端交错压接)。此外,连接管的最外边的压口,应位于导线的端部。</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压接好后，从压模中取出压好的接头。然后用细齿锉刀去连接管管口与压坑边缘翘起的棱角，再用砂皮磨光，用浸蘸汽油的抹布擦净。</w:t>
      </w:r>
      <w:r w:rsidRPr="00C353EE">
        <w:rPr>
          <w:rFonts w:ascii="宋体" w:hAnsi="宋体"/>
          <w:sz w:val="24"/>
        </w:rPr>
        <w:t> </w:t>
      </w:r>
    </w:p>
    <w:p w:rsidR="00760107" w:rsidRPr="00C353EE" w:rsidP="00C353EE">
      <w:pPr>
        <w:spacing w:line="360" w:lineRule="auto"/>
        <w:ind w:firstLine="480" w:firstLineChars="200"/>
        <w:rPr>
          <w:rFonts w:ascii="宋体" w:hAnsi="宋体"/>
          <w:sz w:val="24"/>
        </w:rPr>
      </w:pPr>
      <w:r w:rsidRPr="00C353EE">
        <w:rPr>
          <w:rFonts w:ascii="宋体" w:hAnsi="宋体" w:hint="eastAsia"/>
          <w:sz w:val="24"/>
        </w:rPr>
        <w:t>为保证压接的质量，施工时还应注意以下几点：</w:t>
      </w:r>
    </w:p>
    <w:p w:rsidR="00760107" w:rsidRPr="00C353EE" w:rsidP="00C353EE">
      <w:pPr>
        <w:tabs>
          <w:tab w:val="left" w:pos="2160"/>
        </w:tabs>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压接时，每一个坑应一次压完，中途不可间断，并应压到规定深度。然后稍停一会，才可松开压钳，进行下一个压口.连接管因压接而发生的弯曲度，不应超过1％。若弯曲度超过3％,或压接后连接管出现裂缝,则必须切断后重新进行压接.连接管两端附近的导线,不得有鼓包.若鼓包大于原直径的50％时，则必须切断后重新进行压接.接头处的抗拉强度，不应小于被连接导线本身的抗拉强度的90％。接头处的电阻值,</w:t>
      </w:r>
      <w:r w:rsidRPr="00C353EE">
        <w:rPr>
          <w:rFonts w:ascii="宋体" w:hAnsi="宋体"/>
          <w:sz w:val="24"/>
        </w:rPr>
        <w:t> </w:t>
      </w:r>
      <w:r w:rsidRPr="00C353EE">
        <w:rPr>
          <w:rFonts w:ascii="宋体" w:hAnsi="宋体" w:hint="eastAsia"/>
          <w:sz w:val="24"/>
        </w:rPr>
        <w:t>不应大于相同长度导线的电阻率.</w:t>
      </w:r>
      <w:r w:rsidRPr="00C353EE">
        <w:rPr>
          <w:rFonts w:ascii="宋体" w:hAnsi="宋体"/>
          <w:sz w:val="24"/>
        </w:rPr>
        <w:t> </w:t>
      </w:r>
    </w:p>
    <w:p w:rsidR="00760107" w:rsidRPr="00C353EE" w:rsidP="00C353EE">
      <w:pPr>
        <w:spacing w:line="360" w:lineRule="auto"/>
        <w:ind w:firstLine="480" w:firstLineChars="200"/>
        <w:outlineLvl w:val="0"/>
        <w:rPr>
          <w:rFonts w:ascii="宋体" w:hAnsi="宋体" w:hint="eastAsia"/>
          <w:b/>
          <w:bCs/>
          <w:sz w:val="24"/>
        </w:rPr>
      </w:pPr>
      <w:r w:rsidRPr="00C353EE">
        <w:rPr>
          <w:rFonts w:ascii="宋体" w:hAnsi="宋体" w:hint="eastAsia"/>
          <w:b/>
          <w:bCs/>
          <w:sz w:val="24"/>
        </w:rPr>
        <w:t>2。3.5</w:t>
      </w:r>
      <w:r w:rsidRPr="00C353EE">
        <w:rPr>
          <w:rFonts w:ascii="宋体" w:hAnsi="宋体" w:hint="eastAsia"/>
          <w:b/>
          <w:bCs/>
          <w:sz w:val="24"/>
        </w:rPr>
        <w:t> </w:t>
      </w:r>
      <w:r w:rsidRPr="00C353EE">
        <w:rPr>
          <w:rFonts w:ascii="宋体" w:hAnsi="宋体" w:hint="eastAsia"/>
          <w:b/>
          <w:bCs/>
          <w:sz w:val="24"/>
        </w:rPr>
        <w:t>基础施工方法及技术</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b/>
          <w:bCs/>
          <w:sz w:val="24"/>
        </w:rPr>
        <w:t>  </w:t>
      </w:r>
      <w:r w:rsidRPr="00C353EE">
        <w:rPr>
          <w:rFonts w:ascii="宋体" w:hAnsi="宋体" w:hint="eastAsia"/>
          <w:sz w:val="24"/>
        </w:rPr>
        <w:t>根据招标文件资料，招标施工图纸，以及国家有关施工技术规范和工程现场实地情</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况等,初步拟定主体工程施工方法及技术措施如下:</w:t>
      </w:r>
    </w:p>
    <w:p w:rsidR="00760107" w:rsidRPr="00C353EE" w:rsidP="00C353EE">
      <w:pPr>
        <w:spacing w:line="360" w:lineRule="auto"/>
        <w:ind w:firstLine="480" w:firstLineChars="200"/>
        <w:outlineLvl w:val="0"/>
        <w:rPr>
          <w:rFonts w:ascii="宋体" w:hAnsi="宋体"/>
          <w:sz w:val="24"/>
        </w:rPr>
      </w:pPr>
      <w:r w:rsidRPr="00C353EE">
        <w:rPr>
          <w:rFonts w:ascii="宋体" w:hAnsi="宋体"/>
          <w:sz w:val="24"/>
        </w:rPr>
        <w:t> </w:t>
      </w:r>
      <w:r w:rsidRPr="00C353EE">
        <w:rPr>
          <w:rFonts w:ascii="宋体" w:hAnsi="宋体" w:hint="eastAsia"/>
          <w:sz w:val="24"/>
        </w:rPr>
        <w:t>(一）现场施工测量</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依据设计单位提供的三角网点和杆位中心桩,增设实际施工的控制点，增设的控制点经过检验后完全吻合设计单位提供的三角网点和杆位中心桩的基本依据，并满足规定的施测精度，施测后保护可和保存好全部三角网点，杆位中心桩和自己增设的控制点，防止移动和损坏，并按设计要求,对全线实地勘察定出杆位，选路线要求尽量取直,尽量避免与沿途各种设施的交叉，尤其是通迅线路,对跨河处进行详细复测，对单回路直线杆、耐张杆及双回路直线杆、耐张杆坑位做好标记.</w:t>
      </w:r>
      <w:r w:rsidRPr="00C353EE">
        <w:rPr>
          <w:rFonts w:ascii="宋体" w:hAnsi="宋体"/>
          <w:sz w:val="24"/>
        </w:rPr>
        <w:t> </w:t>
      </w:r>
    </w:p>
    <w:p w:rsidR="00760107" w:rsidRPr="00C353EE" w:rsidP="00C353EE">
      <w:pPr>
        <w:spacing w:line="360" w:lineRule="auto"/>
        <w:ind w:firstLine="480" w:firstLineChars="200"/>
        <w:outlineLvl w:val="0"/>
        <w:rPr>
          <w:rFonts w:ascii="宋体" w:hAnsi="宋体"/>
          <w:sz w:val="24"/>
        </w:rPr>
      </w:pPr>
      <w:r w:rsidRPr="00C353EE">
        <w:rPr>
          <w:rFonts w:ascii="宋体" w:hAnsi="宋体" w:hint="eastAsia"/>
          <w:sz w:val="24"/>
        </w:rPr>
        <w:t>(二）土石方开挖</w:t>
      </w:r>
    </w:p>
    <w:p w:rsidR="00760107"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12"/>
          <w:cols w:space="425"/>
          <w:titlePg w:val="0"/>
          <w:docGrid w:type="lines" w:linePitch="312"/>
        </w:sectPr>
      </w:pP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进行施工测量、放样后，经过监理单位对施放样进行复核,批准后进行土石方的开挖,由于机械不易开挖，故组织施工人员对选定的杆位，基坑进行开挖，基坑口径长，宽各不相同,坑底保证长、宽各的长度,</w:t>
      </w:r>
      <w:r w:rsidRPr="00C353EE">
        <w:rPr>
          <w:rFonts w:ascii="宋体" w:hAnsi="宋体"/>
          <w:sz w:val="24"/>
        </w:rPr>
        <w:t> </w:t>
      </w:r>
      <w:r w:rsidRPr="00C353EE">
        <w:rPr>
          <w:rFonts w:ascii="宋体" w:hAnsi="宋体" w:hint="eastAsia"/>
          <w:sz w:val="24"/>
        </w:rPr>
        <w:t>挖深、组织人力将电杆搬运到坑边待装。</w:t>
      </w:r>
      <w:r w:rsidRPr="00C353EE">
        <w:rPr>
          <w:rFonts w:ascii="宋体" w:hAnsi="宋体"/>
          <w:sz w:val="24"/>
        </w:rPr>
        <w:t> </w:t>
      </w:r>
    </w:p>
    <w:p w:rsidR="00760107" w:rsidRPr="00C353EE" w:rsidP="00C353EE">
      <w:pPr>
        <w:spacing w:line="360" w:lineRule="auto"/>
        <w:ind w:firstLine="480" w:firstLineChars="200"/>
        <w:rPr>
          <w:rFonts w:ascii="宋体" w:hAnsi="宋体"/>
          <w:sz w:val="24"/>
        </w:rPr>
      </w:pPr>
      <w:r w:rsidRPr="00C353EE">
        <w:rPr>
          <w:rFonts w:ascii="宋体" w:hAnsi="宋体" w:hint="eastAsia"/>
          <w:sz w:val="24"/>
        </w:rPr>
        <w:t>在土石方开挖的过程中要注意以下几点：</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(1）基础施工应遵照《110</w:t>
      </w:r>
      <w:r w:rsidRPr="00C353EE">
        <w:rPr>
          <w:rFonts w:ascii="宋体" w:hAnsi="宋体" w:hint="eastAsia"/>
          <w:sz w:val="24"/>
        </w:rPr>
        <w:t>—</w:t>
      </w:r>
      <w:r w:rsidRPr="00C353EE">
        <w:rPr>
          <w:rFonts w:ascii="宋体" w:hAnsi="宋体" w:hint="eastAsia"/>
          <w:sz w:val="24"/>
        </w:rPr>
        <w:t>500KV</w:t>
      </w:r>
      <w:r w:rsidRPr="00C353EE">
        <w:rPr>
          <w:rFonts w:ascii="宋体" w:hAnsi="宋体" w:hint="eastAsia"/>
          <w:sz w:val="24"/>
        </w:rPr>
        <w:t> </w:t>
      </w:r>
      <w:r w:rsidRPr="00C353EE">
        <w:rPr>
          <w:rFonts w:ascii="宋体" w:hAnsi="宋体" w:hint="eastAsia"/>
          <w:sz w:val="24"/>
        </w:rPr>
        <w:t>架空电力线路施工及验收规范》（GBJ233</w:t>
      </w:r>
      <w:r w:rsidRPr="00C353EE">
        <w:rPr>
          <w:rFonts w:ascii="宋体" w:hAnsi="宋体" w:hint="eastAsia"/>
          <w:sz w:val="24"/>
        </w:rPr>
        <w:t>—</w:t>
      </w:r>
      <w:r w:rsidRPr="00C353EE">
        <w:rPr>
          <w:rFonts w:ascii="宋体" w:hAnsi="宋体" w:hint="eastAsia"/>
          <w:sz w:val="24"/>
        </w:rPr>
        <w:t>90)执行，并参照《冻土地区建筑地基基础设计规范》（JGJ118-98)执行。</w:t>
      </w:r>
    </w:p>
    <w:p w:rsidR="00760107" w:rsidRPr="00C353EE" w:rsidP="00C353EE">
      <w:pPr>
        <w:tabs>
          <w:tab w:val="left" w:pos="1758"/>
        </w:tabs>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（2）保护杆基环境是维护线路安全运行的基本保证因素，因此在基础施工中必须重视杆基及其附近的环境保护。</w:t>
      </w:r>
      <w:r w:rsidRPr="00C353EE">
        <w:rPr>
          <w:rFonts w:ascii="宋体" w:hAnsi="宋体"/>
          <w:sz w:val="24"/>
        </w:rPr>
        <w:t> </w:t>
      </w:r>
    </w:p>
    <w:p w:rsidR="00760107" w:rsidRPr="00C353EE" w:rsidP="00C353EE">
      <w:pPr>
        <w:spacing w:line="360" w:lineRule="auto"/>
        <w:ind w:firstLine="480" w:firstLineChars="200"/>
        <w:rPr>
          <w:rFonts w:ascii="宋体" w:hAnsi="宋体"/>
          <w:sz w:val="24"/>
        </w:rPr>
      </w:pPr>
      <w:r w:rsidRPr="00C353EE">
        <w:rPr>
          <w:rFonts w:ascii="宋体" w:hAnsi="宋体" w:hint="eastAsia"/>
          <w:sz w:val="24"/>
        </w:rPr>
        <w:t>（3）基础施工前，应逐基复测杆基地形，以便核实施工基面数据与杆位地形是否相符,如不符时请通知设计代表,少量地形狭窄陡峭的杆位,基础型式和防护处理可由设计代表在施工过程中，结合实际进行合理调整。</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（4）施工场地平整及基坑开挖，应保留杆位中心桩，作为校验柱顶标高，基础埋深的检测标志，若不能保留，应将杆位中心桩引出。</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(5）基坑开挖后，加强施工验槽，若发现地质情况与本表不符或发现不良地质，应尽早通知设计单位，以便及时修正地基处理方案.</w:t>
      </w:r>
      <w:r w:rsidRPr="00C353EE">
        <w:rPr>
          <w:rFonts w:ascii="宋体" w:hAnsi="宋体"/>
          <w:sz w:val="24"/>
        </w:rPr>
        <w:t> </w:t>
      </w:r>
    </w:p>
    <w:p w:rsidR="00760107" w:rsidRPr="00C353EE" w:rsidP="00C353EE">
      <w:pPr>
        <w:tabs>
          <w:tab w:val="center" w:pos="4363"/>
        </w:tabs>
        <w:spacing w:line="360" w:lineRule="auto"/>
        <w:ind w:firstLine="480" w:firstLineChars="200"/>
        <w:rPr>
          <w:rFonts w:ascii="宋体" w:hAnsi="宋体" w:hint="eastAsia"/>
          <w:sz w:val="24"/>
        </w:rPr>
      </w:pPr>
      <w:r w:rsidRPr="00C353EE">
        <w:rPr>
          <w:rFonts w:ascii="宋体" w:hAnsi="宋体" w:hint="eastAsia"/>
          <w:sz w:val="24"/>
        </w:rPr>
        <w:t>(6)位于陡坡（山坡坡度大于</w:t>
      </w:r>
      <w:r w:rsidRPr="00C353EE">
        <w:rPr>
          <w:rFonts w:ascii="宋体" w:hAnsi="宋体"/>
          <w:sz w:val="24"/>
        </w:rPr>
        <w:t> </w:t>
      </w:r>
      <w:r w:rsidRPr="00C353EE">
        <w:rPr>
          <w:rFonts w:ascii="宋体" w:hAnsi="宋体" w:hint="eastAsia"/>
          <w:sz w:val="24"/>
        </w:rPr>
        <w:t>15</w:t>
      </w:r>
      <w:r w:rsidRPr="00C353EE">
        <w:rPr>
          <w:rFonts w:ascii="宋体" w:hAnsi="宋体" w:hint="eastAsia"/>
          <w:sz w:val="24"/>
        </w:rPr>
        <w:t>°</w:t>
      </w:r>
      <w:r w:rsidRPr="00C353EE">
        <w:rPr>
          <w:rFonts w:ascii="宋体" w:hAnsi="宋体" w:hint="eastAsia"/>
          <w:sz w:val="24"/>
        </w:rPr>
        <w:t>)的清场土和基坑开挖，严禁就地向杆位下方弃</w:t>
      </w:r>
      <w:r w:rsidRPr="00C353EE">
        <w:rPr>
          <w:rFonts w:ascii="宋体" w:hAnsi="宋体"/>
          <w:sz w:val="24"/>
        </w:rPr>
        <w:t> </w:t>
      </w:r>
      <w:r w:rsidRPr="00C353EE">
        <w:rPr>
          <w:rFonts w:ascii="宋体" w:hAnsi="宋体" w:hint="eastAsia"/>
          <w:sz w:val="24"/>
        </w:rPr>
        <w:t>土，以防止弃土冲毁杆位下坡方向自然地形和地貌及植被而危及杆基安全,应将弃土运到杆基外围以利于基坑回填处堆放。</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(7）全线强风化岩石较多,开挖基坑时一般只可用少量炸药松动爆破，凡标有</w:t>
      </w:r>
      <w:r w:rsidRPr="00C353EE">
        <w:rPr>
          <w:rFonts w:ascii="宋体" w:hAnsi="宋体" w:hint="eastAsia"/>
          <w:sz w:val="24"/>
        </w:rPr>
        <w:t>“</w:t>
      </w:r>
      <w:r w:rsidRPr="00C353EE">
        <w:rPr>
          <w:rFonts w:ascii="宋体" w:hAnsi="宋体" w:hint="eastAsia"/>
          <w:sz w:val="24"/>
        </w:rPr>
        <w:t>严禁爆破</w:t>
      </w:r>
      <w:r w:rsidRPr="00C353EE">
        <w:rPr>
          <w:rFonts w:ascii="宋体" w:hAnsi="宋体" w:hint="eastAsia"/>
          <w:sz w:val="24"/>
        </w:rPr>
        <w:t>”</w:t>
      </w:r>
      <w:r w:rsidRPr="00C353EE">
        <w:rPr>
          <w:rFonts w:ascii="宋体" w:hAnsi="宋体" w:hint="eastAsia"/>
          <w:sz w:val="24"/>
        </w:rPr>
        <w:t>或</w:t>
      </w:r>
      <w:r w:rsidRPr="00C353EE">
        <w:rPr>
          <w:rFonts w:ascii="宋体" w:hAnsi="宋体" w:hint="eastAsia"/>
          <w:sz w:val="24"/>
        </w:rPr>
        <w:t>“</w:t>
      </w:r>
      <w:r w:rsidRPr="00C353EE">
        <w:rPr>
          <w:rFonts w:ascii="宋体" w:hAnsi="宋体" w:hint="eastAsia"/>
          <w:sz w:val="24"/>
        </w:rPr>
        <w:t>不能放炮</w:t>
      </w:r>
      <w:r w:rsidRPr="00C353EE">
        <w:rPr>
          <w:rFonts w:ascii="宋体" w:hAnsi="宋体" w:hint="eastAsia"/>
          <w:sz w:val="24"/>
        </w:rPr>
        <w:t>”</w:t>
      </w:r>
      <w:r w:rsidRPr="00C353EE">
        <w:rPr>
          <w:rFonts w:ascii="宋体" w:hAnsi="宋体" w:hint="eastAsia"/>
          <w:sz w:val="24"/>
        </w:rPr>
        <w:t>的,只能以人工开挖。</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(8）杆基的保坎应置于基岩或坚硬土层上，保坎顶部内侧至基础中心的距离应大于或等于基础的高度.</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（9）浇筑混凝土前，应严格核实基础根开及底脚螺栓根开,基础型号,施工基面数值是否正确,确认无误后方能浇灌基础。</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（10）本工程的主要基础型式是现浇钢筋混凝土直柱基础，直柱基础的主柱钢筋和底脚螺栓下部垂直放置，施工时就有可靠的固定措施。</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（11)转角杆，终端杆基础要求采取预偏措施，预偏值设计提出下列参考数据,各施工单位可结合各自施工经验修正设计提出的数据。</w:t>
      </w:r>
      <w:r w:rsidRPr="00C353EE">
        <w:rPr>
          <w:rFonts w:ascii="宋体" w:hAnsi="宋体"/>
          <w:sz w:val="24"/>
        </w:rPr>
        <w:t> </w:t>
      </w:r>
    </w:p>
    <w:p w:rsidR="00760107" w:rsidRPr="00C353EE" w:rsidP="00C353EE">
      <w:pPr>
        <w:spacing w:line="360" w:lineRule="auto"/>
        <w:ind w:firstLine="480" w:firstLineChars="200"/>
        <w:rPr>
          <w:rFonts w:ascii="宋体" w:hAnsi="宋体"/>
          <w:sz w:val="24"/>
        </w:rPr>
        <w:sectPr>
          <w:type w:val="nextPage"/>
          <w:pgSz w:w="11906" w:h="16838"/>
          <w:pgMar w:top="1440" w:right="1800" w:bottom="1440" w:left="1800" w:header="851" w:footer="992" w:gutter="0"/>
          <w:pgNumType w:start="13"/>
          <w:cols w:space="425"/>
          <w:titlePg w:val="0"/>
          <w:docGrid w:type="lines" w:linePitch="312"/>
        </w:sectPr>
      </w:pPr>
      <w:r w:rsidRPr="00C353EE">
        <w:rPr>
          <w:rFonts w:ascii="宋体" w:hAnsi="宋体" w:hint="eastAsia"/>
          <w:sz w:val="24"/>
        </w:rPr>
        <w:t>预偏值参考如下：</w:t>
      </w:r>
    </w:p>
    <w:p w:rsidR="00760107" w:rsidRPr="00C353EE" w:rsidP="00C353EE">
      <w:pPr>
        <w:tabs>
          <w:tab w:val="left" w:pos="3399"/>
        </w:tabs>
        <w:spacing w:line="360" w:lineRule="auto"/>
        <w:ind w:firstLine="480" w:firstLineChars="200"/>
        <w:rPr>
          <w:rFonts w:ascii="宋体" w:hAnsi="宋体" w:hint="eastAsia"/>
          <w:sz w:val="24"/>
        </w:rPr>
      </w:pPr>
      <w:r w:rsidRPr="00C353EE">
        <w:rPr>
          <w:rFonts w:ascii="宋体" w:hAnsi="宋体" w:hint="eastAsia"/>
          <w:sz w:val="24"/>
        </w:rPr>
        <w:t>转角小于或等于10</w:t>
      </w:r>
      <w:r w:rsidRPr="00C353EE">
        <w:rPr>
          <w:rFonts w:ascii="宋体" w:hAnsi="宋体" w:hint="eastAsia"/>
          <w:sz w:val="24"/>
        </w:rPr>
        <w:t> </w:t>
      </w:r>
      <w:r w:rsidRPr="00C353EE">
        <w:rPr>
          <w:rFonts w:ascii="宋体" w:hAnsi="宋体" w:hint="eastAsia"/>
          <w:sz w:val="24"/>
        </w:rPr>
        <w:t>度</w:t>
      </w:r>
      <w:r w:rsidRPr="00C353EE">
        <w:rPr>
          <w:rFonts w:ascii="宋体" w:hAnsi="宋体" w:hint="eastAsia"/>
          <w:sz w:val="24"/>
        </w:rPr>
        <w:t>——</w:t>
      </w:r>
      <w:r w:rsidRPr="00C353EE">
        <w:rPr>
          <w:rFonts w:ascii="宋体" w:hAnsi="宋体" w:hint="eastAsia"/>
          <w:sz w:val="24"/>
        </w:rPr>
        <w:t>20</w:t>
      </w:r>
      <w:r w:rsidRPr="00C353EE">
        <w:rPr>
          <w:rFonts w:ascii="宋体" w:hAnsi="宋体" w:hint="eastAsia"/>
          <w:sz w:val="24"/>
        </w:rPr>
        <w:t> </w:t>
      </w:r>
      <w:r w:rsidRPr="00C353EE">
        <w:rPr>
          <w:rFonts w:ascii="宋体" w:hAnsi="宋体" w:hint="eastAsia"/>
          <w:sz w:val="24"/>
        </w:rPr>
        <w:t>毫米、转角10</w:t>
      </w:r>
      <w:r w:rsidRPr="00C353EE">
        <w:rPr>
          <w:rFonts w:ascii="宋体" w:hAnsi="宋体" w:hint="eastAsia"/>
          <w:sz w:val="24"/>
        </w:rPr>
        <w:t>—</w:t>
      </w:r>
      <w:r w:rsidRPr="00C353EE">
        <w:rPr>
          <w:rFonts w:ascii="宋体" w:hAnsi="宋体" w:hint="eastAsia"/>
          <w:sz w:val="24"/>
        </w:rPr>
        <w:t>20</w:t>
      </w:r>
      <w:r w:rsidRPr="00C353EE">
        <w:rPr>
          <w:rFonts w:ascii="宋体" w:hAnsi="宋体" w:hint="eastAsia"/>
          <w:sz w:val="24"/>
        </w:rPr>
        <w:t> </w:t>
      </w:r>
      <w:r w:rsidRPr="00C353EE">
        <w:rPr>
          <w:rFonts w:ascii="宋体" w:hAnsi="宋体" w:hint="eastAsia"/>
          <w:sz w:val="24"/>
        </w:rPr>
        <w:t>度</w:t>
      </w:r>
      <w:r w:rsidRPr="00C353EE">
        <w:rPr>
          <w:rFonts w:ascii="宋体" w:hAnsi="宋体" w:hint="eastAsia"/>
          <w:sz w:val="24"/>
        </w:rPr>
        <w:t>——</w:t>
      </w:r>
      <w:r w:rsidRPr="00C353EE">
        <w:rPr>
          <w:rFonts w:ascii="宋体" w:hAnsi="宋体" w:hint="eastAsia"/>
          <w:sz w:val="24"/>
        </w:rPr>
        <w:t>30</w:t>
      </w:r>
      <w:r w:rsidRPr="00C353EE">
        <w:rPr>
          <w:rFonts w:ascii="宋体" w:hAnsi="宋体" w:hint="eastAsia"/>
          <w:sz w:val="24"/>
        </w:rPr>
        <w:t> </w:t>
      </w:r>
      <w:r w:rsidRPr="00C353EE">
        <w:rPr>
          <w:rFonts w:ascii="宋体" w:hAnsi="宋体" w:hint="eastAsia"/>
          <w:sz w:val="24"/>
        </w:rPr>
        <w:t>毫米、转角</w:t>
      </w:r>
      <w:r w:rsidRPr="00C353EE">
        <w:rPr>
          <w:rFonts w:ascii="宋体" w:hAnsi="宋体"/>
          <w:sz w:val="24"/>
        </w:rPr>
        <w:t> </w:t>
      </w:r>
      <w:r w:rsidRPr="00C353EE">
        <w:rPr>
          <w:rFonts w:ascii="宋体" w:hAnsi="宋体" w:hint="eastAsia"/>
          <w:sz w:val="24"/>
        </w:rPr>
        <w:t>20</w:t>
      </w:r>
      <w:r w:rsidRPr="00C353EE">
        <w:rPr>
          <w:rFonts w:ascii="宋体" w:hAnsi="宋体" w:hint="eastAsia"/>
          <w:sz w:val="24"/>
        </w:rPr>
        <w:t>—</w:t>
      </w:r>
      <w:r w:rsidRPr="00C353EE">
        <w:rPr>
          <w:rFonts w:ascii="宋体" w:hAnsi="宋体" w:hint="eastAsia"/>
          <w:sz w:val="24"/>
        </w:rPr>
        <w:t>30</w:t>
      </w:r>
      <w:r w:rsidRPr="00C353EE">
        <w:rPr>
          <w:rFonts w:ascii="宋体" w:hAnsi="宋体" w:hint="eastAsia"/>
          <w:sz w:val="24"/>
        </w:rPr>
        <w:t> </w:t>
      </w:r>
      <w:r w:rsidRPr="00C353EE">
        <w:rPr>
          <w:rFonts w:ascii="宋体" w:hAnsi="宋体" w:hint="eastAsia"/>
          <w:sz w:val="24"/>
        </w:rPr>
        <w:t>度</w:t>
      </w:r>
      <w:r w:rsidRPr="00C353EE">
        <w:rPr>
          <w:rFonts w:ascii="宋体" w:hAnsi="宋体" w:hint="eastAsia"/>
          <w:sz w:val="24"/>
        </w:rPr>
        <w:t>——</w:t>
      </w:r>
      <w:r w:rsidRPr="00C353EE">
        <w:rPr>
          <w:rFonts w:ascii="宋体" w:hAnsi="宋体" w:hint="eastAsia"/>
          <w:sz w:val="24"/>
        </w:rPr>
        <w:t>40</w:t>
      </w:r>
      <w:r w:rsidRPr="00C353EE">
        <w:rPr>
          <w:rFonts w:ascii="宋体" w:hAnsi="宋体" w:hint="eastAsia"/>
          <w:sz w:val="24"/>
        </w:rPr>
        <w:t> </w:t>
      </w:r>
      <w:r w:rsidRPr="00C353EE">
        <w:rPr>
          <w:rFonts w:ascii="宋体" w:hAnsi="宋体" w:hint="eastAsia"/>
          <w:sz w:val="24"/>
        </w:rPr>
        <w:t>毫米、转角大于</w:t>
      </w:r>
      <w:r w:rsidRPr="00C353EE">
        <w:rPr>
          <w:rFonts w:ascii="宋体" w:hAnsi="宋体"/>
          <w:sz w:val="24"/>
        </w:rPr>
        <w:t> </w:t>
      </w:r>
      <w:r w:rsidRPr="00C353EE">
        <w:rPr>
          <w:rFonts w:ascii="宋体" w:hAnsi="宋体" w:hint="eastAsia"/>
          <w:sz w:val="24"/>
        </w:rPr>
        <w:t>30</w:t>
      </w:r>
      <w:r w:rsidRPr="00C353EE">
        <w:rPr>
          <w:rFonts w:ascii="宋体" w:hAnsi="宋体" w:hint="eastAsia"/>
          <w:sz w:val="24"/>
        </w:rPr>
        <w:t> </w:t>
      </w:r>
      <w:r w:rsidRPr="00C353EE">
        <w:rPr>
          <w:rFonts w:ascii="宋体" w:hAnsi="宋体" w:hint="eastAsia"/>
          <w:sz w:val="24"/>
        </w:rPr>
        <w:t>度-</w:t>
      </w:r>
      <w:r w:rsidRPr="00C353EE">
        <w:rPr>
          <w:rFonts w:ascii="宋体" w:hAnsi="宋体" w:hint="eastAsia"/>
          <w:sz w:val="24"/>
        </w:rPr>
        <w:t>—</w:t>
      </w:r>
      <w:r w:rsidRPr="00C353EE">
        <w:rPr>
          <w:rFonts w:ascii="宋体" w:hAnsi="宋体" w:hint="eastAsia"/>
          <w:sz w:val="24"/>
        </w:rPr>
        <w:t>不小于40</w:t>
      </w:r>
      <w:r w:rsidRPr="00C353EE">
        <w:rPr>
          <w:rFonts w:ascii="宋体" w:hAnsi="宋体" w:hint="eastAsia"/>
          <w:sz w:val="24"/>
        </w:rPr>
        <w:t> </w:t>
      </w:r>
      <w:r w:rsidRPr="00C353EE">
        <w:rPr>
          <w:rFonts w:ascii="宋体" w:hAnsi="宋体" w:hint="eastAsia"/>
          <w:sz w:val="24"/>
        </w:rPr>
        <w:t>毫米.</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（12)基坑回填时,应按20</w:t>
      </w:r>
      <w:r w:rsidRPr="00C353EE">
        <w:rPr>
          <w:rFonts w:ascii="宋体" w:hAnsi="宋体" w:hint="eastAsia"/>
          <w:sz w:val="24"/>
        </w:rPr>
        <w:t> </w:t>
      </w:r>
      <w:r w:rsidRPr="00C353EE">
        <w:rPr>
          <w:rFonts w:ascii="宋体" w:hAnsi="宋体" w:hint="eastAsia"/>
          <w:sz w:val="24"/>
        </w:rPr>
        <w:t>厘米分层夯实，回填土均要求严格控制回填土的含水量。回填土的含水量必须小于或等于</w:t>
      </w:r>
      <w:r w:rsidRPr="00C353EE">
        <w:rPr>
          <w:rFonts w:ascii="宋体" w:hAnsi="宋体"/>
          <w:sz w:val="24"/>
        </w:rPr>
        <w:t> </w:t>
      </w:r>
      <w:r w:rsidRPr="00C353EE">
        <w:rPr>
          <w:rFonts w:ascii="宋体" w:hAnsi="宋体" w:hint="eastAsia"/>
          <w:sz w:val="24"/>
        </w:rPr>
        <w:t>12%。</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a、岩石基坑的回填除按冻土地基处理方式外，还需按石与</w:t>
      </w:r>
      <w:r w:rsidRPr="00C353EE">
        <w:rPr>
          <w:rFonts w:ascii="宋体" w:hAnsi="宋体" w:hint="eastAsia"/>
          <w:sz w:val="24"/>
        </w:rPr>
        <w:t>±</w:t>
      </w:r>
      <w:r w:rsidRPr="00C353EE">
        <w:rPr>
          <w:rFonts w:ascii="宋体" w:hAnsi="宋体" w:hint="eastAsia"/>
          <w:sz w:val="24"/>
        </w:rPr>
        <w:t>3:1</w:t>
      </w:r>
      <w:r w:rsidRPr="00C353EE">
        <w:rPr>
          <w:rFonts w:ascii="宋体" w:hAnsi="宋体" w:hint="eastAsia"/>
          <w:sz w:val="24"/>
        </w:rPr>
        <w:t> </w:t>
      </w:r>
      <w:r w:rsidRPr="00C353EE">
        <w:rPr>
          <w:rFonts w:ascii="宋体" w:hAnsi="宋体" w:hint="eastAsia"/>
          <w:sz w:val="24"/>
        </w:rPr>
        <w:t>掺合后回填夯实。</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b、基坑回填不得使杆基形成凹坑积水。</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c、基坑表层</w:t>
      </w:r>
      <w:r w:rsidRPr="00C353EE">
        <w:rPr>
          <w:rFonts w:ascii="宋体" w:hAnsi="宋体" w:hint="eastAsia"/>
          <w:sz w:val="24"/>
        </w:rPr>
        <w:t> </w:t>
      </w:r>
      <w:r w:rsidRPr="00C353EE">
        <w:rPr>
          <w:rFonts w:ascii="宋体" w:hAnsi="宋体" w:hint="eastAsia"/>
          <w:sz w:val="24"/>
        </w:rPr>
        <w:t>20</w:t>
      </w:r>
      <w:r w:rsidRPr="00C353EE">
        <w:rPr>
          <w:rFonts w:ascii="宋体" w:hAnsi="宋体" w:hint="eastAsia"/>
          <w:sz w:val="24"/>
        </w:rPr>
        <w:t> </w:t>
      </w:r>
      <w:r w:rsidRPr="00C353EE">
        <w:rPr>
          <w:rFonts w:ascii="宋体" w:hAnsi="宋体" w:hint="eastAsia"/>
          <w:sz w:val="24"/>
        </w:rPr>
        <w:t>厘米均采用粘性土回填，基坑回填后，采用粘性土在地面堆筑0.5米厚的防沉土堆，其范围同基坑上口尺寸.</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d、基坑回填土经夯实后的干容重要求达到较高水平。</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（13）如果基底含有地下冰或细粒土，设计要求进行超挖并采用粗石料换填，厚度不小于1/4</w:t>
      </w:r>
      <w:r w:rsidRPr="00C353EE">
        <w:rPr>
          <w:rFonts w:ascii="宋体" w:hAnsi="宋体" w:hint="eastAsia"/>
          <w:sz w:val="24"/>
        </w:rPr>
        <w:t> </w:t>
      </w:r>
      <w:r w:rsidRPr="00C353EE">
        <w:rPr>
          <w:rFonts w:ascii="宋体" w:hAnsi="宋体" w:hint="eastAsia"/>
          <w:sz w:val="24"/>
        </w:rPr>
        <w:t>的底板宽，并且不小于500</w:t>
      </w:r>
      <w:r w:rsidRPr="00C353EE">
        <w:rPr>
          <w:rFonts w:ascii="宋体" w:hAnsi="宋体" w:hint="eastAsia"/>
          <w:sz w:val="24"/>
        </w:rPr>
        <w:t> </w:t>
      </w:r>
      <w:r w:rsidRPr="00C353EE">
        <w:rPr>
          <w:rFonts w:ascii="宋体" w:hAnsi="宋体" w:hint="eastAsia"/>
          <w:sz w:val="24"/>
        </w:rPr>
        <w:t>毫米。</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(14）要求对基础侧表面的毛刺等突出物进行处理,设计要求侧表面光滑。</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（15）对于地形坡度较缓的杆位，尽管已配置了大小基础理论,但当个别杆腿埋深还不能满足要求时，应按设计埋深培土至规定高度。</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(16）部分地形坡度较陡的杆位,采用了加大基础的配置方法,以减少降基土方量保护杆基周围环境，施工时特别注意杆位降基时施工弃土不能向杆位下方倾倒，有问题及时通知设计代表。</w:t>
      </w:r>
      <w:r w:rsidRPr="00C353EE">
        <w:rPr>
          <w:rFonts w:ascii="宋体" w:hAnsi="宋体"/>
          <w:sz w:val="24"/>
        </w:rPr>
        <w:t> </w:t>
      </w:r>
    </w:p>
    <w:p w:rsidR="00760107" w:rsidRPr="00C353EE" w:rsidP="00C353EE">
      <w:pPr>
        <w:spacing w:line="360" w:lineRule="auto"/>
        <w:ind w:firstLine="480" w:firstLineChars="200"/>
        <w:outlineLvl w:val="0"/>
        <w:rPr>
          <w:rFonts w:ascii="宋体" w:hAnsi="宋体"/>
          <w:sz w:val="24"/>
        </w:rPr>
      </w:pPr>
      <w:r w:rsidRPr="00C353EE">
        <w:rPr>
          <w:rFonts w:ascii="宋体" w:hAnsi="宋体" w:hint="eastAsia"/>
          <w:sz w:val="24"/>
        </w:rPr>
        <w:t>（三)临时排水</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在土石方开挖阶段,因施工期间时置雨季、雨水较多，所以在施工过程中要采取必要的排水措施。尽早开挖截水沟，排水沟，根据施工需要设置必要的临时排水与截水设施，施工区排水遵循</w:t>
      </w:r>
      <w:r w:rsidRPr="00C353EE">
        <w:rPr>
          <w:rFonts w:ascii="宋体" w:hAnsi="宋体" w:hint="eastAsia"/>
          <w:sz w:val="24"/>
        </w:rPr>
        <w:t>“</w:t>
      </w:r>
      <w:r w:rsidRPr="00C353EE">
        <w:rPr>
          <w:rFonts w:ascii="宋体" w:hAnsi="宋体" w:hint="eastAsia"/>
          <w:sz w:val="24"/>
        </w:rPr>
        <w:t>高水高排</w:t>
      </w:r>
      <w:r w:rsidRPr="00C353EE">
        <w:rPr>
          <w:rFonts w:ascii="宋体" w:hAnsi="宋体" w:hint="eastAsia"/>
          <w:sz w:val="24"/>
        </w:rPr>
        <w:t>”</w:t>
      </w:r>
      <w:r w:rsidRPr="00C353EE">
        <w:rPr>
          <w:rFonts w:ascii="宋体" w:hAnsi="宋体" w:hint="eastAsia"/>
          <w:sz w:val="24"/>
        </w:rPr>
        <w:t>的原则，力求避免高处水流跌水基坑深槽。</w:t>
      </w:r>
      <w:r w:rsidRPr="00C353EE">
        <w:rPr>
          <w:rFonts w:ascii="宋体" w:hAnsi="宋体"/>
          <w:sz w:val="24"/>
        </w:rPr>
        <w:t> </w:t>
      </w:r>
    </w:p>
    <w:p w:rsidR="00760107" w:rsidRPr="00C353EE" w:rsidP="00C353EE">
      <w:pPr>
        <w:spacing w:line="360" w:lineRule="auto"/>
        <w:ind w:firstLine="480" w:firstLineChars="200"/>
        <w:outlineLvl w:val="0"/>
        <w:rPr>
          <w:rFonts w:ascii="宋体" w:hAnsi="宋体"/>
          <w:sz w:val="24"/>
        </w:rPr>
      </w:pPr>
      <w:r w:rsidRPr="00C353EE">
        <w:rPr>
          <w:rFonts w:ascii="宋体" w:hAnsi="宋体" w:hint="eastAsia"/>
          <w:sz w:val="24"/>
        </w:rPr>
        <w:t>（四）土石方填筑压实</w:t>
      </w:r>
    </w:p>
    <w:p w:rsidR="0076010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1、</w:t>
      </w:r>
      <w:r w:rsidRPr="00C353EE">
        <w:rPr>
          <w:rFonts w:ascii="宋体" w:hAnsi="宋体"/>
          <w:sz w:val="24"/>
        </w:rPr>
        <w:t> </w:t>
      </w:r>
      <w:r w:rsidRPr="00C353EE">
        <w:rPr>
          <w:rFonts w:ascii="宋体" w:hAnsi="宋体" w:hint="eastAsia"/>
          <w:sz w:val="24"/>
        </w:rPr>
        <w:t>土石方填筑时,不得危及周围建筑物的结构或施工安全,亦不得危及相邻的有关设施运行安全、透水料回填时应防止颗粒分离，铺填分层厚度为40cm，夯实后相对密度应达到0。8，面层应平整。</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14"/>
          <w:cols w:space="425"/>
          <w:titlePg w:val="0"/>
          <w:docGrid w:type="lines" w:linePitch="312"/>
        </w:sectPr>
      </w:pPr>
      <w:r w:rsidRPr="00C353EE">
        <w:rPr>
          <w:rFonts w:ascii="宋体" w:hAnsi="宋体" w:hint="eastAsia"/>
          <w:sz w:val="24"/>
        </w:rPr>
        <w:t>2、回填透水料施工过程中,不得损坏反滤层。</w:t>
      </w:r>
      <w:r w:rsidRPr="00C353EE">
        <w:rPr>
          <w:rFonts w:ascii="宋体" w:hAnsi="宋体"/>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3、其他部位回填分层夯实厚度小于30cm，夯实后建筑物基础填料相对密实度为0。8。</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4、进行建筑物上部覆盖回填时,禁止运输机械在其上部行、走.</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5、各部位回填时,均应严格按照设计图中指定的区域和高程进行填筑施工.填筑前应排干坑内积水。</w:t>
      </w:r>
      <w:r w:rsidRPr="00C353EE">
        <w:rPr>
          <w:rFonts w:ascii="宋体" w:hAnsi="宋体" w:hint="eastAsia"/>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6、</w:t>
      </w:r>
      <w:r w:rsidRPr="00C353EE">
        <w:rPr>
          <w:rFonts w:ascii="宋体" w:hAnsi="宋体" w:hint="eastAsia"/>
          <w:sz w:val="24"/>
        </w:rPr>
        <w:t> </w:t>
      </w:r>
      <w:r w:rsidRPr="00C353EE">
        <w:rPr>
          <w:rFonts w:ascii="宋体" w:hAnsi="宋体" w:hint="eastAsia"/>
          <w:sz w:val="24"/>
        </w:rPr>
        <w:t>回填应在相应部位混凝土强度达到设计强度的</w:t>
      </w:r>
      <w:r w:rsidRPr="00C353EE">
        <w:rPr>
          <w:rFonts w:ascii="宋体" w:hAnsi="宋体" w:hint="eastAsia"/>
          <w:sz w:val="24"/>
        </w:rPr>
        <w:t> </w:t>
      </w:r>
      <w:r w:rsidRPr="00C353EE">
        <w:rPr>
          <w:rFonts w:ascii="宋体" w:hAnsi="宋体" w:hint="eastAsia"/>
          <w:sz w:val="24"/>
        </w:rPr>
        <w:t>70％、浆砌石挡土墙砌筑</w:t>
      </w:r>
      <w:r w:rsidRPr="00C353EE">
        <w:rPr>
          <w:rFonts w:ascii="宋体" w:hAnsi="宋体" w:hint="eastAsia"/>
          <w:sz w:val="24"/>
        </w:rPr>
        <w:t> </w:t>
      </w:r>
      <w:r w:rsidRPr="00C353EE">
        <w:rPr>
          <w:rFonts w:ascii="宋体" w:hAnsi="宋体" w:hint="eastAsia"/>
          <w:sz w:val="24"/>
        </w:rPr>
        <w:t>7</w:t>
      </w:r>
      <w:r w:rsidRPr="00C353EE">
        <w:rPr>
          <w:rFonts w:ascii="宋体" w:hAnsi="宋体" w:hint="eastAsia"/>
          <w:sz w:val="24"/>
        </w:rPr>
        <w:t> </w:t>
      </w:r>
      <w:r w:rsidRPr="00C353EE">
        <w:rPr>
          <w:rFonts w:ascii="宋体" w:hAnsi="宋体" w:hint="eastAsia"/>
          <w:sz w:val="24"/>
        </w:rPr>
        <w:t>天后才能进行。</w:t>
      </w:r>
      <w:r w:rsidRPr="00C353EE">
        <w:rPr>
          <w:rFonts w:ascii="宋体" w:hAnsi="宋体" w:hint="eastAsia"/>
          <w:sz w:val="24"/>
        </w:rPr>
        <w:t> </w:t>
      </w:r>
    </w:p>
    <w:p w:rsidR="0076010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  </w:t>
      </w:r>
      <w:r w:rsidRPr="00C353EE">
        <w:rPr>
          <w:rFonts w:ascii="宋体" w:hAnsi="宋体" w:hint="eastAsia"/>
          <w:sz w:val="24"/>
        </w:rPr>
        <w:t>2.4</w:t>
      </w:r>
      <w:r w:rsidRPr="00C353EE">
        <w:rPr>
          <w:rFonts w:ascii="宋体" w:hAnsi="宋体" w:hint="eastAsia"/>
          <w:sz w:val="24"/>
        </w:rPr>
        <w:t> </w:t>
      </w:r>
      <w:r w:rsidRPr="00C353EE">
        <w:rPr>
          <w:rFonts w:ascii="宋体" w:hAnsi="宋体" w:hint="eastAsia"/>
          <w:sz w:val="24"/>
        </w:rPr>
        <w:t>劳动力计划</w:t>
      </w:r>
      <w:r w:rsidRPr="00C353EE">
        <w:rPr>
          <w:rFonts w:ascii="宋体" w:hAnsi="宋体" w:hint="eastAsia"/>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我公司对本工程非常重视,根据本工程的特点，结合以往施工经验，抽调施工经验丰富、身体状况良好能适应高原工作的人员，组建成强有力的施工项目部。项目部设项目经理一名，技术负责人一名，下设计划经营部、工程技术部、材料设备部、质量检查</w:t>
      </w:r>
      <w:r w:rsidRPr="00C353EE">
        <w:rPr>
          <w:rFonts w:ascii="宋体" w:hAnsi="宋体" w:hint="eastAsia"/>
          <w:sz w:val="24"/>
        </w:rPr>
        <w:t> </w:t>
      </w:r>
      <w:r w:rsidRPr="00C353EE">
        <w:rPr>
          <w:rFonts w:ascii="宋体" w:hAnsi="宋体" w:hint="eastAsia"/>
          <w:sz w:val="24"/>
        </w:rPr>
        <w:t>监督部、综合服务部、调度室等六个职能部门。主要负责指挥、协调工程施工和处理项</w:t>
      </w:r>
      <w:r w:rsidRPr="00C353EE">
        <w:rPr>
          <w:rFonts w:ascii="宋体" w:hAnsi="宋体" w:hint="eastAsia"/>
          <w:sz w:val="24"/>
        </w:rPr>
        <w:t> </w:t>
      </w:r>
      <w:r w:rsidRPr="00C353EE">
        <w:rPr>
          <w:rFonts w:ascii="宋体" w:hAnsi="宋体" w:hint="eastAsia"/>
          <w:sz w:val="24"/>
        </w:rPr>
        <w:t>目部的日常业务及上级机关、业主和监理工程师的联系工作；下设土方施工队、电杆施工队、线路施工队和安装队来负责现场具体施工;同时为项目部配备一个完整的工地实</w:t>
      </w:r>
      <w:r w:rsidRPr="00C353EE">
        <w:rPr>
          <w:rFonts w:ascii="宋体" w:hAnsi="宋体" w:hint="eastAsia"/>
          <w:sz w:val="24"/>
        </w:rPr>
        <w:t> </w:t>
      </w:r>
      <w:r w:rsidRPr="00C353EE">
        <w:rPr>
          <w:rFonts w:ascii="宋体" w:hAnsi="宋体" w:hint="eastAsia"/>
          <w:sz w:val="24"/>
        </w:rPr>
        <w:t>验室来负责完成各种原材料的试验、检查、配合比、现场检查等工作。</w:t>
      </w:r>
      <w:r w:rsidRPr="00C353EE">
        <w:rPr>
          <w:rFonts w:ascii="宋体" w:hAnsi="宋体" w:hint="eastAsia"/>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项目部将科学管理、文明施工,抓质量、抢进度，严格履行工程质量和工期承诺，</w:t>
      </w:r>
      <w:r w:rsidRPr="00C353EE">
        <w:rPr>
          <w:rFonts w:ascii="宋体" w:hAnsi="宋体" w:hint="eastAsia"/>
          <w:sz w:val="24"/>
        </w:rPr>
        <w:t> </w:t>
      </w:r>
      <w:r w:rsidRPr="00C353EE">
        <w:rPr>
          <w:rFonts w:ascii="宋体" w:hAnsi="宋体" w:hint="eastAsia"/>
          <w:sz w:val="24"/>
        </w:rPr>
        <w:t>树立良好的施工形象，确保将该工程建为合格工程并力争使该工程成为一项精品工程.</w:t>
      </w:r>
      <w:r w:rsidRPr="00C353EE">
        <w:rPr>
          <w:rFonts w:ascii="宋体" w:hAnsi="宋体" w:hint="eastAsia"/>
          <w:sz w:val="24"/>
        </w:rPr>
        <w:t> </w:t>
      </w:r>
    </w:p>
    <w:p w:rsidR="0076010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2。4。1</w:t>
      </w:r>
      <w:r w:rsidRPr="00C353EE">
        <w:rPr>
          <w:rFonts w:ascii="宋体" w:hAnsi="宋体" w:hint="eastAsia"/>
          <w:sz w:val="24"/>
        </w:rPr>
        <w:t> </w:t>
      </w:r>
      <w:r w:rsidRPr="00C353EE">
        <w:rPr>
          <w:rFonts w:ascii="宋体" w:hAnsi="宋体" w:hint="eastAsia"/>
          <w:sz w:val="24"/>
        </w:rPr>
        <w:t>人力资源准备</w:t>
      </w:r>
      <w:r w:rsidRPr="00C353EE">
        <w:rPr>
          <w:rFonts w:ascii="宋体" w:hAnsi="宋体" w:hint="eastAsia"/>
          <w:sz w:val="24"/>
        </w:rPr>
        <w:t>  </w:t>
      </w:r>
    </w:p>
    <w:p w:rsidR="00621D09" w:rsidRPr="00C353EE" w:rsidP="00C353EE">
      <w:pPr>
        <w:spacing w:line="360" w:lineRule="auto"/>
        <w:ind w:firstLine="480" w:firstLineChars="200"/>
        <w:rPr>
          <w:rFonts w:ascii="宋体" w:hAnsi="宋体" w:hint="eastAsia"/>
          <w:sz w:val="24"/>
        </w:rPr>
      </w:pPr>
      <w:r w:rsidRPr="00C353EE" w:rsidR="00760107">
        <w:rPr>
          <w:rFonts w:ascii="宋体" w:hAnsi="宋体" w:hint="eastAsia"/>
          <w:sz w:val="24"/>
        </w:rPr>
        <w:t>组成项目部的专业工程师都具有丰富施工经验,组织熟练的操作手操作机械,招募多年配合施工的技术工人进行电杆组立、线路架设及设备安装等工程的现场作业,在工</w:t>
      </w:r>
      <w:r w:rsidRPr="00C353EE" w:rsidR="00760107">
        <w:rPr>
          <w:rFonts w:ascii="宋体" w:hAnsi="宋体" w:hint="eastAsia"/>
          <w:sz w:val="24"/>
        </w:rPr>
        <w:t> </w:t>
      </w:r>
      <w:r w:rsidRPr="00C353EE" w:rsidR="00760107">
        <w:rPr>
          <w:rFonts w:ascii="宋体" w:hAnsi="宋体" w:hint="eastAsia"/>
          <w:sz w:val="24"/>
        </w:rPr>
        <w:t>程进展的不同阶段及时配备所需各类管理、技术人员，满足工程施工需要。在普通劳动</w:t>
      </w:r>
      <w:r w:rsidRPr="00C353EE" w:rsidR="00760107">
        <w:rPr>
          <w:rFonts w:ascii="宋体" w:hAnsi="宋体" w:hint="eastAsia"/>
          <w:sz w:val="24"/>
        </w:rPr>
        <w:t> </w:t>
      </w:r>
      <w:r w:rsidRPr="00C353EE" w:rsidR="00760107">
        <w:rPr>
          <w:rFonts w:ascii="宋体" w:hAnsi="宋体" w:hint="eastAsia"/>
          <w:sz w:val="24"/>
        </w:rPr>
        <w:t>力方面,优先在当地招募，当地人力不能满足时,再从常年配合我公司施工的普工中选取，可适应青藏高原高寒缺氧的特殊施工环境，所有人员乘汽车进场。</w:t>
      </w:r>
      <w:r w:rsidRPr="00C353EE" w:rsidR="00760107">
        <w:rPr>
          <w:rFonts w:ascii="宋体" w:hAnsi="宋体" w:hint="eastAsia"/>
          <w:sz w:val="24"/>
        </w:rPr>
        <w:t> </w:t>
      </w:r>
    </w:p>
    <w:p w:rsidR="0076010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 </w:t>
      </w:r>
      <w:r w:rsidRPr="00C353EE">
        <w:rPr>
          <w:rFonts w:ascii="宋体" w:hAnsi="宋体" w:hint="eastAsia"/>
          <w:sz w:val="24"/>
        </w:rPr>
        <w:t>2。4.2</w:t>
      </w:r>
      <w:r w:rsidRPr="00C353EE">
        <w:rPr>
          <w:rFonts w:ascii="宋体" w:hAnsi="宋体" w:hint="eastAsia"/>
          <w:sz w:val="24"/>
        </w:rPr>
        <w:t> </w:t>
      </w:r>
      <w:r w:rsidRPr="00C353EE">
        <w:rPr>
          <w:rFonts w:ascii="宋体" w:hAnsi="宋体" w:hint="eastAsia"/>
          <w:sz w:val="24"/>
        </w:rPr>
        <w:t>设备、人员动员周期</w:t>
      </w:r>
      <w:r w:rsidRPr="00C353EE">
        <w:rPr>
          <w:rFonts w:ascii="宋体" w:hAnsi="宋体" w:hint="eastAsia"/>
          <w:sz w:val="24"/>
        </w:rPr>
        <w:t> </w:t>
      </w:r>
    </w:p>
    <w:p w:rsidR="00621D09" w:rsidRPr="00C353EE" w:rsidP="00C353EE">
      <w:pPr>
        <w:spacing w:line="360" w:lineRule="auto"/>
        <w:ind w:firstLine="480" w:firstLineChars="200"/>
        <w:rPr>
          <w:rFonts w:ascii="宋体" w:hAnsi="宋体" w:hint="eastAsia"/>
          <w:sz w:val="24"/>
        </w:rPr>
      </w:pPr>
      <w:r w:rsidRPr="00C353EE" w:rsidR="00760107">
        <w:rPr>
          <w:rFonts w:ascii="宋体" w:hAnsi="宋体" w:hint="eastAsia"/>
          <w:sz w:val="24"/>
        </w:rPr>
        <w:t>如我方中标，我公司将利用</w:t>
      </w:r>
      <w:r w:rsidRPr="00C353EE" w:rsidR="00760107">
        <w:rPr>
          <w:rFonts w:ascii="宋体" w:hAnsi="宋体" w:hint="eastAsia"/>
          <w:sz w:val="24"/>
        </w:rPr>
        <w:t> </w:t>
      </w:r>
      <w:r w:rsidRPr="00C353EE" w:rsidR="00760107">
        <w:rPr>
          <w:rFonts w:ascii="宋体" w:hAnsi="宋体" w:hint="eastAsia"/>
          <w:sz w:val="24"/>
        </w:rPr>
        <w:t>3</w:t>
      </w:r>
      <w:r w:rsidRPr="00C353EE" w:rsidR="00760107">
        <w:rPr>
          <w:rFonts w:ascii="宋体" w:hAnsi="宋体" w:hint="eastAsia"/>
          <w:sz w:val="24"/>
        </w:rPr>
        <w:t> </w:t>
      </w:r>
      <w:r w:rsidRPr="00C353EE" w:rsidR="00760107">
        <w:rPr>
          <w:rFonts w:ascii="宋体" w:hAnsi="宋体" w:hint="eastAsia"/>
          <w:sz w:val="24"/>
        </w:rPr>
        <w:t>天的时间进行施工总动员，主要内容有:</w:t>
      </w:r>
      <w:r w:rsidRPr="00C353EE" w:rsidR="00760107">
        <w:rPr>
          <w:rFonts w:ascii="宋体" w:hAnsi="宋体" w:hint="eastAsia"/>
          <w:sz w:val="24"/>
        </w:rPr>
        <w:t> </w:t>
      </w:r>
    </w:p>
    <w:p w:rsidR="00760107"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15"/>
          <w:cols w:space="425"/>
          <w:titlePg w:val="0"/>
          <w:docGrid w:type="lines" w:linePitch="312"/>
        </w:sectPr>
      </w:pPr>
      <w:r w:rsidRPr="00C353EE">
        <w:rPr>
          <w:rFonts w:ascii="宋体" w:hAnsi="宋体" w:hint="eastAsia"/>
          <w:sz w:val="24"/>
        </w:rPr>
        <w:t>1、介绍本合同工程的基本情况和建设意义；</w:t>
      </w:r>
      <w:r w:rsidRPr="00C353EE">
        <w:rPr>
          <w:rFonts w:ascii="宋体" w:hAnsi="宋体" w:hint="eastAsia"/>
          <w:sz w:val="24"/>
        </w:rPr>
        <w:t> </w:t>
      </w:r>
    </w:p>
    <w:p w:rsidR="00621D09" w:rsidRPr="00C353EE" w:rsidP="00C353EE">
      <w:pPr>
        <w:spacing w:line="360" w:lineRule="auto"/>
        <w:ind w:firstLine="480" w:firstLineChars="200"/>
        <w:rPr>
          <w:rFonts w:ascii="宋体" w:hAnsi="宋体" w:hint="eastAsia"/>
          <w:sz w:val="24"/>
        </w:rPr>
      </w:pPr>
      <w:r w:rsidRPr="00C353EE" w:rsidR="00760107">
        <w:rPr>
          <w:rFonts w:ascii="宋体" w:hAnsi="宋体" w:hint="eastAsia"/>
          <w:sz w:val="24"/>
        </w:rPr>
        <w:t>2、讲述本合同段施工概况和工程特点，施工总体计划和注意事项;</w:t>
      </w:r>
    </w:p>
    <w:p w:rsidR="00621D09" w:rsidRPr="00C353EE" w:rsidP="00C353EE">
      <w:pPr>
        <w:spacing w:line="360" w:lineRule="auto"/>
        <w:ind w:firstLine="480" w:firstLineChars="200"/>
        <w:rPr>
          <w:rFonts w:ascii="宋体" w:hAnsi="宋体" w:hint="eastAsia"/>
          <w:sz w:val="24"/>
        </w:rPr>
      </w:pPr>
      <w:r w:rsidRPr="00C353EE" w:rsidR="00760107">
        <w:rPr>
          <w:rFonts w:ascii="宋体" w:hAnsi="宋体" w:hint="eastAsia"/>
          <w:sz w:val="24"/>
        </w:rPr>
        <w:t>3、明确工期目标、质量目标,强化工期、质量意识和安全、环保意识；</w:t>
      </w:r>
      <w:r w:rsidRPr="00C353EE" w:rsidR="00760107">
        <w:rPr>
          <w:rFonts w:ascii="宋体" w:hAnsi="宋体" w:hint="eastAsia"/>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4、强调本合同段高起点、高速度、高标准建设的具体要求；</w:t>
      </w:r>
      <w:r w:rsidRPr="00C353EE">
        <w:rPr>
          <w:rFonts w:ascii="宋体" w:hAnsi="宋体" w:hint="eastAsia"/>
          <w:sz w:val="24"/>
        </w:rPr>
        <w:t> </w:t>
      </w:r>
    </w:p>
    <w:p w:rsidR="00621D09" w:rsidRPr="00C353EE" w:rsidP="00C353EE">
      <w:pPr>
        <w:spacing w:line="360" w:lineRule="auto"/>
        <w:ind w:firstLine="480" w:firstLineChars="200"/>
        <w:rPr>
          <w:rFonts w:ascii="宋体" w:hAnsi="宋体" w:hint="eastAsia"/>
          <w:sz w:val="24"/>
        </w:rPr>
      </w:pPr>
      <w:r w:rsidRPr="00C353EE" w:rsidR="00760107">
        <w:rPr>
          <w:rFonts w:ascii="宋体" w:hAnsi="宋体" w:hint="eastAsia"/>
          <w:sz w:val="24"/>
        </w:rPr>
        <w:t>5、做好所需各种设备数量及完好率的落实,在规定的时间内完成设备调遣工作.</w:t>
      </w:r>
      <w:r w:rsidRPr="00C353EE" w:rsidR="00760107">
        <w:rPr>
          <w:rFonts w:ascii="宋体" w:hAnsi="宋体" w:hint="eastAsia"/>
          <w:sz w:val="24"/>
        </w:rPr>
        <w:t> </w:t>
      </w:r>
      <w:r w:rsidRPr="00C353EE" w:rsidR="00760107">
        <w:rPr>
          <w:rFonts w:ascii="宋体" w:hAnsi="宋体" w:hint="eastAsia"/>
          <w:sz w:val="24"/>
        </w:rPr>
        <w:t>施工动员将逐级进行，普及率达</w:t>
      </w:r>
      <w:r w:rsidRPr="00C353EE" w:rsidR="00760107">
        <w:rPr>
          <w:rFonts w:ascii="宋体" w:hAnsi="宋体" w:hint="eastAsia"/>
          <w:sz w:val="24"/>
        </w:rPr>
        <w:t> </w:t>
      </w:r>
      <w:r w:rsidRPr="00C353EE" w:rsidR="00760107">
        <w:rPr>
          <w:rFonts w:ascii="宋体" w:hAnsi="宋体" w:hint="eastAsia"/>
          <w:sz w:val="24"/>
        </w:rPr>
        <w:t>95％以上，使参战人员以饱满的热情和高昂的士气，按期、优质、安全地完成各项施工任务.</w:t>
      </w:r>
      <w:r w:rsidRPr="00C353EE" w:rsidR="00760107">
        <w:rPr>
          <w:rFonts w:ascii="宋体" w:hAnsi="宋体" w:hint="eastAsia"/>
          <w:sz w:val="24"/>
        </w:rPr>
        <w:t> </w:t>
      </w:r>
      <w:r w:rsidRPr="00C353EE" w:rsidR="00760107">
        <w:rPr>
          <w:rFonts w:ascii="宋体" w:hAnsi="宋体" w:hint="eastAsia"/>
          <w:sz w:val="24"/>
        </w:rPr>
        <w:t>我公司会在规定的时间内进场第一批人员和主要设备，组织技术人员熟悉、复核图纸并编制详细的实施性施工组织设计，对给定杆位进行复测以及进行临时工程的建设.</w:t>
      </w:r>
      <w:r w:rsidRPr="00C353EE" w:rsidR="00760107">
        <w:rPr>
          <w:rFonts w:ascii="宋体" w:hAnsi="宋体" w:hint="eastAsia"/>
          <w:sz w:val="24"/>
        </w:rPr>
        <w:t> </w:t>
      </w:r>
      <w:r w:rsidRPr="00C353EE" w:rsidR="00760107">
        <w:rPr>
          <w:rFonts w:ascii="宋体" w:hAnsi="宋体" w:hint="eastAsia"/>
          <w:sz w:val="24"/>
        </w:rPr>
        <w:t>在各分项工程开工前进场相应的设备并安装完毕。</w:t>
      </w:r>
      <w:r w:rsidRPr="00C353EE" w:rsidR="00760107">
        <w:rPr>
          <w:rFonts w:ascii="宋体" w:hAnsi="宋体" w:hint="eastAsia"/>
          <w:sz w:val="24"/>
        </w:rPr>
        <w:t> </w:t>
      </w:r>
    </w:p>
    <w:p w:rsidR="0076010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2.4.3</w:t>
      </w:r>
      <w:r w:rsidRPr="00C353EE">
        <w:rPr>
          <w:rFonts w:ascii="宋体" w:hAnsi="宋体" w:hint="eastAsia"/>
          <w:sz w:val="24"/>
        </w:rPr>
        <w:t> </w:t>
      </w:r>
      <w:r w:rsidRPr="00C353EE">
        <w:rPr>
          <w:rFonts w:ascii="宋体" w:hAnsi="宋体" w:hint="eastAsia"/>
          <w:sz w:val="24"/>
        </w:rPr>
        <w:t>劳动力安排依据及原则</w:t>
      </w:r>
      <w:r w:rsidRPr="00C353EE">
        <w:rPr>
          <w:rFonts w:ascii="宋体" w:hAnsi="宋体" w:hint="eastAsia"/>
          <w:sz w:val="24"/>
        </w:rPr>
        <w:t> </w:t>
      </w:r>
    </w:p>
    <w:p w:rsidR="00621D09" w:rsidRPr="00C353EE" w:rsidP="00C353EE">
      <w:pPr>
        <w:spacing w:line="360" w:lineRule="auto"/>
        <w:ind w:firstLine="480" w:firstLineChars="200"/>
        <w:rPr>
          <w:rFonts w:ascii="宋体" w:hAnsi="宋体" w:hint="eastAsia"/>
          <w:sz w:val="24"/>
        </w:rPr>
      </w:pPr>
      <w:r w:rsidRPr="00C353EE" w:rsidR="00760107">
        <w:rPr>
          <w:rFonts w:ascii="宋体" w:hAnsi="宋体" w:hint="eastAsia"/>
          <w:sz w:val="24"/>
        </w:rPr>
        <w:t>我公司根据同类建筑施工经验，结合本工程具体特点及各分项工程的工程量，在编</w:t>
      </w:r>
      <w:r w:rsidRPr="00C353EE" w:rsidR="00760107">
        <w:rPr>
          <w:rFonts w:ascii="宋体" w:hAnsi="宋体" w:hint="eastAsia"/>
          <w:sz w:val="24"/>
        </w:rPr>
        <w:t> </w:t>
      </w:r>
      <w:r w:rsidRPr="00C353EE" w:rsidR="00760107">
        <w:rPr>
          <w:rFonts w:ascii="宋体" w:hAnsi="宋体" w:hint="eastAsia"/>
          <w:sz w:val="24"/>
        </w:rPr>
        <w:t>制劳动力安排计划表同时，坚持劳动作业平衡、减少作业者疲劳,保证作业安全的原则,</w:t>
      </w:r>
      <w:r w:rsidRPr="00C353EE" w:rsidR="00760107">
        <w:rPr>
          <w:rFonts w:ascii="宋体" w:hAnsi="宋体" w:hint="eastAsia"/>
          <w:sz w:val="24"/>
        </w:rPr>
        <w:t> </w:t>
      </w:r>
      <w:r w:rsidRPr="00C353EE" w:rsidR="00760107">
        <w:rPr>
          <w:rFonts w:ascii="宋体" w:hAnsi="宋体" w:hint="eastAsia"/>
          <w:sz w:val="24"/>
        </w:rPr>
        <w:t>择优选用技术力强的班组劳动力进场流水施工、交叉作业，并实行全过程动态管理，科学调配、组织劳动力进出场。</w:t>
      </w:r>
      <w:r w:rsidRPr="00C353EE" w:rsidR="00760107">
        <w:rPr>
          <w:rFonts w:ascii="宋体" w:hAnsi="宋体" w:hint="eastAsia"/>
          <w:sz w:val="24"/>
        </w:rPr>
        <w:t> </w:t>
      </w:r>
    </w:p>
    <w:p w:rsidR="0076010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2。4。4</w:t>
      </w:r>
      <w:r w:rsidRPr="00C353EE">
        <w:rPr>
          <w:rFonts w:ascii="宋体" w:hAnsi="宋体" w:hint="eastAsia"/>
          <w:sz w:val="24"/>
        </w:rPr>
        <w:t> </w:t>
      </w:r>
      <w:r w:rsidRPr="00C353EE">
        <w:rPr>
          <w:rFonts w:ascii="宋体" w:hAnsi="宋体" w:hint="eastAsia"/>
          <w:sz w:val="24"/>
        </w:rPr>
        <w:t>劳动力安排措施</w:t>
      </w:r>
      <w:r w:rsidRPr="00C353EE">
        <w:rPr>
          <w:rFonts w:ascii="宋体" w:hAnsi="宋体" w:hint="eastAsia"/>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(1)、施工人员采取以公司技术娴熟、经验丰富、责任感强的正式工种为主，专业合同工为补充的劳动力组织方式.</w:t>
      </w:r>
      <w:r w:rsidRPr="00C353EE">
        <w:rPr>
          <w:rFonts w:ascii="宋体" w:hAnsi="宋体" w:hint="eastAsia"/>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(2）、主要工种及专业工种采用公司劳务分公司、安装分公司选调思想素质好、技术水平高、组织纪律性强的成建制的专业班组，各分公司优先保证本工程劳动力的提供，</w:t>
      </w:r>
      <w:r w:rsidRPr="00C353EE">
        <w:rPr>
          <w:rFonts w:ascii="宋体" w:hAnsi="宋体" w:hint="eastAsia"/>
          <w:sz w:val="24"/>
        </w:rPr>
        <w:t> </w:t>
      </w:r>
      <w:r w:rsidRPr="00C353EE">
        <w:rPr>
          <w:rFonts w:ascii="宋体" w:hAnsi="宋体" w:hint="eastAsia"/>
          <w:sz w:val="24"/>
        </w:rPr>
        <w:t>并负责调配。</w:t>
      </w:r>
      <w:r w:rsidRPr="00C353EE">
        <w:rPr>
          <w:rFonts w:ascii="宋体" w:hAnsi="宋体" w:hint="eastAsia"/>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（3)、根据进度计划安排,主要工序明确分配落实到固定班组，由班组掌握工序搭接，</w:t>
      </w:r>
      <w:r w:rsidRPr="00C353EE">
        <w:rPr>
          <w:rFonts w:ascii="宋体" w:hAnsi="宋体" w:hint="eastAsia"/>
          <w:sz w:val="24"/>
        </w:rPr>
        <w:t> </w:t>
      </w:r>
      <w:r w:rsidRPr="00C353EE">
        <w:rPr>
          <w:rFonts w:ascii="宋体" w:hAnsi="宋体" w:hint="eastAsia"/>
          <w:sz w:val="24"/>
        </w:rPr>
        <w:t>互相创造施工条件。</w:t>
      </w:r>
      <w:r w:rsidRPr="00C353EE">
        <w:rPr>
          <w:rFonts w:ascii="宋体" w:hAnsi="宋体" w:hint="eastAsia"/>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（4）、严格技术纪律,熟悉施工图纸，按图纸及相应规范组织施工,确保每项成品优良，不因质量返工而延误工期.</w:t>
      </w:r>
      <w:r w:rsidRPr="00C353EE">
        <w:rPr>
          <w:rFonts w:ascii="宋体" w:hAnsi="宋体" w:hint="eastAsia"/>
          <w:sz w:val="24"/>
        </w:rPr>
        <w:t> </w:t>
      </w:r>
      <w:r w:rsidRPr="00C353EE">
        <w:rPr>
          <w:rFonts w:ascii="宋体" w:hAnsi="宋体" w:hint="eastAsia"/>
          <w:sz w:val="24"/>
        </w:rPr>
        <w:t>(5）、节、假日及农忙季节工作安排</w:t>
      </w:r>
      <w:r w:rsidRPr="00C353EE">
        <w:rPr>
          <w:rFonts w:ascii="宋体" w:hAnsi="宋体" w:hint="eastAsia"/>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①</w:t>
      </w:r>
      <w:r w:rsidRPr="00C353EE">
        <w:rPr>
          <w:rFonts w:ascii="宋体" w:hAnsi="宋体" w:hint="eastAsia"/>
          <w:sz w:val="24"/>
        </w:rPr>
        <w:t>、在工作安排上，主要安排一些关键线路及非关键线路上时差较小的工作和机械</w:t>
      </w:r>
      <w:r w:rsidRPr="00C353EE">
        <w:rPr>
          <w:rFonts w:ascii="宋体" w:hAnsi="宋体" w:hint="eastAsia"/>
          <w:sz w:val="24"/>
        </w:rPr>
        <w:t> </w:t>
      </w:r>
      <w:r w:rsidRPr="00C353EE">
        <w:rPr>
          <w:rFonts w:ascii="宋体" w:hAnsi="宋体" w:hint="eastAsia"/>
          <w:sz w:val="24"/>
        </w:rPr>
        <w:t>作业以及施工周期较长的工程.</w:t>
      </w:r>
      <w:r w:rsidRPr="00C353EE">
        <w:rPr>
          <w:rFonts w:ascii="宋体" w:hAnsi="宋体" w:hint="eastAsia"/>
          <w:sz w:val="24"/>
        </w:rPr>
        <w:t> </w:t>
      </w:r>
    </w:p>
    <w:p w:rsidR="00621D09" w:rsidRPr="00C353EE" w:rsidP="00C353EE">
      <w:pPr>
        <w:spacing w:line="360" w:lineRule="auto"/>
        <w:ind w:firstLine="480" w:firstLineChars="200"/>
        <w:rPr>
          <w:rFonts w:ascii="宋体" w:hAnsi="宋体" w:hint="eastAsia"/>
          <w:sz w:val="24"/>
        </w:rPr>
      </w:pPr>
      <w:r w:rsidRPr="00C353EE" w:rsidR="00760107">
        <w:rPr>
          <w:rFonts w:ascii="宋体" w:hAnsi="宋体" w:hint="eastAsia"/>
          <w:sz w:val="24"/>
        </w:rPr>
        <w:t>②</w:t>
      </w:r>
      <w:r w:rsidRPr="00C353EE" w:rsidR="00760107">
        <w:rPr>
          <w:rFonts w:ascii="宋体" w:hAnsi="宋体" w:hint="eastAsia"/>
          <w:sz w:val="24"/>
        </w:rPr>
        <w:t>、夏季合理安排作息时间，对现场作业人员的作息时间进行调整,安排早、晚休</w:t>
      </w:r>
      <w:r w:rsidRPr="00C353EE" w:rsidR="00760107">
        <w:rPr>
          <w:rFonts w:ascii="宋体" w:hAnsi="宋体" w:hint="eastAsia"/>
          <w:sz w:val="24"/>
        </w:rPr>
        <w:t> </w:t>
      </w:r>
      <w:r w:rsidRPr="00C353EE" w:rsidR="00760107">
        <w:rPr>
          <w:rFonts w:ascii="宋体" w:hAnsi="宋体" w:hint="eastAsia"/>
          <w:sz w:val="24"/>
        </w:rPr>
        <w:t>息，同时加强劳动保护，配备各种必须的劳保用品。</w:t>
      </w:r>
      <w:r w:rsidRPr="00C353EE" w:rsidR="00760107">
        <w:rPr>
          <w:rFonts w:ascii="宋体" w:hAnsi="宋体" w:hint="eastAsia"/>
          <w:sz w:val="24"/>
        </w:rPr>
        <w:t> </w:t>
      </w:r>
    </w:p>
    <w:p w:rsidR="00621D09"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16"/>
          <w:cols w:space="425"/>
          <w:titlePg w:val="0"/>
          <w:docGrid w:type="lines" w:linePitch="312"/>
        </w:sectPr>
      </w:pPr>
      <w:r w:rsidRPr="00C353EE" w:rsidR="00760107">
        <w:rPr>
          <w:rFonts w:ascii="宋体" w:hAnsi="宋体" w:hint="eastAsia"/>
          <w:sz w:val="24"/>
        </w:rPr>
        <w:t>③</w:t>
      </w:r>
      <w:r w:rsidRPr="00C353EE" w:rsidR="00760107">
        <w:rPr>
          <w:rFonts w:ascii="宋体" w:hAnsi="宋体" w:hint="eastAsia"/>
          <w:sz w:val="24"/>
        </w:rPr>
        <w:t>、加强后勤工作，适当提高暑期职工、临时工待遇。</w:t>
      </w:r>
    </w:p>
    <w:p w:rsidR="0076010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 ④</w:t>
      </w:r>
      <w:r w:rsidRPr="00C353EE">
        <w:rPr>
          <w:rFonts w:ascii="宋体" w:hAnsi="宋体" w:hint="eastAsia"/>
          <w:sz w:val="24"/>
        </w:rPr>
        <w:t>、农忙季节、劳动力资源通过组织措施</w:t>
      </w:r>
      <w:r w:rsidRPr="00C353EE">
        <w:rPr>
          <w:rFonts w:ascii="宋体" w:hAnsi="宋体" w:hint="eastAsia"/>
          <w:sz w:val="24"/>
        </w:rPr>
        <w:t> </w:t>
      </w:r>
      <w:r w:rsidRPr="00C353EE">
        <w:rPr>
          <w:rFonts w:ascii="宋体" w:hAnsi="宋体" w:hint="eastAsia"/>
          <w:sz w:val="24"/>
        </w:rPr>
        <w:t>经济措施保留计划用工的</w:t>
      </w:r>
      <w:r w:rsidRPr="00C353EE">
        <w:rPr>
          <w:rFonts w:ascii="宋体" w:hAnsi="宋体" w:hint="eastAsia"/>
          <w:sz w:val="24"/>
        </w:rPr>
        <w:t> </w:t>
      </w:r>
      <w:r w:rsidRPr="00C353EE">
        <w:rPr>
          <w:rFonts w:ascii="宋体" w:hAnsi="宋体" w:hint="eastAsia"/>
          <w:sz w:val="24"/>
        </w:rPr>
        <w:t>70％以上，以缓和农忙期间工程对劳动力的需求矛盾.</w:t>
      </w:r>
      <w:r w:rsidRPr="00C353EE">
        <w:rPr>
          <w:rFonts w:ascii="宋体" w:hAnsi="宋体" w:hint="eastAsia"/>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⑤</w:t>
      </w:r>
      <w:r w:rsidRPr="00C353EE">
        <w:rPr>
          <w:rFonts w:ascii="宋体" w:hAnsi="宋体" w:hint="eastAsia"/>
          <w:sz w:val="24"/>
        </w:rPr>
        <w:t>、节、假日通过行政及经济措施，职工的轮流休息必须满足正常生产的需要。</w:t>
      </w:r>
      <w:r w:rsidRPr="00C353EE">
        <w:rPr>
          <w:rFonts w:ascii="宋体" w:hAnsi="宋体" w:hint="eastAsia"/>
          <w:sz w:val="24"/>
        </w:rPr>
        <w:t>                      </w:t>
      </w:r>
    </w:p>
    <w:p w:rsidR="00760107" w:rsidRPr="00C353EE" w:rsidP="00C353EE">
      <w:pPr>
        <w:spacing w:line="360" w:lineRule="auto"/>
        <w:ind w:firstLine="480" w:firstLineChars="200"/>
        <w:rPr>
          <w:rFonts w:ascii="宋体" w:hAnsi="宋体" w:hint="eastAsia"/>
          <w:sz w:val="24"/>
        </w:rPr>
      </w:pPr>
      <w:r w:rsidRPr="00C353EE">
        <w:rPr>
          <w:rFonts w:ascii="宋体" w:hAnsi="宋体" w:hint="eastAsia"/>
          <w:sz w:val="24"/>
        </w:rPr>
        <w:t>3。</w:t>
      </w:r>
      <w:r w:rsidRPr="00C353EE">
        <w:rPr>
          <w:rFonts w:ascii="宋体" w:hAnsi="宋体" w:hint="eastAsia"/>
          <w:sz w:val="24"/>
        </w:rPr>
        <w:t> </w:t>
      </w:r>
      <w:r w:rsidRPr="00C353EE">
        <w:rPr>
          <w:rFonts w:ascii="宋体" w:hAnsi="宋体" w:hint="eastAsia"/>
          <w:sz w:val="24"/>
        </w:rPr>
        <w:t>施工现场总平面布置图</w:t>
      </w:r>
      <w:r w:rsidRPr="00C353EE">
        <w:rPr>
          <w:rFonts w:ascii="宋体" w:hAnsi="宋体" w:hint="eastAsia"/>
          <w:sz w:val="24"/>
        </w:rPr>
        <w:t> </w:t>
      </w:r>
      <w:r w:rsidRPr="00C353EE">
        <w:rPr>
          <w:rFonts w:ascii="宋体" w:hAnsi="宋体" w:hint="eastAsia"/>
          <w:sz w:val="24"/>
        </w:rPr>
        <w:t>3。1</w:t>
      </w:r>
      <w:r w:rsidRPr="00C353EE">
        <w:rPr>
          <w:rFonts w:ascii="宋体" w:hAnsi="宋体" w:hint="eastAsia"/>
          <w:sz w:val="24"/>
        </w:rPr>
        <w:t>  </w:t>
      </w:r>
      <w:r w:rsidRPr="00C353EE">
        <w:rPr>
          <w:rFonts w:ascii="宋体" w:hAnsi="宋体" w:hint="eastAsia"/>
          <w:sz w:val="24"/>
        </w:rPr>
        <w:t>施工现场平面布置图</w:t>
      </w:r>
    </w:p>
    <w:p w:rsidR="00621D09" w:rsidRPr="00C353EE" w:rsidP="00C353EE">
      <w:pPr>
        <w:spacing w:line="360" w:lineRule="auto"/>
        <w:ind w:firstLine="480" w:firstLineChars="200"/>
        <w:rPr>
          <w:rFonts w:ascii="宋体" w:hAnsi="宋体" w:hint="eastAsia"/>
          <w:sz w:val="24"/>
        </w:rPr>
      </w:pPr>
      <w:r>
        <w:rPr>
          <w:rFonts w:ascii="宋体" w:hAnsi="宋体" w:hint="eastAsia"/>
          <w:sz w:val="24"/>
        </w:rPr>
        <w:pict>
          <v:shape id="_x0000_i1027" type="#_x0000_t75" style="width:415.05pt;height:198.65pt" stroked="f">
            <v:imagedata r:id="rId6" o:title="QQ截图20150326123522"/>
          </v:shape>
        </w:pict>
      </w:r>
    </w:p>
    <w:p w:rsidR="00621D09" w:rsidRPr="00C353EE" w:rsidP="00C353EE">
      <w:pPr>
        <w:spacing w:line="360" w:lineRule="auto"/>
        <w:ind w:firstLine="480" w:firstLineChars="200"/>
        <w:rPr>
          <w:rFonts w:ascii="宋体" w:hAnsi="宋体" w:hint="eastAsia"/>
          <w:b/>
          <w:bCs/>
          <w:sz w:val="24"/>
        </w:rPr>
      </w:pPr>
      <w:r w:rsidRPr="00C353EE">
        <w:rPr>
          <w:rFonts w:ascii="宋体" w:hAnsi="宋体" w:hint="eastAsia"/>
          <w:b/>
          <w:bCs/>
          <w:sz w:val="24"/>
        </w:rPr>
        <w:t>4。</w:t>
      </w:r>
      <w:r w:rsidRPr="00C353EE">
        <w:rPr>
          <w:rFonts w:ascii="宋体" w:hAnsi="宋体" w:hint="eastAsia"/>
          <w:b/>
          <w:bCs/>
          <w:sz w:val="24"/>
        </w:rPr>
        <w:t> </w:t>
      </w:r>
      <w:r w:rsidRPr="00C353EE">
        <w:rPr>
          <w:rFonts w:ascii="宋体" w:hAnsi="宋体" w:hint="eastAsia"/>
          <w:b/>
          <w:bCs/>
          <w:sz w:val="24"/>
        </w:rPr>
        <w:t>工期及施工进度计划</w:t>
      </w:r>
    </w:p>
    <w:p w:rsidR="00621D09" w:rsidRPr="00C353EE" w:rsidP="00C353EE">
      <w:pPr>
        <w:spacing w:line="360" w:lineRule="auto"/>
        <w:ind w:firstLine="480" w:firstLineChars="200"/>
        <w:outlineLvl w:val="0"/>
        <w:rPr>
          <w:rFonts w:ascii="宋体" w:hAnsi="宋体" w:hint="eastAsia"/>
          <w:b/>
          <w:bCs/>
          <w:sz w:val="24"/>
        </w:rPr>
      </w:pPr>
      <w:r w:rsidRPr="00C353EE">
        <w:rPr>
          <w:rFonts w:ascii="宋体" w:hAnsi="宋体"/>
          <w:b/>
          <w:bCs/>
          <w:sz w:val="24"/>
        </w:rPr>
        <w:t> </w:t>
      </w:r>
      <w:r w:rsidRPr="00C353EE">
        <w:rPr>
          <w:rFonts w:ascii="宋体" w:hAnsi="宋体" w:hint="eastAsia"/>
          <w:b/>
          <w:bCs/>
          <w:sz w:val="24"/>
        </w:rPr>
        <w:t>4。1</w:t>
      </w:r>
      <w:r w:rsidRPr="00C353EE">
        <w:rPr>
          <w:rFonts w:ascii="宋体" w:hAnsi="宋体" w:hint="eastAsia"/>
          <w:b/>
          <w:bCs/>
          <w:sz w:val="24"/>
        </w:rPr>
        <w:t>  </w:t>
      </w:r>
      <w:r w:rsidRPr="00C353EE">
        <w:rPr>
          <w:rFonts w:ascii="宋体" w:hAnsi="宋体" w:hint="eastAsia"/>
          <w:b/>
          <w:bCs/>
          <w:sz w:val="24"/>
        </w:rPr>
        <w:t>工期规划及要求</w:t>
      </w:r>
    </w:p>
    <w:p w:rsidR="00621D09" w:rsidRPr="00C353EE" w:rsidP="00C353EE">
      <w:pPr>
        <w:spacing w:line="360" w:lineRule="auto"/>
        <w:ind w:firstLine="480" w:firstLineChars="200"/>
        <w:rPr>
          <w:rFonts w:ascii="宋体" w:hAnsi="宋体" w:hint="eastAsia"/>
          <w:b/>
          <w:bCs/>
          <w:sz w:val="24"/>
        </w:rPr>
      </w:pPr>
      <w:r w:rsidRPr="00C353EE">
        <w:rPr>
          <w:rFonts w:ascii="宋体" w:hAnsi="宋体"/>
          <w:b/>
          <w:bCs/>
          <w:sz w:val="24"/>
        </w:rPr>
        <w:t> </w:t>
      </w:r>
      <w:r w:rsidRPr="00C353EE">
        <w:rPr>
          <w:rFonts w:ascii="宋体" w:hAnsi="宋体" w:hint="eastAsia"/>
          <w:sz w:val="24"/>
        </w:rPr>
        <w:t>经详细阅读本工程的招标文件及施工图,我公司完全同意并响应招标文件的要求。我公司如能有幸承建本工程，将充分发挥我公司的优势,抽调精兵强将组建项目施工管理班子，组织技术水平经验丰富,善打硬仗的劳务队伍进场，运用先进成熟的施工工艺、科学合理的管理方法,按</w:t>
      </w:r>
      <w:r w:rsidRPr="00C353EE">
        <w:rPr>
          <w:rFonts w:ascii="宋体" w:hAnsi="宋体" w:hint="eastAsia"/>
          <w:sz w:val="24"/>
        </w:rPr>
        <w:t>“</w:t>
      </w:r>
      <w:r w:rsidRPr="00C353EE">
        <w:rPr>
          <w:rFonts w:ascii="宋体" w:hAnsi="宋体" w:hint="eastAsia"/>
          <w:sz w:val="24"/>
        </w:rPr>
        <w:t>质量、安全、工期、文明、效益、服务</w:t>
      </w:r>
      <w:r w:rsidRPr="00C353EE">
        <w:rPr>
          <w:rFonts w:ascii="宋体" w:hAnsi="宋体" w:hint="eastAsia"/>
          <w:sz w:val="24"/>
        </w:rPr>
        <w:t>”</w:t>
      </w:r>
      <w:r w:rsidRPr="00C353EE">
        <w:rPr>
          <w:rFonts w:ascii="宋体" w:hAnsi="宋体" w:hint="eastAsia"/>
          <w:sz w:val="24"/>
        </w:rPr>
        <w:t>六个一流的要求，以IS09001</w:t>
      </w:r>
      <w:r w:rsidRPr="00C353EE">
        <w:rPr>
          <w:rFonts w:ascii="宋体" w:hAnsi="宋体" w:hint="eastAsia"/>
          <w:sz w:val="24"/>
        </w:rPr>
        <w:t>—</w:t>
      </w:r>
      <w:r w:rsidRPr="00C353EE">
        <w:rPr>
          <w:rFonts w:ascii="宋体" w:hAnsi="宋体" w:hint="eastAsia"/>
          <w:sz w:val="24"/>
        </w:rPr>
        <w:t>2000标准的施工质量管理模式竭诚为业主提供</w:t>
      </w:r>
      <w:r w:rsidRPr="00C353EE">
        <w:rPr>
          <w:rFonts w:ascii="宋体" w:hAnsi="宋体" w:hint="eastAsia"/>
          <w:sz w:val="24"/>
        </w:rPr>
        <w:t>“</w:t>
      </w:r>
      <w:r w:rsidRPr="00C353EE">
        <w:rPr>
          <w:rFonts w:ascii="宋体" w:hAnsi="宋体" w:hint="eastAsia"/>
          <w:sz w:val="24"/>
        </w:rPr>
        <w:t>高起点、高水平、高质量、高速度</w:t>
      </w:r>
      <w:r w:rsidRPr="00C353EE">
        <w:rPr>
          <w:rFonts w:ascii="宋体" w:hAnsi="宋体" w:hint="eastAsia"/>
          <w:sz w:val="24"/>
        </w:rPr>
        <w:t>”</w:t>
      </w:r>
      <w:r w:rsidRPr="00C353EE">
        <w:rPr>
          <w:rFonts w:ascii="宋体" w:hAnsi="宋体" w:hint="eastAsia"/>
          <w:sz w:val="24"/>
        </w:rPr>
        <w:t>的服务，令业主满意。</w:t>
      </w:r>
      <w:r w:rsidRPr="00C353EE">
        <w:rPr>
          <w:rFonts w:ascii="宋体" w:hAnsi="宋体"/>
          <w:b/>
          <w:bCs/>
          <w:sz w:val="24"/>
        </w:rPr>
        <w:t> </w:t>
      </w:r>
    </w:p>
    <w:p w:rsidR="00621D09" w:rsidRPr="00C353EE" w:rsidP="00C353EE">
      <w:pPr>
        <w:spacing w:line="360" w:lineRule="auto"/>
        <w:ind w:firstLine="480" w:firstLineChars="200"/>
        <w:rPr>
          <w:rFonts w:ascii="宋体" w:hAnsi="宋体"/>
          <w:b/>
          <w:bCs/>
          <w:sz w:val="24"/>
        </w:rPr>
      </w:pPr>
      <w:r w:rsidRPr="00C353EE">
        <w:rPr>
          <w:rFonts w:ascii="宋体" w:hAnsi="宋体" w:hint="eastAsia"/>
          <w:b/>
          <w:bCs/>
          <w:sz w:val="24"/>
        </w:rPr>
        <w:t>工期目标承诺</w:t>
      </w:r>
    </w:p>
    <w:p w:rsidR="00621D09" w:rsidRPr="00C353EE" w:rsidP="00C353EE">
      <w:pPr>
        <w:tabs>
          <w:tab w:val="left" w:pos="6128"/>
        </w:tabs>
        <w:spacing w:line="360" w:lineRule="auto"/>
        <w:ind w:firstLine="480" w:firstLineChars="200"/>
        <w:rPr>
          <w:rFonts w:ascii="宋体" w:hAnsi="宋体" w:hint="eastAsia"/>
          <w:b/>
          <w:bCs/>
          <w:sz w:val="24"/>
        </w:rPr>
      </w:pPr>
      <w:r w:rsidRPr="00C353EE">
        <w:rPr>
          <w:rFonts w:ascii="宋体" w:hAnsi="宋体"/>
          <w:b/>
          <w:bCs/>
          <w:sz w:val="24"/>
        </w:rPr>
        <w:t> </w:t>
      </w:r>
      <w:r w:rsidRPr="00C353EE">
        <w:rPr>
          <w:rFonts w:ascii="宋体" w:hAnsi="宋体" w:hint="eastAsia"/>
          <w:b/>
          <w:bCs/>
          <w:sz w:val="24"/>
        </w:rPr>
        <w:t>本工程计划从XX年XX月XX日开工，XX年XX月XX日竣工.</w:t>
      </w:r>
      <w:r w:rsidRPr="00C353EE">
        <w:rPr>
          <w:rFonts w:ascii="宋体" w:hAnsi="宋体"/>
          <w:b/>
          <w:bCs/>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我公司将根据工程的实际情况，确定最佳施工程序，对施工方案按施工阶段和部位进</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行深化、细化,力争尽早穿插各工序工程施工,作好现场协调工作。我们将制定切实可行的保证措施，以工期目标组织劳动力、机械、材料、资金等进行施工，保证在承诺工期日历天优质、高效完成施工任务.</w:t>
      </w:r>
      <w:r w:rsidRPr="00C353EE">
        <w:rPr>
          <w:rFonts w:ascii="宋体" w:hAnsi="宋体"/>
          <w:sz w:val="24"/>
        </w:rPr>
        <w:t> </w:t>
      </w:r>
    </w:p>
    <w:p w:rsidR="00621D09" w:rsidRPr="00C353EE" w:rsidP="00C353EE">
      <w:pPr>
        <w:spacing w:line="360" w:lineRule="auto"/>
        <w:ind w:firstLine="480" w:firstLineChars="200"/>
        <w:rPr>
          <w:rFonts w:ascii="宋体" w:hAnsi="宋体"/>
          <w:b/>
          <w:bCs/>
          <w:sz w:val="24"/>
        </w:rPr>
        <w:sectPr>
          <w:type w:val="nextPage"/>
          <w:pgSz w:w="11906" w:h="16838"/>
          <w:pgMar w:top="1440" w:right="1800" w:bottom="1440" w:left="1800" w:header="851" w:footer="992" w:gutter="0"/>
          <w:pgNumType w:start="17"/>
          <w:cols w:space="425"/>
          <w:titlePg w:val="0"/>
          <w:docGrid w:type="lines" w:linePitch="312"/>
        </w:sectPr>
      </w:pPr>
      <w:r w:rsidRPr="00C353EE">
        <w:rPr>
          <w:rFonts w:ascii="宋体" w:hAnsi="宋体" w:hint="eastAsia"/>
          <w:b/>
          <w:bCs/>
          <w:sz w:val="24"/>
        </w:rPr>
        <w:t>施工总进度计划安排</w:t>
      </w:r>
    </w:p>
    <w:p w:rsidR="00621D09" w:rsidRPr="00C353EE" w:rsidP="00C353EE">
      <w:pPr>
        <w:spacing w:line="360" w:lineRule="auto"/>
        <w:ind w:firstLine="480" w:firstLineChars="200"/>
        <w:outlineLvl w:val="0"/>
        <w:rPr>
          <w:rFonts w:ascii="宋体" w:hAnsi="宋体" w:hint="eastAsia"/>
          <w:b/>
          <w:bCs/>
          <w:sz w:val="24"/>
        </w:rPr>
      </w:pPr>
      <w:r w:rsidRPr="00C353EE">
        <w:rPr>
          <w:rFonts w:ascii="宋体" w:hAnsi="宋体"/>
          <w:b/>
          <w:bCs/>
          <w:sz w:val="24"/>
        </w:rPr>
        <w:t> </w:t>
      </w:r>
      <w:r w:rsidRPr="00C353EE">
        <w:rPr>
          <w:rFonts w:ascii="宋体" w:hAnsi="宋体" w:hint="eastAsia"/>
          <w:b/>
          <w:bCs/>
          <w:sz w:val="24"/>
        </w:rPr>
        <w:t>4。1。1</w:t>
      </w:r>
      <w:r w:rsidRPr="00C353EE">
        <w:rPr>
          <w:rFonts w:ascii="宋体" w:hAnsi="宋体" w:hint="eastAsia"/>
          <w:b/>
          <w:bCs/>
          <w:sz w:val="24"/>
        </w:rPr>
        <w:t> </w:t>
      </w:r>
      <w:r w:rsidRPr="00C353EE">
        <w:rPr>
          <w:rFonts w:ascii="宋体" w:hAnsi="宋体" w:hint="eastAsia"/>
          <w:b/>
          <w:bCs/>
          <w:sz w:val="24"/>
        </w:rPr>
        <w:t>总工期计划</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b/>
          <w:bCs/>
          <w:sz w:val="24"/>
        </w:rPr>
        <w:t>  </w:t>
      </w:r>
      <w:r w:rsidRPr="00C353EE">
        <w:rPr>
          <w:rFonts w:ascii="宋体" w:hAnsi="宋体" w:hint="eastAsia"/>
          <w:sz w:val="24"/>
        </w:rPr>
        <w:t>本工程工作内容为</w:t>
      </w:r>
      <w:r w:rsidRPr="00C353EE">
        <w:rPr>
          <w:rFonts w:ascii="宋体" w:hAnsi="宋体" w:hint="eastAsia"/>
          <w:sz w:val="24"/>
        </w:rPr>
        <w:t>①</w:t>
      </w:r>
      <w:r w:rsidRPr="00C353EE">
        <w:rPr>
          <w:rFonts w:ascii="宋体" w:hAnsi="宋体" w:hint="eastAsia"/>
          <w:sz w:val="24"/>
        </w:rPr>
        <w:t>10kv线路工程；</w:t>
      </w:r>
      <w:r w:rsidRPr="00C353EE">
        <w:rPr>
          <w:rFonts w:ascii="宋体" w:hAnsi="宋体" w:hint="eastAsia"/>
          <w:sz w:val="24"/>
        </w:rPr>
        <w:t>②</w:t>
      </w:r>
      <w:r w:rsidRPr="00C353EE">
        <w:rPr>
          <w:rFonts w:ascii="宋体" w:hAnsi="宋体" w:hint="eastAsia"/>
          <w:sz w:val="24"/>
        </w:rPr>
        <w:t>0.4kv线路工程；</w:t>
      </w:r>
      <w:r w:rsidRPr="00C353EE">
        <w:rPr>
          <w:rFonts w:ascii="宋体" w:hAnsi="宋体" w:hint="eastAsia"/>
          <w:sz w:val="24"/>
        </w:rPr>
        <w:t>③</w:t>
      </w:r>
      <w:r w:rsidRPr="00C353EE">
        <w:rPr>
          <w:rFonts w:ascii="宋体" w:hAnsi="宋体" w:hint="eastAsia"/>
          <w:sz w:val="24"/>
        </w:rPr>
        <w:t>220V线路工程；</w:t>
      </w:r>
      <w:r w:rsidRPr="00C353EE">
        <w:rPr>
          <w:rFonts w:ascii="宋体" w:hAnsi="宋体" w:hint="eastAsia"/>
          <w:sz w:val="24"/>
        </w:rPr>
        <w:t>④</w:t>
      </w:r>
      <w:r w:rsidRPr="00C353EE">
        <w:rPr>
          <w:rFonts w:ascii="宋体" w:hAnsi="宋体" w:hint="eastAsia"/>
          <w:sz w:val="24"/>
        </w:rPr>
        <w:t>电缆工程；</w:t>
      </w:r>
      <w:r w:rsidRPr="00C353EE">
        <w:rPr>
          <w:rFonts w:ascii="宋体" w:hAnsi="宋体" w:hint="eastAsia"/>
          <w:sz w:val="24"/>
        </w:rPr>
        <w:t>⑤</w:t>
      </w:r>
      <w:r w:rsidRPr="00C353EE">
        <w:rPr>
          <w:rFonts w:ascii="宋体" w:hAnsi="宋体" w:hint="eastAsia"/>
          <w:sz w:val="24"/>
        </w:rPr>
        <w:t>进户工程。</w:t>
      </w:r>
      <w:r w:rsidRPr="00C353EE">
        <w:rPr>
          <w:rFonts w:ascii="宋体" w:hAnsi="宋体"/>
          <w:sz w:val="24"/>
        </w:rPr>
        <w:t> </w:t>
      </w:r>
    </w:p>
    <w:p w:rsidR="00621D09" w:rsidRPr="00C353EE" w:rsidP="00C353EE">
      <w:pPr>
        <w:spacing w:line="360" w:lineRule="auto"/>
        <w:ind w:firstLine="480" w:firstLineChars="200"/>
        <w:rPr>
          <w:rFonts w:ascii="宋体" w:hAnsi="宋体" w:hint="eastAsia"/>
          <w:b/>
          <w:bCs/>
          <w:sz w:val="24"/>
        </w:rPr>
      </w:pPr>
      <w:r w:rsidRPr="00C353EE">
        <w:rPr>
          <w:rFonts w:ascii="宋体" w:hAnsi="宋体" w:hint="eastAsia"/>
          <w:b/>
          <w:bCs/>
          <w:sz w:val="24"/>
        </w:rPr>
        <w:t>若我公司中标,则根据本工程的具体特点，结合我们现有的人员、技术、设备情况，本着</w:t>
      </w:r>
      <w:r w:rsidRPr="00C353EE">
        <w:rPr>
          <w:rFonts w:ascii="宋体" w:hAnsi="宋体" w:hint="eastAsia"/>
          <w:b/>
          <w:bCs/>
          <w:sz w:val="24"/>
        </w:rPr>
        <w:t>“</w:t>
      </w:r>
      <w:r w:rsidRPr="00C353EE">
        <w:rPr>
          <w:rFonts w:ascii="宋体" w:hAnsi="宋体" w:hint="eastAsia"/>
          <w:b/>
          <w:bCs/>
          <w:sz w:val="24"/>
        </w:rPr>
        <w:t>精雕细琢，建精品工程</w:t>
      </w:r>
      <w:r w:rsidRPr="00C353EE">
        <w:rPr>
          <w:rFonts w:ascii="宋体" w:hAnsi="宋体" w:hint="eastAsia"/>
          <w:b/>
          <w:bCs/>
          <w:sz w:val="24"/>
        </w:rPr>
        <w:t>”</w:t>
      </w:r>
      <w:r w:rsidRPr="00C353EE">
        <w:rPr>
          <w:rFonts w:ascii="宋体" w:hAnsi="宋体" w:hint="eastAsia"/>
          <w:b/>
          <w:bCs/>
          <w:sz w:val="24"/>
        </w:rPr>
        <w:t>的原则,考虑劳动节前完工,计划于XX年XX月XX日开工,至XX年XX月XX日竣工,确保在工期内优质、高效、圆满完成施工任务。</w:t>
      </w:r>
    </w:p>
    <w:p w:rsidR="00621D09" w:rsidRPr="00C353EE" w:rsidP="00C353EE">
      <w:pPr>
        <w:spacing w:line="360" w:lineRule="auto"/>
        <w:ind w:firstLine="480" w:firstLineChars="200"/>
        <w:outlineLvl w:val="0"/>
        <w:rPr>
          <w:rFonts w:ascii="宋体" w:hAnsi="宋体" w:hint="eastAsia"/>
          <w:b/>
          <w:bCs/>
          <w:sz w:val="24"/>
        </w:rPr>
      </w:pPr>
      <w:r w:rsidRPr="00C353EE">
        <w:rPr>
          <w:rFonts w:ascii="宋体" w:hAnsi="宋体"/>
          <w:b/>
          <w:bCs/>
          <w:sz w:val="24"/>
        </w:rPr>
        <w:t> </w:t>
      </w:r>
      <w:r w:rsidRPr="00C353EE">
        <w:rPr>
          <w:rFonts w:ascii="宋体" w:hAnsi="宋体" w:hint="eastAsia"/>
          <w:b/>
          <w:bCs/>
          <w:sz w:val="24"/>
        </w:rPr>
        <w:t>4.1.2</w:t>
      </w:r>
      <w:r w:rsidRPr="00C353EE">
        <w:rPr>
          <w:rFonts w:ascii="宋体" w:hAnsi="宋体" w:hint="eastAsia"/>
          <w:b/>
          <w:bCs/>
          <w:sz w:val="24"/>
        </w:rPr>
        <w:t> </w:t>
      </w:r>
      <w:r w:rsidRPr="00C353EE">
        <w:rPr>
          <w:rFonts w:ascii="宋体" w:hAnsi="宋体" w:hint="eastAsia"/>
          <w:b/>
          <w:bCs/>
          <w:sz w:val="24"/>
        </w:rPr>
        <w:t>工期的具体安排</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b/>
          <w:bCs/>
          <w:sz w:val="24"/>
        </w:rPr>
        <w:t>  </w:t>
      </w:r>
      <w:r w:rsidRPr="00C353EE">
        <w:rPr>
          <w:rFonts w:ascii="宋体" w:hAnsi="宋体" w:hint="eastAsia"/>
          <w:sz w:val="24"/>
        </w:rPr>
        <w:t>为了保质保量地完成该工程的施工,对整个工程的设计工期作了合理的安排,一旦中标，我公司将选派具备丰富同类建筑施工经验的精干项目经理部进场施工，采取分区施工，平面穿插、立体交叉等有效措施,如期完成工期目标。工期的具体安排见施工横道图。</w:t>
      </w:r>
      <w:r w:rsidRPr="00C353EE">
        <w:rPr>
          <w:rFonts w:ascii="宋体" w:hAnsi="宋体"/>
          <w:sz w:val="24"/>
        </w:rPr>
        <w:t> </w:t>
      </w:r>
    </w:p>
    <w:p w:rsidR="00621D09" w:rsidRPr="00C353EE" w:rsidP="00C353EE">
      <w:pPr>
        <w:spacing w:line="360" w:lineRule="auto"/>
        <w:ind w:firstLine="480" w:firstLineChars="200"/>
        <w:rPr>
          <w:rFonts w:ascii="宋体" w:hAnsi="宋体" w:hint="eastAsia"/>
          <w:b/>
          <w:bCs/>
          <w:sz w:val="24"/>
        </w:rPr>
      </w:pPr>
      <w:r w:rsidRPr="00C353EE">
        <w:rPr>
          <w:rFonts w:ascii="宋体" w:hAnsi="宋体" w:hint="eastAsia"/>
          <w:b/>
          <w:bCs/>
          <w:sz w:val="24"/>
        </w:rPr>
        <w:t>4。1.3</w:t>
      </w:r>
      <w:r w:rsidRPr="00C353EE">
        <w:rPr>
          <w:rFonts w:ascii="宋体" w:hAnsi="宋体" w:hint="eastAsia"/>
          <w:b/>
          <w:bCs/>
          <w:sz w:val="24"/>
        </w:rPr>
        <w:t> </w:t>
      </w:r>
      <w:r w:rsidRPr="00C353EE">
        <w:rPr>
          <w:rFonts w:ascii="宋体" w:hAnsi="宋体" w:hint="eastAsia"/>
          <w:b/>
          <w:bCs/>
          <w:sz w:val="24"/>
        </w:rPr>
        <w:t>工程进度控制管理方法</w:t>
      </w:r>
      <w:r w:rsidRPr="00C353EE">
        <w:rPr>
          <w:rFonts w:ascii="宋体" w:hAnsi="宋体"/>
          <w:b/>
          <w:bCs/>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本工程内容多、项目分散、施工范围大,各专业施工队伍多。如我单位中标，将采用目标管理方法和网络计划技术控制方法，实现进度控制。</w:t>
      </w:r>
      <w:r w:rsidRPr="00C353EE">
        <w:rPr>
          <w:rFonts w:ascii="宋体" w:hAnsi="宋体"/>
          <w:sz w:val="24"/>
        </w:rPr>
        <w:t> </w:t>
      </w:r>
    </w:p>
    <w:p w:rsidR="00621D09" w:rsidRPr="00C353EE" w:rsidP="00C353EE">
      <w:pPr>
        <w:spacing w:line="360" w:lineRule="auto"/>
        <w:ind w:firstLine="480" w:firstLineChars="200"/>
        <w:rPr>
          <w:rFonts w:ascii="宋体" w:hAnsi="宋体" w:hint="eastAsia"/>
          <w:b/>
          <w:bCs/>
          <w:sz w:val="24"/>
        </w:rPr>
      </w:pPr>
      <w:r w:rsidRPr="00C353EE">
        <w:rPr>
          <w:rFonts w:ascii="宋体" w:hAnsi="宋体" w:hint="eastAsia"/>
          <w:b/>
          <w:bCs/>
          <w:sz w:val="24"/>
        </w:rPr>
        <w:t>1、目标管理方法</w:t>
      </w:r>
    </w:p>
    <w:p w:rsidR="00621D09" w:rsidRPr="00C353EE" w:rsidP="00C353EE">
      <w:pPr>
        <w:spacing w:line="360" w:lineRule="auto"/>
        <w:ind w:firstLine="480" w:firstLineChars="200"/>
        <w:rPr>
          <w:rFonts w:ascii="宋体" w:hAnsi="宋体"/>
          <w:sz w:val="24"/>
        </w:rPr>
      </w:pPr>
      <w:r w:rsidRPr="00C353EE">
        <w:rPr>
          <w:rFonts w:ascii="宋体" w:hAnsi="宋体"/>
          <w:b/>
          <w:bCs/>
          <w:sz w:val="24"/>
        </w:rPr>
        <w:t> </w:t>
      </w:r>
      <w:r w:rsidRPr="00C353EE">
        <w:rPr>
          <w:rFonts w:ascii="宋体" w:hAnsi="宋体" w:hint="eastAsia"/>
          <w:sz w:val="24"/>
        </w:rPr>
        <w:t>（1)根据第一节确定的总进度目标,阶段性目标，采取有效的措施，确保进度目标的实现.</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(2)进度目标的实现,需要业主、监理单位、设计单位、各专业施工队伍、当地建</w:t>
      </w:r>
      <w:r w:rsidRPr="00C353EE">
        <w:rPr>
          <w:rFonts w:ascii="宋体" w:hAnsi="宋体"/>
          <w:sz w:val="24"/>
        </w:rPr>
        <w:t> </w:t>
      </w:r>
      <w:r w:rsidRPr="00C353EE">
        <w:rPr>
          <w:rFonts w:ascii="宋体" w:hAnsi="宋体" w:hint="eastAsia"/>
          <w:sz w:val="24"/>
        </w:rPr>
        <w:t>设主管部门等多家单位互相配合、协调，做到全员参与，人人有责.</w:t>
      </w:r>
      <w:r w:rsidRPr="00C353EE">
        <w:rPr>
          <w:rFonts w:ascii="宋体" w:hAnsi="宋体"/>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（3)计划控制部门主要职责:</w:t>
      </w:r>
      <w:r w:rsidRPr="00C353EE">
        <w:rPr>
          <w:rFonts w:ascii="宋体" w:hAnsi="宋体"/>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①</w:t>
      </w:r>
      <w:r w:rsidRPr="00C353EE">
        <w:rPr>
          <w:rFonts w:ascii="宋体" w:hAnsi="宋体" w:hint="eastAsia"/>
          <w:sz w:val="24"/>
        </w:rPr>
        <w:t>对工程的现场条件、周围环境调查和考察，编制工程项目总进度计划,报监理单位和业主审批.</w:t>
      </w:r>
      <w:r w:rsidRPr="00C353EE">
        <w:rPr>
          <w:rFonts w:ascii="宋体" w:hAnsi="宋体"/>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②</w:t>
      </w:r>
      <w:r w:rsidRPr="00C353EE">
        <w:rPr>
          <w:rFonts w:ascii="宋体" w:hAnsi="宋体" w:hint="eastAsia"/>
          <w:sz w:val="24"/>
        </w:rPr>
        <w:t>通过设计图纸协调,与设计单位建立合作监督工作关系，确保工程施工顺利进行。</w:t>
      </w:r>
      <w:r w:rsidRPr="00C353EE">
        <w:rPr>
          <w:rFonts w:ascii="宋体" w:hAnsi="宋体"/>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③</w:t>
      </w:r>
      <w:r w:rsidRPr="00C353EE">
        <w:rPr>
          <w:rFonts w:ascii="宋体" w:hAnsi="宋体" w:hint="eastAsia"/>
          <w:sz w:val="24"/>
        </w:rPr>
        <w:t>审核各专业施工单位及供应单位的进度控制计划，并在其实施过程中，通过履行我公司职责，监督、检查、控制、协调各项进度计划的实施。</w:t>
      </w:r>
      <w:r w:rsidRPr="00C353EE">
        <w:rPr>
          <w:rFonts w:ascii="宋体" w:hAnsi="宋体"/>
          <w:sz w:val="24"/>
        </w:rPr>
        <w:t> </w:t>
      </w:r>
    </w:p>
    <w:p w:rsidR="00621D09"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18"/>
          <w:cols w:space="425"/>
          <w:titlePg w:val="0"/>
          <w:docGrid w:type="lines" w:linePitch="312"/>
        </w:sectPr>
      </w:pPr>
      <w:r w:rsidRPr="00C353EE">
        <w:rPr>
          <w:rFonts w:ascii="宋体" w:hAnsi="宋体" w:hint="eastAsia"/>
          <w:sz w:val="24"/>
        </w:rPr>
        <w:t>④</w:t>
      </w:r>
      <w:r w:rsidRPr="00C353EE">
        <w:rPr>
          <w:rFonts w:ascii="宋体" w:hAnsi="宋体" w:hint="eastAsia"/>
          <w:sz w:val="24"/>
        </w:rPr>
        <w:t>采用实际进度与计划进度对比的方法,以定期检查为主，临时检查为辅，对进度实施跟踪控制，动态调整.</w:t>
      </w:r>
      <w:r w:rsidRPr="00C353EE">
        <w:rPr>
          <w:rFonts w:ascii="宋体" w:hAnsi="宋体"/>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⑤</w:t>
      </w:r>
      <w:r w:rsidRPr="00C353EE">
        <w:rPr>
          <w:rFonts w:ascii="宋体" w:hAnsi="宋体" w:hint="eastAsia"/>
          <w:sz w:val="24"/>
        </w:rPr>
        <w:t>对阶段性进度控制目标的完成情况，进度控制中的经验和问题做出总结分析,积累进度控制信息，使进度控制水平不断提高.</w:t>
      </w:r>
      <w:r w:rsidRPr="00C353EE">
        <w:rPr>
          <w:rFonts w:ascii="宋体" w:hAnsi="宋体"/>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⑥</w:t>
      </w:r>
      <w:r w:rsidRPr="00C353EE">
        <w:rPr>
          <w:rFonts w:ascii="宋体" w:hAnsi="宋体" w:hint="eastAsia"/>
          <w:sz w:val="24"/>
        </w:rPr>
        <w:t>接受监理单位、业主的施工进度控制管理.</w:t>
      </w:r>
      <w:r w:rsidRPr="00C353EE">
        <w:rPr>
          <w:rFonts w:ascii="宋体" w:hAnsi="宋体"/>
          <w:sz w:val="24"/>
        </w:rPr>
        <w:t> </w:t>
      </w:r>
    </w:p>
    <w:p w:rsidR="00621D09" w:rsidRPr="00C353EE" w:rsidP="00C353EE">
      <w:pPr>
        <w:spacing w:line="360" w:lineRule="auto"/>
        <w:ind w:firstLine="480" w:firstLineChars="200"/>
        <w:rPr>
          <w:rFonts w:ascii="宋体" w:hAnsi="宋体" w:hint="eastAsia"/>
          <w:b/>
          <w:bCs/>
          <w:sz w:val="24"/>
        </w:rPr>
      </w:pPr>
      <w:r w:rsidRPr="00C353EE">
        <w:rPr>
          <w:rFonts w:ascii="宋体" w:hAnsi="宋体" w:hint="eastAsia"/>
          <w:b/>
          <w:bCs/>
          <w:sz w:val="24"/>
        </w:rPr>
        <w:t>2、网络计划技术控制方法</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b/>
          <w:bCs/>
          <w:sz w:val="24"/>
        </w:rPr>
        <w:t>  </w:t>
      </w:r>
      <w:r w:rsidRPr="00C353EE">
        <w:rPr>
          <w:rFonts w:ascii="宋体" w:hAnsi="宋体" w:hint="eastAsia"/>
          <w:sz w:val="24"/>
        </w:rPr>
        <w:t>网络计划技术控制方法是以编制的网络计划为基础,通过在图上记录计划的实际进度情况，以及有关的计算、定量和定性分析,确定对计划完成的影响程度,预测进度计划出现偏差的发展趋势,从而达到控制的目的。</w:t>
      </w:r>
      <w:r w:rsidRPr="00C353EE">
        <w:rPr>
          <w:rFonts w:ascii="宋体" w:hAnsi="宋体"/>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(l)制定施工阶段施工总进度计划</w:t>
      </w:r>
    </w:p>
    <w:p w:rsidR="00621D09"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（2)施工进度的检查与监督</w:t>
      </w:r>
    </w:p>
    <w:p w:rsidR="00621D09"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施工进度的检查与监督，贯穿于进度实施控制的始终，施工进度的检查是进度计划实施情况信息的主要来源，又是分析问题采取措施、调整计划的依据.施工进度的监督是保证进度计划顺利实现的有效手段。</w:t>
      </w:r>
      <w:r w:rsidRPr="00C353EE">
        <w:rPr>
          <w:rFonts w:ascii="宋体" w:hAnsi="宋体"/>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①</w:t>
      </w:r>
      <w:r w:rsidRPr="00C353EE">
        <w:rPr>
          <w:rFonts w:ascii="宋体" w:hAnsi="宋体" w:hint="eastAsia"/>
          <w:sz w:val="24"/>
        </w:rPr>
        <w:t>跟踪检查施工实际进度检查的内容：在进度计划执行记录的基础上，将实际执行结果与原计划的规定进行比较。比较的内容包括开始时间、结束时间、持续时间、逻辑关系、工作量、总计划、网络计划中的关键线路等。</w:t>
      </w:r>
      <w:r w:rsidRPr="00C353EE">
        <w:rPr>
          <w:rFonts w:ascii="宋体" w:hAnsi="宋体"/>
          <w:sz w:val="24"/>
        </w:rPr>
        <w:t> </w:t>
      </w:r>
      <w:r w:rsidRPr="00C353EE">
        <w:rPr>
          <w:rFonts w:ascii="宋体" w:hAnsi="宋体" w:hint="eastAsia"/>
          <w:sz w:val="24"/>
        </w:rPr>
        <w:t>检查的方式:现场专人管理,收集进度报表资料.每周召开进度工作汇报、协调会。</w:t>
      </w:r>
    </w:p>
    <w:p w:rsidR="00621D09"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②</w:t>
      </w:r>
      <w:r w:rsidRPr="00C353EE">
        <w:rPr>
          <w:rFonts w:ascii="宋体" w:hAnsi="宋体" w:hint="eastAsia"/>
          <w:sz w:val="24"/>
        </w:rPr>
        <w:t>整理统计检查数据将收集的进度数据,按计划控制的工作项目内容进行统计，以相同的网络和形象进度，形成与计划进度具有可比性的数据。</w:t>
      </w:r>
      <w:r w:rsidRPr="00C353EE">
        <w:rPr>
          <w:rFonts w:ascii="宋体" w:hAnsi="宋体"/>
          <w:sz w:val="24"/>
        </w:rPr>
        <w:t> </w:t>
      </w:r>
    </w:p>
    <w:p w:rsidR="00621D09" w:rsidRPr="00C353EE" w:rsidP="00C353EE">
      <w:pPr>
        <w:spacing w:line="360" w:lineRule="auto"/>
        <w:ind w:firstLine="480" w:firstLineChars="200"/>
        <w:rPr>
          <w:rFonts w:ascii="宋体" w:hAnsi="宋体"/>
          <w:sz w:val="24"/>
        </w:rPr>
      </w:pPr>
      <w:r w:rsidRPr="00C353EE">
        <w:rPr>
          <w:rFonts w:ascii="宋体" w:hAnsi="宋体" w:hint="eastAsia"/>
          <w:sz w:val="24"/>
        </w:rPr>
        <w:t>③</w:t>
      </w:r>
      <w:r w:rsidRPr="00C353EE">
        <w:rPr>
          <w:rFonts w:ascii="宋体" w:hAnsi="宋体" w:hint="eastAsia"/>
          <w:sz w:val="24"/>
        </w:rPr>
        <w:t>对比分析实际进度和计划进度</w:t>
      </w:r>
    </w:p>
    <w:p w:rsidR="00621D09"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将收集的资料整理和统计成与计划进度具有可比性的数据后，用实际进度与计划进度的比较方法进行比较分析。</w:t>
      </w:r>
      <w:r w:rsidRPr="00C353EE">
        <w:rPr>
          <w:rFonts w:ascii="宋体" w:hAnsi="宋体"/>
          <w:sz w:val="24"/>
        </w:rPr>
        <w:t> </w:t>
      </w:r>
    </w:p>
    <w:p w:rsidR="00621D09" w:rsidRPr="00C353EE" w:rsidP="00C353EE">
      <w:pPr>
        <w:spacing w:line="360" w:lineRule="auto"/>
        <w:ind w:firstLine="480" w:firstLineChars="200"/>
        <w:rPr>
          <w:rFonts w:ascii="宋体" w:hAnsi="宋体"/>
          <w:sz w:val="24"/>
        </w:rPr>
      </w:pPr>
      <w:r w:rsidRPr="00C353EE">
        <w:rPr>
          <w:rFonts w:ascii="宋体" w:hAnsi="宋体" w:hint="eastAsia"/>
          <w:sz w:val="24"/>
        </w:rPr>
        <w:t>④</w:t>
      </w:r>
      <w:r w:rsidRPr="00C353EE">
        <w:rPr>
          <w:rFonts w:ascii="宋体" w:hAnsi="宋体" w:hint="eastAsia"/>
          <w:sz w:val="24"/>
        </w:rPr>
        <w:t>编制进度控制报告</w:t>
      </w:r>
    </w:p>
    <w:p w:rsidR="00621D09"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将检查比较的结果，及有关施工进度现状，影响因素和发展趋势，预防措施,以简明扼要的书面报告形式，提供给进度职能负责人，监理单位和业主，作为调整进度，核实工程进度款的依据。</w:t>
      </w:r>
      <w:r w:rsidRPr="00C353EE">
        <w:rPr>
          <w:rFonts w:ascii="宋体" w:hAnsi="宋体"/>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⑤</w:t>
      </w:r>
      <w:r w:rsidRPr="00C353EE">
        <w:rPr>
          <w:rFonts w:ascii="宋体" w:hAnsi="宋体" w:hint="eastAsia"/>
          <w:sz w:val="24"/>
        </w:rPr>
        <w:t>施工进度检查结果的处理。</w:t>
      </w:r>
      <w:r w:rsidRPr="00C353EE">
        <w:rPr>
          <w:rFonts w:ascii="宋体" w:hAnsi="宋体"/>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⑥</w:t>
      </w:r>
      <w:r w:rsidRPr="00C353EE">
        <w:rPr>
          <w:rFonts w:ascii="宋体" w:hAnsi="宋体" w:hint="eastAsia"/>
          <w:sz w:val="24"/>
        </w:rPr>
        <w:t>进度偏差不影响总工期，继续执行原进度计划。</w:t>
      </w:r>
      <w:r w:rsidRPr="00C353EE">
        <w:rPr>
          <w:rFonts w:ascii="宋体" w:hAnsi="宋体"/>
          <w:sz w:val="24"/>
        </w:rPr>
        <w:t> </w:t>
      </w:r>
    </w:p>
    <w:p w:rsidR="00621D09"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19"/>
          <w:cols w:space="425"/>
          <w:titlePg w:val="0"/>
          <w:docGrid w:type="lines" w:linePitch="312"/>
        </w:sectPr>
      </w:pPr>
      <w:r w:rsidRPr="00C353EE">
        <w:rPr>
          <w:rFonts w:ascii="宋体" w:hAnsi="宋体" w:hint="eastAsia"/>
          <w:sz w:val="24"/>
        </w:rPr>
        <w:t>（l)进度偏差影响总工期,但偏差较小，分析其产生原因的基础上采取有效措施，解决矛盾,继续执行原进度计划。</w:t>
      </w:r>
    </w:p>
    <w:p w:rsidR="00621D09"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（2)偏差较大,不能按原计划实现时，对原计划进行必要的调整。</w:t>
      </w:r>
    </w:p>
    <w:p w:rsidR="00621D09" w:rsidRPr="00C353EE" w:rsidP="00C353EE">
      <w:pPr>
        <w:spacing w:line="360" w:lineRule="auto"/>
        <w:ind w:firstLine="480" w:firstLineChars="200"/>
        <w:outlineLvl w:val="0"/>
        <w:rPr>
          <w:rFonts w:ascii="宋体" w:hAnsi="宋体" w:hint="eastAsia"/>
          <w:b/>
          <w:bCs/>
          <w:sz w:val="24"/>
        </w:rPr>
      </w:pPr>
      <w:r w:rsidRPr="00C353EE">
        <w:rPr>
          <w:rFonts w:ascii="宋体" w:hAnsi="宋体"/>
          <w:sz w:val="24"/>
        </w:rPr>
        <w:t> </w:t>
      </w:r>
      <w:r w:rsidRPr="00C353EE">
        <w:rPr>
          <w:rFonts w:ascii="宋体" w:hAnsi="宋体" w:hint="eastAsia"/>
          <w:b/>
          <w:bCs/>
          <w:sz w:val="24"/>
        </w:rPr>
        <w:t>4。2</w:t>
      </w:r>
      <w:r w:rsidRPr="00C353EE">
        <w:rPr>
          <w:rFonts w:ascii="宋体" w:hAnsi="宋体" w:hint="eastAsia"/>
          <w:b/>
          <w:bCs/>
          <w:sz w:val="24"/>
        </w:rPr>
        <w:t> </w:t>
      </w:r>
      <w:r w:rsidRPr="00C353EE">
        <w:rPr>
          <w:rFonts w:ascii="宋体" w:hAnsi="宋体" w:hint="eastAsia"/>
          <w:b/>
          <w:bCs/>
          <w:sz w:val="24"/>
        </w:rPr>
        <w:t>确保工期施工的技术组织措施</w:t>
      </w:r>
    </w:p>
    <w:p w:rsidR="00621D09" w:rsidRPr="00C353EE" w:rsidP="00C353EE">
      <w:pPr>
        <w:spacing w:line="360" w:lineRule="auto"/>
        <w:ind w:firstLine="480" w:firstLineChars="200"/>
        <w:outlineLvl w:val="0"/>
        <w:rPr>
          <w:rFonts w:ascii="宋体" w:hAnsi="宋体" w:hint="eastAsia"/>
          <w:b/>
          <w:bCs/>
          <w:sz w:val="24"/>
        </w:rPr>
      </w:pPr>
      <w:r w:rsidRPr="00C353EE">
        <w:rPr>
          <w:rFonts w:ascii="宋体" w:hAnsi="宋体"/>
          <w:b/>
          <w:bCs/>
          <w:sz w:val="24"/>
        </w:rPr>
        <w:t> </w:t>
      </w:r>
      <w:r w:rsidRPr="00C353EE">
        <w:rPr>
          <w:rFonts w:ascii="宋体" w:hAnsi="宋体" w:hint="eastAsia"/>
          <w:b/>
          <w:bCs/>
          <w:sz w:val="24"/>
        </w:rPr>
        <w:t>1.</w:t>
      </w:r>
      <w:r w:rsidRPr="00C353EE">
        <w:rPr>
          <w:rFonts w:ascii="宋体" w:hAnsi="宋体" w:hint="eastAsia"/>
          <w:b/>
          <w:bCs/>
          <w:sz w:val="24"/>
        </w:rPr>
        <w:t> </w:t>
      </w:r>
      <w:r w:rsidRPr="00C353EE">
        <w:rPr>
          <w:rFonts w:ascii="宋体" w:hAnsi="宋体" w:hint="eastAsia"/>
          <w:b/>
          <w:bCs/>
          <w:sz w:val="24"/>
        </w:rPr>
        <w:t>组织保证</w:t>
      </w:r>
    </w:p>
    <w:p w:rsidR="00621D09" w:rsidRPr="00C353EE" w:rsidP="00C353EE">
      <w:pPr>
        <w:spacing w:line="360" w:lineRule="auto"/>
        <w:ind w:firstLine="480" w:firstLineChars="200"/>
        <w:rPr>
          <w:rFonts w:ascii="宋体" w:hAnsi="宋体" w:hint="eastAsia"/>
          <w:b/>
          <w:bCs/>
          <w:sz w:val="24"/>
        </w:rPr>
      </w:pPr>
      <w:r w:rsidRPr="00C353EE">
        <w:rPr>
          <w:rFonts w:ascii="宋体" w:hAnsi="宋体"/>
          <w:b/>
          <w:bCs/>
          <w:sz w:val="24"/>
        </w:rPr>
        <w:t> </w:t>
      </w:r>
      <w:r w:rsidRPr="00C353EE">
        <w:rPr>
          <w:rFonts w:ascii="宋体" w:hAnsi="宋体" w:hint="eastAsia"/>
          <w:sz w:val="24"/>
        </w:rPr>
        <w:t>①</w:t>
      </w:r>
      <w:r w:rsidRPr="00C353EE">
        <w:rPr>
          <w:rFonts w:ascii="宋体" w:hAnsi="宋体" w:hint="eastAsia"/>
          <w:sz w:val="24"/>
        </w:rPr>
        <w:t>缩短施工准备期，尽早进行工程施工。若我单位中标,在合同签署后3</w:t>
      </w:r>
      <w:r w:rsidRPr="00C353EE">
        <w:rPr>
          <w:rFonts w:ascii="宋体" w:hAnsi="宋体" w:hint="eastAsia"/>
          <w:sz w:val="24"/>
        </w:rPr>
        <w:t> </w:t>
      </w:r>
      <w:r w:rsidRPr="00C353EE">
        <w:rPr>
          <w:rFonts w:ascii="宋体" w:hAnsi="宋体" w:hint="eastAsia"/>
          <w:sz w:val="24"/>
        </w:rPr>
        <w:t>天内，项目主要管理人员全部到位，全力以赴组织有关人员结合现场条件，安排施工准备、修建临时施工便道，编制工程施工的实施性施工组织设计，建立健全各项规章制度和保证措施，并在合同签署10</w:t>
      </w:r>
      <w:r w:rsidRPr="00C353EE">
        <w:rPr>
          <w:rFonts w:ascii="宋体" w:hAnsi="宋体" w:hint="eastAsia"/>
          <w:sz w:val="24"/>
        </w:rPr>
        <w:t> </w:t>
      </w:r>
      <w:r w:rsidRPr="00C353EE">
        <w:rPr>
          <w:rFonts w:ascii="宋体" w:hAnsi="宋体" w:hint="eastAsia"/>
          <w:sz w:val="24"/>
        </w:rPr>
        <w:t>天内报监理工程师批准，确保快进场，早开工。</w:t>
      </w:r>
      <w:r w:rsidRPr="00C353EE">
        <w:rPr>
          <w:rFonts w:ascii="宋体" w:hAnsi="宋体"/>
          <w:b/>
          <w:bCs/>
          <w:sz w:val="24"/>
        </w:rPr>
        <w:t> </w:t>
      </w:r>
    </w:p>
    <w:p w:rsidR="00621D09" w:rsidRPr="00C353EE" w:rsidP="00C353EE">
      <w:pPr>
        <w:spacing w:line="360" w:lineRule="auto"/>
        <w:ind w:firstLine="480" w:firstLineChars="200"/>
        <w:rPr>
          <w:rFonts w:ascii="宋体" w:hAnsi="宋体" w:hint="eastAsia"/>
          <w:b/>
          <w:bCs/>
          <w:sz w:val="24"/>
        </w:rPr>
      </w:pPr>
      <w:r w:rsidRPr="00C353EE">
        <w:rPr>
          <w:rFonts w:ascii="宋体" w:hAnsi="宋体" w:hint="eastAsia"/>
          <w:sz w:val="24"/>
        </w:rPr>
        <w:t>②</w:t>
      </w:r>
      <w:r w:rsidRPr="00C353EE">
        <w:rPr>
          <w:rFonts w:ascii="宋体" w:hAnsi="宋体" w:hint="eastAsia"/>
          <w:sz w:val="24"/>
        </w:rPr>
        <w:t>搞好标准化施工，认真贯彻执行IS09002</w:t>
      </w:r>
      <w:r w:rsidRPr="00C353EE">
        <w:rPr>
          <w:rFonts w:ascii="宋体" w:hAnsi="宋体" w:hint="eastAsia"/>
          <w:sz w:val="24"/>
        </w:rPr>
        <w:t> </w:t>
      </w:r>
      <w:r w:rsidRPr="00C353EE">
        <w:rPr>
          <w:rFonts w:ascii="宋体" w:hAnsi="宋体" w:hint="eastAsia"/>
          <w:sz w:val="24"/>
        </w:rPr>
        <w:t>系列标准，通过合理的施工组织与正确的方法来提高施工进度。</w:t>
      </w:r>
      <w:r w:rsidRPr="00C353EE">
        <w:rPr>
          <w:rFonts w:ascii="宋体" w:hAnsi="宋体"/>
          <w:b/>
          <w:bCs/>
          <w:sz w:val="24"/>
        </w:rPr>
        <w:t> </w:t>
      </w:r>
    </w:p>
    <w:p w:rsidR="00621D09" w:rsidRPr="00C353EE" w:rsidP="00C353EE">
      <w:pPr>
        <w:spacing w:line="360" w:lineRule="auto"/>
        <w:ind w:firstLine="480" w:firstLineChars="200"/>
        <w:rPr>
          <w:rFonts w:ascii="宋体" w:hAnsi="宋体" w:hint="eastAsia"/>
          <w:b/>
          <w:bCs/>
          <w:sz w:val="24"/>
        </w:rPr>
      </w:pPr>
      <w:r w:rsidRPr="00C353EE">
        <w:rPr>
          <w:rFonts w:ascii="宋体" w:hAnsi="宋体" w:hint="eastAsia"/>
          <w:sz w:val="24"/>
        </w:rPr>
        <w:t>③</w:t>
      </w:r>
      <w:r w:rsidRPr="00C353EE">
        <w:rPr>
          <w:rFonts w:ascii="宋体" w:hAnsi="宋体" w:hint="eastAsia"/>
          <w:sz w:val="24"/>
        </w:rPr>
        <w:t>强化管理,健全内部经济承包责任制,利用经济杠杆的作用，充分调动广大职工的积极性,自觉性，作为保证工期的组织和思想保证，对指挥不力消极怠工者及时处理。</w:t>
      </w:r>
      <w:r w:rsidRPr="00C353EE">
        <w:rPr>
          <w:rFonts w:ascii="宋体" w:hAnsi="宋体"/>
          <w:b/>
          <w:bCs/>
          <w:sz w:val="24"/>
        </w:rPr>
        <w:t> </w:t>
      </w:r>
    </w:p>
    <w:p w:rsidR="00621D09" w:rsidRPr="00C353EE" w:rsidP="00C353EE">
      <w:pPr>
        <w:spacing w:line="360" w:lineRule="auto"/>
        <w:ind w:firstLine="480" w:firstLineChars="200"/>
        <w:rPr>
          <w:rFonts w:ascii="宋体" w:hAnsi="宋体" w:hint="eastAsia"/>
          <w:b/>
          <w:bCs/>
          <w:sz w:val="24"/>
        </w:rPr>
      </w:pPr>
      <w:r w:rsidRPr="00C353EE">
        <w:rPr>
          <w:rFonts w:ascii="宋体" w:hAnsi="宋体" w:hint="eastAsia"/>
          <w:b/>
          <w:bCs/>
          <w:sz w:val="24"/>
        </w:rPr>
        <w:t>2。</w:t>
      </w:r>
      <w:r w:rsidRPr="00C353EE">
        <w:rPr>
          <w:rFonts w:ascii="宋体" w:hAnsi="宋体" w:hint="eastAsia"/>
          <w:b/>
          <w:bCs/>
          <w:sz w:val="24"/>
        </w:rPr>
        <w:t> </w:t>
      </w:r>
      <w:r w:rsidRPr="00C353EE">
        <w:rPr>
          <w:rFonts w:ascii="宋体" w:hAnsi="宋体" w:hint="eastAsia"/>
          <w:b/>
          <w:bCs/>
          <w:sz w:val="24"/>
        </w:rPr>
        <w:t>劳动力保证</w:t>
      </w:r>
      <w:r w:rsidRPr="00C353EE">
        <w:rPr>
          <w:rFonts w:ascii="宋体" w:hAnsi="宋体" w:hint="eastAsia"/>
          <w:b/>
          <w:bCs/>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根据总体施工进度安排，逐季、逐月搞好劳动力使用计划，不足劳力可利用当地民工及时补充。</w:t>
      </w:r>
      <w:r w:rsidRPr="00C353EE">
        <w:rPr>
          <w:rFonts w:ascii="宋体" w:hAnsi="宋体"/>
          <w:sz w:val="24"/>
        </w:rPr>
        <w:t> </w:t>
      </w:r>
    </w:p>
    <w:p w:rsidR="00621D09" w:rsidRPr="00C353EE" w:rsidP="00C353EE">
      <w:pPr>
        <w:spacing w:line="360" w:lineRule="auto"/>
        <w:ind w:firstLine="480" w:firstLineChars="200"/>
        <w:rPr>
          <w:rFonts w:ascii="宋体" w:hAnsi="宋体" w:hint="eastAsia"/>
          <w:b/>
          <w:bCs/>
          <w:sz w:val="24"/>
        </w:rPr>
      </w:pPr>
      <w:r w:rsidRPr="00C353EE">
        <w:rPr>
          <w:rFonts w:ascii="宋体" w:hAnsi="宋体" w:hint="eastAsia"/>
          <w:b/>
          <w:bCs/>
          <w:sz w:val="24"/>
        </w:rPr>
        <w:t>3。</w:t>
      </w:r>
      <w:r w:rsidRPr="00C353EE">
        <w:rPr>
          <w:rFonts w:ascii="宋体" w:hAnsi="宋体" w:hint="eastAsia"/>
          <w:b/>
          <w:bCs/>
          <w:sz w:val="24"/>
        </w:rPr>
        <w:t> </w:t>
      </w:r>
      <w:r w:rsidRPr="00C353EE">
        <w:rPr>
          <w:rFonts w:ascii="宋体" w:hAnsi="宋体" w:hint="eastAsia"/>
          <w:b/>
          <w:bCs/>
          <w:sz w:val="24"/>
        </w:rPr>
        <w:t>物质保证</w:t>
      </w:r>
      <w:r w:rsidRPr="00C353EE">
        <w:rPr>
          <w:rFonts w:ascii="宋体" w:hAnsi="宋体"/>
          <w:b/>
          <w:bCs/>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①</w:t>
      </w:r>
      <w:r w:rsidRPr="00C353EE">
        <w:rPr>
          <w:rFonts w:ascii="宋体" w:hAnsi="宋体" w:hint="eastAsia"/>
          <w:sz w:val="24"/>
        </w:rPr>
        <w:t>根据XX的交通特点，对材料储备要充足。对结构工程，开工前做出一次性备料计划，</w:t>
      </w:r>
    </w:p>
    <w:p w:rsidR="00621D09" w:rsidRPr="00C353EE" w:rsidP="00C353EE">
      <w:pPr>
        <w:spacing w:line="360" w:lineRule="auto"/>
        <w:ind w:firstLine="480" w:firstLineChars="200"/>
        <w:rPr>
          <w:rFonts w:ascii="宋体" w:hAnsi="宋体" w:hint="eastAsia"/>
          <w:b/>
          <w:bCs/>
          <w:sz w:val="24"/>
        </w:rPr>
      </w:pPr>
      <w:r w:rsidRPr="00C353EE">
        <w:rPr>
          <w:rFonts w:ascii="宋体" w:hAnsi="宋体" w:hint="eastAsia"/>
          <w:sz w:val="24"/>
        </w:rPr>
        <w:t>提前考察各种材料的货源、储备、运距等，保证各种物资的供应，因而对该工程材料的进度计划安排，我们将在各工序开工前将所需材料、设备进入工地。</w:t>
      </w:r>
      <w:r w:rsidRPr="00C353EE">
        <w:rPr>
          <w:rFonts w:ascii="宋体" w:hAnsi="宋体"/>
          <w:b/>
          <w:bCs/>
          <w:sz w:val="24"/>
        </w:rPr>
        <w:t> </w:t>
      </w:r>
    </w:p>
    <w:p w:rsidR="00621D09" w:rsidRPr="00C353EE" w:rsidP="00C353EE">
      <w:pPr>
        <w:spacing w:line="360" w:lineRule="auto"/>
        <w:ind w:firstLine="480" w:firstLineChars="200"/>
        <w:rPr>
          <w:rFonts w:ascii="宋体" w:hAnsi="宋体" w:hint="eastAsia"/>
          <w:b/>
          <w:bCs/>
          <w:sz w:val="24"/>
        </w:rPr>
      </w:pPr>
      <w:r w:rsidRPr="00C353EE">
        <w:rPr>
          <w:rFonts w:ascii="宋体" w:hAnsi="宋体" w:hint="eastAsia"/>
          <w:sz w:val="24"/>
        </w:rPr>
        <w:t>②</w:t>
      </w:r>
      <w:r w:rsidRPr="00C353EE">
        <w:rPr>
          <w:rFonts w:ascii="宋体" w:hAnsi="宋体" w:hint="eastAsia"/>
          <w:sz w:val="24"/>
        </w:rPr>
        <w:t>超前订货，同时严把材料质量关，防止因不合格材料而影响工期。</w:t>
      </w:r>
      <w:r w:rsidRPr="00C353EE">
        <w:rPr>
          <w:rFonts w:ascii="宋体" w:hAnsi="宋体"/>
          <w:b/>
          <w:bCs/>
          <w:sz w:val="24"/>
        </w:rPr>
        <w:t> </w:t>
      </w:r>
    </w:p>
    <w:p w:rsidR="00621D09" w:rsidRPr="00C353EE" w:rsidP="00C353EE">
      <w:pPr>
        <w:spacing w:line="360" w:lineRule="auto"/>
        <w:ind w:firstLine="480" w:firstLineChars="200"/>
        <w:rPr>
          <w:rFonts w:ascii="宋体" w:hAnsi="宋体" w:hint="eastAsia"/>
          <w:b/>
          <w:bCs/>
          <w:sz w:val="24"/>
        </w:rPr>
      </w:pPr>
      <w:r w:rsidRPr="00C353EE">
        <w:rPr>
          <w:rFonts w:ascii="宋体" w:hAnsi="宋体" w:hint="eastAsia"/>
          <w:b/>
          <w:bCs/>
          <w:sz w:val="24"/>
        </w:rPr>
        <w:t>4.</w:t>
      </w:r>
      <w:r w:rsidRPr="00C353EE">
        <w:rPr>
          <w:rFonts w:ascii="宋体" w:hAnsi="宋体" w:hint="eastAsia"/>
          <w:b/>
          <w:bCs/>
          <w:sz w:val="24"/>
        </w:rPr>
        <w:t> </w:t>
      </w:r>
      <w:r w:rsidRPr="00C353EE">
        <w:rPr>
          <w:rFonts w:ascii="宋体" w:hAnsi="宋体" w:hint="eastAsia"/>
          <w:b/>
          <w:bCs/>
          <w:sz w:val="24"/>
        </w:rPr>
        <w:t>设备保证</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b/>
          <w:bCs/>
          <w:sz w:val="24"/>
        </w:rPr>
        <w:t>  </w:t>
      </w:r>
      <w:r w:rsidRPr="00C353EE">
        <w:rPr>
          <w:rFonts w:ascii="宋体" w:hAnsi="宋体" w:hint="eastAsia"/>
          <w:sz w:val="24"/>
        </w:rPr>
        <w:t>杆基施工、立杆、卸杆时，备齐施工设备,同时做好设备的使用、保养、维修工作，备足常用易损配件，保证各种设备的正常运转，提高其利用率。施工中所投入该项计划的设备,将安排于开工前全部到达工地。</w:t>
      </w:r>
      <w:r w:rsidRPr="00C353EE">
        <w:rPr>
          <w:rFonts w:ascii="宋体" w:hAnsi="宋体"/>
          <w:sz w:val="24"/>
        </w:rPr>
        <w:t> </w:t>
      </w:r>
    </w:p>
    <w:p w:rsidR="00621D09" w:rsidRPr="00C353EE" w:rsidP="00C353EE">
      <w:pPr>
        <w:spacing w:line="360" w:lineRule="auto"/>
        <w:ind w:firstLine="480" w:firstLineChars="200"/>
        <w:rPr>
          <w:rFonts w:ascii="宋体" w:hAnsi="宋体"/>
          <w:sz w:val="24"/>
        </w:rPr>
      </w:pPr>
      <w:r w:rsidRPr="00C353EE">
        <w:rPr>
          <w:rFonts w:ascii="宋体" w:hAnsi="宋体" w:hint="eastAsia"/>
          <w:b/>
          <w:bCs/>
          <w:sz w:val="24"/>
        </w:rPr>
        <w:t>5。</w:t>
      </w:r>
      <w:r w:rsidRPr="00C353EE">
        <w:rPr>
          <w:rFonts w:ascii="宋体" w:hAnsi="宋体" w:hint="eastAsia"/>
          <w:b/>
          <w:bCs/>
          <w:sz w:val="24"/>
        </w:rPr>
        <w:t> </w:t>
      </w:r>
      <w:r w:rsidRPr="00C353EE">
        <w:rPr>
          <w:rFonts w:ascii="宋体" w:hAnsi="宋体" w:hint="eastAsia"/>
          <w:b/>
          <w:bCs/>
          <w:sz w:val="24"/>
        </w:rPr>
        <w:t>技术保证</w:t>
      </w:r>
    </w:p>
    <w:p w:rsidR="00621D09"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20"/>
          <w:cols w:space="425"/>
          <w:titlePg w:val="0"/>
          <w:docGrid w:type="lines" w:linePitch="312"/>
        </w:sectPr>
      </w:pPr>
      <w:r w:rsidRPr="00C353EE">
        <w:rPr>
          <w:rFonts w:ascii="宋体" w:hAnsi="宋体"/>
          <w:sz w:val="24"/>
        </w:rPr>
        <w:t> </w:t>
      </w:r>
      <w:r w:rsidRPr="00C353EE">
        <w:rPr>
          <w:rFonts w:ascii="宋体" w:hAnsi="宋体" w:hint="eastAsia"/>
          <w:sz w:val="24"/>
        </w:rPr>
        <w:t>①</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搞好工程的统筹、网络计划工作，科学合理安排施工工序，通过分析工序的时间，采取特殊措施，尽可能减少影响进度的薄弱环节,科学合理地缩短各施工工序的循环来提高施工进度。同时牢牢抓住关键工序施工的工期与质量。</w:t>
      </w:r>
      <w:r w:rsidRPr="00C353EE">
        <w:rPr>
          <w:rFonts w:ascii="宋体" w:hAnsi="宋体"/>
          <w:sz w:val="24"/>
        </w:rPr>
        <w:t> </w:t>
      </w:r>
    </w:p>
    <w:p w:rsidR="00621D09" w:rsidRPr="00C353EE" w:rsidP="00C353EE">
      <w:pPr>
        <w:spacing w:line="360" w:lineRule="auto"/>
        <w:ind w:firstLine="480" w:firstLineChars="200"/>
        <w:rPr>
          <w:rFonts w:ascii="宋体" w:hAnsi="宋体"/>
          <w:sz w:val="24"/>
        </w:rPr>
      </w:pPr>
      <w:r w:rsidRPr="00C353EE">
        <w:rPr>
          <w:rFonts w:ascii="宋体" w:hAnsi="宋体" w:hint="eastAsia"/>
          <w:sz w:val="24"/>
        </w:rPr>
        <w:t>②</w:t>
      </w:r>
      <w:r w:rsidRPr="00C353EE">
        <w:rPr>
          <w:rFonts w:ascii="宋体" w:hAnsi="宋体" w:hint="eastAsia"/>
          <w:sz w:val="24"/>
        </w:rPr>
        <w:t>根据施工总进度的要求，分别编制月、旬、周施工生产计划，建立生产找原因完善</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管理，促进施工。</w:t>
      </w:r>
      <w:r w:rsidRPr="00C353EE">
        <w:rPr>
          <w:rFonts w:ascii="宋体" w:hAnsi="宋体"/>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③</w:t>
      </w:r>
      <w:r w:rsidRPr="00C353EE">
        <w:rPr>
          <w:rFonts w:ascii="宋体" w:hAnsi="宋体" w:hint="eastAsia"/>
          <w:sz w:val="24"/>
        </w:rPr>
        <w:t>提前做好图纸会审工作，对图纸中有疑问的地方，及时与设计单位取得系处理。</w:t>
      </w:r>
      <w:r w:rsidRPr="00C353EE">
        <w:rPr>
          <w:rFonts w:ascii="宋体" w:hAnsi="宋体"/>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④</w:t>
      </w:r>
      <w:r w:rsidRPr="00C353EE">
        <w:rPr>
          <w:rFonts w:ascii="宋体" w:hAnsi="宋体" w:hint="eastAsia"/>
          <w:sz w:val="24"/>
        </w:rPr>
        <w:t>组织技术质量人员学习招标文件、技术规范,准确掌握本工程的质量标准。</w:t>
      </w:r>
      <w:r w:rsidRPr="00C353EE">
        <w:rPr>
          <w:rFonts w:ascii="宋体" w:hAnsi="宋体"/>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⑤</w:t>
      </w:r>
      <w:r w:rsidRPr="00C353EE">
        <w:rPr>
          <w:rFonts w:ascii="宋体" w:hAnsi="宋体" w:hint="eastAsia"/>
          <w:sz w:val="24"/>
        </w:rPr>
        <w:t>做好各分项工程的施工方案与材料试验，及时申报开工。</w:t>
      </w:r>
      <w:r w:rsidRPr="00C353EE">
        <w:rPr>
          <w:rFonts w:ascii="宋体" w:hAnsi="宋体"/>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⑥</w:t>
      </w:r>
      <w:r w:rsidRPr="00C353EE">
        <w:rPr>
          <w:rFonts w:ascii="宋体" w:hAnsi="宋体" w:hint="eastAsia"/>
          <w:sz w:val="24"/>
        </w:rPr>
        <w:t>加强技术管理和工序管理，杜绝因工作失误造成返工而影响环境。</w:t>
      </w:r>
      <w:r w:rsidRPr="00C353EE">
        <w:rPr>
          <w:rFonts w:ascii="宋体" w:hAnsi="宋体"/>
          <w:sz w:val="24"/>
        </w:rPr>
        <w:t> </w:t>
      </w:r>
    </w:p>
    <w:p w:rsidR="00621D09" w:rsidRPr="00C353EE" w:rsidP="00C353EE">
      <w:pPr>
        <w:spacing w:line="360" w:lineRule="auto"/>
        <w:ind w:firstLine="480" w:firstLineChars="200"/>
        <w:rPr>
          <w:rFonts w:ascii="宋体" w:hAnsi="宋体" w:hint="eastAsia"/>
          <w:b/>
          <w:bCs/>
          <w:sz w:val="24"/>
        </w:rPr>
      </w:pPr>
      <w:r w:rsidRPr="00C353EE">
        <w:rPr>
          <w:rFonts w:ascii="宋体" w:hAnsi="宋体" w:hint="eastAsia"/>
          <w:b/>
          <w:bCs/>
          <w:sz w:val="24"/>
        </w:rPr>
        <w:t>6。</w:t>
      </w:r>
      <w:r w:rsidRPr="00C353EE">
        <w:rPr>
          <w:rFonts w:ascii="宋体" w:hAnsi="宋体" w:hint="eastAsia"/>
          <w:b/>
          <w:bCs/>
          <w:sz w:val="24"/>
        </w:rPr>
        <w:t> </w:t>
      </w:r>
      <w:r w:rsidRPr="00C353EE">
        <w:rPr>
          <w:rFonts w:ascii="宋体" w:hAnsi="宋体" w:hint="eastAsia"/>
          <w:b/>
          <w:bCs/>
          <w:sz w:val="24"/>
        </w:rPr>
        <w:t>环境保证</w:t>
      </w:r>
      <w:r w:rsidRPr="00C353EE">
        <w:rPr>
          <w:rFonts w:ascii="宋体" w:hAnsi="宋体" w:hint="eastAsia"/>
          <w:b/>
          <w:bCs/>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协调好同当地政府及藏民的关系，创造良好的生活施工环境,并与业主、监理、设计单位密切合作，同心协力,为确保本工程工期献计献策.</w:t>
      </w:r>
      <w:r w:rsidRPr="00C353EE">
        <w:rPr>
          <w:rFonts w:ascii="宋体" w:hAnsi="宋体"/>
          <w:sz w:val="24"/>
        </w:rPr>
        <w:t> </w:t>
      </w:r>
    </w:p>
    <w:p w:rsidR="00621D09" w:rsidRPr="00C353EE" w:rsidP="00C353EE">
      <w:pPr>
        <w:spacing w:line="360" w:lineRule="auto"/>
        <w:ind w:firstLine="480" w:firstLineChars="200"/>
        <w:rPr>
          <w:rFonts w:ascii="宋体" w:hAnsi="宋体" w:hint="eastAsia"/>
          <w:b/>
          <w:bCs/>
          <w:sz w:val="24"/>
        </w:rPr>
      </w:pPr>
      <w:r w:rsidRPr="00C353EE">
        <w:rPr>
          <w:rFonts w:ascii="宋体" w:hAnsi="宋体" w:hint="eastAsia"/>
          <w:b/>
          <w:bCs/>
          <w:sz w:val="24"/>
        </w:rPr>
        <w:t>7。</w:t>
      </w:r>
      <w:r w:rsidRPr="00C353EE">
        <w:rPr>
          <w:rFonts w:ascii="宋体" w:hAnsi="宋体" w:hint="eastAsia"/>
          <w:b/>
          <w:bCs/>
          <w:sz w:val="24"/>
        </w:rPr>
        <w:t> </w:t>
      </w:r>
      <w:r w:rsidRPr="00C353EE">
        <w:rPr>
          <w:rFonts w:ascii="宋体" w:hAnsi="宋体" w:hint="eastAsia"/>
          <w:b/>
          <w:bCs/>
          <w:sz w:val="24"/>
        </w:rPr>
        <w:t>技术供应</w:t>
      </w:r>
    </w:p>
    <w:p w:rsidR="00621D09" w:rsidRPr="00C353EE" w:rsidP="00C353EE">
      <w:pPr>
        <w:spacing w:line="360" w:lineRule="auto"/>
        <w:ind w:firstLine="480" w:firstLineChars="200"/>
        <w:rPr>
          <w:rFonts w:ascii="宋体" w:hAnsi="宋体" w:hint="eastAsia"/>
          <w:sz w:val="24"/>
        </w:rPr>
      </w:pPr>
      <w:r w:rsidRPr="00C353EE">
        <w:rPr>
          <w:rFonts w:ascii="宋体" w:hAnsi="宋体"/>
          <w:b/>
          <w:bCs/>
          <w:sz w:val="24"/>
        </w:rPr>
        <w:t> </w:t>
      </w:r>
      <w:r w:rsidRPr="00C353EE">
        <w:rPr>
          <w:rFonts w:ascii="宋体" w:hAnsi="宋体" w:hint="eastAsia"/>
          <w:sz w:val="24"/>
        </w:rPr>
        <w:t>1、设备、人员动员周期</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  </w:t>
      </w:r>
      <w:r w:rsidRPr="00C353EE">
        <w:rPr>
          <w:rFonts w:ascii="宋体" w:hAnsi="宋体" w:hint="eastAsia"/>
          <w:sz w:val="24"/>
        </w:rPr>
        <w:t>我单位在投标的同时，即下达了本工程所需设备保养计划和做好了人员动员工作。一旦中标，其施工设备、人员在3</w:t>
      </w:r>
      <w:r w:rsidRPr="00C353EE">
        <w:rPr>
          <w:rFonts w:ascii="宋体" w:hAnsi="宋体"/>
          <w:sz w:val="24"/>
        </w:rPr>
        <w:t> </w:t>
      </w:r>
      <w:r w:rsidRPr="00C353EE">
        <w:rPr>
          <w:rFonts w:ascii="宋体" w:hAnsi="宋体" w:hint="eastAsia"/>
          <w:sz w:val="24"/>
        </w:rPr>
        <w:t>天内即可调迁进入施工现场.</w:t>
      </w:r>
      <w:r w:rsidRPr="00C353EE">
        <w:rPr>
          <w:rFonts w:ascii="宋体" w:hAnsi="宋体"/>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2、设备、人员、材料运至施工现场的方法</w:t>
      </w:r>
      <w:r w:rsidRPr="00C353EE">
        <w:rPr>
          <w:rFonts w:ascii="宋体" w:hAnsi="宋体" w:hint="eastAsia"/>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设备、人员用汽车运至施工现场。</w:t>
      </w:r>
    </w:p>
    <w:p w:rsidR="00621D09"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材料:钢材、水泥用汽车运至施工现场。其他各类零星材料用汽车运至工地。</w:t>
      </w:r>
    </w:p>
    <w:p w:rsidR="00621D09"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3、机械设备配备如后附表:</w:t>
      </w:r>
    </w:p>
    <w:p w:rsidR="00621D09" w:rsidRPr="00C353EE" w:rsidP="00C353EE">
      <w:pPr>
        <w:spacing w:line="360" w:lineRule="auto"/>
        <w:ind w:firstLine="480" w:firstLineChars="200"/>
        <w:outlineLvl w:val="0"/>
        <w:rPr>
          <w:rFonts w:ascii="宋体" w:hAnsi="宋体" w:hint="eastAsia"/>
          <w:sz w:val="24"/>
        </w:rPr>
      </w:pPr>
      <w:r w:rsidRPr="00C353EE">
        <w:rPr>
          <w:rFonts w:ascii="宋体" w:hAnsi="宋体"/>
          <w:sz w:val="24"/>
        </w:rPr>
        <w:t> </w:t>
      </w:r>
      <w:r w:rsidRPr="00C353EE">
        <w:rPr>
          <w:rFonts w:ascii="宋体" w:hAnsi="宋体" w:hint="eastAsia"/>
          <w:sz w:val="24"/>
        </w:rPr>
        <w:t>4、施工技术力量配置及劳动力组织</w:t>
      </w:r>
      <w:r w:rsidRPr="00C353EE">
        <w:rPr>
          <w:rFonts w:ascii="宋体" w:hAnsi="宋体"/>
          <w:sz w:val="24"/>
        </w:rPr>
        <w:t> </w:t>
      </w:r>
    </w:p>
    <w:p w:rsidR="00621D09" w:rsidRPr="00C353EE" w:rsidP="00C353EE">
      <w:pPr>
        <w:spacing w:line="360" w:lineRule="auto"/>
        <w:ind w:firstLine="480" w:firstLineChars="200"/>
        <w:rPr>
          <w:rFonts w:ascii="宋体" w:hAnsi="宋体" w:hint="eastAsia"/>
          <w:sz w:val="24"/>
        </w:rPr>
      </w:pPr>
      <w:r w:rsidRPr="00C353EE">
        <w:rPr>
          <w:rFonts w:ascii="宋体" w:hAnsi="宋体" w:hint="eastAsia"/>
          <w:sz w:val="24"/>
        </w:rPr>
        <w:t>为优质高效地完成本工程,一旦中标，立即派遣项目经理、技术负责人进场,各专业工程师均为大专以上学历，拟配备专职质检员1人,专职安全员1人，材料员1</w:t>
      </w:r>
      <w:r w:rsidRPr="00C353EE">
        <w:rPr>
          <w:rFonts w:ascii="宋体" w:hAnsi="宋体" w:hint="eastAsia"/>
          <w:sz w:val="24"/>
        </w:rPr>
        <w:t> </w:t>
      </w:r>
      <w:r w:rsidRPr="00C353EE">
        <w:rPr>
          <w:rFonts w:ascii="宋体" w:hAnsi="宋体" w:hint="eastAsia"/>
          <w:sz w:val="24"/>
        </w:rPr>
        <w:t>人,测量员3</w:t>
      </w:r>
      <w:r w:rsidRPr="00C353EE">
        <w:rPr>
          <w:rFonts w:ascii="宋体" w:hAnsi="宋体" w:hint="eastAsia"/>
          <w:sz w:val="24"/>
        </w:rPr>
        <w:t> </w:t>
      </w:r>
      <w:r w:rsidRPr="00C353EE">
        <w:rPr>
          <w:rFonts w:ascii="宋体" w:hAnsi="宋体" w:hint="eastAsia"/>
          <w:sz w:val="24"/>
        </w:rPr>
        <w:t>人，资料员1人，测量负责人为技术员以上职称并具有3年以上相关工作经验。测工、资料员均经过专业培训后方能上岗。</w:t>
      </w:r>
      <w:r w:rsidRPr="00C353EE">
        <w:rPr>
          <w:rFonts w:ascii="宋体" w:hAnsi="宋体"/>
          <w:sz w:val="24"/>
        </w:rPr>
        <w:t> </w:t>
      </w:r>
    </w:p>
    <w:p w:rsidR="00C023A8" w:rsidRPr="00C353EE" w:rsidP="00C353EE">
      <w:pPr>
        <w:tabs>
          <w:tab w:val="left" w:pos="6028"/>
        </w:tabs>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21"/>
          <w:cols w:space="425"/>
          <w:titlePg w:val="0"/>
          <w:docGrid w:type="lines" w:linePitch="312"/>
        </w:sectPr>
      </w:pPr>
      <w:r w:rsidRPr="00C353EE" w:rsidR="00621D09">
        <w:rPr>
          <w:rFonts w:ascii="宋体" w:hAnsi="宋体" w:hint="eastAsia"/>
          <w:sz w:val="24"/>
        </w:rPr>
        <w:t>本工程常备施工人员30</w:t>
      </w:r>
      <w:r w:rsidRPr="00C353EE" w:rsidR="00621D09">
        <w:rPr>
          <w:rFonts w:ascii="宋体" w:hAnsi="宋体" w:hint="eastAsia"/>
          <w:sz w:val="24"/>
        </w:rPr>
        <w:t> </w:t>
      </w:r>
      <w:r w:rsidRPr="00C353EE" w:rsidR="00621D09">
        <w:rPr>
          <w:rFonts w:ascii="宋体" w:hAnsi="宋体" w:hint="eastAsia"/>
          <w:sz w:val="24"/>
        </w:rPr>
        <w:t>人，高峰期施工人员100</w:t>
      </w:r>
      <w:r w:rsidRPr="00C353EE" w:rsidR="00621D09">
        <w:rPr>
          <w:rFonts w:ascii="宋体" w:hAnsi="宋体" w:hint="eastAsia"/>
          <w:sz w:val="24"/>
        </w:rPr>
        <w:t> </w:t>
      </w:r>
    </w:p>
    <w:p w:rsidR="00C023A8" w:rsidRPr="00C353EE" w:rsidP="00C353EE">
      <w:pPr>
        <w:tabs>
          <w:tab w:val="left" w:pos="6028"/>
        </w:tabs>
        <w:spacing w:line="360" w:lineRule="auto"/>
        <w:ind w:firstLine="480" w:firstLineChars="200"/>
        <w:rPr>
          <w:rFonts w:ascii="宋体" w:hAnsi="宋体" w:hint="eastAsia"/>
          <w:sz w:val="24"/>
        </w:rPr>
      </w:pPr>
      <w:r w:rsidRPr="00C353EE" w:rsidR="00621D09">
        <w:rPr>
          <w:rFonts w:ascii="宋体" w:hAnsi="宋体" w:hint="eastAsia"/>
          <w:sz w:val="24"/>
        </w:rPr>
        <w:t>人，其中技术工人占80％。劳动力不足应尽量采用当地民工。</w:t>
      </w:r>
    </w:p>
    <w:p w:rsidR="00621D09" w:rsidRPr="00C353EE" w:rsidP="00C353EE">
      <w:pPr>
        <w:tabs>
          <w:tab w:val="left" w:pos="6028"/>
        </w:tabs>
        <w:spacing w:line="360" w:lineRule="auto"/>
        <w:ind w:firstLine="480" w:firstLineChars="200"/>
        <w:outlineLvl w:val="0"/>
        <w:rPr>
          <w:rFonts w:ascii="宋体" w:hAnsi="宋体" w:hint="eastAsia"/>
          <w:sz w:val="24"/>
        </w:rPr>
      </w:pPr>
      <w:r w:rsidRPr="00C353EE">
        <w:rPr>
          <w:rFonts w:ascii="宋体" w:hAnsi="宋体" w:hint="eastAsia"/>
          <w:sz w:val="24"/>
        </w:rPr>
        <w:t>5、材料供应</w:t>
      </w:r>
    </w:p>
    <w:p w:rsidR="00621D09"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配齐、配足材料采购、保管人员，制定详细材料计划，同时现场修建材料库,确保工程所需材料及时到位，保证工程施工顺利进行。</w:t>
      </w:r>
    </w:p>
    <w:p w:rsidR="00C023A8"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6、技术管理</w:t>
      </w:r>
    </w:p>
    <w:p w:rsidR="00C023A8"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①</w:t>
      </w:r>
      <w:r w:rsidRPr="00C353EE">
        <w:rPr>
          <w:rFonts w:ascii="宋体" w:hAnsi="宋体" w:hint="eastAsia"/>
          <w:sz w:val="24"/>
        </w:rPr>
        <w:t>建立并实行项目技术负责负责人负责制，同时建立技术人员的岗位责任制,做到分工明确,责任到人,使施工程序和方法符合施工技术管理的要求。以此确保工程质量。</w:t>
      </w:r>
    </w:p>
    <w:p w:rsidR="00C023A8"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②</w:t>
      </w:r>
      <w:r w:rsidRPr="00C353EE">
        <w:rPr>
          <w:rFonts w:ascii="宋体" w:hAnsi="宋体" w:hint="eastAsia"/>
          <w:sz w:val="24"/>
        </w:rPr>
        <w:t>运用统筹法,网络计划技术等现代管理方法在周密调查得可靠数据的基础上，编制切实可行的实施性施工组织计划，并报业主或监理工程师批准，在严格按网络计划实施的同时,实行动态管理，根据变化了的情况及时作出必要调整,使整个施工过程处于受控状态.</w:t>
      </w:r>
    </w:p>
    <w:p w:rsidR="00C023A8"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③</w:t>
      </w:r>
      <w:r w:rsidRPr="00C353EE">
        <w:rPr>
          <w:rFonts w:ascii="宋体" w:hAnsi="宋体" w:hint="eastAsia"/>
          <w:sz w:val="24"/>
        </w:rPr>
        <w:t>认真编制施工方案，分单项工程由技术负责人牵头，在本项目投标文件的基础上,根据深化的现场调查,提出两个以上的施工方案，提交公司总工程师，由总工程师组织有关人员，对所提出的技术方案进行对比分析、比选、优化,最后确定方案,报请业主或监理工程师批准后实施.</w:t>
      </w:r>
      <w:r w:rsidRPr="00C353EE">
        <w:rPr>
          <w:rFonts w:ascii="宋体" w:hAnsi="宋体"/>
          <w:sz w:val="24"/>
        </w:rPr>
        <w:t> </w:t>
      </w:r>
    </w:p>
    <w:p w:rsidR="00C023A8" w:rsidRPr="00C353EE" w:rsidP="00C353EE">
      <w:pPr>
        <w:spacing w:line="360" w:lineRule="auto"/>
        <w:ind w:firstLine="480" w:firstLineChars="200"/>
        <w:rPr>
          <w:rFonts w:ascii="宋体" w:hAnsi="宋体" w:hint="eastAsia"/>
          <w:sz w:val="24"/>
        </w:rPr>
      </w:pPr>
      <w:r w:rsidRPr="00C353EE">
        <w:rPr>
          <w:rFonts w:ascii="宋体" w:hAnsi="宋体" w:hint="eastAsia"/>
          <w:sz w:val="24"/>
        </w:rPr>
        <w:t>④</w:t>
      </w:r>
      <w:r w:rsidRPr="00C353EE">
        <w:rPr>
          <w:rFonts w:ascii="宋体" w:hAnsi="宋体" w:hint="eastAsia"/>
          <w:sz w:val="24"/>
        </w:rPr>
        <w:t>组织图纸会审，认真核对设计文件和图纸资料，切实领会设计意图，查找是否差、错、漏现象，及时会同设计部门和建设单位解决发现的问题。</w:t>
      </w:r>
      <w:r w:rsidRPr="00C353EE">
        <w:rPr>
          <w:rFonts w:ascii="宋体" w:hAnsi="宋体"/>
          <w:sz w:val="24"/>
        </w:rPr>
        <w:t> </w:t>
      </w:r>
    </w:p>
    <w:p w:rsidR="00C023A8" w:rsidRPr="00C353EE" w:rsidP="00C353EE">
      <w:pPr>
        <w:spacing w:line="360" w:lineRule="auto"/>
        <w:ind w:firstLine="480" w:firstLineChars="200"/>
        <w:rPr>
          <w:rFonts w:ascii="宋体" w:hAnsi="宋体" w:hint="eastAsia"/>
          <w:sz w:val="24"/>
        </w:rPr>
      </w:pPr>
      <w:r w:rsidRPr="00C353EE">
        <w:rPr>
          <w:rFonts w:ascii="宋体" w:hAnsi="宋体" w:hint="eastAsia"/>
          <w:sz w:val="24"/>
        </w:rPr>
        <w:t>⑤</w:t>
      </w:r>
      <w:r w:rsidRPr="00C353EE">
        <w:rPr>
          <w:rFonts w:ascii="宋体" w:hAnsi="宋体" w:hint="eastAsia"/>
          <w:sz w:val="24"/>
        </w:rPr>
        <w:t>认真进行技术交底，图纸会审后，由项目总工程师、作业队技术主管单项工程的技术人员逐级进行书面及口头技术交底,确保作业人员掌握各项施工工艺及操作要点、质量标准。</w:t>
      </w:r>
    </w:p>
    <w:p w:rsidR="00C023A8" w:rsidRPr="00C353EE" w:rsidP="00C353EE">
      <w:pPr>
        <w:spacing w:line="360" w:lineRule="auto"/>
        <w:ind w:firstLine="480" w:firstLineChars="200"/>
        <w:rPr>
          <w:rFonts w:ascii="宋体" w:hAnsi="宋体" w:hint="eastAsia"/>
          <w:b/>
          <w:bCs/>
          <w:sz w:val="24"/>
        </w:rPr>
      </w:pPr>
      <w:r w:rsidRPr="00C353EE">
        <w:rPr>
          <w:rFonts w:ascii="宋体" w:hAnsi="宋体"/>
          <w:sz w:val="24"/>
        </w:rPr>
        <w:t> </w:t>
      </w:r>
      <w:r w:rsidRPr="00C353EE">
        <w:rPr>
          <w:rFonts w:ascii="宋体" w:hAnsi="宋体" w:hint="eastAsia"/>
          <w:b/>
          <w:bCs/>
          <w:sz w:val="24"/>
        </w:rPr>
        <w:t>8。</w:t>
      </w:r>
      <w:r w:rsidRPr="00C353EE">
        <w:rPr>
          <w:rFonts w:ascii="宋体" w:hAnsi="宋体" w:hint="eastAsia"/>
          <w:b/>
          <w:bCs/>
          <w:sz w:val="24"/>
        </w:rPr>
        <w:t> </w:t>
      </w:r>
      <w:r w:rsidRPr="00C353EE">
        <w:rPr>
          <w:rFonts w:ascii="宋体" w:hAnsi="宋体" w:hint="eastAsia"/>
          <w:b/>
          <w:bCs/>
          <w:sz w:val="24"/>
        </w:rPr>
        <w:t>安装工期保证措施</w:t>
      </w:r>
    </w:p>
    <w:p w:rsidR="00C023A8" w:rsidRPr="00C353EE" w:rsidP="00C353EE">
      <w:pPr>
        <w:spacing w:line="360" w:lineRule="auto"/>
        <w:ind w:firstLine="480" w:firstLineChars="200"/>
        <w:rPr>
          <w:rFonts w:ascii="宋体" w:hAnsi="宋体" w:hint="eastAsia"/>
          <w:sz w:val="24"/>
        </w:rPr>
      </w:pPr>
      <w:r w:rsidRPr="00C353EE">
        <w:rPr>
          <w:rFonts w:ascii="宋体" w:hAnsi="宋体"/>
          <w:b/>
          <w:bCs/>
          <w:sz w:val="24"/>
        </w:rPr>
        <w:t> </w:t>
      </w:r>
      <w:r w:rsidRPr="00C353EE">
        <w:rPr>
          <w:rFonts w:ascii="宋体" w:hAnsi="宋体" w:hint="eastAsia"/>
          <w:sz w:val="24"/>
        </w:rPr>
        <w:t>1、组织措施</w:t>
      </w:r>
    </w:p>
    <w:p w:rsidR="00C023A8"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中标后，由公司经理作为本工程最高决策机构,充分发挥施工企业的综合施工能力，为项目部提供人、财、物的有效配置.将组织应变能力强、效率快、素质高、组织协调能力强的项目经理部，对工程实施具体管理。</w:t>
      </w:r>
      <w:r w:rsidRPr="00C353EE">
        <w:rPr>
          <w:rFonts w:ascii="宋体" w:hAnsi="宋体"/>
          <w:sz w:val="24"/>
        </w:rPr>
        <w:t> </w:t>
      </w:r>
      <w:r w:rsidRPr="00C353EE">
        <w:rPr>
          <w:rFonts w:ascii="宋体" w:hAnsi="宋体" w:hint="eastAsia"/>
          <w:sz w:val="24"/>
        </w:rPr>
        <w:t>项目工程负责施工进入进度控制工作,编制进度计划、项目分解、施工进度调度、</w:t>
      </w:r>
    </w:p>
    <w:p w:rsidR="00C023A8" w:rsidRPr="00C353EE" w:rsidP="00C353EE">
      <w:pPr>
        <w:spacing w:line="360" w:lineRule="auto"/>
        <w:ind w:firstLine="480" w:firstLineChars="200"/>
        <w:rPr>
          <w:rFonts w:ascii="宋体" w:hAnsi="宋体" w:hint="eastAsia"/>
          <w:sz w:val="24"/>
        </w:rPr>
      </w:pPr>
      <w:r w:rsidRPr="00C353EE">
        <w:rPr>
          <w:rFonts w:ascii="宋体" w:hAnsi="宋体"/>
          <w:b/>
          <w:bCs/>
          <w:sz w:val="24"/>
        </w:rPr>
        <w:t> </w:t>
      </w:r>
      <w:r w:rsidRPr="00C353EE">
        <w:rPr>
          <w:rFonts w:ascii="宋体" w:hAnsi="宋体" w:hint="eastAsia"/>
          <w:sz w:val="24"/>
        </w:rPr>
        <w:t>资源配置和组织工程进度检查、协调。</w:t>
      </w:r>
    </w:p>
    <w:p w:rsidR="00C023A8"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22"/>
          <w:cols w:space="425"/>
          <w:titlePg w:val="0"/>
          <w:docGrid w:type="lines" w:linePitch="312"/>
        </w:sectPr>
      </w:pPr>
    </w:p>
    <w:p w:rsidR="00C023A8" w:rsidRPr="00C353EE" w:rsidP="00C353EE">
      <w:pPr>
        <w:spacing w:line="360" w:lineRule="auto"/>
        <w:ind w:firstLine="480" w:firstLineChars="200"/>
        <w:rPr>
          <w:rFonts w:ascii="宋体" w:hAnsi="宋体" w:hint="eastAsia"/>
          <w:sz w:val="24"/>
        </w:rPr>
      </w:pPr>
      <w:r w:rsidRPr="00C353EE">
        <w:rPr>
          <w:rFonts w:ascii="宋体" w:hAnsi="宋体" w:hint="eastAsia"/>
          <w:sz w:val="24"/>
        </w:rPr>
        <w:t>将在公司内选派抽调具有丰富施工验、高素质、战斗力强的专业生产技术骨干，按工期计划安排,分批分期进入施工现场，确保施工顺利进行.</w:t>
      </w:r>
      <w:r w:rsidRPr="00C353EE">
        <w:rPr>
          <w:rFonts w:ascii="宋体" w:hAnsi="宋体"/>
          <w:sz w:val="24"/>
        </w:rPr>
        <w:t> </w:t>
      </w:r>
    </w:p>
    <w:p w:rsidR="00C023A8"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2、技术措施</w:t>
      </w:r>
    </w:p>
    <w:p w:rsidR="00C023A8"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项目部在施工图纸会审的基础上,编制全面详尽的《施工组织设计》、《施工方案》和《作业指导书》,组织施工班组学习、理解施工图，了解设计意图和施工标准,施工专业工长对班组进行施工技术交底,使班组明确自己工作的目标和标准。</w:t>
      </w:r>
      <w:r w:rsidRPr="00C353EE">
        <w:rPr>
          <w:rFonts w:ascii="宋体" w:hAnsi="宋体"/>
          <w:sz w:val="24"/>
        </w:rPr>
        <w:t> </w:t>
      </w:r>
    </w:p>
    <w:p w:rsidR="00C023A8" w:rsidRPr="00C353EE" w:rsidP="00C353EE">
      <w:pPr>
        <w:spacing w:line="360" w:lineRule="auto"/>
        <w:ind w:firstLine="480" w:firstLineChars="200"/>
        <w:rPr>
          <w:rFonts w:ascii="宋体" w:hAnsi="宋体" w:hint="eastAsia"/>
          <w:sz w:val="24"/>
        </w:rPr>
      </w:pPr>
      <w:r w:rsidRPr="00C353EE">
        <w:rPr>
          <w:rFonts w:ascii="宋体" w:hAnsi="宋体" w:hint="eastAsia"/>
          <w:sz w:val="24"/>
        </w:rPr>
        <w:t>在工程施工中,积极推广采用新技术、新工艺、新材料和先进的工法，既可提高效率、确保工期，又可确保工程质量。</w:t>
      </w:r>
      <w:r w:rsidRPr="00C353EE">
        <w:rPr>
          <w:rFonts w:ascii="宋体" w:hAnsi="宋体"/>
          <w:sz w:val="24"/>
        </w:rPr>
        <w:t> </w:t>
      </w:r>
    </w:p>
    <w:p w:rsidR="00C023A8" w:rsidRPr="00C353EE" w:rsidP="00C353EE">
      <w:pPr>
        <w:tabs>
          <w:tab w:val="left" w:pos="2009"/>
        </w:tabs>
        <w:spacing w:line="360" w:lineRule="auto"/>
        <w:ind w:firstLine="480" w:firstLineChars="200"/>
        <w:outlineLvl w:val="0"/>
        <w:rPr>
          <w:rFonts w:ascii="宋体" w:hAnsi="宋体" w:hint="eastAsia"/>
          <w:sz w:val="24"/>
        </w:rPr>
      </w:pPr>
      <w:r w:rsidRPr="00C353EE">
        <w:rPr>
          <w:rFonts w:ascii="宋体" w:hAnsi="宋体" w:hint="eastAsia"/>
          <w:sz w:val="24"/>
        </w:rPr>
        <w:t>3、经济措施</w:t>
      </w:r>
    </w:p>
    <w:p w:rsidR="00C023A8"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合同签订后，公司为本工程项目提供启动资金，满足施工准备、前期物料、配合土建施工、现场加工预制等。对工程拨付款，支持专款专用原则，统一计划合理使用,确保项目生产活动的正常进行。公司应建立资金应急保障制度，当工程进度款与工程进度需资金发生矛盾时,公司可启用应急保障资金，保证工程资金。</w:t>
      </w:r>
      <w:r w:rsidRPr="00C353EE">
        <w:rPr>
          <w:rFonts w:ascii="宋体" w:hAnsi="宋体"/>
          <w:sz w:val="24"/>
        </w:rPr>
        <w:t> </w:t>
      </w:r>
    </w:p>
    <w:p w:rsidR="00C023A8"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4、材料设备措施</w:t>
      </w:r>
    </w:p>
    <w:p w:rsidR="00C023A8"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强化机械配置，选调企业内性能最优的机械设备到本工程使用，并视情况，购置或租赁优良的机械配置到现场，在施工中加强维护和保养，减少故障发生.项目部和专业工长，应提出工程材料需用计划，并根据施工进度安排，提出阶段性材料需用计划，明确材料进场时间，材料部门与合格分供方签订采购合同,按时合格材料进场，满足施工需要。</w:t>
      </w:r>
    </w:p>
    <w:p w:rsidR="00C023A8" w:rsidRPr="00C353EE" w:rsidP="00C353EE">
      <w:pPr>
        <w:spacing w:line="360" w:lineRule="auto"/>
        <w:ind w:firstLine="480" w:firstLineChars="200"/>
        <w:outlineLvl w:val="0"/>
        <w:rPr>
          <w:rFonts w:ascii="宋体" w:hAnsi="宋体" w:hint="eastAsia"/>
          <w:sz w:val="24"/>
        </w:rPr>
      </w:pPr>
      <w:r w:rsidRPr="00C353EE">
        <w:rPr>
          <w:rFonts w:ascii="宋体" w:hAnsi="宋体"/>
          <w:sz w:val="24"/>
        </w:rPr>
        <w:t> </w:t>
      </w:r>
      <w:r w:rsidRPr="00C353EE">
        <w:rPr>
          <w:rFonts w:ascii="宋体" w:hAnsi="宋体" w:hint="eastAsia"/>
          <w:sz w:val="24"/>
        </w:rPr>
        <w:t>5、工期目标管理</w:t>
      </w:r>
    </w:p>
    <w:p w:rsidR="00C023A8"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采用目标管理，分阶段控制施工进度,以工期目标为依据，施工计划为龙头，编制月、周进度计划和组织实施，实行长计划短安排，确保总工期的实施。</w:t>
      </w:r>
      <w:r w:rsidRPr="00C353EE">
        <w:rPr>
          <w:rFonts w:ascii="宋体" w:hAnsi="宋体"/>
          <w:sz w:val="24"/>
        </w:rPr>
        <w:t> </w:t>
      </w:r>
    </w:p>
    <w:p w:rsidR="00C023A8" w:rsidRPr="00C353EE" w:rsidP="00C353EE">
      <w:pPr>
        <w:spacing w:line="360" w:lineRule="auto"/>
        <w:ind w:firstLine="480" w:firstLineChars="200"/>
        <w:rPr>
          <w:rFonts w:ascii="宋体" w:hAnsi="宋体" w:hint="eastAsia"/>
          <w:sz w:val="24"/>
        </w:rPr>
      </w:pPr>
      <w:r w:rsidRPr="00C353EE">
        <w:rPr>
          <w:rFonts w:ascii="宋体" w:hAnsi="宋体" w:hint="eastAsia"/>
          <w:sz w:val="24"/>
        </w:rPr>
        <w:t>在施工中采用网络计划及其在农村电网施工中的应用，各作业队形成更加合理的网络，互创施工条件,合理安排施工,以达到各作业队最佳的配合。</w:t>
      </w:r>
    </w:p>
    <w:p w:rsidR="00C023A8" w:rsidRPr="00C353EE" w:rsidP="00C353EE">
      <w:pPr>
        <w:spacing w:line="360" w:lineRule="auto"/>
        <w:ind w:firstLine="480" w:firstLineChars="200"/>
        <w:outlineLvl w:val="0"/>
        <w:rPr>
          <w:rFonts w:ascii="宋体" w:hAnsi="宋体" w:hint="eastAsia"/>
          <w:sz w:val="24"/>
        </w:rPr>
      </w:pPr>
      <w:r w:rsidRPr="00C353EE">
        <w:rPr>
          <w:rFonts w:ascii="宋体" w:hAnsi="宋体"/>
          <w:sz w:val="24"/>
        </w:rPr>
        <w:t> </w:t>
      </w:r>
      <w:r w:rsidRPr="00C353EE">
        <w:rPr>
          <w:rFonts w:ascii="宋体" w:hAnsi="宋体" w:hint="eastAsia"/>
          <w:sz w:val="24"/>
        </w:rPr>
        <w:t>6、合理划分施工区和施工阶段</w:t>
      </w:r>
    </w:p>
    <w:p w:rsidR="00C023A8"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23"/>
          <w:cols w:space="425"/>
          <w:titlePg w:val="0"/>
          <w:docGrid w:type="lines" w:linePitch="312"/>
        </w:sectPr>
      </w:pPr>
      <w:r w:rsidRPr="00C353EE">
        <w:rPr>
          <w:rFonts w:ascii="宋体" w:hAnsi="宋体"/>
          <w:sz w:val="24"/>
        </w:rPr>
        <w:t> </w:t>
      </w:r>
      <w:r w:rsidRPr="00C353EE">
        <w:rPr>
          <w:rFonts w:ascii="宋体" w:hAnsi="宋体" w:hint="eastAsia"/>
          <w:sz w:val="24"/>
        </w:rPr>
        <w:t>为充分利用本工程路线长，施工作业面阔的有利条件,根据本工程的特点,齐头并进,平行施工。</w:t>
      </w:r>
      <w:r w:rsidRPr="00C353EE">
        <w:rPr>
          <w:rFonts w:ascii="宋体" w:hAnsi="宋体"/>
          <w:sz w:val="24"/>
        </w:rPr>
        <w:t> </w:t>
      </w:r>
    </w:p>
    <w:p w:rsidR="00C023A8" w:rsidRPr="00C353EE" w:rsidP="00C353EE">
      <w:pPr>
        <w:spacing w:line="360" w:lineRule="auto"/>
        <w:ind w:firstLine="480" w:firstLineChars="200"/>
        <w:rPr>
          <w:rFonts w:ascii="宋体" w:hAnsi="宋体" w:hint="eastAsia"/>
          <w:sz w:val="24"/>
        </w:rPr>
      </w:pPr>
      <w:r w:rsidRPr="00C353EE">
        <w:rPr>
          <w:rFonts w:ascii="宋体" w:hAnsi="宋体" w:hint="eastAsia"/>
          <w:sz w:val="24"/>
        </w:rPr>
        <w:t>为便于组织和管理，将整个工程划分为施工准备阶段、配合土建阶段、线路施工阶段、正式安装阶段和调试收尾阶段五个阶段，针对每个阶段的不同特点，合理配置人、财、物资源,确保各阶段工期目标的实现。</w:t>
      </w:r>
    </w:p>
    <w:p w:rsidR="00C023A8" w:rsidRPr="00C353EE" w:rsidP="00C353EE">
      <w:pPr>
        <w:spacing w:line="360" w:lineRule="auto"/>
        <w:ind w:firstLine="480" w:firstLineChars="200"/>
        <w:outlineLvl w:val="0"/>
        <w:rPr>
          <w:rFonts w:ascii="宋体" w:hAnsi="宋体" w:hint="eastAsia"/>
          <w:sz w:val="24"/>
        </w:rPr>
      </w:pPr>
      <w:r w:rsidRPr="00C353EE">
        <w:rPr>
          <w:rFonts w:ascii="宋体" w:hAnsi="宋体"/>
          <w:sz w:val="24"/>
        </w:rPr>
        <w:t> </w:t>
      </w:r>
      <w:r w:rsidRPr="00C353EE">
        <w:rPr>
          <w:rFonts w:ascii="宋体" w:hAnsi="宋体" w:hint="eastAsia"/>
          <w:sz w:val="24"/>
        </w:rPr>
        <w:t>7、质量和安全措施</w:t>
      </w:r>
    </w:p>
    <w:p w:rsidR="00C023A8"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把好工程质量关，抓好安全生产，杜绝发生质量、安全事故，把影响工期的不利因素降到最低程度。施工班组严格按设计要求和规程规范进行施工，严格控制各工序的施工质量，把各种质量通病消除在施工过程中，把出现质量问题而返工的可能性减到最低。</w:t>
      </w:r>
    </w:p>
    <w:p w:rsidR="00C023A8" w:rsidRPr="00C353EE" w:rsidP="00C353EE">
      <w:pPr>
        <w:spacing w:line="360" w:lineRule="auto"/>
        <w:ind w:firstLine="480" w:firstLineChars="200"/>
        <w:rPr>
          <w:rFonts w:ascii="宋体" w:hAnsi="宋体" w:hint="eastAsia"/>
          <w:sz w:val="24"/>
        </w:rPr>
      </w:pPr>
      <w:r w:rsidRPr="00C353EE">
        <w:rPr>
          <w:rFonts w:ascii="宋体" w:hAnsi="宋体" w:hint="eastAsia"/>
          <w:sz w:val="24"/>
        </w:rPr>
        <w:t>施工工长和质量部门加强对施工质量的日常检查，及时发现施工过程中的问题，并督促班组尽快整改，使工期受到的影响最小。</w:t>
      </w:r>
      <w:r w:rsidRPr="00C353EE">
        <w:rPr>
          <w:rFonts w:ascii="宋体" w:hAnsi="宋体"/>
          <w:sz w:val="24"/>
        </w:rPr>
        <w:t> </w:t>
      </w:r>
    </w:p>
    <w:p w:rsidR="00C023A8"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8、加强生产调度</w:t>
      </w:r>
    </w:p>
    <w:p w:rsidR="00C023A8"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按时参加建设单位、监理单位组织的现场施工协调会，了解工程总体进度安排和调整，保持项目工期目标和安排与建设单位计划管理和进度控制的一致性。每周六下午召开项目部周安装进度协调会，每月底召开项目部月安装进度调度会和职工大会,总结本周（月)生产任务完成情况,存在的问题和采取的措施，布置下周(月）的施工生产。</w:t>
      </w:r>
      <w:r w:rsidRPr="00C353EE">
        <w:rPr>
          <w:rFonts w:ascii="宋体" w:hAnsi="宋体"/>
          <w:sz w:val="24"/>
        </w:rPr>
        <w:t> </w:t>
      </w:r>
    </w:p>
    <w:p w:rsidR="00C023A8" w:rsidRPr="00C353EE" w:rsidP="00C353EE">
      <w:pPr>
        <w:spacing w:line="360" w:lineRule="auto"/>
        <w:ind w:firstLine="480" w:firstLineChars="200"/>
        <w:rPr>
          <w:rFonts w:ascii="宋体" w:hAnsi="宋体" w:hint="eastAsia"/>
          <w:sz w:val="24"/>
        </w:rPr>
      </w:pPr>
      <w:r w:rsidRPr="00C353EE">
        <w:rPr>
          <w:rFonts w:ascii="宋体" w:hAnsi="宋体" w:hint="eastAsia"/>
          <w:sz w:val="24"/>
        </w:rPr>
        <w:t>根据《职业健康安全管理体系规范》（GB/T28001-2001）对现场组织建立并保持程序，以持续进行危险源辨识、风险评价和实施必要的控制措施。组织现场的职工学习。</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sidR="00C023A8">
        <w:rPr>
          <w:rFonts w:ascii="宋体" w:hAnsi="宋体" w:hint="eastAsia"/>
          <w:sz w:val="24"/>
        </w:rPr>
        <w:t>根据《环境管理体系规范及使用指南》（GB/T24001</w:t>
      </w:r>
      <w:r w:rsidRPr="00C353EE" w:rsidR="00C023A8">
        <w:rPr>
          <w:rFonts w:ascii="宋体" w:hAnsi="宋体" w:hint="eastAsia"/>
          <w:sz w:val="24"/>
        </w:rPr>
        <w:t>—</w:t>
      </w:r>
      <w:r w:rsidRPr="00C353EE" w:rsidR="00C023A8">
        <w:rPr>
          <w:rFonts w:ascii="宋体" w:hAnsi="宋体" w:hint="eastAsia"/>
          <w:sz w:val="24"/>
        </w:rPr>
        <w:t>1996)对涉及环境污染因素的工作部门进行</w:t>
      </w:r>
      <w:r w:rsidRPr="00C353EE">
        <w:rPr>
          <w:rFonts w:ascii="宋体" w:hAnsi="宋体"/>
          <w:sz w:val="24"/>
        </w:rPr>
        <w:t> </w:t>
      </w:r>
      <w:r w:rsidRPr="00C353EE">
        <w:rPr>
          <w:rFonts w:ascii="宋体" w:hAnsi="宋体" w:hint="eastAsia"/>
          <w:sz w:val="24"/>
        </w:rPr>
        <w:t>现场教育，对各种涉及环境污染因素的工作部门进行现场教育,对各种污染进行预防和防治。经常检查分析计划执行情况,随时了解、掌握和解决施工生产中存在的问题，随施工条件的变化,调整计划并对劳动力、机具、材料进行相应平衡调度，对因各种原因造成的进度延误要采取有效的补救措施。</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采取切实可行的冬雨季节施工措施，保证连续施工，将恶劣季节对工期的影响降到最低程度.</w:t>
      </w:r>
      <w:r w:rsidRPr="00C353EE">
        <w:rPr>
          <w:rFonts w:ascii="宋体" w:hAnsi="宋体"/>
          <w:sz w:val="24"/>
        </w:rPr>
        <w:t> </w:t>
      </w:r>
    </w:p>
    <w:p w:rsidR="002A0F17" w:rsidRPr="00C353EE" w:rsidP="00C353EE">
      <w:pPr>
        <w:spacing w:line="360" w:lineRule="auto"/>
        <w:ind w:firstLine="480" w:firstLineChars="200"/>
        <w:outlineLvl w:val="0"/>
        <w:rPr>
          <w:rFonts w:ascii="宋体" w:hAnsi="宋体" w:hint="eastAsia"/>
          <w:b/>
          <w:bCs/>
          <w:sz w:val="24"/>
        </w:rPr>
      </w:pPr>
      <w:r w:rsidRPr="00C353EE">
        <w:rPr>
          <w:rFonts w:ascii="宋体" w:hAnsi="宋体" w:hint="eastAsia"/>
          <w:b/>
          <w:bCs/>
          <w:sz w:val="24"/>
        </w:rPr>
        <w:t>4.3</w:t>
      </w:r>
      <w:r w:rsidRPr="00C353EE">
        <w:rPr>
          <w:rFonts w:ascii="宋体" w:hAnsi="宋体" w:hint="eastAsia"/>
          <w:b/>
          <w:bCs/>
          <w:sz w:val="24"/>
        </w:rPr>
        <w:t> </w:t>
      </w:r>
      <w:r w:rsidRPr="00C353EE">
        <w:rPr>
          <w:rFonts w:ascii="宋体" w:hAnsi="宋体" w:hint="eastAsia"/>
          <w:b/>
          <w:bCs/>
          <w:sz w:val="24"/>
        </w:rPr>
        <w:t>工程工期总体控制和保证投标工期提前实现的措施</w:t>
      </w:r>
    </w:p>
    <w:p w:rsidR="002A0F17"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24"/>
          <w:cols w:space="425"/>
          <w:titlePg w:val="0"/>
          <w:docGrid w:type="lines" w:linePitch="312"/>
        </w:sectPr>
      </w:pPr>
      <w:r w:rsidRPr="00C353EE">
        <w:rPr>
          <w:rFonts w:ascii="宋体" w:hAnsi="宋体"/>
          <w:b/>
          <w:bCs/>
          <w:sz w:val="24"/>
        </w:rPr>
        <w:t> </w:t>
      </w:r>
      <w:r w:rsidRPr="00C353EE">
        <w:rPr>
          <w:rFonts w:ascii="宋体" w:hAnsi="宋体" w:hint="eastAsia"/>
          <w:sz w:val="24"/>
        </w:rPr>
        <w:t>1。</w:t>
      </w:r>
      <w:r w:rsidRPr="00C353EE">
        <w:rPr>
          <w:rFonts w:ascii="宋体" w:hAnsi="宋体" w:hint="eastAsia"/>
          <w:sz w:val="24"/>
        </w:rPr>
        <w:t> </w:t>
      </w:r>
      <w:r w:rsidRPr="00C353EE">
        <w:rPr>
          <w:rFonts w:ascii="宋体" w:hAnsi="宋体" w:hint="eastAsia"/>
          <w:sz w:val="24"/>
        </w:rPr>
        <w:t>组织精干高效的项目管理班子,科学组织施工.</w:t>
      </w:r>
    </w:p>
    <w:p w:rsidR="002A0F1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为确保本工程按期完工，我公司选派年富力强高效务实、团结进取的工程技术管理人员组成项目经理部。</w:t>
      </w:r>
    </w:p>
    <w:p w:rsidR="002A0F1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项目经理部的主要管理者均是我公司建设的骨干,他们经验丰富，管理有方，其所承建工程均被评为优良工程以上.在施工组织管理上制定详细的施、工进度计划，并将责任落实到人,通过严格科学的管理,确保计划得到落实.</w:t>
      </w:r>
      <w:r w:rsidRPr="00C353EE">
        <w:rPr>
          <w:rFonts w:ascii="宋体" w:hAnsi="宋体"/>
          <w:sz w:val="24"/>
        </w:rPr>
        <w:t> </w:t>
      </w:r>
    </w:p>
    <w:p w:rsidR="002A0F1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2、加强施工进度计划管理</w:t>
      </w:r>
    </w:p>
    <w:p w:rsidR="002A0F1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一旦我公司中标承建该工程，我公司将严格依据与业主商定的工期要求进一步更具体地编制施工总体网络进度计划，该施工进度计划作为本工程的总控实施目标.我公司对于该计划的编制将采用《鹏业网络计划》技术,突出关键线路，项目经理部按照施工网络计划组织施工，确保关键线路工期得到保障,保证各工期控制节点目标的实现。</w:t>
      </w:r>
    </w:p>
    <w:p w:rsidR="002A0F1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项目经理部将依据施工总控制计划按照实际情况利用鹏业软件及《PROJECT2000》编制月施工计划、周施工进度网络计划.周施工网络计划的编制将落实到每一道工序,每一责任工长及职能部门，并制定严格的奖罚措也施，确保每一关键工序按期完成,对关键线路的工期予以保障。项目经理部每月、每周定期召开项目生产会，针对施工生产中出现的制约施工进度的不利因素进行分析,及时找出不利因素，立即解决出现的矛盾及问题，并根据计划完成情况对相关部门及责任人进行奖罚，同时下达下一月或周施工进度计划。实行</w:t>
      </w:r>
      <w:r w:rsidRPr="00C353EE">
        <w:rPr>
          <w:rFonts w:ascii="宋体" w:hAnsi="宋体" w:hint="eastAsia"/>
          <w:sz w:val="24"/>
        </w:rPr>
        <w:t>“</w:t>
      </w:r>
      <w:r w:rsidRPr="00C353EE">
        <w:rPr>
          <w:rFonts w:ascii="宋体" w:hAnsi="宋体" w:hint="eastAsia"/>
          <w:sz w:val="24"/>
        </w:rPr>
        <w:t>日报表"制，对每天的施工进度进行跟踪记录，并对照周计划随时调整,确保按计划完成。</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3、组织强有力的专业施工队伍,保证劳动力的需求我公司将选派优秀的专业施工队伍，他们为我公司创立优良工程做出了突出贡献，在技术上专业施工队伍完全有能力胜任本工程的施工.</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在劳动力的需求上,我公司将根据各分部分项工程的特点以及工期控制的要求配备足够的劳动力,建立奖罚制度，开展劳动竞赛，将责任承包和效益挂钩。作好班组工作、生活的后勤保障，为作业人员营造良好的施工氛围,使操作者保持旺盛的工作热情和高度责任感,确保施工任务的顺利完成.</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25"/>
          <w:cols w:space="425"/>
          <w:titlePg w:val="0"/>
          <w:docGrid w:type="lines" w:linePitch="312"/>
        </w:sectPr>
      </w:pP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4、投入先进周转料具,满足施工的质量、工期要求根据本工程的工期安排,我公司拟定投入的周转料具，充分满足拟定的流水施工要求,并按计划保证周转料具供应及时。施工前,一次性全面储备周转料具，以此确保施工所需的料具供应,满足工期要求.</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5、适当加大机械设备的投入，提高劳动生产率。加强机械设备保养，保证其完好、高效，以充分发挥机械设备的效率加快施工进度.</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6、严格进行质量控制,确保一次验收合格：保证计划的执行把好工程质量关,抓好质量控制，把质量管理落实到事前预防,事中控制，事后检查,杜绝不合格产品的出现，把影响工期进度的不利因素减少到最低程度，保证计划按期执行.</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7、加强与业主、监理、设计、地方职能部门之间的协调及沟通：为本工程优质高速施工创造良好条件。</w:t>
      </w:r>
      <w:r w:rsidRPr="00C353EE">
        <w:rPr>
          <w:rFonts w:ascii="宋体" w:hAnsi="宋体" w:hint="eastAsia"/>
          <w:sz w:val="24"/>
        </w:rPr>
        <w:t>“</w:t>
      </w:r>
      <w:r w:rsidRPr="00C353EE">
        <w:rPr>
          <w:rFonts w:ascii="宋体" w:hAnsi="宋体" w:hint="eastAsia"/>
          <w:sz w:val="24"/>
        </w:rPr>
        <w:t>以心沟通，用心服务</w:t>
      </w:r>
      <w:r w:rsidRPr="00C353EE">
        <w:rPr>
          <w:rFonts w:ascii="宋体" w:hAnsi="宋体" w:hint="eastAsia"/>
          <w:sz w:val="24"/>
        </w:rPr>
        <w:t>”</w:t>
      </w:r>
      <w:r w:rsidRPr="00C353EE">
        <w:rPr>
          <w:rFonts w:ascii="宋体" w:hAnsi="宋体" w:hint="eastAsia"/>
          <w:sz w:val="24"/>
        </w:rPr>
        <w:t>宗旨：我公司一贯重视与业主、监理、设计、地方政府部门之间的协调及沟通，融洽相互之间的关系，对于工程方面的问题及矛盾，坚持</w:t>
      </w:r>
      <w:r w:rsidRPr="00C353EE">
        <w:rPr>
          <w:rFonts w:ascii="宋体" w:hAnsi="宋体" w:hint="eastAsia"/>
          <w:sz w:val="24"/>
        </w:rPr>
        <w:t>“</w:t>
      </w:r>
      <w:r w:rsidRPr="00C353EE">
        <w:rPr>
          <w:rFonts w:ascii="宋体" w:hAnsi="宋体" w:hint="eastAsia"/>
          <w:sz w:val="24"/>
        </w:rPr>
        <w:t>先执行,后商量"的原则:实现</w:t>
      </w:r>
      <w:r w:rsidRPr="00C353EE">
        <w:rPr>
          <w:rFonts w:ascii="宋体" w:hAnsi="宋体" w:hint="eastAsia"/>
          <w:sz w:val="24"/>
        </w:rPr>
        <w:t>“</w:t>
      </w:r>
      <w:r w:rsidRPr="00C353EE">
        <w:rPr>
          <w:rFonts w:ascii="宋体" w:hAnsi="宋体" w:hint="eastAsia"/>
          <w:sz w:val="24"/>
        </w:rPr>
        <w:t>三心</w:t>
      </w:r>
      <w:r w:rsidRPr="00C353EE">
        <w:rPr>
          <w:rFonts w:ascii="宋体" w:hAnsi="宋体" w:hint="eastAsia"/>
          <w:sz w:val="24"/>
        </w:rPr>
        <w:t>”</w:t>
      </w:r>
      <w:r w:rsidRPr="00C353EE">
        <w:rPr>
          <w:rFonts w:ascii="宋体" w:hAnsi="宋体" w:hint="eastAsia"/>
          <w:sz w:val="24"/>
        </w:rPr>
        <w:t>三目标,即</w:t>
      </w:r>
      <w:r w:rsidRPr="00C353EE">
        <w:rPr>
          <w:rFonts w:ascii="宋体" w:hAnsi="宋体" w:hint="eastAsia"/>
          <w:sz w:val="24"/>
        </w:rPr>
        <w:t>“</w:t>
      </w:r>
      <w:r w:rsidRPr="00C353EE">
        <w:rPr>
          <w:rFonts w:ascii="宋体" w:hAnsi="宋体" w:hint="eastAsia"/>
          <w:sz w:val="24"/>
        </w:rPr>
        <w:t>设计单位称心，业主舒心，政府职能主管部门放心</w:t>
      </w:r>
      <w:r w:rsidRPr="00C353EE">
        <w:rPr>
          <w:rFonts w:ascii="宋体" w:hAnsi="宋体" w:hint="eastAsia"/>
          <w:sz w:val="24"/>
        </w:rPr>
        <w:t>”</w:t>
      </w:r>
      <w:r w:rsidRPr="00C353EE">
        <w:rPr>
          <w:rFonts w:ascii="宋体" w:hAnsi="宋体" w:hint="eastAsia"/>
          <w:sz w:val="24"/>
        </w:rPr>
        <w:t>。我公司将从大局出发，积极主动加强相互间沟通工作，为工程优质高速施工创造有利条件。及时参加图纸会审，解决图纸存在的问题，提前施工样板间，以便早日确定作法和标准,便于进入大面积施工.</w:t>
      </w:r>
      <w:r w:rsidRPr="00C353EE">
        <w:rPr>
          <w:rFonts w:ascii="宋体" w:hAnsi="宋体"/>
          <w:sz w:val="24"/>
        </w:rPr>
        <w:t> </w:t>
      </w:r>
    </w:p>
    <w:p w:rsidR="002A0F1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8、加强对节假日、恶劣气候的提前准备</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对节假日、封路、停水等特殊情况进行妥善安排,建立天气预警制度</w:t>
      </w:r>
      <w:r w:rsidRPr="00C353EE">
        <w:rPr>
          <w:rFonts w:ascii="宋体" w:hAnsi="宋体"/>
          <w:sz w:val="24"/>
        </w:rPr>
        <w:t> </w:t>
      </w:r>
      <w:r w:rsidRPr="00C353EE">
        <w:rPr>
          <w:rFonts w:ascii="宋体" w:hAnsi="宋体" w:hint="eastAsia"/>
          <w:sz w:val="24"/>
        </w:rPr>
        <w:t>,原材料供应、劳动力安排、安全防护、成品保护等工作有预计、有组织地开展,尽量减少由于恶劣天气或特殊情况因素对施工的影响。</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9、组织各工种进行流水施工,强化实施性施工组织设计根据结构的特点,分区段组织各工种进行分段流水作业。整体保持连续和均衡施工，使生产资源得以有序、均衡、持续地使用，使工作面得到充分利用，确保计划实现。</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10、积极推广应用新技术、新工艺，提高劳动生产率.</w:t>
      </w:r>
      <w:r w:rsidRPr="00C353EE">
        <w:rPr>
          <w:rFonts w:ascii="宋体" w:hAnsi="宋体"/>
          <w:sz w:val="24"/>
        </w:rPr>
        <w:t> </w:t>
      </w:r>
    </w:p>
    <w:p w:rsidR="002A0F1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11、组织保障措施</w:t>
      </w:r>
    </w:p>
    <w:p w:rsidR="002A0F17"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26"/>
          <w:cols w:space="425"/>
          <w:titlePg w:val="0"/>
          <w:docGrid w:type="lines" w:linePitch="312"/>
        </w:sectPr>
      </w:pPr>
      <w:r w:rsidRPr="00C353EE">
        <w:rPr>
          <w:rFonts w:ascii="宋体" w:hAnsi="宋体"/>
          <w:sz w:val="24"/>
        </w:rPr>
        <w:t> </w:t>
      </w:r>
      <w:r w:rsidRPr="00C353EE">
        <w:rPr>
          <w:rFonts w:ascii="宋体" w:hAnsi="宋体" w:hint="eastAsia"/>
          <w:sz w:val="24"/>
        </w:rPr>
        <w:t>我公司将本工程列为重点工程，按照公司</w:t>
      </w:r>
      <w:r w:rsidRPr="00C353EE">
        <w:rPr>
          <w:rFonts w:ascii="宋体" w:hAnsi="宋体" w:hint="eastAsia"/>
          <w:sz w:val="24"/>
        </w:rPr>
        <w:t>“</w:t>
      </w:r>
      <w:r w:rsidRPr="00C353EE">
        <w:rPr>
          <w:rFonts w:ascii="宋体" w:hAnsi="宋体" w:hint="eastAsia"/>
          <w:sz w:val="24"/>
        </w:rPr>
        <w:t>重点工程管理办法</w:t>
      </w:r>
      <w:r w:rsidRPr="00C353EE">
        <w:rPr>
          <w:rFonts w:ascii="宋体" w:hAnsi="宋体" w:hint="eastAsia"/>
          <w:sz w:val="24"/>
        </w:rPr>
        <w:t>”</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进行施工管理,公司在人、财、物方面给予优先保证。我公司选派具备丰富同类建筑施工管理经验，具有顽强拼搏精神的项目经理部进场施工,组织优夯作业班组，充分发挥企业优势，充分调动参战人员积极性,确保管理人员到位,技术工人充足，平衡现场劳动力要求，严禁因人员不到位影响工程施工。加强合同资金管理，公司组织有关施工管理人员学习和熟悉合同，施工过程中严格执行合同条款，明确责任和权利，特别对工程资金实行专款专用。确保工程各项经济活动正常顺利进行。</w:t>
      </w:r>
    </w:p>
    <w:p w:rsidR="002A0F17" w:rsidRPr="00C353EE" w:rsidP="00C353EE">
      <w:pPr>
        <w:spacing w:line="360" w:lineRule="auto"/>
        <w:ind w:firstLine="480" w:firstLineChars="200"/>
        <w:outlineLvl w:val="0"/>
        <w:rPr>
          <w:rFonts w:ascii="宋体" w:hAnsi="宋体" w:hint="eastAsia"/>
          <w:sz w:val="24"/>
        </w:rPr>
      </w:pPr>
      <w:r w:rsidRPr="00C353EE">
        <w:rPr>
          <w:rFonts w:ascii="宋体" w:hAnsi="宋体"/>
          <w:sz w:val="24"/>
        </w:rPr>
        <w:t> </w:t>
      </w:r>
      <w:r w:rsidRPr="00C353EE">
        <w:rPr>
          <w:rFonts w:ascii="宋体" w:hAnsi="宋体" w:hint="eastAsia"/>
          <w:sz w:val="24"/>
        </w:rPr>
        <w:t>12、建立信息体系</w:t>
      </w:r>
    </w:p>
    <w:p w:rsidR="002A0F1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我公司己和下属单位、项目经理部进行电脑联网，我们将充分利用己建立的信息体系、</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信息数据库,对工程的工期相关信息和数据进行快速处理、反馈.确保工程有序地开展，</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实现工期目标.</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13、加强对工程工期的预控、预测</w:t>
      </w:r>
    </w:p>
    <w:p w:rsidR="002A0F1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针对工程特点,进行方案的研究讨论,在各分部、分项工程开工前完善施工方案（技术、质量、安全），制定工程有保障（安全、质量）措施,确保工期计划实现.</w:t>
      </w:r>
    </w:p>
    <w:p w:rsidR="002A0F17" w:rsidRPr="00C353EE" w:rsidP="00C353EE">
      <w:pPr>
        <w:spacing w:line="360" w:lineRule="auto"/>
        <w:ind w:firstLine="480" w:firstLineChars="200"/>
        <w:outlineLvl w:val="0"/>
        <w:rPr>
          <w:rFonts w:ascii="宋体" w:hAnsi="宋体" w:hint="eastAsia"/>
          <w:b/>
          <w:bCs/>
          <w:sz w:val="24"/>
        </w:rPr>
      </w:pPr>
      <w:r w:rsidRPr="00C353EE">
        <w:rPr>
          <w:rFonts w:ascii="宋体" w:hAnsi="宋体" w:hint="eastAsia"/>
          <w:b/>
          <w:bCs/>
          <w:sz w:val="24"/>
        </w:rPr>
        <w:t>4.4</w:t>
      </w:r>
      <w:r w:rsidRPr="00C353EE">
        <w:rPr>
          <w:rFonts w:ascii="宋体" w:hAnsi="宋体" w:hint="eastAsia"/>
          <w:b/>
          <w:bCs/>
          <w:sz w:val="24"/>
        </w:rPr>
        <w:t> </w:t>
      </w:r>
      <w:r w:rsidRPr="00C353EE">
        <w:rPr>
          <w:rFonts w:ascii="宋体" w:hAnsi="宋体" w:hint="eastAsia"/>
          <w:b/>
          <w:bCs/>
          <w:sz w:val="24"/>
        </w:rPr>
        <w:t>施工进度计划横道图</w:t>
      </w:r>
    </w:p>
    <w:p w:rsidR="002A0F17" w:rsidRPr="00C353EE" w:rsidP="00C353EE">
      <w:pPr>
        <w:spacing w:line="360" w:lineRule="auto"/>
        <w:ind w:firstLine="480" w:firstLineChars="200"/>
        <w:rPr>
          <w:rFonts w:ascii="宋体" w:hAnsi="宋体" w:hint="eastAsia"/>
          <w:b/>
          <w:bCs/>
          <w:sz w:val="24"/>
        </w:rPr>
      </w:pPr>
      <w:r w:rsidRPr="00C353EE">
        <w:rPr>
          <w:rFonts w:ascii="宋体" w:hAnsi="宋体"/>
          <w:b/>
          <w:bCs/>
          <w:sz w:val="24"/>
        </w:rPr>
        <w:t> </w:t>
      </w:r>
    </w:p>
    <w:p w:rsidR="002A0F17" w:rsidRPr="00C353EE" w:rsidP="00C353EE">
      <w:pPr>
        <w:spacing w:line="360" w:lineRule="auto"/>
        <w:ind w:firstLine="480" w:firstLineChars="200"/>
        <w:rPr>
          <w:rFonts w:ascii="宋体" w:hAnsi="宋体" w:hint="eastAsia"/>
          <w:b/>
          <w:bCs/>
          <w:sz w:val="24"/>
        </w:rPr>
        <w:sectPr>
          <w:type w:val="nextPage"/>
          <w:pgSz w:w="11906" w:h="16838"/>
          <w:pgMar w:top="1440" w:right="1800" w:bottom="1440" w:left="1800" w:header="851" w:footer="992" w:gutter="0"/>
          <w:pgNumType w:start="27"/>
          <w:cols w:space="425"/>
          <w:titlePg w:val="0"/>
          <w:docGrid w:type="lines" w:linePitch="312"/>
        </w:sectPr>
      </w:pPr>
    </w:p>
    <w:p w:rsidR="002A0F17" w:rsidRPr="00C353EE" w:rsidP="00C353EE">
      <w:pPr>
        <w:spacing w:line="360" w:lineRule="auto"/>
        <w:ind w:firstLine="480" w:firstLineChars="200"/>
        <w:rPr>
          <w:rFonts w:ascii="宋体" w:hAnsi="宋体" w:hint="eastAsia"/>
          <w:b/>
          <w:bCs/>
          <w:sz w:val="24"/>
        </w:rPr>
      </w:pPr>
      <w:r w:rsidRPr="00C353EE">
        <w:rPr>
          <w:rFonts w:ascii="宋体" w:hAnsi="宋体" w:hint="eastAsia"/>
          <w:b/>
          <w:bCs/>
          <w:sz w:val="24"/>
        </w:rPr>
        <w:t>4。5</w:t>
      </w:r>
      <w:r w:rsidRPr="00C353EE">
        <w:rPr>
          <w:rFonts w:ascii="宋体" w:hAnsi="宋体" w:hint="eastAsia"/>
          <w:b/>
          <w:bCs/>
          <w:sz w:val="24"/>
        </w:rPr>
        <w:t> </w:t>
      </w:r>
      <w:r w:rsidRPr="00C353EE">
        <w:rPr>
          <w:rFonts w:ascii="宋体" w:hAnsi="宋体" w:hint="eastAsia"/>
          <w:b/>
          <w:bCs/>
          <w:sz w:val="24"/>
        </w:rPr>
        <w:t>主要安装设备及材料供应计划</w:t>
      </w:r>
    </w:p>
    <w:p w:rsidR="002A0F17" w:rsidRPr="00C353EE" w:rsidP="00C353EE">
      <w:pPr>
        <w:spacing w:line="360" w:lineRule="auto"/>
        <w:ind w:firstLine="480" w:firstLineChars="200"/>
        <w:outlineLvl w:val="0"/>
        <w:rPr>
          <w:rFonts w:ascii="宋体" w:hAnsi="宋体" w:hint="eastAsia"/>
          <w:sz w:val="24"/>
        </w:rPr>
      </w:pPr>
      <w:r w:rsidRPr="00C353EE">
        <w:rPr>
          <w:rFonts w:ascii="宋体" w:hAnsi="宋体"/>
          <w:b/>
          <w:bCs/>
          <w:sz w:val="24"/>
        </w:rPr>
        <w:t> </w:t>
      </w:r>
      <w:r w:rsidRPr="00C353EE">
        <w:rPr>
          <w:rFonts w:ascii="宋体" w:hAnsi="宋体" w:hint="eastAsia"/>
          <w:sz w:val="24"/>
        </w:rPr>
        <w:t>1.材料供应方式</w:t>
      </w:r>
    </w:p>
    <w:p w:rsidR="002A0F1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根据招标文件规定，材料到货后由项目部负责装车、卸车、验收、清点、保管，并根据工程实际进度情况,由项目部和运输队负责向各施工点分供。</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根据招标文件规定,由承包方负责采购供货的材料，项目部负责随时了解市场行情，严格按标准、规范检验所购买材料，严把质量关、价格关。</w:t>
      </w:r>
      <w:r w:rsidRPr="00C353EE">
        <w:rPr>
          <w:rFonts w:ascii="宋体" w:hAnsi="宋体"/>
          <w:sz w:val="24"/>
        </w:rPr>
        <w:t> </w:t>
      </w:r>
    </w:p>
    <w:p w:rsidR="002A0F1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2.材料的检验</w:t>
      </w:r>
    </w:p>
    <w:p w:rsidR="002A0F1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⑴</w:t>
      </w:r>
      <w:r w:rsidRPr="00C353EE">
        <w:rPr>
          <w:rFonts w:ascii="宋体" w:hAnsi="宋体" w:hint="eastAsia"/>
          <w:sz w:val="24"/>
        </w:rPr>
        <w:t>、供应部应设专人在交货地点详细核对收货件数，对外观进行检查、记录,如有问题应及时通知厂家。</w:t>
      </w:r>
    </w:p>
    <w:p w:rsidR="002A0F1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⑵</w:t>
      </w:r>
      <w:r w:rsidRPr="00C353EE">
        <w:rPr>
          <w:rFonts w:ascii="宋体" w:hAnsi="宋体" w:hint="eastAsia"/>
          <w:sz w:val="24"/>
        </w:rPr>
        <w:t>、对所建工程选定的砂、石、水泥、钢筋、混凝土配合比及试块等必须按规范规定抽样,到符合资质等级要求的质量检验部门进行检验和试验并合格，其检验报告须送监理工程师审查批准；工程中使用的材料与送检合格的样品必须一致，且采购的材料和加工件必须有齐全的产品合格证、材料证明书、检验报告等足以证明其质量的资料文件。</w:t>
      </w:r>
    </w:p>
    <w:p w:rsidR="002A0F1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⑶</w:t>
      </w:r>
      <w:r w:rsidRPr="00C353EE">
        <w:rPr>
          <w:rFonts w:ascii="宋体" w:hAnsi="宋体" w:hint="eastAsia"/>
          <w:sz w:val="24"/>
        </w:rPr>
        <w:t>、在安装过程中项目部如发现材料质量缺陷要作好书面记录，及时处理，对厂家在施工现场处理质量缺陷的工作要予以配合。</w:t>
      </w:r>
    </w:p>
    <w:p w:rsidR="002A0F17" w:rsidRPr="00C353EE" w:rsidP="00C353EE">
      <w:pPr>
        <w:spacing w:line="360" w:lineRule="auto"/>
        <w:ind w:firstLine="480" w:firstLineChars="200"/>
        <w:rPr>
          <w:rFonts w:ascii="宋体" w:hAnsi="宋体" w:hint="eastAsia"/>
          <w:b/>
          <w:bCs/>
          <w:sz w:val="24"/>
        </w:rPr>
      </w:pPr>
      <w:r w:rsidRPr="00C353EE">
        <w:rPr>
          <w:rFonts w:ascii="宋体" w:hAnsi="宋体"/>
          <w:sz w:val="24"/>
        </w:rPr>
        <w:t> </w:t>
      </w:r>
      <w:r w:rsidRPr="00C353EE">
        <w:rPr>
          <w:rFonts w:ascii="宋体" w:hAnsi="宋体" w:hint="eastAsia"/>
          <w:b/>
          <w:bCs/>
          <w:sz w:val="24"/>
        </w:rPr>
        <w:t>5。拟投入本工程的施工机具、设备及检测仪器</w:t>
      </w:r>
    </w:p>
    <w:p w:rsidR="002A0F17" w:rsidRPr="00C353EE" w:rsidP="00C353EE">
      <w:pPr>
        <w:spacing w:line="360" w:lineRule="auto"/>
        <w:ind w:firstLine="480" w:firstLineChars="200"/>
        <w:rPr>
          <w:rFonts w:ascii="宋体" w:hAnsi="宋体" w:hint="eastAsia"/>
          <w:b/>
          <w:bCs/>
          <w:sz w:val="24"/>
        </w:rPr>
      </w:pPr>
      <w:r w:rsidRPr="00C353EE">
        <w:rPr>
          <w:rFonts w:ascii="宋体" w:hAnsi="宋体"/>
          <w:b/>
          <w:bCs/>
          <w:sz w:val="24"/>
        </w:rPr>
        <w:t> </w:t>
      </w:r>
    </w:p>
    <w:p w:rsidR="002A0F17" w:rsidRPr="00C353EE" w:rsidP="00C353EE">
      <w:pPr>
        <w:spacing w:line="360" w:lineRule="auto"/>
        <w:ind w:firstLine="480" w:firstLineChars="200"/>
        <w:rPr>
          <w:rFonts w:ascii="宋体" w:hAnsi="宋体"/>
          <w:b/>
          <w:bCs/>
          <w:sz w:val="24"/>
        </w:rPr>
      </w:pPr>
      <w:r w:rsidRPr="00C353EE">
        <w:rPr>
          <w:rFonts w:ascii="宋体" w:hAnsi="宋体" w:hint="eastAsia"/>
          <w:b/>
          <w:bCs/>
          <w:sz w:val="24"/>
        </w:rPr>
        <w:t>拟投入本工程的施工机具、设备及检测仪器详见附表一、附表二</w:t>
      </w:r>
    </w:p>
    <w:p w:rsidR="002A0F17" w:rsidRPr="00C353EE" w:rsidP="00C353EE">
      <w:pPr>
        <w:spacing w:line="360" w:lineRule="auto"/>
        <w:ind w:firstLine="480" w:firstLineChars="200"/>
        <w:rPr>
          <w:rFonts w:ascii="宋体" w:hAnsi="宋体"/>
          <w:sz w:val="24"/>
        </w:rPr>
      </w:pPr>
      <w:r w:rsidRPr="00C353EE">
        <w:rPr>
          <w:rFonts w:ascii="宋体" w:hAnsi="宋体"/>
          <w:b/>
          <w:bCs/>
          <w:sz w:val="24"/>
        </w:rPr>
        <w:t> </w:t>
      </w:r>
      <w:r w:rsidRPr="00C353EE">
        <w:rPr>
          <w:rFonts w:ascii="宋体" w:hAnsi="宋体"/>
          <w:sz w:val="24"/>
        </w:rPr>
        <w:t> </w:t>
      </w:r>
    </w:p>
    <w:p w:rsidR="002A0F17" w:rsidRPr="00C353EE" w:rsidP="00C353EE">
      <w:pPr>
        <w:spacing w:line="360" w:lineRule="auto"/>
        <w:ind w:firstLine="480" w:firstLineChars="200"/>
        <w:rPr>
          <w:rFonts w:ascii="宋体" w:hAnsi="宋体" w:hint="eastAsia"/>
          <w:b/>
          <w:bCs/>
          <w:sz w:val="24"/>
        </w:rPr>
      </w:pPr>
      <w:r w:rsidRPr="00C353EE">
        <w:rPr>
          <w:rFonts w:ascii="宋体" w:hAnsi="宋体" w:hint="eastAsia"/>
          <w:b/>
          <w:bCs/>
          <w:sz w:val="24"/>
        </w:rPr>
        <w:t>6。</w:t>
      </w:r>
      <w:r w:rsidRPr="00C353EE">
        <w:rPr>
          <w:rFonts w:ascii="宋体" w:hAnsi="宋体" w:hint="eastAsia"/>
          <w:b/>
          <w:bCs/>
          <w:sz w:val="24"/>
        </w:rPr>
        <w:t> </w:t>
      </w:r>
      <w:r w:rsidRPr="00C353EE">
        <w:rPr>
          <w:rFonts w:ascii="宋体" w:hAnsi="宋体" w:hint="eastAsia"/>
          <w:b/>
          <w:bCs/>
          <w:sz w:val="24"/>
        </w:rPr>
        <w:t>质量目标、质量保证体系及技术组织措施</w:t>
      </w:r>
    </w:p>
    <w:p w:rsidR="002A0F17" w:rsidRPr="00C353EE" w:rsidP="00C353EE">
      <w:pPr>
        <w:spacing w:line="360" w:lineRule="auto"/>
        <w:ind w:firstLine="480" w:firstLineChars="200"/>
        <w:rPr>
          <w:rFonts w:ascii="宋体" w:hAnsi="宋体" w:hint="eastAsia"/>
          <w:b/>
          <w:bCs/>
          <w:sz w:val="24"/>
        </w:rPr>
      </w:pPr>
      <w:r w:rsidRPr="00C353EE">
        <w:rPr>
          <w:rFonts w:ascii="宋体" w:hAnsi="宋体"/>
          <w:b/>
          <w:bCs/>
          <w:sz w:val="24"/>
        </w:rPr>
        <w:t> </w:t>
      </w:r>
    </w:p>
    <w:p w:rsidR="002A0F17" w:rsidRPr="00C353EE" w:rsidP="00C353EE">
      <w:pPr>
        <w:spacing w:line="360" w:lineRule="auto"/>
        <w:ind w:firstLine="480" w:firstLineChars="200"/>
        <w:outlineLvl w:val="0"/>
        <w:rPr>
          <w:rFonts w:ascii="宋体" w:hAnsi="宋体" w:hint="eastAsia"/>
          <w:b/>
          <w:bCs/>
          <w:sz w:val="24"/>
        </w:rPr>
      </w:pPr>
      <w:r w:rsidRPr="00C353EE">
        <w:rPr>
          <w:rFonts w:ascii="宋体" w:hAnsi="宋体" w:hint="eastAsia"/>
          <w:b/>
          <w:bCs/>
          <w:sz w:val="24"/>
        </w:rPr>
        <w:t>6。1</w:t>
      </w:r>
      <w:r w:rsidRPr="00C353EE">
        <w:rPr>
          <w:rFonts w:ascii="宋体" w:hAnsi="宋体" w:hint="eastAsia"/>
          <w:b/>
          <w:bCs/>
          <w:sz w:val="24"/>
        </w:rPr>
        <w:t> </w:t>
      </w:r>
      <w:r w:rsidRPr="00C353EE">
        <w:rPr>
          <w:rFonts w:ascii="宋体" w:hAnsi="宋体" w:hint="eastAsia"/>
          <w:b/>
          <w:bCs/>
          <w:sz w:val="24"/>
        </w:rPr>
        <w:t>质量目标</w:t>
      </w:r>
    </w:p>
    <w:p w:rsidR="002A0F17" w:rsidRPr="00C353EE" w:rsidP="00C353EE">
      <w:pPr>
        <w:spacing w:line="360" w:lineRule="auto"/>
        <w:ind w:firstLine="480" w:firstLineChars="200"/>
        <w:rPr>
          <w:rFonts w:ascii="宋体" w:hAnsi="宋体" w:hint="eastAsia"/>
          <w:b/>
          <w:bCs/>
          <w:sz w:val="24"/>
        </w:rPr>
      </w:pPr>
      <w:r w:rsidRPr="00C353EE">
        <w:rPr>
          <w:rFonts w:ascii="宋体" w:hAnsi="宋体"/>
          <w:b/>
          <w:bCs/>
          <w:sz w:val="24"/>
        </w:rPr>
        <w:t> </w:t>
      </w:r>
    </w:p>
    <w:p w:rsidR="002A0F17" w:rsidRPr="00C353EE" w:rsidP="00C353EE">
      <w:pPr>
        <w:spacing w:line="360" w:lineRule="auto"/>
        <w:ind w:firstLine="480" w:firstLineChars="200"/>
        <w:rPr>
          <w:rFonts w:ascii="宋体" w:hAnsi="宋体" w:hint="eastAsia"/>
          <w:b/>
          <w:bCs/>
          <w:sz w:val="24"/>
        </w:rPr>
      </w:pPr>
      <w:r w:rsidRPr="00C353EE">
        <w:rPr>
          <w:rFonts w:ascii="宋体" w:hAnsi="宋体" w:hint="eastAsia"/>
          <w:b/>
          <w:bCs/>
          <w:sz w:val="24"/>
        </w:rPr>
        <w:t>根据本工程招标文件，确定质量标准为合格。为此，我公司将严格按照《建筑工程施工质量验收统一标准》及国家、XXX现行的规范、标准、规程等进行施工操作及质量验收，质量目标确定为：合格。</w:t>
      </w:r>
    </w:p>
    <w:p w:rsidR="002A0F17" w:rsidRPr="00C353EE" w:rsidP="00C353EE">
      <w:pPr>
        <w:spacing w:line="360" w:lineRule="auto"/>
        <w:ind w:firstLine="480" w:firstLineChars="200"/>
        <w:rPr>
          <w:rFonts w:ascii="宋体" w:hAnsi="宋体" w:hint="eastAsia"/>
          <w:sz w:val="24"/>
        </w:rPr>
      </w:pPr>
      <w:r w:rsidRPr="00C353EE">
        <w:rPr>
          <w:rFonts w:ascii="宋体" w:hAnsi="宋体"/>
          <w:sz w:val="24"/>
        </w:rPr>
        <w:t> </w:t>
      </w:r>
    </w:p>
    <w:p w:rsidR="002A0F17" w:rsidRPr="00C353EE" w:rsidP="00C353EE">
      <w:pPr>
        <w:spacing w:line="360" w:lineRule="auto"/>
        <w:ind w:firstLine="480" w:firstLineChars="200"/>
        <w:rPr>
          <w:rFonts w:ascii="宋体" w:hAnsi="宋体" w:hint="eastAsia"/>
          <w:b/>
          <w:bCs/>
          <w:sz w:val="24"/>
        </w:rPr>
        <w:sectPr>
          <w:type w:val="nextPage"/>
          <w:pgSz w:w="11906" w:h="16838"/>
          <w:pgMar w:top="1440" w:right="1800" w:bottom="1440" w:left="1800" w:header="851" w:footer="992" w:gutter="0"/>
          <w:pgNumType w:start="28"/>
          <w:cols w:space="425"/>
          <w:titlePg w:val="0"/>
          <w:docGrid w:type="lines" w:linePitch="312"/>
        </w:sectPr>
      </w:pPr>
      <w:r w:rsidRPr="00C353EE">
        <w:rPr>
          <w:rFonts w:ascii="宋体" w:hAnsi="宋体" w:hint="eastAsia"/>
          <w:b/>
          <w:bCs/>
          <w:sz w:val="24"/>
        </w:rPr>
        <w:t>6.2质量保证体系</w:t>
      </w:r>
    </w:p>
    <w:p w:rsidR="002A0F17" w:rsidRPr="00C353EE" w:rsidP="00C353EE">
      <w:pPr>
        <w:spacing w:line="360" w:lineRule="auto"/>
        <w:ind w:firstLine="480" w:firstLineChars="200"/>
        <w:rPr>
          <w:rFonts w:ascii="宋体" w:hAnsi="宋体"/>
          <w:sz w:val="24"/>
        </w:rPr>
      </w:pPr>
      <w:r w:rsidRPr="00C353EE">
        <w:rPr>
          <w:rFonts w:ascii="宋体" w:hAnsi="宋体"/>
          <w:b/>
          <w:bCs/>
          <w:sz w:val="24"/>
        </w:rPr>
        <w:t> </w:t>
      </w:r>
      <w:r w:rsidRPr="00C353EE">
        <w:rPr>
          <w:rFonts w:ascii="宋体" w:hAnsi="宋体" w:hint="eastAsia"/>
          <w:sz w:val="24"/>
        </w:rPr>
        <w:t>1、建立健全施工现场质量保证体系</w:t>
      </w:r>
    </w:p>
    <w:p w:rsidR="002A0F1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①</w:t>
      </w:r>
      <w:r w:rsidRPr="00C353EE">
        <w:rPr>
          <w:rFonts w:ascii="宋体" w:hAnsi="宋体" w:hint="eastAsia"/>
          <w:sz w:val="24"/>
        </w:rPr>
        <w:t>建立健全施工现场岗位责任制，充分发挥各级人员的积极性，切实作好本职岗位工作以工作质量保证工程质量，使施工质量达到现行施工规范的要求，并且在规范质量的前提下不断提高,从而形成质量的突破，达到新的质量水平.</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②</w:t>
      </w:r>
      <w:r w:rsidRPr="00C353EE">
        <w:rPr>
          <w:rFonts w:ascii="宋体" w:hAnsi="宋体" w:hint="eastAsia"/>
          <w:sz w:val="24"/>
        </w:rPr>
        <w:t>现场质量岗位责任制有项目经理质量岗位责任制、技术负责人质量岗位责任制、施工工长质量责任制、质量员岗位责任制、材料员岗位责任制、班组长质量岗位责任制等，岗位责任制内容明确具体，使责任人时刻牢记</w:t>
      </w:r>
      <w:r w:rsidRPr="00C353EE">
        <w:rPr>
          <w:rFonts w:ascii="宋体" w:hAnsi="宋体" w:hint="eastAsia"/>
          <w:sz w:val="24"/>
        </w:rPr>
        <w:t>“</w:t>
      </w:r>
      <w:r w:rsidRPr="00C353EE">
        <w:rPr>
          <w:rFonts w:ascii="宋体" w:hAnsi="宋体" w:hint="eastAsia"/>
          <w:sz w:val="24"/>
        </w:rPr>
        <w:t>百年大计、质量第一</w:t>
      </w:r>
      <w:r w:rsidRPr="00C353EE">
        <w:rPr>
          <w:rFonts w:ascii="宋体" w:hAnsi="宋体" w:hint="eastAsia"/>
          <w:sz w:val="24"/>
        </w:rPr>
        <w:t>”</w:t>
      </w:r>
      <w:r w:rsidRPr="00C353EE">
        <w:rPr>
          <w:rFonts w:ascii="宋体" w:hAnsi="宋体" w:hint="eastAsia"/>
          <w:sz w:val="24"/>
        </w:rPr>
        <w:t>的方针。</w:t>
      </w:r>
      <w:r w:rsidRPr="00C353EE">
        <w:rPr>
          <w:rFonts w:ascii="宋体" w:hAnsi="宋体"/>
          <w:sz w:val="24"/>
        </w:rPr>
        <w:t> </w:t>
      </w:r>
    </w:p>
    <w:p w:rsidR="002A0F1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2、施工现场成立质量管理小组</w:t>
      </w:r>
    </w:p>
    <w:p w:rsidR="002A0F1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①</w:t>
      </w:r>
      <w:r w:rsidRPr="00C353EE">
        <w:rPr>
          <w:rFonts w:ascii="宋体" w:hAnsi="宋体" w:hint="eastAsia"/>
          <w:sz w:val="24"/>
        </w:rPr>
        <w:t>施工现场成立以项目经理为组长,技术负责人为副组长的质量管理小组，组员包括工长、材料员、质量员、试验员、资料员、测量员等。</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②</w:t>
      </w:r>
      <w:r w:rsidRPr="00C353EE">
        <w:rPr>
          <w:rFonts w:ascii="宋体" w:hAnsi="宋体" w:hint="eastAsia"/>
          <w:sz w:val="24"/>
        </w:rPr>
        <w:t>质量管理小组定期开展质量管理活动,组织相关人员进行质量学习、检查、讨论,对有争议性质量问题及时上报公司施工处或查阅相关技术资料,统一认识，解决质量难题。</w:t>
      </w:r>
    </w:p>
    <w:p w:rsidR="002A0F1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3、坚持质量</w:t>
      </w:r>
      <w:r w:rsidRPr="00C353EE">
        <w:rPr>
          <w:rFonts w:ascii="宋体" w:hAnsi="宋体" w:hint="eastAsia"/>
          <w:sz w:val="24"/>
        </w:rPr>
        <w:t>“</w:t>
      </w:r>
      <w:r w:rsidRPr="00C353EE">
        <w:rPr>
          <w:rFonts w:ascii="宋体" w:hAnsi="宋体" w:hint="eastAsia"/>
          <w:sz w:val="24"/>
        </w:rPr>
        <w:t>三检"制度</w:t>
      </w:r>
    </w:p>
    <w:p w:rsidR="002A0F1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施工班组和个人必须严格坚持</w:t>
      </w:r>
      <w:r w:rsidRPr="00C353EE">
        <w:rPr>
          <w:rFonts w:ascii="宋体" w:hAnsi="宋体" w:hint="eastAsia"/>
          <w:sz w:val="24"/>
        </w:rPr>
        <w:t>“</w:t>
      </w:r>
      <w:r w:rsidRPr="00C353EE">
        <w:rPr>
          <w:rFonts w:ascii="宋体" w:hAnsi="宋体" w:hint="eastAsia"/>
          <w:sz w:val="24"/>
        </w:rPr>
        <w:t>三检"制度，任何不符合标准要求的产品不能进入下道工序,且当日产品当日检查.</w:t>
      </w:r>
      <w:r w:rsidRPr="00C353EE">
        <w:rPr>
          <w:rFonts w:ascii="宋体" w:hAnsi="宋体"/>
          <w:sz w:val="24"/>
        </w:rPr>
        <w:t> </w:t>
      </w:r>
    </w:p>
    <w:p w:rsidR="002A0F17"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4、严格按照</w:t>
      </w:r>
      <w:r w:rsidRPr="00C353EE">
        <w:rPr>
          <w:rFonts w:ascii="宋体" w:hAnsi="宋体" w:hint="eastAsia"/>
          <w:sz w:val="24"/>
        </w:rPr>
        <w:t>“</w:t>
      </w:r>
      <w:r w:rsidRPr="00C353EE">
        <w:rPr>
          <w:rFonts w:ascii="宋体" w:hAnsi="宋体" w:hint="eastAsia"/>
          <w:sz w:val="24"/>
        </w:rPr>
        <w:t>三按</w:t>
      </w:r>
      <w:r w:rsidRPr="00C353EE">
        <w:rPr>
          <w:rFonts w:ascii="宋体" w:hAnsi="宋体" w:hint="eastAsia"/>
          <w:sz w:val="24"/>
        </w:rPr>
        <w:t>“</w:t>
      </w:r>
      <w:r w:rsidRPr="00C353EE">
        <w:rPr>
          <w:rFonts w:ascii="宋体" w:hAnsi="宋体" w:hint="eastAsia"/>
          <w:sz w:val="24"/>
        </w:rPr>
        <w:t>、</w:t>
      </w:r>
      <w:r w:rsidRPr="00C353EE">
        <w:rPr>
          <w:rFonts w:ascii="宋体" w:hAnsi="宋体" w:hint="eastAsia"/>
          <w:sz w:val="24"/>
        </w:rPr>
        <w:t>“</w:t>
      </w:r>
      <w:r w:rsidRPr="00C353EE">
        <w:rPr>
          <w:rFonts w:ascii="宋体" w:hAnsi="宋体" w:hint="eastAsia"/>
          <w:sz w:val="24"/>
        </w:rPr>
        <w:t>一控</w:t>
      </w:r>
      <w:r w:rsidRPr="00C353EE">
        <w:rPr>
          <w:rFonts w:ascii="宋体" w:hAnsi="宋体" w:hint="eastAsia"/>
          <w:sz w:val="24"/>
        </w:rPr>
        <w:t>”</w:t>
      </w:r>
      <w:r w:rsidRPr="00C353EE">
        <w:rPr>
          <w:rFonts w:ascii="宋体" w:hAnsi="宋体" w:hint="eastAsia"/>
          <w:sz w:val="24"/>
        </w:rPr>
        <w:t>的原则施工作业</w:t>
      </w:r>
    </w:p>
    <w:p w:rsidR="002A0F1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w:t>
      </w:r>
      <w:r w:rsidRPr="00C353EE">
        <w:rPr>
          <w:rFonts w:ascii="宋体" w:hAnsi="宋体" w:hint="eastAsia"/>
          <w:sz w:val="24"/>
        </w:rPr>
        <w:t>三按"是：按图纸、按工艺、按标准施工作业。</w:t>
      </w:r>
      <w:r w:rsidRPr="00C353EE">
        <w:rPr>
          <w:rFonts w:ascii="宋体" w:hAnsi="宋体" w:hint="eastAsia"/>
          <w:sz w:val="24"/>
        </w:rPr>
        <w:t>“</w:t>
      </w:r>
      <w:r w:rsidRPr="00C353EE">
        <w:rPr>
          <w:rFonts w:ascii="宋体" w:hAnsi="宋体" w:hint="eastAsia"/>
          <w:sz w:val="24"/>
        </w:rPr>
        <w:t>一控</w:t>
      </w:r>
      <w:r w:rsidRPr="00C353EE">
        <w:rPr>
          <w:rFonts w:ascii="宋体" w:hAnsi="宋体" w:hint="eastAsia"/>
          <w:sz w:val="24"/>
        </w:rPr>
        <w:t>”</w:t>
      </w:r>
      <w:r w:rsidRPr="00C353EE">
        <w:rPr>
          <w:rFonts w:ascii="宋体" w:hAnsi="宋体" w:hint="eastAsia"/>
          <w:sz w:val="24"/>
        </w:rPr>
        <w:t>是:控制质量达合格。</w:t>
      </w:r>
    </w:p>
    <w:p w:rsidR="002A0F17" w:rsidRPr="00C353EE" w:rsidP="00C353EE">
      <w:pPr>
        <w:spacing w:line="360" w:lineRule="auto"/>
        <w:ind w:firstLine="480" w:firstLineChars="200"/>
        <w:rPr>
          <w:rFonts w:ascii="宋体" w:hAnsi="宋体" w:hint="eastAsia"/>
          <w:sz w:val="24"/>
        </w:rPr>
      </w:pPr>
      <w:r w:rsidRPr="00C353EE">
        <w:rPr>
          <w:rFonts w:ascii="宋体" w:hAnsi="宋体"/>
          <w:sz w:val="24"/>
        </w:rPr>
        <w:t> </w:t>
      </w:r>
    </w:p>
    <w:p w:rsidR="002A0F17" w:rsidRPr="00C353EE" w:rsidP="00C353EE">
      <w:pPr>
        <w:spacing w:line="360" w:lineRule="auto"/>
        <w:ind w:firstLine="480" w:firstLineChars="200"/>
        <w:outlineLvl w:val="0"/>
        <w:rPr>
          <w:rFonts w:ascii="宋体" w:hAnsi="宋体" w:hint="eastAsia"/>
          <w:b/>
          <w:bCs/>
          <w:sz w:val="24"/>
        </w:rPr>
      </w:pPr>
      <w:r w:rsidRPr="00C353EE">
        <w:rPr>
          <w:rFonts w:ascii="宋体" w:hAnsi="宋体" w:hint="eastAsia"/>
          <w:b/>
          <w:bCs/>
          <w:sz w:val="24"/>
        </w:rPr>
        <w:t>6。3</w:t>
      </w:r>
      <w:r w:rsidRPr="00C353EE">
        <w:rPr>
          <w:rFonts w:ascii="宋体" w:hAnsi="宋体" w:hint="eastAsia"/>
          <w:b/>
          <w:bCs/>
          <w:sz w:val="24"/>
        </w:rPr>
        <w:t> </w:t>
      </w:r>
      <w:r w:rsidRPr="00C353EE">
        <w:rPr>
          <w:rFonts w:ascii="宋体" w:hAnsi="宋体" w:hint="eastAsia"/>
          <w:b/>
          <w:bCs/>
          <w:sz w:val="24"/>
        </w:rPr>
        <w:t>质量保证措施</w:t>
      </w:r>
    </w:p>
    <w:p w:rsidR="002A0F17" w:rsidRPr="00C353EE" w:rsidP="00C353EE">
      <w:pPr>
        <w:spacing w:line="360" w:lineRule="auto"/>
        <w:ind w:firstLine="480" w:firstLineChars="200"/>
        <w:rPr>
          <w:rFonts w:ascii="宋体" w:hAnsi="宋体" w:hint="eastAsia"/>
          <w:b/>
          <w:bCs/>
          <w:sz w:val="24"/>
        </w:rPr>
      </w:pPr>
      <w:r w:rsidRPr="00C353EE">
        <w:rPr>
          <w:rFonts w:ascii="宋体" w:hAnsi="宋体"/>
          <w:b/>
          <w:bCs/>
          <w:sz w:val="24"/>
        </w:rPr>
        <w:t> </w:t>
      </w:r>
      <w:r w:rsidRPr="00C353EE">
        <w:rPr>
          <w:rFonts w:ascii="宋体" w:hAnsi="宋体"/>
          <w:sz w:val="24"/>
        </w:rPr>
        <w:t> </w:t>
      </w:r>
      <w:r w:rsidRPr="00C353EE">
        <w:rPr>
          <w:rFonts w:ascii="宋体" w:hAnsi="宋体" w:hint="eastAsia"/>
          <w:b/>
          <w:bCs/>
          <w:sz w:val="24"/>
        </w:rPr>
        <w:t>6.3.1</w:t>
      </w:r>
      <w:r w:rsidRPr="00C353EE">
        <w:rPr>
          <w:rFonts w:ascii="宋体" w:hAnsi="宋体" w:hint="eastAsia"/>
          <w:b/>
          <w:bCs/>
          <w:sz w:val="24"/>
        </w:rPr>
        <w:t> </w:t>
      </w:r>
      <w:r w:rsidRPr="00C353EE">
        <w:rPr>
          <w:rFonts w:ascii="宋体" w:hAnsi="宋体" w:hint="eastAsia"/>
          <w:b/>
          <w:bCs/>
          <w:sz w:val="24"/>
        </w:rPr>
        <w:t>组织保证措施</w:t>
      </w:r>
    </w:p>
    <w:p w:rsidR="002A0F17" w:rsidRPr="00C353EE" w:rsidP="00C353EE">
      <w:pPr>
        <w:spacing w:line="360" w:lineRule="auto"/>
        <w:ind w:firstLine="480" w:firstLineChars="200"/>
        <w:rPr>
          <w:rFonts w:ascii="宋体" w:hAnsi="宋体"/>
          <w:sz w:val="24"/>
        </w:rPr>
      </w:pPr>
      <w:r w:rsidRPr="00C353EE">
        <w:rPr>
          <w:rFonts w:ascii="宋体" w:hAnsi="宋体"/>
          <w:b/>
          <w:bCs/>
          <w:sz w:val="24"/>
        </w:rPr>
        <w:t> </w:t>
      </w:r>
      <w:r w:rsidRPr="00C353EE">
        <w:rPr>
          <w:rFonts w:ascii="宋体" w:hAnsi="宋体" w:hint="eastAsia"/>
          <w:sz w:val="24"/>
        </w:rPr>
        <w:t>①</w:t>
      </w:r>
      <w:r w:rsidRPr="00C353EE">
        <w:rPr>
          <w:rFonts w:ascii="宋体" w:hAnsi="宋体" w:hint="eastAsia"/>
          <w:sz w:val="24"/>
        </w:rPr>
        <w:t>按照质量管理组织机构配齐、配强本项目质量管理人员。</w:t>
      </w:r>
    </w:p>
    <w:p w:rsidR="002A0F17" w:rsidRPr="00C353EE" w:rsidP="00C353EE">
      <w:pPr>
        <w:spacing w:line="360" w:lineRule="auto"/>
        <w:ind w:firstLine="480" w:firstLineChars="200"/>
        <w:rPr>
          <w:rFonts w:ascii="宋体" w:hAnsi="宋体"/>
          <w:sz w:val="24"/>
        </w:rPr>
      </w:pPr>
      <w:r w:rsidRPr="00C353EE">
        <w:rPr>
          <w:rFonts w:ascii="宋体" w:hAnsi="宋体"/>
          <w:sz w:val="24"/>
        </w:rPr>
        <w:t> </w:t>
      </w:r>
      <w:r w:rsidRPr="00C353EE">
        <w:rPr>
          <w:rFonts w:ascii="宋体" w:hAnsi="宋体" w:hint="eastAsia"/>
          <w:sz w:val="24"/>
        </w:rPr>
        <w:t>②</w:t>
      </w:r>
      <w:r w:rsidRPr="00C353EE">
        <w:rPr>
          <w:rFonts w:ascii="宋体" w:hAnsi="宋体" w:hint="eastAsia"/>
          <w:sz w:val="24"/>
        </w:rPr>
        <w:t>制定质量管理机构及人员的质量职责.</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做到职责明确，工作内容清楚，责任人及</w:t>
      </w:r>
      <w:r w:rsidRPr="00C353EE">
        <w:rPr>
          <w:rFonts w:ascii="宋体" w:hAnsi="宋体"/>
          <w:sz w:val="24"/>
        </w:rPr>
        <w:t> </w:t>
      </w:r>
      <w:r w:rsidRPr="00C353EE">
        <w:rPr>
          <w:rFonts w:ascii="宋体" w:hAnsi="宋体" w:hint="eastAsia"/>
          <w:sz w:val="24"/>
        </w:rPr>
        <w:t>具体工作落实到人,形成质量工作人人肩上有责任的工作氛围.</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29"/>
          <w:cols w:space="425"/>
          <w:titlePg w:val="0"/>
          <w:docGrid w:type="lines" w:linePitch="312"/>
        </w:sectPr>
      </w:pPr>
      <w:r w:rsidRPr="00C353EE">
        <w:rPr>
          <w:rFonts w:ascii="宋体" w:hAnsi="宋体" w:hint="eastAsia"/>
          <w:sz w:val="24"/>
        </w:rPr>
        <w:t>③</w:t>
      </w:r>
      <w:r w:rsidRPr="00C353EE">
        <w:rPr>
          <w:rFonts w:ascii="宋体" w:hAnsi="宋体" w:hint="eastAsia"/>
          <w:sz w:val="24"/>
        </w:rPr>
        <w:t>全面按照投标文件中确定的具有丰富的类似项目工程施工经验的施工队伍和技术、管理人员投入本工程,以保证施工顺利进行和质量到保证.</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④</w:t>
      </w:r>
      <w:r w:rsidRPr="00C353EE">
        <w:rPr>
          <w:rFonts w:ascii="宋体" w:hAnsi="宋体" w:hint="eastAsia"/>
          <w:sz w:val="24"/>
        </w:rPr>
        <w:t>建立健全各种质量管理的规章制度定质量标准及操作工艺，并通过质量监督检查工作确保贯彻落实。</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⑤</w:t>
      </w:r>
      <w:r w:rsidRPr="00C353EE">
        <w:rPr>
          <w:rFonts w:ascii="宋体" w:hAnsi="宋体" w:hint="eastAsia"/>
          <w:sz w:val="24"/>
        </w:rPr>
        <w:t>确定本项目质量攻关项目,并组建相应质量QC</w:t>
      </w:r>
      <w:r w:rsidRPr="00C353EE">
        <w:rPr>
          <w:rFonts w:ascii="宋体" w:hAnsi="宋体" w:hint="eastAsia"/>
          <w:sz w:val="24"/>
        </w:rPr>
        <w:t> </w:t>
      </w:r>
      <w:r w:rsidRPr="00C353EE">
        <w:rPr>
          <w:rFonts w:ascii="宋体" w:hAnsi="宋体" w:hint="eastAsia"/>
          <w:sz w:val="24"/>
        </w:rPr>
        <w:t>小组，保证质量得到有效控制。</w:t>
      </w:r>
      <w:r w:rsidRPr="00C353EE">
        <w:rPr>
          <w:rFonts w:ascii="宋体" w:hAnsi="宋体"/>
          <w:sz w:val="24"/>
        </w:rPr>
        <w:t> </w:t>
      </w:r>
    </w:p>
    <w:p w:rsidR="002A0F17" w:rsidRPr="00C353EE" w:rsidP="00C353EE">
      <w:pPr>
        <w:spacing w:line="360" w:lineRule="auto"/>
        <w:ind w:firstLine="480" w:firstLineChars="200"/>
        <w:rPr>
          <w:rFonts w:ascii="宋体" w:hAnsi="宋体" w:hint="eastAsia"/>
          <w:b/>
          <w:bCs/>
          <w:sz w:val="24"/>
        </w:rPr>
      </w:pPr>
      <w:r w:rsidRPr="00C353EE">
        <w:rPr>
          <w:rFonts w:ascii="宋体" w:hAnsi="宋体" w:hint="eastAsia"/>
          <w:b/>
          <w:bCs/>
          <w:sz w:val="24"/>
        </w:rPr>
        <w:t>6.3。2</w:t>
      </w:r>
      <w:r w:rsidRPr="00C353EE">
        <w:rPr>
          <w:rFonts w:ascii="宋体" w:hAnsi="宋体" w:hint="eastAsia"/>
          <w:b/>
          <w:bCs/>
          <w:sz w:val="24"/>
        </w:rPr>
        <w:t> </w:t>
      </w:r>
      <w:r w:rsidRPr="00C353EE">
        <w:rPr>
          <w:rFonts w:ascii="宋体" w:hAnsi="宋体" w:hint="eastAsia"/>
          <w:b/>
          <w:bCs/>
          <w:sz w:val="24"/>
        </w:rPr>
        <w:t>思想教育保证措施</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b/>
          <w:bCs/>
          <w:sz w:val="24"/>
        </w:rPr>
        <w:t>  </w:t>
      </w:r>
      <w:r w:rsidRPr="00C353EE">
        <w:rPr>
          <w:rFonts w:ascii="宋体" w:hAnsi="宋体" w:hint="eastAsia"/>
          <w:sz w:val="24"/>
        </w:rPr>
        <w:t>①</w:t>
      </w:r>
      <w:r w:rsidRPr="00C353EE">
        <w:rPr>
          <w:rFonts w:ascii="宋体" w:hAnsi="宋体" w:hint="eastAsia"/>
          <w:sz w:val="24"/>
        </w:rPr>
        <w:t>在本工程参战职工中,广泛经常开展</w:t>
      </w:r>
      <w:r w:rsidRPr="00C353EE">
        <w:rPr>
          <w:rFonts w:ascii="宋体" w:hAnsi="宋体" w:hint="eastAsia"/>
          <w:sz w:val="24"/>
        </w:rPr>
        <w:t>“</w:t>
      </w:r>
      <w:r w:rsidRPr="00C353EE">
        <w:rPr>
          <w:rFonts w:ascii="宋体" w:hAnsi="宋体" w:hint="eastAsia"/>
          <w:sz w:val="24"/>
        </w:rPr>
        <w:t>责任、市场</w:t>
      </w:r>
      <w:r w:rsidRPr="00C353EE">
        <w:rPr>
          <w:rFonts w:ascii="宋体" w:hAnsi="宋体" w:hint="eastAsia"/>
          <w:sz w:val="24"/>
        </w:rPr>
        <w:t>”</w:t>
      </w:r>
      <w:r w:rsidRPr="00C353EE">
        <w:rPr>
          <w:rFonts w:ascii="宋体" w:hAnsi="宋体" w:hint="eastAsia"/>
          <w:sz w:val="24"/>
        </w:rPr>
        <w:t>质量观教育，使广大职工深刻认识到：百年大计,质量第一；质量责任重于泰山;质量就是市场,必须不断建造精晶工程，施工企业才能赢得市场,才能不断改善和提高物质和文化生活水平.</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②</w:t>
      </w:r>
      <w:r w:rsidRPr="00C353EE">
        <w:rPr>
          <w:rFonts w:ascii="宋体" w:hAnsi="宋体" w:hint="eastAsia"/>
          <w:sz w:val="24"/>
        </w:rPr>
        <w:t>深入开展全面质量管理教育，使参战员工更深刻认识人、机、料、法、环五大因素对工程质量的影响，从而围绕五大因素研究并实施不断提高工程质量的措施和办法。</w:t>
      </w:r>
      <w:r w:rsidRPr="00C353EE">
        <w:rPr>
          <w:rFonts w:ascii="宋体" w:hAnsi="宋体"/>
          <w:sz w:val="24"/>
        </w:rPr>
        <w:t> </w:t>
      </w:r>
    </w:p>
    <w:p w:rsidR="002A0F17" w:rsidRPr="00C353EE" w:rsidP="00C353EE">
      <w:pPr>
        <w:spacing w:line="360" w:lineRule="auto"/>
        <w:ind w:firstLine="480" w:firstLineChars="200"/>
        <w:rPr>
          <w:rFonts w:ascii="宋体" w:hAnsi="宋体"/>
          <w:sz w:val="24"/>
        </w:rPr>
      </w:pPr>
      <w:r w:rsidRPr="00C353EE">
        <w:rPr>
          <w:rFonts w:ascii="宋体" w:hAnsi="宋体" w:hint="eastAsia"/>
          <w:sz w:val="24"/>
        </w:rPr>
        <w:t>③</w:t>
      </w:r>
      <w:r w:rsidRPr="00C353EE">
        <w:rPr>
          <w:rFonts w:ascii="宋体" w:hAnsi="宋体" w:hint="eastAsia"/>
          <w:sz w:val="24"/>
        </w:rPr>
        <w:t>组织本工程职工学习业主对本工程的质量要求和我公司在投标文件中对质量作出的承诺以及公司有关质量管理的各种规章制度，统一参战员工的思想并明确创优规划目标和措施。</w:t>
      </w:r>
    </w:p>
    <w:p w:rsidR="002A0F17" w:rsidRPr="00C353EE" w:rsidP="00C353EE">
      <w:pPr>
        <w:spacing w:line="360" w:lineRule="auto"/>
        <w:ind w:firstLine="480" w:firstLineChars="200"/>
        <w:outlineLvl w:val="0"/>
        <w:rPr>
          <w:rFonts w:ascii="宋体" w:hAnsi="宋体" w:hint="eastAsia"/>
          <w:b/>
          <w:bCs/>
          <w:sz w:val="24"/>
        </w:rPr>
      </w:pPr>
      <w:r w:rsidRPr="00C353EE">
        <w:rPr>
          <w:rFonts w:ascii="宋体" w:hAnsi="宋体" w:hint="eastAsia"/>
          <w:b/>
          <w:bCs/>
          <w:sz w:val="24"/>
        </w:rPr>
        <w:t>6。3.3</w:t>
      </w:r>
      <w:r w:rsidRPr="00C353EE">
        <w:rPr>
          <w:rFonts w:ascii="宋体" w:hAnsi="宋体" w:hint="eastAsia"/>
          <w:b/>
          <w:bCs/>
          <w:sz w:val="24"/>
        </w:rPr>
        <w:t> </w:t>
      </w:r>
      <w:r w:rsidRPr="00C353EE">
        <w:rPr>
          <w:rFonts w:ascii="宋体" w:hAnsi="宋体" w:hint="eastAsia"/>
          <w:b/>
          <w:bCs/>
          <w:sz w:val="24"/>
        </w:rPr>
        <w:t>施工保证措施</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b/>
          <w:bCs/>
          <w:sz w:val="24"/>
        </w:rPr>
        <w:t>  </w:t>
      </w:r>
      <w:r w:rsidRPr="00C353EE">
        <w:rPr>
          <w:rFonts w:ascii="宋体" w:hAnsi="宋体" w:hint="eastAsia"/>
          <w:sz w:val="24"/>
        </w:rPr>
        <w:t>(-)、施工准备阶段</w:t>
      </w:r>
    </w:p>
    <w:p w:rsidR="002A0F17" w:rsidRPr="00C353EE" w:rsidP="00C353EE">
      <w:pPr>
        <w:tabs>
          <w:tab w:val="left" w:pos="1072"/>
        </w:tabs>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1、从公司项目经理部到作业班组,根据本投标文件制定的质量目标和各项保证措施，分层次制订全部或单项工程的创优规划和更为详细的创优保证措施，为工程创优明确方法、途径和标准.</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2、本项目开工所必须的各种条件,包括劳动力、材料、机械设备配备和组织、施工场地布置、施工图纸准备.</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3、明确质量攻关项目，组建质量Qc</w:t>
      </w:r>
      <w:r w:rsidRPr="00C353EE">
        <w:rPr>
          <w:rFonts w:ascii="宋体" w:hAnsi="宋体" w:hint="eastAsia"/>
          <w:sz w:val="24"/>
        </w:rPr>
        <w:t> </w:t>
      </w:r>
      <w:r w:rsidRPr="00C353EE">
        <w:rPr>
          <w:rFonts w:ascii="宋体" w:hAnsi="宋体" w:hint="eastAsia"/>
          <w:sz w:val="24"/>
        </w:rPr>
        <w:t>小组进行质量攻关。</w:t>
      </w:r>
    </w:p>
    <w:p w:rsidR="002A0F17" w:rsidRPr="00C353EE" w:rsidP="00C353EE">
      <w:pPr>
        <w:spacing w:line="360" w:lineRule="auto"/>
        <w:ind w:firstLine="480" w:firstLineChars="200"/>
        <w:outlineLvl w:val="0"/>
        <w:rPr>
          <w:rFonts w:ascii="宋体" w:hAnsi="宋体" w:hint="eastAsia"/>
          <w:sz w:val="24"/>
        </w:rPr>
      </w:pPr>
      <w:r w:rsidRPr="00C353EE">
        <w:rPr>
          <w:rFonts w:ascii="宋体" w:hAnsi="宋体"/>
          <w:sz w:val="24"/>
        </w:rPr>
        <w:t> </w:t>
      </w:r>
      <w:r w:rsidRPr="00C353EE">
        <w:rPr>
          <w:rFonts w:ascii="宋体" w:hAnsi="宋体" w:hint="eastAsia"/>
          <w:sz w:val="24"/>
        </w:rPr>
        <w:t>4、制定操作工艺标准，以保证工程施工达到标准化作业</w:t>
      </w:r>
      <w:r w:rsidRPr="00C353EE">
        <w:rPr>
          <w:rFonts w:ascii="宋体" w:hAnsi="宋体"/>
          <w:sz w:val="24"/>
        </w:rPr>
        <w:t> </w:t>
      </w:r>
    </w:p>
    <w:p w:rsidR="002A0F17" w:rsidRPr="00C353EE" w:rsidP="00C353EE">
      <w:pPr>
        <w:spacing w:line="360" w:lineRule="auto"/>
        <w:ind w:firstLine="480" w:firstLineChars="200"/>
        <w:rPr>
          <w:rFonts w:ascii="宋体" w:hAnsi="宋体"/>
          <w:sz w:val="24"/>
        </w:rPr>
      </w:pPr>
      <w:r w:rsidRPr="00C353EE">
        <w:rPr>
          <w:rFonts w:ascii="宋体" w:hAnsi="宋体" w:hint="eastAsia"/>
          <w:sz w:val="24"/>
        </w:rPr>
        <w:t>(二）、施工实施阶段</w:t>
      </w:r>
    </w:p>
    <w:p w:rsidR="002A0F17"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30"/>
          <w:cols w:space="425"/>
          <w:titlePg w:val="0"/>
          <w:docGrid w:type="lines" w:linePitch="312"/>
        </w:sectPr>
      </w:pPr>
      <w:r w:rsidRPr="00C353EE">
        <w:rPr>
          <w:rFonts w:ascii="宋体" w:hAnsi="宋体"/>
          <w:sz w:val="24"/>
        </w:rPr>
        <w:t> </w:t>
      </w:r>
      <w:r w:rsidRPr="00C353EE">
        <w:rPr>
          <w:rFonts w:ascii="宋体" w:hAnsi="宋体" w:hint="eastAsia"/>
          <w:sz w:val="24"/>
        </w:rPr>
        <w:t>1、控制源头,把住材料采购关。按照公司质量管理体系文件要求,从物资采购、供应商提供产品、产品标识和追溯性。不合格产品控制、纠正和预防以及质量记录等六个环节进行控制.各种材料到达工地必须进行验收,投入使用前必须按规范进行试验。</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2、搞好技术交底，坚持按章操作，每道工序开始前都进行详细的技术交底、交清设计要求、规范要求、质量要求和操作工艺标准、新材料、新设备</w:t>
      </w:r>
      <w:r w:rsidRPr="00C353EE">
        <w:rPr>
          <w:rFonts w:ascii="宋体" w:hAnsi="宋体" w:hint="eastAsia"/>
          <w:sz w:val="24"/>
        </w:rPr>
        <w:t>“</w:t>
      </w:r>
      <w:r w:rsidRPr="00C353EE">
        <w:rPr>
          <w:rFonts w:ascii="宋体" w:hAnsi="宋体" w:hint="eastAsia"/>
          <w:sz w:val="24"/>
        </w:rPr>
        <w:t>四新"技术，提高工程质量。</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3、大力推广使用新技术、新工艺、新材料、新设备</w:t>
      </w:r>
      <w:r w:rsidRPr="00C353EE">
        <w:rPr>
          <w:rFonts w:ascii="宋体" w:hAnsi="宋体" w:hint="eastAsia"/>
          <w:sz w:val="24"/>
        </w:rPr>
        <w:t>“</w:t>
      </w:r>
      <w:r w:rsidRPr="00C353EE">
        <w:rPr>
          <w:rFonts w:ascii="宋体" w:hAnsi="宋体" w:hint="eastAsia"/>
          <w:sz w:val="24"/>
        </w:rPr>
        <w:t>四新</w:t>
      </w:r>
      <w:r w:rsidRPr="00C353EE">
        <w:rPr>
          <w:rFonts w:ascii="宋体" w:hAnsi="宋体" w:hint="eastAsia"/>
          <w:sz w:val="24"/>
        </w:rPr>
        <w:t>”</w:t>
      </w:r>
      <w:r w:rsidRPr="00C353EE">
        <w:rPr>
          <w:rFonts w:ascii="宋体" w:hAnsi="宋体" w:hint="eastAsia"/>
          <w:sz w:val="24"/>
        </w:rPr>
        <w:t>技术,提高工程质量.</w:t>
      </w:r>
    </w:p>
    <w:p w:rsidR="002A0F17" w:rsidRPr="00C353EE" w:rsidP="00C353EE">
      <w:pPr>
        <w:spacing w:line="360" w:lineRule="auto"/>
        <w:ind w:firstLine="480" w:firstLineChars="200"/>
        <w:outlineLvl w:val="0"/>
        <w:rPr>
          <w:rFonts w:ascii="宋体" w:hAnsi="宋体"/>
          <w:sz w:val="24"/>
        </w:rPr>
      </w:pPr>
      <w:r w:rsidRPr="00C353EE">
        <w:rPr>
          <w:rFonts w:ascii="宋体" w:hAnsi="宋体" w:hint="eastAsia"/>
          <w:sz w:val="24"/>
        </w:rPr>
        <w:t>（三)、施工过程监督及检查</w:t>
      </w:r>
    </w:p>
    <w:p w:rsidR="002A0F17"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1、建立健全项目经理部监督检查和项目队、班组自检的质量监督检查制度，强化以项目质量检查工程师为核心的工程质量监察系统。</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2、实行工序质量考核负责制，上道工序质量考核负责制,上道工序必须经检查验收满足本项目的质量标准并经过签认，同时无论监理工程师检查与否,隐蔽工程均应对将覆盖或掩蔽的工程进行拍照,以备存查，并作为竣工资料的一部分。</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3、对线路工程等关键工序项目，实行旁站监督，全部施工必须置于质检人员的现场监督之下。</w:t>
      </w:r>
      <w:r w:rsidRPr="00C353EE">
        <w:rPr>
          <w:rFonts w:ascii="宋体" w:hAnsi="宋体"/>
          <w:sz w:val="24"/>
        </w:rPr>
        <w:t> </w:t>
      </w:r>
    </w:p>
    <w:p w:rsidR="002A0F17" w:rsidRPr="00C353EE" w:rsidP="00C353EE">
      <w:pPr>
        <w:spacing w:line="360" w:lineRule="auto"/>
        <w:ind w:firstLine="480" w:firstLineChars="200"/>
        <w:rPr>
          <w:rFonts w:ascii="宋体" w:hAnsi="宋体" w:hint="eastAsia"/>
          <w:sz w:val="24"/>
        </w:rPr>
      </w:pPr>
      <w:r w:rsidRPr="00C353EE">
        <w:rPr>
          <w:rFonts w:ascii="宋体" w:hAnsi="宋体" w:hint="eastAsia"/>
          <w:sz w:val="24"/>
        </w:rPr>
        <w:t>4、主动配合支持监理工程师的工作，积极征求监理工程师的意见决执行监理工程师决定，共同把好质量关.</w:t>
      </w:r>
      <w:r w:rsidRPr="00C353EE">
        <w:rPr>
          <w:rFonts w:ascii="宋体" w:hAnsi="宋体"/>
          <w:sz w:val="24"/>
        </w:rPr>
        <w:t> </w:t>
      </w:r>
    </w:p>
    <w:p w:rsidR="002A0F17" w:rsidRPr="00C353EE" w:rsidP="00C353EE">
      <w:pPr>
        <w:spacing w:line="360" w:lineRule="auto"/>
        <w:ind w:firstLine="480" w:firstLineChars="200"/>
        <w:rPr>
          <w:rFonts w:ascii="宋体" w:hAnsi="宋体" w:hint="eastAsia"/>
          <w:b/>
          <w:bCs/>
          <w:sz w:val="24"/>
        </w:rPr>
      </w:pPr>
      <w:r w:rsidRPr="00C353EE">
        <w:rPr>
          <w:rFonts w:ascii="宋体" w:hAnsi="宋体" w:hint="eastAsia"/>
          <w:b/>
          <w:bCs/>
          <w:sz w:val="24"/>
        </w:rPr>
        <w:t>6.4</w:t>
      </w:r>
      <w:r w:rsidRPr="00C353EE">
        <w:rPr>
          <w:rFonts w:ascii="宋体" w:hAnsi="宋体" w:hint="eastAsia"/>
          <w:b/>
          <w:bCs/>
          <w:sz w:val="24"/>
        </w:rPr>
        <w:t> </w:t>
      </w:r>
      <w:r w:rsidRPr="00C353EE">
        <w:rPr>
          <w:rFonts w:ascii="宋体" w:hAnsi="宋体" w:hint="eastAsia"/>
          <w:b/>
          <w:bCs/>
          <w:sz w:val="24"/>
        </w:rPr>
        <w:t>工程质量控制措施</w:t>
      </w:r>
    </w:p>
    <w:p w:rsidR="002A0F17" w:rsidRPr="00C353EE" w:rsidP="00C353EE">
      <w:pPr>
        <w:spacing w:line="360" w:lineRule="auto"/>
        <w:ind w:firstLine="480" w:firstLineChars="200"/>
        <w:outlineLvl w:val="0"/>
        <w:rPr>
          <w:rFonts w:ascii="宋体" w:hAnsi="宋体" w:hint="eastAsia"/>
          <w:b/>
          <w:bCs/>
          <w:sz w:val="24"/>
        </w:rPr>
      </w:pPr>
      <w:r w:rsidRPr="00C353EE">
        <w:rPr>
          <w:rFonts w:ascii="宋体" w:hAnsi="宋体"/>
          <w:b/>
          <w:bCs/>
          <w:sz w:val="24"/>
        </w:rPr>
        <w:t> </w:t>
      </w:r>
      <w:r w:rsidRPr="00C353EE">
        <w:rPr>
          <w:rFonts w:ascii="宋体" w:hAnsi="宋体" w:hint="eastAsia"/>
          <w:b/>
          <w:bCs/>
          <w:sz w:val="24"/>
        </w:rPr>
        <w:t>6.4.1</w:t>
      </w:r>
      <w:r w:rsidRPr="00C353EE">
        <w:rPr>
          <w:rFonts w:ascii="宋体" w:hAnsi="宋体" w:hint="eastAsia"/>
          <w:b/>
          <w:bCs/>
          <w:sz w:val="24"/>
        </w:rPr>
        <w:t> </w:t>
      </w:r>
      <w:r w:rsidRPr="00C353EE">
        <w:rPr>
          <w:rFonts w:ascii="宋体" w:hAnsi="宋体" w:hint="eastAsia"/>
          <w:b/>
          <w:bCs/>
          <w:sz w:val="24"/>
        </w:rPr>
        <w:t>施工过程中的全面质量管理</w:t>
      </w:r>
    </w:p>
    <w:p w:rsidR="00BE60CD" w:rsidRPr="00C353EE" w:rsidP="00C353EE">
      <w:pPr>
        <w:spacing w:line="360" w:lineRule="auto"/>
        <w:ind w:firstLine="480" w:firstLineChars="200"/>
        <w:rPr>
          <w:rFonts w:ascii="宋体" w:hAnsi="宋体" w:hint="eastAsia"/>
          <w:sz w:val="24"/>
        </w:rPr>
      </w:pPr>
      <w:r w:rsidRPr="00C353EE" w:rsidR="002A0F17">
        <w:rPr>
          <w:rFonts w:ascii="宋体" w:hAnsi="宋体" w:hint="eastAsia"/>
          <w:b/>
          <w:bCs/>
          <w:sz w:val="24"/>
        </w:rPr>
        <w:t>  </w:t>
      </w:r>
      <w:r w:rsidRPr="00C353EE" w:rsidR="002A0F17">
        <w:rPr>
          <w:rFonts w:ascii="宋体" w:hAnsi="宋体" w:hint="eastAsia"/>
          <w:sz w:val="24"/>
        </w:rPr>
        <w:t>全面质量管理是运用科学的管理模式，以质量为中心制定的保证质量达到要求的循环系统，其设置可使施工过程有据可依,但关键是在运转正常，只有正常运转的质保体系，才能真</w:t>
      </w:r>
      <w:r w:rsidRPr="00C353EE">
        <w:rPr>
          <w:rFonts w:ascii="宋体" w:hAnsi="宋体" w:hint="eastAsia"/>
          <w:sz w:val="24"/>
        </w:rPr>
        <w:t>正达到控制质量的目的。而质量保证体系的正常运作必须以全面质量管理控制体系来予以实现.</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1、施工过程全面质量管理控制体系的设置</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施工质量控制体系是按科学的程序运转，其运转的基本方法是</w:t>
      </w:r>
      <w:r w:rsidRPr="00C353EE">
        <w:rPr>
          <w:rFonts w:ascii="宋体" w:hAnsi="宋体" w:hint="eastAsia"/>
          <w:sz w:val="24"/>
        </w:rPr>
        <w:t> </w:t>
      </w:r>
      <w:r w:rsidRPr="00C353EE">
        <w:rPr>
          <w:rFonts w:ascii="宋体" w:hAnsi="宋体" w:hint="eastAsia"/>
          <w:sz w:val="24"/>
        </w:rPr>
        <w:t>PDCA</w:t>
      </w:r>
      <w:r w:rsidRPr="00C353EE">
        <w:rPr>
          <w:rFonts w:ascii="宋体" w:hAnsi="宋体" w:hint="eastAsia"/>
          <w:sz w:val="24"/>
        </w:rPr>
        <w:t> </w:t>
      </w:r>
      <w:r w:rsidRPr="00C353EE">
        <w:rPr>
          <w:rFonts w:ascii="宋体" w:hAnsi="宋体" w:hint="eastAsia"/>
          <w:sz w:val="24"/>
        </w:rPr>
        <w:t>的循环管理活动,通过计划、执行、检查、总结四个阶段把经营和生产过程的质量有机地联系起来，形成一个高效的体系，来保证施工质量。</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（l）设置各阶段工作任务</w:t>
      </w:r>
      <w:r w:rsidRPr="00C353EE">
        <w:rPr>
          <w:rFonts w:ascii="宋体" w:hAnsi="宋体" w:hint="eastAsia"/>
          <w:sz w:val="24"/>
        </w:rPr>
        <w:t>  </w:t>
      </w:r>
    </w:p>
    <w:p w:rsidR="00BE60CD"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31"/>
          <w:cols w:space="425"/>
          <w:titlePg w:val="0"/>
          <w:docGrid w:type="lines" w:linePitch="312"/>
        </w:sectPr>
      </w:pP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首先,以我们提出的质量目标为依据，编制相应的分项工程质量目标计划，这个分目标计划应使项目参与管理的全体人员均熟悉了解，做到心中有数。其次,在目标计划制定后,各施工现场管理人员应编制相应的工作标准并对施工班组交底实施，在实施过程中进行方式、方法的调整，以便工作标准完善.再次，在施工过程中,无论是施工工长还是质检人员均要加强检查,在检查中发现问题并及时解决,以使所有质量问题解决于施工之中,并同时对这些问题进行汇总，形成书面材料，以保证在今后施工时不出现</w:t>
      </w:r>
      <w:r w:rsidRPr="00C353EE">
        <w:rPr>
          <w:rFonts w:ascii="宋体" w:hAnsi="宋体"/>
          <w:sz w:val="24"/>
        </w:rPr>
        <w:t> </w:t>
      </w:r>
      <w:r w:rsidRPr="00C353EE">
        <w:rPr>
          <w:rFonts w:ascii="宋体" w:hAnsi="宋体" w:hint="eastAsia"/>
          <w:sz w:val="24"/>
        </w:rPr>
        <w:t>类似问题。最后，在实施完成后,对成型的建筑产品或分部工程分次成型产品进行全面</w:t>
      </w:r>
      <w:r w:rsidRPr="00C353EE">
        <w:rPr>
          <w:rFonts w:ascii="宋体" w:hAnsi="宋体"/>
          <w:sz w:val="24"/>
        </w:rPr>
        <w:t> </w:t>
      </w:r>
      <w:r w:rsidRPr="00C353EE">
        <w:rPr>
          <w:rFonts w:ascii="宋体" w:hAnsi="宋体" w:hint="eastAsia"/>
          <w:sz w:val="24"/>
        </w:rPr>
        <w:t>检查，发现问题,追查原因，对不同原因产生的问题进行不同的处理，从人、物、方法、工艺、工序等方面进行讨论，并形成改进意见,再根据这些改进意见而使施工工序进入下次循环。</w:t>
      </w:r>
      <w:r w:rsidRPr="00C353EE">
        <w:rPr>
          <w:rFonts w:ascii="宋体" w:hAnsi="宋体"/>
          <w:sz w:val="24"/>
        </w:rPr>
        <w:t> </w:t>
      </w:r>
    </w:p>
    <w:p w:rsidR="00BE60CD" w:rsidRPr="00C353EE" w:rsidP="00C353EE">
      <w:pPr>
        <w:spacing w:line="360" w:lineRule="auto"/>
        <w:ind w:firstLine="480" w:firstLineChars="200"/>
        <w:outlineLvl w:val="0"/>
        <w:rPr>
          <w:rFonts w:ascii="宋体" w:hAnsi="宋体" w:hint="eastAsia"/>
          <w:b/>
          <w:bCs/>
          <w:sz w:val="24"/>
        </w:rPr>
      </w:pPr>
      <w:r w:rsidRPr="00C353EE">
        <w:rPr>
          <w:rFonts w:ascii="宋体" w:hAnsi="宋体" w:hint="eastAsia"/>
          <w:b/>
          <w:bCs/>
          <w:sz w:val="24"/>
        </w:rPr>
        <w:t>6.4。2</w:t>
      </w:r>
      <w:r w:rsidRPr="00C353EE">
        <w:rPr>
          <w:rFonts w:ascii="宋体" w:hAnsi="宋体" w:hint="eastAsia"/>
          <w:b/>
          <w:bCs/>
          <w:sz w:val="24"/>
        </w:rPr>
        <w:t> </w:t>
      </w:r>
      <w:r w:rsidRPr="00C353EE">
        <w:rPr>
          <w:rFonts w:ascii="宋体" w:hAnsi="宋体" w:hint="eastAsia"/>
          <w:b/>
          <w:bCs/>
          <w:sz w:val="24"/>
        </w:rPr>
        <w:t>分部分项质量控制措施</w:t>
      </w:r>
    </w:p>
    <w:p w:rsidR="00BE60CD" w:rsidRPr="00C353EE" w:rsidP="00C353EE">
      <w:pPr>
        <w:spacing w:line="360" w:lineRule="auto"/>
        <w:ind w:firstLine="480" w:firstLineChars="200"/>
        <w:outlineLvl w:val="0"/>
        <w:rPr>
          <w:rFonts w:ascii="宋体" w:hAnsi="宋体" w:hint="eastAsia"/>
          <w:sz w:val="24"/>
        </w:rPr>
      </w:pPr>
      <w:r w:rsidRPr="00C353EE">
        <w:rPr>
          <w:rFonts w:ascii="宋体" w:hAnsi="宋体" w:hint="eastAsia"/>
          <w:b/>
          <w:bCs/>
          <w:sz w:val="24"/>
        </w:rPr>
        <w:t>  </w:t>
      </w:r>
      <w:r w:rsidRPr="00C353EE">
        <w:rPr>
          <w:rFonts w:ascii="宋体" w:hAnsi="宋体" w:hint="eastAsia"/>
          <w:b/>
          <w:bCs/>
          <w:sz w:val="24"/>
        </w:rPr>
        <w:t>（</w:t>
      </w:r>
      <w:r w:rsidRPr="00C353EE">
        <w:rPr>
          <w:rFonts w:ascii="宋体" w:hAnsi="宋体" w:hint="eastAsia"/>
          <w:sz w:val="24"/>
        </w:rPr>
        <w:t>一）土方开挖、回填的质量控制措施</w:t>
      </w:r>
    </w:p>
    <w:p w:rsidR="00BE60CD"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1、土方开挖前对整个场地的排水坡、排水沟、下水道进行系统设计，作好排水设施，使场地排水通畅,开挖基坑石应设排水沟，防止地面水流入基坑内。</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2、土方开挖过程中应随时对基坑变形进行监测，确保施工安全。</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3</w:t>
      </w:r>
      <w:r w:rsidRPr="00C353EE">
        <w:rPr>
          <w:rFonts w:ascii="宋体" w:hAnsi="宋体" w:hint="eastAsia"/>
          <w:sz w:val="24"/>
        </w:rPr>
        <w:t> </w:t>
      </w:r>
      <w:r w:rsidRPr="00C353EE">
        <w:rPr>
          <w:rFonts w:ascii="宋体" w:hAnsi="宋体" w:hint="eastAsia"/>
          <w:sz w:val="24"/>
        </w:rPr>
        <w:t>、严格控制土方大开挖深度和开挖边线，基坑底部留300mm的土方由人工开挖,以保证基础持力层不受破坏在坡顶边脚设置明显标志和边线,并设专人检查,防止多挖。</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4、土方开挖到基底标高立即组织设计、建设、质检、监理、地勘等有关部门进行基</w:t>
      </w:r>
      <w:r w:rsidRPr="00C353EE">
        <w:rPr>
          <w:rFonts w:ascii="宋体" w:hAnsi="宋体"/>
          <w:sz w:val="24"/>
        </w:rPr>
        <w:t> </w:t>
      </w:r>
      <w:r w:rsidRPr="00C353EE">
        <w:rPr>
          <w:rFonts w:ascii="宋体" w:hAnsi="宋体" w:hint="eastAsia"/>
          <w:sz w:val="24"/>
        </w:rPr>
        <w:t>础验槽，若持力层不能满足设计要求，共同协商处理。</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5、挖出的土方及时清运。</w:t>
      </w:r>
    </w:p>
    <w:p w:rsidR="00BE60CD"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6、土方回填前将基坑内的积水、淤泥、杂物清理干净。如有地下水或滞水带必须经过排水后再进行回填。</w:t>
      </w:r>
    </w:p>
    <w:p w:rsidR="00BE60CD"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7、土方回填严格采取分层回填、分层夯实。每层虚铺土厚度不大于250mm</w:t>
      </w:r>
      <w:r w:rsidRPr="00C353EE">
        <w:rPr>
          <w:rFonts w:ascii="宋体" w:hAnsi="宋体" w:hint="eastAsia"/>
          <w:sz w:val="24"/>
        </w:rPr>
        <w:t> </w:t>
      </w:r>
      <w:r w:rsidRPr="00C353EE">
        <w:rPr>
          <w:rFonts w:ascii="宋体" w:hAnsi="宋体" w:hint="eastAsia"/>
          <w:sz w:val="24"/>
        </w:rPr>
        <w:t>.土料和含水量应符合规定。回填土密实度按规定抽样检查。</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8、达到一定强度方可进行土方回填，回填必须两侧同时进行，并避免在规定的拉力，并要进行尺长和温度修正。</w:t>
      </w:r>
    </w:p>
    <w:p w:rsidR="00BE60CD" w:rsidRPr="00C353EE" w:rsidP="00C353EE">
      <w:pPr>
        <w:spacing w:line="360" w:lineRule="auto"/>
        <w:ind w:firstLine="480" w:firstLineChars="200"/>
        <w:outlineLvl w:val="0"/>
        <w:rPr>
          <w:rFonts w:ascii="宋体" w:hAnsi="宋体"/>
          <w:sz w:val="24"/>
        </w:rPr>
      </w:pPr>
      <w:r w:rsidRPr="00C353EE">
        <w:rPr>
          <w:rFonts w:ascii="宋体" w:hAnsi="宋体" w:hint="eastAsia"/>
          <w:sz w:val="24"/>
        </w:rPr>
        <w:t>(二)隐蔽工程的质量保证措施</w:t>
      </w:r>
    </w:p>
    <w:p w:rsidR="00BE60CD"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32"/>
          <w:cols w:space="425"/>
          <w:titlePg w:val="0"/>
          <w:docGrid w:type="lines" w:linePitch="312"/>
        </w:sectPr>
      </w:pPr>
      <w:r w:rsidRPr="00C353EE">
        <w:rPr>
          <w:rFonts w:ascii="宋体" w:hAnsi="宋体"/>
          <w:sz w:val="24"/>
        </w:rPr>
        <w:t> </w:t>
      </w:r>
      <w:r w:rsidRPr="00C353EE">
        <w:rPr>
          <w:rFonts w:ascii="宋体" w:hAnsi="宋体" w:hint="eastAsia"/>
          <w:sz w:val="24"/>
        </w:rPr>
        <w:t>建立健全工程质量检查和验收制度，层层分解、落实责任，是保证隐蔽工程质量的关键。</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l、项目经理对隐蔽工程的质量总负责，项目部负责将责任层层分解，落实到班组和个人。严格隐蔽工程检查验收程序，认真执行三检制度</w:t>
      </w:r>
      <w:r w:rsidRPr="00C353EE">
        <w:rPr>
          <w:rFonts w:ascii="宋体" w:hAnsi="宋体" w:hint="eastAsia"/>
          <w:sz w:val="24"/>
        </w:rPr>
        <w:t>“</w:t>
      </w:r>
      <w:r w:rsidRPr="00C353EE">
        <w:rPr>
          <w:rFonts w:ascii="宋体" w:hAnsi="宋体" w:hint="eastAsia"/>
          <w:sz w:val="24"/>
        </w:rPr>
        <w:t>自检、互检、专检</w:t>
      </w:r>
      <w:r w:rsidRPr="00C353EE">
        <w:rPr>
          <w:rFonts w:ascii="宋体" w:hAnsi="宋体" w:hint="eastAsia"/>
          <w:sz w:val="24"/>
        </w:rPr>
        <w:t>”</w:t>
      </w:r>
      <w:r w:rsidRPr="00C353EE">
        <w:rPr>
          <w:rFonts w:ascii="宋体" w:hAnsi="宋体" w:hint="eastAsia"/>
          <w:sz w:val="24"/>
        </w:rPr>
        <w:t>。</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（1)施工班组在工序完成后，对隐蔽工程进行自检，自检合格后填写质量检查验收表。</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（2）质检员在施工班组自检合格的基础上，对隐蔽工程进行质量检查，将检查结果报告项目经理。检查合格后,由项目经理书面通知监理工程师进行隐蔽验收。</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(3)监理工程师对隐蔽工程进行验收，合格后，方可进行下一道工序的施工。</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2、施工过程中,质检员、项目技术负责人经常在工地施工面检查，及时指出工程中的不合格处，让施工班组迅速加以改正。</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3、隐蔽检查中必须按规范和设计要求进行，对预埋件、预留孔洞等的检查要做到无一遗漏，位置正确。</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4、对关键工序、特殊工序要在质量计划中设立质量控制点（停止点），上道工序检查不合格的不准进入下一工序的施工。</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5、对隐蔽工程的验收，应按施工计划确定的时间，事先通知监理工程师，让监理工程师有足够的准备和充分的检查时间对将隐蔽的工程进行检查、验收。</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6、预埋件完成后必须首先经过现场施工单位质量保证体系的三级检查，并备有书面记录,然后由监理工程师进行隐蔽工程验收，经验收签证后才能浇筑混凝土。</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7、基础土方回填前应对基底进行清理,经验收后才能进行回填作业.</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8、隐蔽工程的验收要争取一次通过。项目部将建立奖优惩劣的制度，将验收情况与经济效益相结合，对隐蔽工程一次验收合格的施工生产班组给予一定奖励，对隐蔽工程一次验收不合格的施工生产班组，给予一定的处罚。</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sectPr>
          <w:type w:val="nextPage"/>
          <w:pgSz w:w="11906" w:h="16838"/>
          <w:pgMar w:top="1440" w:right="1800" w:bottom="1440" w:left="1800" w:header="851" w:footer="992" w:gutter="0"/>
          <w:pgNumType w:start="33"/>
          <w:cols w:space="425"/>
          <w:titlePg w:val="0"/>
          <w:docGrid w:type="lines" w:linePitch="312"/>
        </w:sectPr>
      </w:pP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9、按要求整理好各项隐蔽工程资料。隐蔽工程施工中应对施工记录严格要求,记录中应有检查项目、施工技术要求及检查部位等,将施工过程划分为各个施工阶段，每个施工阶段都有技术负责人，质量检查人签字，返工后的隐蔽工程复检合格后，填写隐蔽工程验收记录。同时向驻地监理工程师提出复检申请，办理相应的签认手续.</w:t>
      </w:r>
    </w:p>
    <w:p w:rsidR="00BE60CD" w:rsidRPr="00C353EE" w:rsidP="00C353EE">
      <w:pPr>
        <w:spacing w:line="360" w:lineRule="auto"/>
        <w:ind w:firstLine="480" w:firstLineChars="200"/>
        <w:rPr>
          <w:rFonts w:ascii="宋体" w:hAnsi="宋体" w:hint="eastAsia"/>
          <w:b/>
          <w:bCs/>
          <w:sz w:val="24"/>
        </w:rPr>
      </w:pPr>
      <w:r w:rsidRPr="00C353EE">
        <w:rPr>
          <w:rFonts w:ascii="宋体" w:hAnsi="宋体" w:hint="eastAsia"/>
          <w:b/>
          <w:bCs/>
          <w:sz w:val="24"/>
        </w:rPr>
        <w:t>7。</w:t>
      </w:r>
      <w:r w:rsidRPr="00C353EE">
        <w:rPr>
          <w:rFonts w:ascii="宋体" w:hAnsi="宋体" w:hint="eastAsia"/>
          <w:b/>
          <w:bCs/>
          <w:sz w:val="24"/>
        </w:rPr>
        <w:t> </w:t>
      </w:r>
      <w:r w:rsidRPr="00C353EE">
        <w:rPr>
          <w:rFonts w:ascii="宋体" w:hAnsi="宋体" w:hint="eastAsia"/>
          <w:b/>
          <w:bCs/>
          <w:sz w:val="24"/>
        </w:rPr>
        <w:t>安全目标、安全保证体系及技术组织措施</w:t>
      </w:r>
    </w:p>
    <w:p w:rsidR="00BE60CD" w:rsidRPr="00C353EE" w:rsidP="00C353EE">
      <w:pPr>
        <w:spacing w:line="360" w:lineRule="auto"/>
        <w:ind w:firstLine="480" w:firstLineChars="200"/>
        <w:outlineLvl w:val="0"/>
        <w:rPr>
          <w:rFonts w:ascii="宋体" w:hAnsi="宋体" w:hint="eastAsia"/>
          <w:b/>
          <w:bCs/>
          <w:sz w:val="24"/>
        </w:rPr>
      </w:pPr>
      <w:r w:rsidRPr="00C353EE">
        <w:rPr>
          <w:rFonts w:ascii="宋体" w:hAnsi="宋体"/>
          <w:b/>
          <w:bCs/>
          <w:sz w:val="24"/>
        </w:rPr>
        <w:t> </w:t>
      </w:r>
      <w:r w:rsidRPr="00C353EE">
        <w:rPr>
          <w:rFonts w:ascii="宋体" w:hAnsi="宋体" w:hint="eastAsia"/>
          <w:b/>
          <w:bCs/>
          <w:sz w:val="24"/>
        </w:rPr>
        <w:t>7。1</w:t>
      </w:r>
      <w:r w:rsidRPr="00C353EE">
        <w:rPr>
          <w:rFonts w:ascii="宋体" w:hAnsi="宋体" w:hint="eastAsia"/>
          <w:b/>
          <w:bCs/>
          <w:sz w:val="24"/>
        </w:rPr>
        <w:t> </w:t>
      </w:r>
      <w:r w:rsidRPr="00C353EE">
        <w:rPr>
          <w:rFonts w:ascii="宋体" w:hAnsi="宋体" w:hint="eastAsia"/>
          <w:b/>
          <w:bCs/>
          <w:sz w:val="24"/>
        </w:rPr>
        <w:t>安全目标</w:t>
      </w:r>
    </w:p>
    <w:p w:rsidR="00BE60CD" w:rsidRPr="00C353EE" w:rsidP="00C353EE">
      <w:pPr>
        <w:spacing w:line="360" w:lineRule="auto"/>
        <w:ind w:firstLine="480" w:firstLineChars="200"/>
        <w:rPr>
          <w:rFonts w:ascii="宋体" w:hAnsi="宋体"/>
          <w:b/>
          <w:bCs/>
          <w:sz w:val="24"/>
        </w:rPr>
      </w:pPr>
      <w:r w:rsidRPr="00C353EE">
        <w:rPr>
          <w:rFonts w:ascii="宋体" w:hAnsi="宋体"/>
          <w:b/>
          <w:bCs/>
          <w:sz w:val="24"/>
        </w:rPr>
        <w:t> </w:t>
      </w:r>
      <w:r w:rsidRPr="00C353EE">
        <w:rPr>
          <w:rFonts w:ascii="宋体" w:hAnsi="宋体" w:hint="eastAsia"/>
          <w:b/>
          <w:bCs/>
          <w:sz w:val="24"/>
        </w:rPr>
        <w:t>实现</w:t>
      </w:r>
      <w:r w:rsidRPr="00C353EE">
        <w:rPr>
          <w:rFonts w:ascii="宋体" w:hAnsi="宋体" w:hint="eastAsia"/>
          <w:b/>
          <w:bCs/>
          <w:sz w:val="24"/>
        </w:rPr>
        <w:t>“</w:t>
      </w:r>
      <w:r w:rsidRPr="00C353EE">
        <w:rPr>
          <w:rFonts w:ascii="宋体" w:hAnsi="宋体" w:hint="eastAsia"/>
          <w:b/>
          <w:bCs/>
          <w:sz w:val="24"/>
        </w:rPr>
        <w:t>四无</w:t>
      </w:r>
      <w:r w:rsidRPr="00C353EE">
        <w:rPr>
          <w:rFonts w:ascii="宋体" w:hAnsi="宋体" w:hint="eastAsia"/>
          <w:b/>
          <w:bCs/>
          <w:sz w:val="24"/>
        </w:rPr>
        <w:t>”</w:t>
      </w:r>
      <w:r w:rsidRPr="00C353EE">
        <w:rPr>
          <w:rFonts w:ascii="宋体" w:hAnsi="宋体" w:hint="eastAsia"/>
          <w:b/>
          <w:bCs/>
          <w:sz w:val="24"/>
        </w:rPr>
        <w:t>、</w:t>
      </w:r>
      <w:r w:rsidRPr="00C353EE">
        <w:rPr>
          <w:rFonts w:ascii="宋体" w:hAnsi="宋体" w:hint="eastAsia"/>
          <w:b/>
          <w:bCs/>
          <w:sz w:val="24"/>
        </w:rPr>
        <w:t>“</w:t>
      </w:r>
      <w:r w:rsidRPr="00C353EE">
        <w:rPr>
          <w:rFonts w:ascii="宋体" w:hAnsi="宋体" w:hint="eastAsia"/>
          <w:b/>
          <w:bCs/>
          <w:sz w:val="24"/>
        </w:rPr>
        <w:t>一控制</w:t>
      </w:r>
      <w:r w:rsidRPr="00C353EE">
        <w:rPr>
          <w:rFonts w:ascii="宋体" w:hAnsi="宋体" w:hint="eastAsia"/>
          <w:b/>
          <w:bCs/>
          <w:sz w:val="24"/>
        </w:rPr>
        <w:t>”</w:t>
      </w:r>
      <w:r w:rsidRPr="00C353EE">
        <w:rPr>
          <w:rFonts w:ascii="宋体" w:hAnsi="宋体" w:hint="eastAsia"/>
          <w:b/>
          <w:bCs/>
          <w:sz w:val="24"/>
        </w:rPr>
        <w:t>、</w:t>
      </w:r>
      <w:r w:rsidRPr="00C353EE">
        <w:rPr>
          <w:rFonts w:ascii="宋体" w:hAnsi="宋体" w:hint="eastAsia"/>
          <w:b/>
          <w:bCs/>
          <w:sz w:val="24"/>
        </w:rPr>
        <w:t>“</w:t>
      </w:r>
      <w:r w:rsidRPr="00C353EE">
        <w:rPr>
          <w:rFonts w:ascii="宋体" w:hAnsi="宋体" w:hint="eastAsia"/>
          <w:b/>
          <w:bCs/>
          <w:sz w:val="24"/>
        </w:rPr>
        <w:t>一达标"</w:t>
      </w:r>
    </w:p>
    <w:p w:rsidR="00BE60CD" w:rsidRPr="00C353EE" w:rsidP="00C353EE">
      <w:pPr>
        <w:spacing w:line="360" w:lineRule="auto"/>
        <w:ind w:firstLine="480" w:firstLineChars="200"/>
        <w:rPr>
          <w:rFonts w:ascii="宋体" w:hAnsi="宋体"/>
          <w:b/>
          <w:bCs/>
          <w:sz w:val="24"/>
        </w:rPr>
      </w:pPr>
      <w:r w:rsidRPr="00C353EE">
        <w:rPr>
          <w:rFonts w:ascii="宋体" w:hAnsi="宋体"/>
          <w:b/>
          <w:bCs/>
          <w:sz w:val="24"/>
        </w:rPr>
        <w:t> </w:t>
      </w:r>
      <w:r w:rsidRPr="00C353EE">
        <w:rPr>
          <w:rFonts w:ascii="宋体" w:hAnsi="宋体" w:hint="eastAsia"/>
          <w:b/>
          <w:bCs/>
          <w:sz w:val="24"/>
        </w:rPr>
        <w:t>“</w:t>
      </w:r>
      <w:r w:rsidRPr="00C353EE">
        <w:rPr>
          <w:rFonts w:ascii="宋体" w:hAnsi="宋体" w:hint="eastAsia"/>
          <w:b/>
          <w:bCs/>
          <w:sz w:val="24"/>
        </w:rPr>
        <w:t>四无</w:t>
      </w:r>
      <w:r w:rsidRPr="00C353EE">
        <w:rPr>
          <w:rFonts w:ascii="宋体" w:hAnsi="宋体" w:hint="eastAsia"/>
          <w:b/>
          <w:bCs/>
          <w:sz w:val="24"/>
        </w:rPr>
        <w:t>”</w:t>
      </w:r>
      <w:r w:rsidRPr="00C353EE">
        <w:rPr>
          <w:rFonts w:ascii="宋体" w:hAnsi="宋体" w:hint="eastAsia"/>
          <w:b/>
          <w:bCs/>
          <w:sz w:val="24"/>
        </w:rPr>
        <w:t>：无职工因工死亡事故，无重大交通责任事故及无机破事故。</w:t>
      </w:r>
    </w:p>
    <w:p w:rsidR="00BE60CD" w:rsidRPr="00C353EE" w:rsidP="00C353EE">
      <w:pPr>
        <w:spacing w:line="360" w:lineRule="auto"/>
        <w:ind w:firstLine="480" w:firstLineChars="200"/>
        <w:rPr>
          <w:rFonts w:ascii="宋体" w:hAnsi="宋体"/>
          <w:b/>
          <w:bCs/>
          <w:sz w:val="24"/>
        </w:rPr>
      </w:pPr>
      <w:r w:rsidRPr="00C353EE">
        <w:rPr>
          <w:rFonts w:ascii="宋体" w:hAnsi="宋体" w:hint="eastAsia"/>
          <w:b/>
          <w:bCs/>
          <w:sz w:val="24"/>
        </w:rPr>
        <w:t>  “</w:t>
      </w:r>
      <w:r w:rsidRPr="00C353EE">
        <w:rPr>
          <w:rFonts w:ascii="宋体" w:hAnsi="宋体" w:hint="eastAsia"/>
          <w:b/>
          <w:bCs/>
          <w:sz w:val="24"/>
        </w:rPr>
        <w:t>一控制"：职工伤频率控制在</w:t>
      </w:r>
      <w:r w:rsidRPr="00C353EE">
        <w:rPr>
          <w:rFonts w:ascii="宋体" w:hAnsi="宋体"/>
          <w:b/>
          <w:bCs/>
          <w:sz w:val="24"/>
        </w:rPr>
        <w:t> </w:t>
      </w:r>
      <w:r w:rsidRPr="00C353EE">
        <w:rPr>
          <w:rFonts w:ascii="宋体" w:hAnsi="宋体" w:hint="eastAsia"/>
          <w:b/>
          <w:bCs/>
          <w:sz w:val="24"/>
        </w:rPr>
        <w:t>0.05%以下.</w:t>
      </w:r>
      <w:r w:rsidRPr="00C353EE">
        <w:rPr>
          <w:rFonts w:ascii="宋体" w:hAnsi="宋体"/>
          <w:b/>
          <w:bCs/>
          <w:sz w:val="24"/>
        </w:rPr>
        <w:t> </w:t>
      </w:r>
    </w:p>
    <w:p w:rsidR="00BE60CD" w:rsidRPr="00C353EE" w:rsidP="00C353EE">
      <w:pPr>
        <w:spacing w:line="360" w:lineRule="auto"/>
        <w:ind w:firstLine="480" w:firstLineChars="200"/>
        <w:rPr>
          <w:rFonts w:ascii="宋体" w:hAnsi="宋体"/>
          <w:b/>
          <w:bCs/>
          <w:sz w:val="24"/>
        </w:rPr>
      </w:pPr>
      <w:r w:rsidRPr="00C353EE">
        <w:rPr>
          <w:rFonts w:ascii="宋体" w:hAnsi="宋体" w:hint="eastAsia"/>
          <w:b/>
          <w:bCs/>
          <w:sz w:val="24"/>
        </w:rPr>
        <w:t>“</w:t>
      </w:r>
      <w:r w:rsidRPr="00C353EE">
        <w:rPr>
          <w:rFonts w:ascii="宋体" w:hAnsi="宋体" w:hint="eastAsia"/>
          <w:b/>
          <w:bCs/>
          <w:sz w:val="24"/>
        </w:rPr>
        <w:t>一达标</w:t>
      </w:r>
      <w:r w:rsidRPr="00C353EE">
        <w:rPr>
          <w:rFonts w:ascii="宋体" w:hAnsi="宋体" w:hint="eastAsia"/>
          <w:b/>
          <w:bCs/>
          <w:sz w:val="24"/>
        </w:rPr>
        <w:t>”</w:t>
      </w:r>
      <w:r w:rsidRPr="00C353EE">
        <w:rPr>
          <w:rFonts w:ascii="宋体" w:hAnsi="宋体" w:hint="eastAsia"/>
          <w:b/>
          <w:bCs/>
          <w:sz w:val="24"/>
        </w:rPr>
        <w:t>：安全生产达国标。</w:t>
      </w:r>
    </w:p>
    <w:p w:rsidR="00BE60CD" w:rsidRPr="00C353EE" w:rsidP="00C353EE">
      <w:pPr>
        <w:spacing w:line="360" w:lineRule="auto"/>
        <w:ind w:firstLine="480" w:firstLineChars="200"/>
        <w:outlineLvl w:val="0"/>
        <w:rPr>
          <w:rFonts w:ascii="宋体" w:hAnsi="宋体" w:hint="eastAsia"/>
          <w:b/>
          <w:bCs/>
          <w:sz w:val="24"/>
        </w:rPr>
      </w:pPr>
      <w:r w:rsidRPr="00C353EE">
        <w:rPr>
          <w:rFonts w:ascii="宋体" w:hAnsi="宋体"/>
          <w:b/>
          <w:bCs/>
          <w:sz w:val="24"/>
        </w:rPr>
        <w:t> </w:t>
      </w:r>
      <w:r w:rsidRPr="00C353EE">
        <w:rPr>
          <w:rFonts w:ascii="宋体" w:hAnsi="宋体" w:hint="eastAsia"/>
          <w:b/>
          <w:bCs/>
          <w:sz w:val="24"/>
        </w:rPr>
        <w:t>7。2</w:t>
      </w:r>
      <w:r w:rsidRPr="00C353EE">
        <w:rPr>
          <w:rFonts w:ascii="宋体" w:hAnsi="宋体" w:hint="eastAsia"/>
          <w:b/>
          <w:bCs/>
          <w:sz w:val="24"/>
        </w:rPr>
        <w:t> </w:t>
      </w:r>
      <w:r w:rsidRPr="00C353EE">
        <w:rPr>
          <w:rFonts w:ascii="宋体" w:hAnsi="宋体" w:hint="eastAsia"/>
          <w:b/>
          <w:bCs/>
          <w:sz w:val="24"/>
        </w:rPr>
        <w:t>安全保证体系</w:t>
      </w:r>
    </w:p>
    <w:p w:rsidR="00BE60CD" w:rsidRPr="00C353EE" w:rsidP="00C353EE">
      <w:pPr>
        <w:spacing w:line="360" w:lineRule="auto"/>
        <w:ind w:firstLine="480" w:firstLineChars="200"/>
        <w:rPr>
          <w:rFonts w:ascii="宋体" w:hAnsi="宋体" w:hint="eastAsia"/>
          <w:b/>
          <w:bCs/>
          <w:sz w:val="24"/>
        </w:rPr>
      </w:pPr>
      <w:r w:rsidRPr="00C353EE">
        <w:rPr>
          <w:rFonts w:ascii="宋体" w:hAnsi="宋体"/>
          <w:b/>
          <w:bCs/>
          <w:sz w:val="24"/>
        </w:rPr>
        <w:t> </w:t>
      </w:r>
      <w:r w:rsidRPr="00C353EE">
        <w:rPr>
          <w:rFonts w:ascii="宋体" w:hAnsi="宋体" w:hint="eastAsia"/>
          <w:b/>
          <w:bCs/>
          <w:sz w:val="24"/>
        </w:rPr>
        <w:t>7。2。1</w:t>
      </w:r>
      <w:r w:rsidRPr="00C353EE">
        <w:rPr>
          <w:rFonts w:ascii="宋体" w:hAnsi="宋体" w:hint="eastAsia"/>
          <w:b/>
          <w:bCs/>
          <w:sz w:val="24"/>
        </w:rPr>
        <w:t> </w:t>
      </w:r>
      <w:r w:rsidRPr="00C353EE">
        <w:rPr>
          <w:rFonts w:ascii="宋体" w:hAnsi="宋体" w:hint="eastAsia"/>
          <w:b/>
          <w:bCs/>
          <w:sz w:val="24"/>
        </w:rPr>
        <w:t>安全保证体系组成要素</w:t>
      </w:r>
    </w:p>
    <w:p w:rsidR="00BE60CD" w:rsidRPr="00C353EE" w:rsidP="00C353EE">
      <w:pPr>
        <w:spacing w:line="360" w:lineRule="auto"/>
        <w:ind w:firstLine="480" w:firstLineChars="200"/>
        <w:rPr>
          <w:rFonts w:ascii="宋体" w:hAnsi="宋体" w:hint="eastAsia"/>
          <w:sz w:val="24"/>
        </w:rPr>
      </w:pPr>
      <w:r w:rsidRPr="00C353EE">
        <w:rPr>
          <w:rFonts w:ascii="宋体" w:hAnsi="宋体"/>
          <w:b/>
          <w:bCs/>
          <w:sz w:val="24"/>
        </w:rPr>
        <w:t> </w:t>
      </w:r>
      <w:r w:rsidRPr="00C353EE">
        <w:rPr>
          <w:rFonts w:ascii="宋体" w:hAnsi="宋体" w:hint="eastAsia"/>
          <w:sz w:val="24"/>
        </w:rPr>
        <w:t>为全面贯彻落实安全方针和实现安全目标，针对本项目的具体情况并结合以往在XX施工的经验，从安全生产管理的思想组织保证、工作保证、制度保证及经济保证等方面建立和完善本工程的安全保证体系.</w:t>
      </w:r>
      <w:r w:rsidRPr="00C353EE">
        <w:rPr>
          <w:rFonts w:ascii="宋体" w:hAnsi="宋体"/>
          <w:sz w:val="24"/>
        </w:rPr>
        <w:t> </w:t>
      </w:r>
    </w:p>
    <w:p w:rsidR="00BE60CD" w:rsidRPr="00C353EE" w:rsidP="00C353EE">
      <w:pPr>
        <w:spacing w:line="360" w:lineRule="auto"/>
        <w:ind w:firstLine="480" w:firstLineChars="200"/>
        <w:outlineLvl w:val="0"/>
        <w:rPr>
          <w:rFonts w:ascii="宋体" w:hAnsi="宋体" w:hint="eastAsia"/>
          <w:b/>
          <w:bCs/>
          <w:sz w:val="24"/>
        </w:rPr>
      </w:pPr>
      <w:r w:rsidRPr="00C353EE">
        <w:rPr>
          <w:rFonts w:ascii="宋体" w:hAnsi="宋体" w:hint="eastAsia"/>
          <w:b/>
          <w:bCs/>
          <w:sz w:val="24"/>
        </w:rPr>
        <w:t>7。2。2</w:t>
      </w:r>
      <w:r w:rsidRPr="00C353EE">
        <w:rPr>
          <w:rFonts w:ascii="宋体" w:hAnsi="宋体" w:hint="eastAsia"/>
          <w:b/>
          <w:bCs/>
          <w:sz w:val="24"/>
        </w:rPr>
        <w:t> </w:t>
      </w:r>
      <w:r w:rsidRPr="00C353EE">
        <w:rPr>
          <w:rFonts w:ascii="宋体" w:hAnsi="宋体" w:hint="eastAsia"/>
          <w:b/>
          <w:bCs/>
          <w:sz w:val="24"/>
        </w:rPr>
        <w:t>思想组织保证措施</w:t>
      </w:r>
    </w:p>
    <w:p w:rsidR="00BE60CD" w:rsidRPr="00C353EE" w:rsidP="00C353EE">
      <w:pPr>
        <w:spacing w:line="360" w:lineRule="auto"/>
        <w:ind w:firstLine="480" w:firstLineChars="200"/>
        <w:rPr>
          <w:rFonts w:ascii="宋体" w:hAnsi="宋体" w:hint="eastAsia"/>
          <w:sz w:val="24"/>
        </w:rPr>
      </w:pPr>
      <w:r w:rsidRPr="00C353EE">
        <w:rPr>
          <w:rFonts w:ascii="宋体" w:hAnsi="宋体"/>
          <w:b/>
          <w:bCs/>
          <w:sz w:val="24"/>
        </w:rPr>
        <w:t> </w:t>
      </w:r>
      <w:r w:rsidRPr="00C353EE">
        <w:rPr>
          <w:rFonts w:ascii="宋体" w:hAnsi="宋体" w:hint="eastAsia"/>
          <w:sz w:val="24"/>
        </w:rPr>
        <w:t>1、按照安全管理组织机构配齐、配强本项目安全管理的各级机构或部门的工作人员,明确其安全工作职责范围，将施工经验丰富、安全意识强的人员充实到安全管理的各级机构和部门,项目的各级第一管理者是安全管理的责任人，以确保安全管理工作的领导权威。</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2、制定严格的安全管理制度和措施，定期分析安全生产形势,研究解决施工中存在的问题，建立、健全各级安全责任制,责任落实到人。充分发挥各级专职安检人员的检查和共产党员、共青团员的监督作用，及时发现和排除安全隐患。</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3、安全教育经常化、制度化，对特种作业人员必须经培训合格后持证上岗;对新员工必须进行经理部、专业队和班组三级安全教育和培训;通过安全竞赛、现场安全标语、图片等宣传形式，增强全员安全生产意识和自觉性,注意安全、珍惜生命,把安全生产工作落到实处。</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4、每月一次分层次开展安全检查评比活动，并进行通报，奖优罚劣对检查中发现的安全隐患下达整改通知,限期整改。</w:t>
      </w:r>
    </w:p>
    <w:p w:rsidR="00BE60CD" w:rsidRPr="00C353EE" w:rsidP="00C353EE">
      <w:pPr>
        <w:spacing w:line="360" w:lineRule="auto"/>
        <w:ind w:firstLine="480" w:firstLineChars="200"/>
        <w:outlineLvl w:val="0"/>
        <w:rPr>
          <w:rFonts w:ascii="宋体" w:hAnsi="宋体" w:hint="eastAsia"/>
          <w:b/>
          <w:bCs/>
          <w:sz w:val="24"/>
        </w:rPr>
        <w:sectPr>
          <w:type w:val="nextPage"/>
          <w:pgSz w:w="11906" w:h="16838"/>
          <w:pgMar w:top="1440" w:right="1800" w:bottom="1440" w:left="1800" w:header="851" w:footer="992" w:gutter="0"/>
          <w:pgNumType w:start="34"/>
          <w:cols w:space="425"/>
          <w:titlePg w:val="0"/>
          <w:docGrid w:type="lines" w:linePitch="312"/>
        </w:sectPr>
      </w:pPr>
      <w:r w:rsidRPr="00C353EE">
        <w:rPr>
          <w:rFonts w:ascii="宋体" w:hAnsi="宋体"/>
          <w:sz w:val="24"/>
        </w:rPr>
        <w:t> </w:t>
      </w:r>
      <w:r w:rsidRPr="00C353EE">
        <w:rPr>
          <w:rFonts w:ascii="宋体" w:hAnsi="宋体" w:hint="eastAsia"/>
          <w:b/>
          <w:bCs/>
          <w:sz w:val="24"/>
        </w:rPr>
        <w:t>7。2。3</w:t>
      </w:r>
      <w:r w:rsidRPr="00C353EE">
        <w:rPr>
          <w:rFonts w:ascii="宋体" w:hAnsi="宋体" w:hint="eastAsia"/>
          <w:b/>
          <w:bCs/>
          <w:sz w:val="24"/>
        </w:rPr>
        <w:t> </w:t>
      </w:r>
      <w:r w:rsidRPr="00C353EE">
        <w:rPr>
          <w:rFonts w:ascii="宋体" w:hAnsi="宋体" w:hint="eastAsia"/>
          <w:b/>
          <w:bCs/>
          <w:sz w:val="24"/>
        </w:rPr>
        <w:t>工作保证措施</w:t>
      </w:r>
    </w:p>
    <w:p w:rsidR="00BE60CD" w:rsidRPr="00C353EE" w:rsidP="00C353EE">
      <w:pPr>
        <w:spacing w:line="360" w:lineRule="auto"/>
        <w:ind w:firstLine="480" w:firstLineChars="200"/>
        <w:rPr>
          <w:rFonts w:ascii="宋体" w:hAnsi="宋体" w:hint="eastAsia"/>
          <w:sz w:val="24"/>
        </w:rPr>
      </w:pPr>
      <w:r w:rsidRPr="00C353EE">
        <w:rPr>
          <w:rFonts w:ascii="宋体" w:hAnsi="宋体"/>
          <w:b/>
          <w:bCs/>
          <w:sz w:val="24"/>
        </w:rPr>
        <w:t> </w:t>
      </w:r>
      <w:r w:rsidRPr="00C353EE">
        <w:rPr>
          <w:rFonts w:ascii="宋体" w:hAnsi="宋体" w:hint="eastAsia"/>
          <w:sz w:val="24"/>
        </w:rPr>
        <w:t>1、施工准备阶段</w:t>
      </w:r>
    </w:p>
    <w:p w:rsidR="00BE60CD"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（1）编制实施性施工组织设计必须同时编制安全设计及安全技术措施,下达季度、月份生产计划的同时下达安全计划及保证措施.</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  </w:t>
      </w:r>
      <w:r w:rsidRPr="00C353EE">
        <w:rPr>
          <w:rFonts w:ascii="宋体" w:hAnsi="宋体" w:hint="eastAsia"/>
          <w:sz w:val="24"/>
        </w:rPr>
        <w:t>（2）根据各工点或工序的具体情况，配置与之相适应的机械工设备,杜绝因机构设备不符工程特点而造成的安全事故.</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（3）根据工程特点编制有针对性的安全防护措施，对一些易发事故工点由总工程师组织设计安全防护方案及措施。</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(4)分专业组织对作业层人员进行安全措施及防护方案等安全技术交底。</w:t>
      </w:r>
      <w:r w:rsidRPr="00C353EE">
        <w:rPr>
          <w:rFonts w:ascii="宋体" w:hAnsi="宋体"/>
          <w:sz w:val="24"/>
        </w:rPr>
        <w:t> </w:t>
      </w:r>
    </w:p>
    <w:p w:rsidR="00BE60CD"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2、施工过程阶段</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(1）各个作业层及操作人员必须熟悉、清楚所从事施工项目的安全设计、安全技术措施及工艺流程安全注意事项,并在实施中严格遵守。</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(2)经理部分期分批地组织安全生产大检查，监督和保证安全操作规程及安全技术措施能够顺利执行.</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（3）坚持周一安全活动、班前讲话和安全交接班制度，充分发挥党、团员安全监督岗位的积极作用。</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（4）实行安全否决制，杜绝违章指挥和违章作业.</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（5)开展</w:t>
      </w:r>
      <w:r w:rsidRPr="00C353EE">
        <w:rPr>
          <w:rFonts w:ascii="宋体" w:hAnsi="宋体" w:hint="eastAsia"/>
          <w:sz w:val="24"/>
        </w:rPr>
        <w:t>“</w:t>
      </w:r>
      <w:r w:rsidRPr="00C353EE">
        <w:rPr>
          <w:rFonts w:ascii="宋体" w:hAnsi="宋体" w:hint="eastAsia"/>
          <w:sz w:val="24"/>
        </w:rPr>
        <w:t>安全标准工地</w:t>
      </w:r>
      <w:r w:rsidRPr="00C353EE">
        <w:rPr>
          <w:rFonts w:ascii="宋体" w:hAnsi="宋体" w:hint="eastAsia"/>
          <w:sz w:val="24"/>
        </w:rPr>
        <w:t>”</w:t>
      </w:r>
      <w:r w:rsidRPr="00C353EE">
        <w:rPr>
          <w:rFonts w:ascii="宋体" w:hAnsi="宋体" w:hint="eastAsia"/>
          <w:sz w:val="24"/>
        </w:rPr>
        <w:t>活动，以此为载体把经常性的安全教育、管理和控制统一起来，落实安全技术和防护措施,做到作业标准化,管理规范化,保障生产安全.</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t>(6）广泛开展安全的预控活动.采用</w:t>
      </w:r>
      <w:r w:rsidRPr="00C353EE">
        <w:rPr>
          <w:rFonts w:ascii="宋体" w:hAnsi="宋体" w:hint="eastAsia"/>
          <w:sz w:val="24"/>
        </w:rPr>
        <w:t>“</w:t>
      </w:r>
      <w:r w:rsidRPr="00C353EE">
        <w:rPr>
          <w:rFonts w:ascii="宋体" w:hAnsi="宋体" w:hint="eastAsia"/>
          <w:sz w:val="24"/>
        </w:rPr>
        <w:t>FTA</w:t>
      </w:r>
      <w:r w:rsidRPr="00C353EE">
        <w:rPr>
          <w:rFonts w:ascii="宋体" w:hAnsi="宋体" w:hint="eastAsia"/>
          <w:sz w:val="24"/>
        </w:rPr>
        <w:t> </w:t>
      </w:r>
      <w:r w:rsidRPr="00C353EE">
        <w:rPr>
          <w:rFonts w:ascii="宋体" w:hAnsi="宋体" w:hint="eastAsia"/>
          <w:sz w:val="24"/>
        </w:rPr>
        <w:t>事故树分析</w:t>
      </w:r>
      <w:r w:rsidRPr="00C353EE">
        <w:rPr>
          <w:rFonts w:ascii="宋体" w:hAnsi="宋体" w:hint="eastAsia"/>
          <w:sz w:val="24"/>
        </w:rPr>
        <w:t>”</w:t>
      </w:r>
      <w:r w:rsidRPr="00C353EE">
        <w:rPr>
          <w:rFonts w:ascii="宋体" w:hAnsi="宋体" w:hint="eastAsia"/>
          <w:sz w:val="24"/>
        </w:rPr>
        <w:t>方法,对</w:t>
      </w:r>
      <w:r w:rsidRPr="00C353EE">
        <w:rPr>
          <w:rFonts w:ascii="宋体" w:hAnsi="宋体" w:hint="eastAsia"/>
          <w:sz w:val="24"/>
        </w:rPr>
        <w:t>“</w:t>
      </w:r>
      <w:r w:rsidRPr="00C353EE">
        <w:rPr>
          <w:rFonts w:ascii="宋体" w:hAnsi="宋体" w:hint="eastAsia"/>
          <w:sz w:val="24"/>
        </w:rPr>
        <w:t>高处坠落、特体打击、机械伤害、坍塌</w:t>
      </w:r>
      <w:r w:rsidRPr="00C353EE">
        <w:rPr>
          <w:rFonts w:ascii="宋体" w:hAnsi="宋体" w:hint="eastAsia"/>
          <w:sz w:val="24"/>
        </w:rPr>
        <w:t>”</w:t>
      </w:r>
      <w:r w:rsidRPr="00C353EE">
        <w:rPr>
          <w:rFonts w:ascii="宋体" w:hAnsi="宋体" w:hint="eastAsia"/>
          <w:sz w:val="24"/>
        </w:rPr>
        <w:t>四大惯性事故形成的原因和影响因素进行深入彻底分析，形成图表,标识于工序操作点，提高操作者的安全警觉性。对从事较具危险性操作人员进行</w:t>
      </w:r>
      <w:r w:rsidRPr="00C353EE">
        <w:rPr>
          <w:rFonts w:ascii="宋体" w:hAnsi="宋体" w:hint="eastAsia"/>
          <w:sz w:val="24"/>
        </w:rPr>
        <w:t>“</w:t>
      </w:r>
      <w:r w:rsidRPr="00C353EE">
        <w:rPr>
          <w:rFonts w:ascii="宋体" w:hAnsi="宋体" w:hint="eastAsia"/>
          <w:sz w:val="24"/>
        </w:rPr>
        <w:t>生理节律</w:t>
      </w:r>
      <w:r w:rsidRPr="00C353EE">
        <w:rPr>
          <w:rFonts w:ascii="宋体" w:hAnsi="宋体" w:hint="eastAsia"/>
          <w:sz w:val="24"/>
        </w:rPr>
        <w:t>”</w:t>
      </w:r>
      <w:r w:rsidRPr="00C353EE">
        <w:rPr>
          <w:rFonts w:ascii="宋体" w:hAnsi="宋体" w:hint="eastAsia"/>
          <w:sz w:val="24"/>
        </w:rPr>
        <w:t>控制，对其智力、体力、情绪进行临界点测算,建立</w:t>
      </w:r>
      <w:r w:rsidRPr="00C353EE">
        <w:rPr>
          <w:rFonts w:ascii="宋体" w:hAnsi="宋体" w:hint="eastAsia"/>
          <w:sz w:val="24"/>
        </w:rPr>
        <w:t>“</w:t>
      </w:r>
      <w:r w:rsidRPr="00C353EE">
        <w:rPr>
          <w:rFonts w:ascii="宋体" w:hAnsi="宋体" w:hint="eastAsia"/>
          <w:sz w:val="24"/>
        </w:rPr>
        <w:t>生理节律台帐</w:t>
      </w:r>
      <w:r w:rsidRPr="00C353EE">
        <w:rPr>
          <w:rFonts w:ascii="宋体" w:hAnsi="宋体" w:hint="eastAsia"/>
          <w:sz w:val="24"/>
        </w:rPr>
        <w:t>”</w:t>
      </w:r>
      <w:r w:rsidRPr="00C353EE">
        <w:rPr>
          <w:rFonts w:ascii="宋体" w:hAnsi="宋体" w:hint="eastAsia"/>
          <w:sz w:val="24"/>
        </w:rPr>
        <w:t>,在其不适合上岗的时候进行工作调整或安排休息,以杜绝事故，保证安全。</w:t>
      </w:r>
      <w:r w:rsidRPr="00C353EE">
        <w:rPr>
          <w:rFonts w:ascii="宋体" w:hAnsi="宋体"/>
          <w:sz w:val="24"/>
        </w:rPr>
        <w:t> </w:t>
      </w:r>
    </w:p>
    <w:p w:rsidR="00BE60CD" w:rsidRPr="00C353EE" w:rsidP="00C353EE">
      <w:pPr>
        <w:spacing w:line="360" w:lineRule="auto"/>
        <w:ind w:firstLine="480" w:firstLineChars="200"/>
        <w:outlineLvl w:val="0"/>
        <w:rPr>
          <w:rFonts w:ascii="宋体" w:hAnsi="宋体" w:hint="eastAsia"/>
          <w:sz w:val="24"/>
        </w:rPr>
      </w:pPr>
      <w:r w:rsidRPr="00C353EE">
        <w:rPr>
          <w:rFonts w:ascii="宋体" w:hAnsi="宋体" w:hint="eastAsia"/>
          <w:sz w:val="24"/>
        </w:rPr>
        <w:t>3、竣工收尾阶段</w:t>
      </w:r>
    </w:p>
    <w:p w:rsidR="00BE60CD" w:rsidRPr="00C353EE" w:rsidP="00C353EE">
      <w:pPr>
        <w:spacing w:line="360" w:lineRule="auto"/>
        <w:ind w:firstLine="480" w:firstLineChars="200"/>
        <w:rPr>
          <w:rFonts w:ascii="宋体" w:hAnsi="宋体" w:hint="eastAsia"/>
          <w:sz w:val="24"/>
        </w:rPr>
      </w:pPr>
      <w:r w:rsidRPr="00C353EE">
        <w:rPr>
          <w:rFonts w:ascii="宋体" w:hAnsi="宋体"/>
          <w:sz w:val="24"/>
        </w:rPr>
        <w:t> </w:t>
      </w:r>
      <w:r w:rsidRPr="00C353EE">
        <w:rPr>
          <w:rFonts w:ascii="宋体" w:hAnsi="宋体" w:hint="eastAsia"/>
          <w:sz w:val="24"/>
        </w:rPr>
        <w:t>（1)总结施工过程中的安全生产经验,对于好的经验措施和办法在下一项目中推广.</w:t>
      </w:r>
      <w:r w:rsidRPr="00C353EE">
        <w:rPr>
          <w:rFonts w:ascii="宋体" w:hAnsi="宋体"/>
          <w:sz w:val="24"/>
        </w:rPr>
        <w:t> </w:t>
      </w:r>
    </w:p>
    <w:p w:rsidR="00BE60CD" w:rsidRPr="00C353EE" w:rsidP="00C353EE">
      <w:pPr>
        <w:spacing w:line="360" w:lineRule="auto"/>
        <w:ind w:firstLine="480" w:firstLineChars="200"/>
        <w:rPr>
          <w:rFonts w:ascii="宋体" w:hAnsi="宋体" w:hint="eastAsia"/>
          <w:sz w:val="24"/>
        </w:rPr>
      </w:pPr>
      <w:r w:rsidRPr="00C353EE">
        <w:rPr>
          <w:rFonts w:ascii="宋体" w:hAnsi="宋体" w:hint="eastAsia"/>
          <w:sz w:val="24"/>
        </w:rPr>
        <w:br/>
      </w:r>
      <w:r w:rsidRPr="00C353EE">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https://d.book118.com/086153104233010030</w:t>
        </w:r>
      </w:hyperlink>
    </w:p>
    <w:p w:rsidR="00BE60CD" w:rsidRPr="00C353EE" w:rsidP="00C353EE">
      <w:pPr>
        <w:spacing w:line="360" w:lineRule="auto"/>
        <w:ind w:firstLine="480" w:firstLineChars="200"/>
        <w:rPr>
          <w:rFonts w:ascii="宋体" w:hAnsi="宋体" w:hint="eastAsia"/>
          <w:sz w:val="24"/>
        </w:rPr>
      </w:pPr>
    </w:p>
    <w:sectPr>
      <w:type w:val="nextPage"/>
      <w:pgSz w:w="11906" w:h="16838"/>
      <w:pgMar w:top="1440" w:right="1800" w:bottom="1440" w:left="1800" w:header="851" w:footer="992" w:gutter="0"/>
      <w:pgNumType w:start="3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7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0107"/>
    <w:rsid w:val="001A6A30"/>
    <w:rsid w:val="002A0F17"/>
    <w:rsid w:val="003E5B7B"/>
    <w:rsid w:val="004E5A67"/>
    <w:rsid w:val="005A72AA"/>
    <w:rsid w:val="00621D09"/>
    <w:rsid w:val="00760107"/>
    <w:rsid w:val="009A5F59"/>
    <w:rsid w:val="00BE60CD"/>
    <w:rsid w:val="00C023A8"/>
    <w:rsid w:val="00C353E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reader-word-layerreader-word-s1-13">
    <w:name w:val="reader-word-layer reader-word-s1-13"/>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3">
    <w:name w:val="reader-word-layer reader-word-s1-3"/>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0reader-word-s1-2">
    <w:name w:val="reader-word-layer reader-word-s1-0 reader-word-s1-2"/>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0">
    <w:name w:val="reader-word-layer reader-word-s1-0"/>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5">
    <w:name w:val="reader-word-layer reader-word-s1-5"/>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8">
    <w:name w:val="reader-word-layer reader-word-s1-8"/>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10">
    <w:name w:val="reader-word-layer reader-word-s1-10"/>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12">
    <w:name w:val="reader-word-layer reader-word-s1-12"/>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14">
    <w:name w:val="reader-word-layer reader-word-s1-14"/>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9">
    <w:name w:val="reader-word-layer reader-word-s1-9"/>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16">
    <w:name w:val="reader-word-layer reader-word-s1-16"/>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17">
    <w:name w:val="reader-word-layer reader-word-s1-17"/>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19">
    <w:name w:val="reader-word-layer reader-word-s1-19"/>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7">
    <w:name w:val="reader-word-layer reader-word-s1-7"/>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21">
    <w:name w:val="reader-word-layer reader-word-s1-21"/>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23">
    <w:name w:val="reader-word-layer reader-word-s1-23"/>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24">
    <w:name w:val="reader-word-layer reader-word-s1-24"/>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25">
    <w:name w:val="reader-word-layer reader-word-s1-25"/>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26">
    <w:name w:val="reader-word-layer reader-word-s1-26"/>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27">
    <w:name w:val="reader-word-layer reader-word-s1-27"/>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1-15">
    <w:name w:val="reader-word-layer reader-word-s1-15"/>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2">
    <w:name w:val="reader-word-layer reader-word-s2-2"/>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5">
    <w:name w:val="reader-word-layer reader-word-s2-5"/>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6">
    <w:name w:val="reader-word-layer reader-word-s2-6"/>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8">
    <w:name w:val="reader-word-layer reader-word-s2-8"/>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9">
    <w:name w:val="reader-word-layer reader-word-s2-9"/>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10">
    <w:name w:val="reader-word-layer reader-word-s2-10"/>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11">
    <w:name w:val="reader-word-layer reader-word-s2-11"/>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12">
    <w:name w:val="reader-word-layer reader-word-s2-12"/>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13">
    <w:name w:val="reader-word-layer reader-word-s2-13"/>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14">
    <w:name w:val="reader-word-layer reader-word-s2-14"/>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15">
    <w:name w:val="reader-word-layer reader-word-s2-15"/>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16">
    <w:name w:val="reader-word-layer reader-word-s2-16"/>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4">
    <w:name w:val="reader-word-layer reader-word-s2-4"/>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17">
    <w:name w:val="reader-word-layer reader-word-s2-17"/>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18">
    <w:name w:val="reader-word-layer reader-word-s2-18"/>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19">
    <w:name w:val="reader-word-layer reader-word-s2-19"/>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20">
    <w:name w:val="reader-word-layer reader-word-s2-20"/>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21">
    <w:name w:val="reader-word-layer reader-word-s2-21"/>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22">
    <w:name w:val="reader-word-layer reader-word-s2-22"/>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23">
    <w:name w:val="reader-word-layer reader-word-s2-23"/>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24">
    <w:name w:val="reader-word-layer reader-word-s2-24"/>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25">
    <w:name w:val="reader-word-layer reader-word-s2-25"/>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26">
    <w:name w:val="reader-word-layer reader-word-s2-26"/>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27">
    <w:name w:val="reader-word-layer reader-word-s2-27"/>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2-3">
    <w:name w:val="reader-word-layer reader-word-s2-3"/>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3-2">
    <w:name w:val="reader-word-layer reader-word-s3-2"/>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3-0">
    <w:name w:val="reader-word-layer reader-word-s3-0"/>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3-5">
    <w:name w:val="reader-word-layer reader-word-s3-5"/>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3-6">
    <w:name w:val="reader-word-layer reader-word-s3-6"/>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3-8">
    <w:name w:val="reader-word-layer reader-word-s3-8"/>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3-9">
    <w:name w:val="reader-word-layer reader-word-s3-9"/>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3-10">
    <w:name w:val="reader-word-layer reader-word-s3-10"/>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3-12">
    <w:name w:val="reader-word-layer reader-word-s3-12"/>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3-13">
    <w:name w:val="reader-word-layer reader-word-s3-13"/>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3-14">
    <w:name w:val="reader-word-layer reader-word-s3-14"/>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3-15">
    <w:name w:val="reader-word-layer reader-word-s3-15"/>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3-16">
    <w:name w:val="reader-word-layer reader-word-s3-16"/>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3-17">
    <w:name w:val="reader-word-layer reader-word-s3-17"/>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3-18">
    <w:name w:val="reader-word-layer reader-word-s3-18"/>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3-19">
    <w:name w:val="reader-word-layer reader-word-s3-19"/>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3-20">
    <w:name w:val="reader-word-layer reader-word-s3-20"/>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3-11">
    <w:name w:val="reader-word-layer reader-word-s3-11"/>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3-21">
    <w:name w:val="reader-word-layer reader-word-s3-21"/>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3-22">
    <w:name w:val="reader-word-layer reader-word-s3-22"/>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3-4">
    <w:name w:val="reader-word-layer reader-word-s3-4"/>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4-21reader-word-s4-23">
    <w:name w:val="reader-word-layer reader-word-s4-21 reader-word-s4-23"/>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4-0reader-word-s4-1">
    <w:name w:val="reader-word-layer reader-word-s4-0 reader-word-s4-1"/>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4-0reader-word-s4-5">
    <w:name w:val="reader-word-layer reader-word-s4-0 reader-word-s4-5"/>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4-8reader-word-s4-9">
    <w:name w:val="reader-word-layer reader-word-s4-8 reader-word-s4-9"/>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4-12">
    <w:name w:val="reader-word-layer reader-word-s4-12"/>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4-14">
    <w:name w:val="reader-word-layer reader-word-s4-14"/>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4-8">
    <w:name w:val="reader-word-layer reader-word-s4-8"/>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4-9reader-word-s4-12">
    <w:name w:val="reader-word-layer reader-word-s4-9 reader-word-s4-12"/>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4-8reader-word-s4-15reader-word-s4-16">
    <w:name w:val="reader-word-layer reader-word-s4-8 reader-word-s4-15 reader-word-s4-16"/>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4-13">
    <w:name w:val="reader-word-layer reader-word-s4-13"/>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4-11">
    <w:name w:val="reader-word-layer reader-word-s4-11"/>
    <w:basedOn w:val="Normal"/>
    <w:rsid w:val="00760107"/>
    <w:pPr>
      <w:widowControl/>
      <w:spacing w:before="100" w:beforeAutospacing="1" w:after="100" w:afterAutospacing="1"/>
      <w:jc w:val="left"/>
    </w:pPr>
    <w:rPr>
      <w:rFonts w:ascii="宋体" w:hAnsi="宋体" w:cs="宋体"/>
      <w:kern w:val="0"/>
      <w:sz w:val="24"/>
    </w:rPr>
  </w:style>
  <w:style w:type="paragraph" w:customStyle="1" w:styleId="reader-word-layerreader-word-s4-12reader-word-s4-15">
    <w:name w:val="reader-word-layer reader-word-s4-12 reader-word-s4-15"/>
    <w:basedOn w:val="Normal"/>
    <w:rsid w:val="00760107"/>
    <w:pPr>
      <w:widowControl/>
      <w:spacing w:before="100" w:beforeAutospacing="1" w:after="100" w:afterAutospacing="1"/>
      <w:jc w:val="left"/>
    </w:pPr>
    <w:rPr>
      <w:rFonts w:ascii="宋体" w:hAnsi="宋体" w:cs="宋体"/>
      <w:kern w:val="0"/>
      <w:sz w:val="24"/>
    </w:rPr>
  </w:style>
  <w:style w:type="paragraph" w:styleId="DocumentMap">
    <w:name w:val="Document Map"/>
    <w:basedOn w:val="Normal"/>
    <w:semiHidden/>
    <w:rsid w:val="001A6A30"/>
    <w:pPr>
      <w:shd w:val="clear" w:color="auto" w:fill="000080"/>
    </w:pPr>
  </w:style>
  <w:style w:type="paragraph" w:customStyle="1" w:styleId="CharCharCharCharCharCharCharCharCharChar">
    <w:name w:val=" Char Char Char Char Char Char Char Char Char Char"/>
    <w:basedOn w:val="Normal"/>
    <w:rsid w:val="005A72AA"/>
    <w:rPr>
      <w:rFonts w:ascii="Tahoma" w:eastAsia="仿宋_GB2312" w:hAnsi="Tahoma"/>
      <w:b/>
      <w:sz w:val="24"/>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hyperlink" Target="https://d.book118.com/086153104233010030"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250</TotalTime>
  <Pages>45</Pages>
  <Words>7501</Words>
  <Characters>42758</Characters>
  <Application>Microsoft Office Word</Application>
  <DocSecurity>0</DocSecurity>
  <Lines>356</Lines>
  <Paragraphs>100</Paragraphs>
  <ScaleCrop>false</ScaleCrop>
  <Company/>
  <LinksUpToDate>false</LinksUpToDate>
  <CharactersWithSpaces>50159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施工组织设计</dc:title>
  <dc:creator>X</dc:creator>
  <cp:lastModifiedBy>X</cp:lastModifiedBy>
  <cp:revision>15</cp:revision>
  <dcterms:created xsi:type="dcterms:W3CDTF">2015-03-26T02:59:00Z</dcterms:created>
  <dcterms:modified xsi:type="dcterms:W3CDTF">2015-03-26T07:39:00Z</dcterms:modified>
</cp:coreProperties>
</file>