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二手车交易项目建设总纲及方案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71" w:history="1">
        <w:r>
          <w:rPr>
            <w:rFonts w:ascii="仿宋" w:eastAsia="仿宋" w:hAnsi="仿宋" w:cs="仿宋" w:hint="eastAsia"/>
            <w:lang w:eastAsia="zh-CN"/>
          </w:rPr>
          <w:t>序言</w:t>
        </w:r>
        <w:r>
          <w:tab/>
        </w:r>
        <w:r>
          <w:fldChar w:fldCharType="begin"/>
        </w:r>
        <w:r>
          <w:instrText xml:space="preserve"> PAGEREF _Toc17571 \h </w:instrText>
        </w:r>
        <w:r>
          <w:fldChar w:fldCharType="separate"/>
        </w:r>
        <w:r>
          <w:t>3</w:t>
        </w:r>
        <w:r>
          <w:fldChar w:fldCharType="end"/>
        </w:r>
      </w:hyperlink>
    </w:p>
    <w:p>
      <w:pPr>
        <w:pStyle w:val="TOC1"/>
        <w:tabs>
          <w:tab w:val="right" w:leader="dot" w:pos="8306"/>
        </w:tabs>
      </w:pPr>
      <w:hyperlink w:anchor="_Toc27021" w:history="1">
        <w:r>
          <w:rPr>
            <w:rFonts w:ascii="仿宋" w:eastAsia="仿宋" w:hAnsi="仿宋" w:cs="仿宋" w:hint="eastAsia"/>
            <w:lang w:eastAsia="zh-CN"/>
          </w:rPr>
          <w:t>一、经济影响分析</w:t>
        </w:r>
        <w:r>
          <w:tab/>
        </w:r>
        <w:r>
          <w:fldChar w:fldCharType="begin"/>
        </w:r>
        <w:r>
          <w:instrText xml:space="preserve"> PAGEREF _Toc27021 \h </w:instrText>
        </w:r>
        <w:r>
          <w:fldChar w:fldCharType="separate"/>
        </w:r>
        <w:r>
          <w:t>3</w:t>
        </w:r>
        <w:r>
          <w:fldChar w:fldCharType="end"/>
        </w:r>
      </w:hyperlink>
    </w:p>
    <w:p>
      <w:pPr>
        <w:pStyle w:val="TOC2"/>
        <w:tabs>
          <w:tab w:val="right" w:leader="dot" w:pos="8306"/>
        </w:tabs>
      </w:pPr>
      <w:hyperlink w:anchor="_Toc13039" w:history="1">
        <w:r>
          <w:rPr>
            <w:rFonts w:ascii="仿宋" w:eastAsia="仿宋" w:hAnsi="仿宋" w:cs="仿宋" w:hint="eastAsia"/>
            <w:lang w:eastAsia="zh-CN"/>
          </w:rPr>
          <w:t>(一)、经济费用效益或费用效果分析</w:t>
        </w:r>
        <w:r>
          <w:tab/>
        </w:r>
        <w:r>
          <w:fldChar w:fldCharType="begin"/>
        </w:r>
        <w:r>
          <w:instrText xml:space="preserve"> PAGEREF _Toc13039 \h </w:instrText>
        </w:r>
        <w:r>
          <w:fldChar w:fldCharType="separate"/>
        </w:r>
        <w:r>
          <w:t>3</w:t>
        </w:r>
        <w:r>
          <w:fldChar w:fldCharType="end"/>
        </w:r>
      </w:hyperlink>
    </w:p>
    <w:p>
      <w:pPr>
        <w:pStyle w:val="TOC2"/>
        <w:tabs>
          <w:tab w:val="right" w:leader="dot" w:pos="8306"/>
        </w:tabs>
      </w:pPr>
      <w:hyperlink w:anchor="_Toc31960" w:history="1">
        <w:r>
          <w:rPr>
            <w:rFonts w:ascii="仿宋" w:eastAsia="仿宋" w:hAnsi="仿宋" w:cs="仿宋" w:hint="eastAsia"/>
            <w:lang w:eastAsia="zh-CN"/>
          </w:rPr>
          <w:t>(二)、行业影响分析</w:t>
        </w:r>
        <w:r>
          <w:tab/>
        </w:r>
        <w:r>
          <w:fldChar w:fldCharType="begin"/>
        </w:r>
        <w:r>
          <w:instrText xml:space="preserve"> PAGEREF _Toc31960 \h </w:instrText>
        </w:r>
        <w:r>
          <w:fldChar w:fldCharType="separate"/>
        </w:r>
        <w:r>
          <w:t>5</w:t>
        </w:r>
        <w:r>
          <w:fldChar w:fldCharType="end"/>
        </w:r>
      </w:hyperlink>
    </w:p>
    <w:p>
      <w:pPr>
        <w:pStyle w:val="TOC2"/>
        <w:tabs>
          <w:tab w:val="right" w:leader="dot" w:pos="8306"/>
        </w:tabs>
      </w:pPr>
      <w:hyperlink w:anchor="_Toc420" w:history="1">
        <w:r>
          <w:rPr>
            <w:rFonts w:ascii="仿宋" w:eastAsia="仿宋" w:hAnsi="仿宋" w:cs="仿宋" w:hint="eastAsia"/>
            <w:lang w:eastAsia="zh-CN"/>
          </w:rPr>
          <w:t>(三)、区域经济影响分析</w:t>
        </w:r>
        <w:r>
          <w:tab/>
        </w:r>
        <w:r>
          <w:fldChar w:fldCharType="begin"/>
        </w:r>
        <w:r>
          <w:instrText xml:space="preserve"> PAGEREF _Toc420 \h </w:instrText>
        </w:r>
        <w:r>
          <w:fldChar w:fldCharType="separate"/>
        </w:r>
        <w:r>
          <w:t>7</w:t>
        </w:r>
        <w:r>
          <w:fldChar w:fldCharType="end"/>
        </w:r>
      </w:hyperlink>
    </w:p>
    <w:p>
      <w:pPr>
        <w:pStyle w:val="TOC2"/>
        <w:tabs>
          <w:tab w:val="right" w:leader="dot" w:pos="8306"/>
        </w:tabs>
      </w:pPr>
      <w:hyperlink w:anchor="_Toc3480" w:history="1">
        <w:r>
          <w:rPr>
            <w:rFonts w:ascii="仿宋" w:eastAsia="仿宋" w:hAnsi="仿宋" w:cs="仿宋" w:hint="eastAsia"/>
            <w:lang w:eastAsia="zh-CN"/>
          </w:rPr>
          <w:t>(四)、宏观经济影响分析</w:t>
        </w:r>
        <w:r>
          <w:tab/>
        </w:r>
        <w:r>
          <w:fldChar w:fldCharType="begin"/>
        </w:r>
        <w:r>
          <w:instrText xml:space="preserve"> PAGEREF _Toc3480 \h </w:instrText>
        </w:r>
        <w:r>
          <w:fldChar w:fldCharType="separate"/>
        </w:r>
        <w:r>
          <w:t>8</w:t>
        </w:r>
        <w:r>
          <w:fldChar w:fldCharType="end"/>
        </w:r>
      </w:hyperlink>
    </w:p>
    <w:p>
      <w:pPr>
        <w:pStyle w:val="TOC1"/>
        <w:tabs>
          <w:tab w:val="right" w:leader="dot" w:pos="8306"/>
        </w:tabs>
      </w:pPr>
      <w:hyperlink w:anchor="_Toc5346" w:history="1">
        <w:r>
          <w:rPr>
            <w:rFonts w:ascii="仿宋" w:eastAsia="仿宋" w:hAnsi="仿宋" w:cs="仿宋" w:hint="eastAsia"/>
            <w:lang w:eastAsia="zh-CN"/>
          </w:rPr>
          <w:t>二、财务管理与成本控制</w:t>
        </w:r>
        <w:r>
          <w:tab/>
        </w:r>
        <w:r>
          <w:fldChar w:fldCharType="begin"/>
        </w:r>
        <w:r>
          <w:instrText xml:space="preserve"> PAGEREF _Toc5346 \h </w:instrText>
        </w:r>
        <w:r>
          <w:fldChar w:fldCharType="separate"/>
        </w:r>
        <w:r>
          <w:t>9</w:t>
        </w:r>
        <w:r>
          <w:fldChar w:fldCharType="end"/>
        </w:r>
      </w:hyperlink>
    </w:p>
    <w:p>
      <w:pPr>
        <w:pStyle w:val="TOC2"/>
        <w:tabs>
          <w:tab w:val="right" w:leader="dot" w:pos="8306"/>
        </w:tabs>
      </w:pPr>
      <w:hyperlink w:anchor="_Toc20228" w:history="1">
        <w:r>
          <w:rPr>
            <w:rFonts w:ascii="仿宋" w:eastAsia="仿宋" w:hAnsi="仿宋" w:cs="仿宋" w:hint="eastAsia"/>
            <w:lang w:eastAsia="zh-CN"/>
          </w:rPr>
          <w:t>(一)、财务管理体系建设</w:t>
        </w:r>
        <w:r>
          <w:tab/>
        </w:r>
        <w:r>
          <w:fldChar w:fldCharType="begin"/>
        </w:r>
        <w:r>
          <w:instrText xml:space="preserve"> PAGEREF _Toc20228 \h </w:instrText>
        </w:r>
        <w:r>
          <w:fldChar w:fldCharType="separate"/>
        </w:r>
        <w:r>
          <w:t>9</w:t>
        </w:r>
        <w:r>
          <w:fldChar w:fldCharType="end"/>
        </w:r>
      </w:hyperlink>
    </w:p>
    <w:p>
      <w:pPr>
        <w:pStyle w:val="TOC2"/>
        <w:tabs>
          <w:tab w:val="right" w:leader="dot" w:pos="8306"/>
        </w:tabs>
      </w:pPr>
      <w:hyperlink w:anchor="_Toc31824" w:history="1">
        <w:r>
          <w:rPr>
            <w:rFonts w:ascii="仿宋" w:eastAsia="仿宋" w:hAnsi="仿宋" w:cs="仿宋" w:hint="eastAsia"/>
            <w:lang w:eastAsia="zh-CN"/>
          </w:rPr>
          <w:t>(二)、成本控制措施</w:t>
        </w:r>
        <w:r>
          <w:tab/>
        </w:r>
        <w:r>
          <w:fldChar w:fldCharType="begin"/>
        </w:r>
        <w:r>
          <w:instrText xml:space="preserve"> PAGEREF _Toc31824 \h </w:instrText>
        </w:r>
        <w:r>
          <w:fldChar w:fldCharType="separate"/>
        </w:r>
        <w:r>
          <w:t>11</w:t>
        </w:r>
        <w:r>
          <w:fldChar w:fldCharType="end"/>
        </w:r>
      </w:hyperlink>
    </w:p>
    <w:p>
      <w:pPr>
        <w:pStyle w:val="TOC1"/>
        <w:tabs>
          <w:tab w:val="right" w:leader="dot" w:pos="8306"/>
        </w:tabs>
      </w:pPr>
      <w:hyperlink w:anchor="_Toc15939" w:history="1">
        <w:r>
          <w:rPr>
            <w:rFonts w:ascii="仿宋" w:eastAsia="仿宋" w:hAnsi="仿宋" w:cs="仿宋" w:hint="eastAsia"/>
            <w:lang w:eastAsia="zh-CN"/>
          </w:rPr>
          <w:t>三、项目监理与质量保证</w:t>
        </w:r>
        <w:r>
          <w:tab/>
        </w:r>
        <w:r>
          <w:fldChar w:fldCharType="begin"/>
        </w:r>
        <w:r>
          <w:instrText xml:space="preserve"> PAGEREF _Toc15939 \h </w:instrText>
        </w:r>
        <w:r>
          <w:fldChar w:fldCharType="separate"/>
        </w:r>
        <w:r>
          <w:t>12</w:t>
        </w:r>
        <w:r>
          <w:fldChar w:fldCharType="end"/>
        </w:r>
      </w:hyperlink>
    </w:p>
    <w:p>
      <w:pPr>
        <w:pStyle w:val="TOC2"/>
        <w:tabs>
          <w:tab w:val="right" w:leader="dot" w:pos="8306"/>
        </w:tabs>
      </w:pPr>
      <w:hyperlink w:anchor="_Toc17426" w:history="1">
        <w:r>
          <w:rPr>
            <w:rFonts w:ascii="仿宋" w:eastAsia="仿宋" w:hAnsi="仿宋" w:cs="仿宋" w:hint="eastAsia"/>
            <w:lang w:eastAsia="zh-CN"/>
          </w:rPr>
          <w:t>(一)、监理体系构建</w:t>
        </w:r>
        <w:r>
          <w:tab/>
        </w:r>
        <w:r>
          <w:fldChar w:fldCharType="begin"/>
        </w:r>
        <w:r>
          <w:instrText xml:space="preserve"> PAGEREF _Toc17426 \h </w:instrText>
        </w:r>
        <w:r>
          <w:fldChar w:fldCharType="separate"/>
        </w:r>
        <w:r>
          <w:t>12</w:t>
        </w:r>
        <w:r>
          <w:fldChar w:fldCharType="end"/>
        </w:r>
      </w:hyperlink>
    </w:p>
    <w:p>
      <w:pPr>
        <w:pStyle w:val="TOC2"/>
        <w:tabs>
          <w:tab w:val="right" w:leader="dot" w:pos="8306"/>
        </w:tabs>
      </w:pPr>
      <w:hyperlink w:anchor="_Toc5155" w:history="1">
        <w:r>
          <w:rPr>
            <w:rFonts w:ascii="仿宋" w:eastAsia="仿宋" w:hAnsi="仿宋" w:cs="仿宋" w:hint="eastAsia"/>
            <w:lang w:eastAsia="zh-CN"/>
          </w:rPr>
          <w:t>(二)、质量保证体系实施</w:t>
        </w:r>
        <w:r>
          <w:tab/>
        </w:r>
        <w:r>
          <w:fldChar w:fldCharType="begin"/>
        </w:r>
        <w:r>
          <w:instrText xml:space="preserve"> PAGEREF _Toc5155 \h </w:instrText>
        </w:r>
        <w:r>
          <w:fldChar w:fldCharType="separate"/>
        </w:r>
        <w:r>
          <w:t>13</w:t>
        </w:r>
        <w:r>
          <w:fldChar w:fldCharType="end"/>
        </w:r>
      </w:hyperlink>
    </w:p>
    <w:p>
      <w:pPr>
        <w:pStyle w:val="TOC2"/>
        <w:tabs>
          <w:tab w:val="right" w:leader="dot" w:pos="8306"/>
        </w:tabs>
      </w:pPr>
      <w:hyperlink w:anchor="_Toc29224" w:history="1">
        <w:r>
          <w:rPr>
            <w:rFonts w:ascii="仿宋" w:eastAsia="仿宋" w:hAnsi="仿宋" w:cs="仿宋" w:hint="eastAsia"/>
            <w:lang w:eastAsia="zh-CN"/>
          </w:rPr>
          <w:t>(三)、监理与质量控制流程</w:t>
        </w:r>
        <w:r>
          <w:tab/>
        </w:r>
        <w:r>
          <w:fldChar w:fldCharType="begin"/>
        </w:r>
        <w:r>
          <w:instrText xml:space="preserve"> PAGEREF _Toc29224 \h </w:instrText>
        </w:r>
        <w:r>
          <w:fldChar w:fldCharType="separate"/>
        </w:r>
        <w:r>
          <w:t>13</w:t>
        </w:r>
        <w:r>
          <w:fldChar w:fldCharType="end"/>
        </w:r>
      </w:hyperlink>
    </w:p>
    <w:p>
      <w:pPr>
        <w:pStyle w:val="TOC1"/>
        <w:tabs>
          <w:tab w:val="right" w:leader="dot" w:pos="8306"/>
        </w:tabs>
      </w:pPr>
      <w:hyperlink w:anchor="_Toc21853" w:history="1">
        <w:r>
          <w:rPr>
            <w:rFonts w:ascii="仿宋" w:eastAsia="仿宋" w:hAnsi="仿宋" w:cs="仿宋" w:hint="eastAsia"/>
            <w:lang w:eastAsia="zh-CN"/>
          </w:rPr>
          <w:t>四、环境和生态影响分析</w:t>
        </w:r>
        <w:r>
          <w:tab/>
        </w:r>
        <w:r>
          <w:fldChar w:fldCharType="begin"/>
        </w:r>
        <w:r>
          <w:instrText xml:space="preserve"> PAGEREF _Toc21853 \h </w:instrText>
        </w:r>
        <w:r>
          <w:fldChar w:fldCharType="separate"/>
        </w:r>
        <w:r>
          <w:t>14</w:t>
        </w:r>
        <w:r>
          <w:fldChar w:fldCharType="end"/>
        </w:r>
      </w:hyperlink>
    </w:p>
    <w:p>
      <w:pPr>
        <w:pStyle w:val="TOC2"/>
        <w:tabs>
          <w:tab w:val="right" w:leader="dot" w:pos="8306"/>
        </w:tabs>
      </w:pPr>
      <w:hyperlink w:anchor="_Toc15393" w:history="1">
        <w:r>
          <w:rPr>
            <w:rFonts w:ascii="仿宋" w:eastAsia="仿宋" w:hAnsi="仿宋" w:cs="仿宋" w:hint="eastAsia"/>
            <w:lang w:eastAsia="zh-CN"/>
          </w:rPr>
          <w:t>(一)、环境和生态现状</w:t>
        </w:r>
        <w:r>
          <w:tab/>
        </w:r>
        <w:r>
          <w:fldChar w:fldCharType="begin"/>
        </w:r>
        <w:r>
          <w:instrText xml:space="preserve"> PAGEREF _Toc15393 \h </w:instrText>
        </w:r>
        <w:r>
          <w:fldChar w:fldCharType="separate"/>
        </w:r>
        <w:r>
          <w:t>14</w:t>
        </w:r>
        <w:r>
          <w:fldChar w:fldCharType="end"/>
        </w:r>
      </w:hyperlink>
    </w:p>
    <w:p>
      <w:pPr>
        <w:pStyle w:val="TOC2"/>
        <w:tabs>
          <w:tab w:val="right" w:leader="dot" w:pos="8306"/>
        </w:tabs>
      </w:pPr>
      <w:hyperlink w:anchor="_Toc32284" w:history="1">
        <w:r>
          <w:rPr>
            <w:rFonts w:ascii="仿宋" w:eastAsia="仿宋" w:hAnsi="仿宋" w:cs="仿宋" w:hint="eastAsia"/>
            <w:lang w:eastAsia="zh-CN"/>
          </w:rPr>
          <w:t>(二)、生态环境影响分析</w:t>
        </w:r>
        <w:r>
          <w:tab/>
        </w:r>
        <w:r>
          <w:fldChar w:fldCharType="begin"/>
        </w:r>
        <w:r>
          <w:instrText xml:space="preserve"> PAGEREF _Toc32284 \h </w:instrText>
        </w:r>
        <w:r>
          <w:fldChar w:fldCharType="separate"/>
        </w:r>
        <w:r>
          <w:t>15</w:t>
        </w:r>
        <w:r>
          <w:fldChar w:fldCharType="end"/>
        </w:r>
      </w:hyperlink>
    </w:p>
    <w:p>
      <w:pPr>
        <w:pStyle w:val="TOC2"/>
        <w:tabs>
          <w:tab w:val="right" w:leader="dot" w:pos="8306"/>
        </w:tabs>
      </w:pPr>
      <w:hyperlink w:anchor="_Toc7941" w:history="1">
        <w:r>
          <w:rPr>
            <w:rFonts w:ascii="仿宋" w:eastAsia="仿宋" w:hAnsi="仿宋" w:cs="仿宋" w:hint="eastAsia"/>
            <w:lang w:eastAsia="zh-CN"/>
          </w:rPr>
          <w:t>(三)、生态环境保护措施</w:t>
        </w:r>
        <w:r>
          <w:tab/>
        </w:r>
        <w:r>
          <w:fldChar w:fldCharType="begin"/>
        </w:r>
        <w:r>
          <w:instrText xml:space="preserve"> PAGEREF _Toc7941 \h </w:instrText>
        </w:r>
        <w:r>
          <w:fldChar w:fldCharType="separate"/>
        </w:r>
        <w:r>
          <w:t>17</w:t>
        </w:r>
        <w:r>
          <w:fldChar w:fldCharType="end"/>
        </w:r>
      </w:hyperlink>
    </w:p>
    <w:p>
      <w:pPr>
        <w:pStyle w:val="TOC2"/>
        <w:tabs>
          <w:tab w:val="right" w:leader="dot" w:pos="8306"/>
        </w:tabs>
      </w:pPr>
      <w:hyperlink w:anchor="_Toc27303" w:history="1">
        <w:r>
          <w:rPr>
            <w:rFonts w:ascii="仿宋" w:eastAsia="仿宋" w:hAnsi="仿宋" w:cs="仿宋" w:hint="eastAsia"/>
            <w:lang w:eastAsia="zh-CN"/>
          </w:rPr>
          <w:t>(四)、地质灾害影响分析</w:t>
        </w:r>
        <w:r>
          <w:tab/>
        </w:r>
        <w:r>
          <w:fldChar w:fldCharType="begin"/>
        </w:r>
        <w:r>
          <w:instrText xml:space="preserve"> PAGEREF _Toc27303 \h </w:instrText>
        </w:r>
        <w:r>
          <w:fldChar w:fldCharType="separate"/>
        </w:r>
        <w:r>
          <w:t>18</w:t>
        </w:r>
        <w:r>
          <w:fldChar w:fldCharType="end"/>
        </w:r>
      </w:hyperlink>
    </w:p>
    <w:p>
      <w:pPr>
        <w:pStyle w:val="TOC2"/>
        <w:tabs>
          <w:tab w:val="right" w:leader="dot" w:pos="8306"/>
        </w:tabs>
      </w:pPr>
      <w:hyperlink w:anchor="_Toc5087" w:history="1">
        <w:r>
          <w:rPr>
            <w:rFonts w:ascii="仿宋" w:eastAsia="仿宋" w:hAnsi="仿宋" w:cs="仿宋" w:hint="eastAsia"/>
            <w:lang w:eastAsia="zh-CN"/>
          </w:rPr>
          <w:t>(五)、特殊环境影响</w:t>
        </w:r>
        <w:r>
          <w:tab/>
        </w:r>
        <w:r>
          <w:fldChar w:fldCharType="begin"/>
        </w:r>
        <w:r>
          <w:instrText xml:space="preserve"> PAGEREF _Toc5087 \h </w:instrText>
        </w:r>
        <w:r>
          <w:fldChar w:fldCharType="separate"/>
        </w:r>
        <w:r>
          <w:t>20</w:t>
        </w:r>
        <w:r>
          <w:fldChar w:fldCharType="end"/>
        </w:r>
      </w:hyperlink>
    </w:p>
    <w:p>
      <w:pPr>
        <w:pStyle w:val="TOC1"/>
        <w:tabs>
          <w:tab w:val="right" w:leader="dot" w:pos="8306"/>
        </w:tabs>
      </w:pPr>
      <w:hyperlink w:anchor="_Toc28243" w:history="1">
        <w:r>
          <w:rPr>
            <w:rFonts w:ascii="仿宋" w:eastAsia="仿宋" w:hAnsi="仿宋" w:cs="仿宋" w:hint="eastAsia"/>
            <w:lang w:eastAsia="zh-CN"/>
          </w:rPr>
          <w:t>五、社会影响分析</w:t>
        </w:r>
        <w:r>
          <w:tab/>
        </w:r>
        <w:r>
          <w:fldChar w:fldCharType="begin"/>
        </w:r>
        <w:r>
          <w:instrText xml:space="preserve"> PAGEREF _Toc28243 \h </w:instrText>
        </w:r>
        <w:r>
          <w:fldChar w:fldCharType="separate"/>
        </w:r>
        <w:r>
          <w:t>21</w:t>
        </w:r>
        <w:r>
          <w:fldChar w:fldCharType="end"/>
        </w:r>
      </w:hyperlink>
    </w:p>
    <w:p>
      <w:pPr>
        <w:pStyle w:val="TOC2"/>
        <w:tabs>
          <w:tab w:val="right" w:leader="dot" w:pos="8306"/>
        </w:tabs>
      </w:pPr>
      <w:hyperlink w:anchor="_Toc11602" w:history="1">
        <w:r>
          <w:rPr>
            <w:rFonts w:ascii="仿宋" w:eastAsia="仿宋" w:hAnsi="仿宋" w:cs="仿宋" w:hint="eastAsia"/>
            <w:lang w:eastAsia="zh-CN"/>
          </w:rPr>
          <w:t>(一)、社会影响效果分析</w:t>
        </w:r>
        <w:r>
          <w:tab/>
        </w:r>
        <w:r>
          <w:fldChar w:fldCharType="begin"/>
        </w:r>
        <w:r>
          <w:instrText xml:space="preserve"> PAGEREF _Toc11602 \h </w:instrText>
        </w:r>
        <w:r>
          <w:fldChar w:fldCharType="separate"/>
        </w:r>
        <w:r>
          <w:t>21</w:t>
        </w:r>
        <w:r>
          <w:fldChar w:fldCharType="end"/>
        </w:r>
      </w:hyperlink>
    </w:p>
    <w:p>
      <w:pPr>
        <w:pStyle w:val="TOC2"/>
        <w:tabs>
          <w:tab w:val="right" w:leader="dot" w:pos="8306"/>
        </w:tabs>
      </w:pPr>
      <w:hyperlink w:anchor="_Toc21301" w:history="1">
        <w:r>
          <w:rPr>
            <w:rFonts w:ascii="仿宋" w:eastAsia="仿宋" w:hAnsi="仿宋" w:cs="仿宋" w:hint="eastAsia"/>
            <w:lang w:eastAsia="zh-CN"/>
          </w:rPr>
          <w:t>(二)、社会适应性分析</w:t>
        </w:r>
        <w:r>
          <w:tab/>
        </w:r>
        <w:r>
          <w:fldChar w:fldCharType="begin"/>
        </w:r>
        <w:r>
          <w:instrText xml:space="preserve"> PAGEREF _Toc21301 \h </w:instrText>
        </w:r>
        <w:r>
          <w:fldChar w:fldCharType="separate"/>
        </w:r>
        <w:r>
          <w:t>23</w:t>
        </w:r>
        <w:r>
          <w:fldChar w:fldCharType="end"/>
        </w:r>
      </w:hyperlink>
    </w:p>
    <w:p>
      <w:pPr>
        <w:pStyle w:val="TOC2"/>
        <w:tabs>
          <w:tab w:val="right" w:leader="dot" w:pos="8306"/>
        </w:tabs>
      </w:pPr>
      <w:hyperlink w:anchor="_Toc3867" w:history="1">
        <w:r>
          <w:rPr>
            <w:rFonts w:ascii="仿宋" w:eastAsia="仿宋" w:hAnsi="仿宋" w:cs="仿宋" w:hint="eastAsia"/>
            <w:lang w:eastAsia="zh-CN"/>
          </w:rPr>
          <w:t>(三)、社会风险及对策分析</w:t>
        </w:r>
        <w:r>
          <w:tab/>
        </w:r>
        <w:r>
          <w:fldChar w:fldCharType="begin"/>
        </w:r>
        <w:r>
          <w:instrText xml:space="preserve"> PAGEREF _Toc3867 \h </w:instrText>
        </w:r>
        <w:r>
          <w:fldChar w:fldCharType="separate"/>
        </w:r>
        <w:r>
          <w:t>25</w:t>
        </w:r>
        <w:r>
          <w:fldChar w:fldCharType="end"/>
        </w:r>
      </w:hyperlink>
    </w:p>
    <w:p>
      <w:pPr>
        <w:pStyle w:val="TOC1"/>
        <w:tabs>
          <w:tab w:val="right" w:leader="dot" w:pos="8306"/>
        </w:tabs>
      </w:pPr>
      <w:hyperlink w:anchor="_Toc4136" w:history="1">
        <w:r>
          <w:rPr>
            <w:rFonts w:ascii="仿宋" w:eastAsia="仿宋" w:hAnsi="仿宋" w:cs="仿宋" w:hint="eastAsia"/>
            <w:lang w:eastAsia="zh-CN"/>
          </w:rPr>
          <w:t>六、背景、必要性分析</w:t>
        </w:r>
        <w:r>
          <w:tab/>
        </w:r>
        <w:r>
          <w:fldChar w:fldCharType="begin"/>
        </w:r>
        <w:r>
          <w:instrText xml:space="preserve"> PAGEREF _Toc4136 \h </w:instrText>
        </w:r>
        <w:r>
          <w:fldChar w:fldCharType="separate"/>
        </w:r>
        <w:r>
          <w:t>28</w:t>
        </w:r>
        <w:r>
          <w:fldChar w:fldCharType="end"/>
        </w:r>
      </w:hyperlink>
    </w:p>
    <w:p>
      <w:pPr>
        <w:pStyle w:val="TOC2"/>
        <w:tabs>
          <w:tab w:val="right" w:leader="dot" w:pos="8306"/>
        </w:tabs>
      </w:pPr>
      <w:hyperlink w:anchor="_Toc30327" w:history="1">
        <w:r>
          <w:rPr>
            <w:rFonts w:ascii="仿宋" w:eastAsia="仿宋" w:hAnsi="仿宋" w:cs="仿宋" w:hint="eastAsia"/>
            <w:lang w:eastAsia="zh-CN"/>
          </w:rPr>
          <w:t>(一)、项目建设背景</w:t>
        </w:r>
        <w:r>
          <w:tab/>
        </w:r>
        <w:r>
          <w:fldChar w:fldCharType="begin"/>
        </w:r>
        <w:r>
          <w:instrText xml:space="preserve"> PAGEREF _Toc30327 \h </w:instrText>
        </w:r>
        <w:r>
          <w:fldChar w:fldCharType="separate"/>
        </w:r>
        <w:r>
          <w:t>28</w:t>
        </w:r>
        <w:r>
          <w:fldChar w:fldCharType="end"/>
        </w:r>
      </w:hyperlink>
    </w:p>
    <w:p>
      <w:pPr>
        <w:pStyle w:val="TOC2"/>
        <w:tabs>
          <w:tab w:val="right" w:leader="dot" w:pos="8306"/>
        </w:tabs>
      </w:pPr>
      <w:hyperlink w:anchor="_Toc12311" w:history="1">
        <w:r>
          <w:rPr>
            <w:rFonts w:ascii="仿宋" w:eastAsia="仿宋" w:hAnsi="仿宋" w:cs="仿宋" w:hint="eastAsia"/>
            <w:lang w:eastAsia="zh-CN"/>
          </w:rPr>
          <w:t>(二)、必要性分析</w:t>
        </w:r>
        <w:r>
          <w:tab/>
        </w:r>
        <w:r>
          <w:fldChar w:fldCharType="begin"/>
        </w:r>
        <w:r>
          <w:instrText xml:space="preserve"> PAGEREF _Toc12311 \h </w:instrText>
        </w:r>
        <w:r>
          <w:fldChar w:fldCharType="separate"/>
        </w:r>
        <w:r>
          <w:t>29</w:t>
        </w:r>
        <w:r>
          <w:fldChar w:fldCharType="end"/>
        </w:r>
      </w:hyperlink>
    </w:p>
    <w:p>
      <w:pPr>
        <w:pStyle w:val="TOC2"/>
        <w:tabs>
          <w:tab w:val="right" w:leader="dot" w:pos="8306"/>
        </w:tabs>
      </w:pPr>
      <w:hyperlink w:anchor="_Toc697" w:history="1">
        <w:r>
          <w:rPr>
            <w:rFonts w:ascii="仿宋" w:eastAsia="仿宋" w:hAnsi="仿宋" w:cs="仿宋" w:hint="eastAsia"/>
            <w:lang w:eastAsia="zh-CN"/>
          </w:rPr>
          <w:t>(三)、项目建设有利条件</w:t>
        </w:r>
        <w:r>
          <w:tab/>
        </w:r>
        <w:r>
          <w:fldChar w:fldCharType="begin"/>
        </w:r>
        <w:r>
          <w:instrText xml:space="preserve"> PAGEREF _Toc697 \h </w:instrText>
        </w:r>
        <w:r>
          <w:fldChar w:fldCharType="separate"/>
        </w:r>
        <w:r>
          <w:t>31</w:t>
        </w:r>
        <w:r>
          <w:fldChar w:fldCharType="end"/>
        </w:r>
      </w:hyperlink>
    </w:p>
    <w:p>
      <w:pPr>
        <w:pStyle w:val="TOC1"/>
        <w:tabs>
          <w:tab w:val="right" w:leader="dot" w:pos="8306"/>
        </w:tabs>
      </w:pPr>
      <w:hyperlink w:anchor="_Toc31936" w:history="1">
        <w:r>
          <w:rPr>
            <w:rFonts w:ascii="仿宋" w:eastAsia="仿宋" w:hAnsi="仿宋" w:cs="仿宋" w:hint="eastAsia"/>
            <w:lang w:eastAsia="zh-CN"/>
          </w:rPr>
          <w:t>七、客户关系管理与市场拓展</w:t>
        </w:r>
        <w:r>
          <w:tab/>
        </w:r>
        <w:r>
          <w:fldChar w:fldCharType="begin"/>
        </w:r>
        <w:r>
          <w:instrText xml:space="preserve"> PAGEREF _Toc31936 \h </w:instrText>
        </w:r>
        <w:r>
          <w:fldChar w:fldCharType="separate"/>
        </w:r>
        <w:r>
          <w:t>32</w:t>
        </w:r>
        <w:r>
          <w:fldChar w:fldCharType="end"/>
        </w:r>
      </w:hyperlink>
    </w:p>
    <w:p>
      <w:pPr>
        <w:pStyle w:val="TOC2"/>
        <w:tabs>
          <w:tab w:val="right" w:leader="dot" w:pos="8306"/>
        </w:tabs>
      </w:pPr>
      <w:hyperlink w:anchor="_Toc10136" w:history="1">
        <w:r>
          <w:rPr>
            <w:rFonts w:ascii="仿宋" w:eastAsia="仿宋" w:hAnsi="仿宋" w:cs="仿宋" w:hint="eastAsia"/>
            <w:lang w:eastAsia="zh-CN"/>
          </w:rPr>
          <w:t>(一)、客户关系管理策略</w:t>
        </w:r>
        <w:r>
          <w:tab/>
        </w:r>
        <w:r>
          <w:fldChar w:fldCharType="begin"/>
        </w:r>
        <w:r>
          <w:instrText xml:space="preserve"> PAGEREF _Toc10136 \h </w:instrText>
        </w:r>
        <w:r>
          <w:fldChar w:fldCharType="separate"/>
        </w:r>
        <w:r>
          <w:t>32</w:t>
        </w:r>
        <w:r>
          <w:fldChar w:fldCharType="end"/>
        </w:r>
      </w:hyperlink>
    </w:p>
    <w:p>
      <w:pPr>
        <w:pStyle w:val="TOC2"/>
        <w:tabs>
          <w:tab w:val="right" w:leader="dot" w:pos="8306"/>
        </w:tabs>
      </w:pPr>
      <w:hyperlink w:anchor="_Toc20537" w:history="1">
        <w:r>
          <w:rPr>
            <w:rFonts w:ascii="仿宋" w:eastAsia="仿宋" w:hAnsi="仿宋" w:cs="仿宋" w:hint="eastAsia"/>
            <w:lang w:eastAsia="zh-CN"/>
          </w:rPr>
          <w:t>(二)、市场拓展方案</w:t>
        </w:r>
        <w:r>
          <w:tab/>
        </w:r>
        <w:r>
          <w:fldChar w:fldCharType="begin"/>
        </w:r>
        <w:r>
          <w:instrText xml:space="preserve"> PAGEREF _Toc20537 \h </w:instrText>
        </w:r>
        <w:r>
          <w:fldChar w:fldCharType="separate"/>
        </w:r>
        <w:r>
          <w:t>34</w:t>
        </w:r>
        <w:r>
          <w:fldChar w:fldCharType="end"/>
        </w:r>
      </w:hyperlink>
    </w:p>
    <w:p>
      <w:pPr>
        <w:pStyle w:val="TOC1"/>
        <w:tabs>
          <w:tab w:val="right" w:leader="dot" w:pos="8306"/>
        </w:tabs>
      </w:pPr>
      <w:hyperlink w:anchor="_Toc16133" w:history="1">
        <w:r>
          <w:rPr>
            <w:rFonts w:ascii="仿宋" w:eastAsia="仿宋" w:hAnsi="仿宋" w:cs="仿宋" w:hint="eastAsia"/>
            <w:lang w:eastAsia="zh-CN"/>
          </w:rPr>
          <w:t>八、环境保护与绿色发展</w:t>
        </w:r>
        <w:r>
          <w:tab/>
        </w:r>
        <w:r>
          <w:fldChar w:fldCharType="begin"/>
        </w:r>
        <w:r>
          <w:instrText xml:space="preserve"> PAGEREF _Toc16133 \h </w:instrText>
        </w:r>
        <w:r>
          <w:fldChar w:fldCharType="separate"/>
        </w:r>
        <w:r>
          <w:t>35</w:t>
        </w:r>
        <w:r>
          <w:fldChar w:fldCharType="end"/>
        </w:r>
      </w:hyperlink>
    </w:p>
    <w:p>
      <w:pPr>
        <w:pStyle w:val="TOC2"/>
        <w:tabs>
          <w:tab w:val="right" w:leader="dot" w:pos="8306"/>
        </w:tabs>
      </w:pPr>
      <w:hyperlink w:anchor="_Toc19463" w:history="1">
        <w:r>
          <w:rPr>
            <w:rFonts w:ascii="仿宋" w:eastAsia="仿宋" w:hAnsi="仿宋" w:cs="仿宋" w:hint="eastAsia"/>
            <w:lang w:eastAsia="zh-CN"/>
          </w:rPr>
          <w:t>(一)、环境保护措施</w:t>
        </w:r>
        <w:r>
          <w:tab/>
        </w:r>
        <w:r>
          <w:fldChar w:fldCharType="begin"/>
        </w:r>
        <w:r>
          <w:instrText xml:space="preserve"> PAGEREF _Toc19463 \h </w:instrText>
        </w:r>
        <w:r>
          <w:fldChar w:fldCharType="separate"/>
        </w:r>
        <w:r>
          <w:t>35</w:t>
        </w:r>
        <w:r>
          <w:fldChar w:fldCharType="end"/>
        </w:r>
      </w:hyperlink>
    </w:p>
    <w:p>
      <w:pPr>
        <w:pStyle w:val="TOC2"/>
        <w:tabs>
          <w:tab w:val="right" w:leader="dot" w:pos="8306"/>
        </w:tabs>
      </w:pPr>
      <w:hyperlink w:anchor="_Toc7808" w:history="1">
        <w:r>
          <w:rPr>
            <w:rFonts w:ascii="仿宋" w:eastAsia="仿宋" w:hAnsi="仿宋" w:cs="仿宋" w:hint="eastAsia"/>
            <w:lang w:eastAsia="zh-CN"/>
          </w:rPr>
          <w:t>(二)、绿色发展与可持续发展策略</w:t>
        </w:r>
        <w:r>
          <w:tab/>
        </w:r>
        <w:r>
          <w:fldChar w:fldCharType="begin"/>
        </w:r>
        <w:r>
          <w:instrText xml:space="preserve"> PAGEREF _Toc7808 \h </w:instrText>
        </w:r>
        <w:r>
          <w:fldChar w:fldCharType="separate"/>
        </w:r>
        <w:r>
          <w:t>36</w:t>
        </w:r>
        <w:r>
          <w:fldChar w:fldCharType="end"/>
        </w:r>
      </w:hyperlink>
    </w:p>
    <w:p>
      <w:pPr>
        <w:pStyle w:val="TOC1"/>
        <w:tabs>
          <w:tab w:val="right" w:leader="dot" w:pos="8306"/>
        </w:tabs>
      </w:pPr>
      <w:hyperlink w:anchor="_Toc27016" w:history="1">
        <w:r>
          <w:rPr>
            <w:rFonts w:ascii="仿宋" w:eastAsia="仿宋" w:hAnsi="仿宋" w:cs="仿宋" w:hint="eastAsia"/>
            <w:lang w:eastAsia="zh-CN"/>
          </w:rPr>
          <w:t>九、项目实施与管理方案</w:t>
        </w:r>
        <w:r>
          <w:tab/>
        </w:r>
        <w:r>
          <w:fldChar w:fldCharType="begin"/>
        </w:r>
        <w:r>
          <w:instrText xml:space="preserve"> PAGEREF _Toc27016 \h </w:instrText>
        </w:r>
        <w:r>
          <w:fldChar w:fldCharType="separate"/>
        </w:r>
        <w:r>
          <w:t>38</w:t>
        </w:r>
        <w:r>
          <w:fldChar w:fldCharType="end"/>
        </w:r>
      </w:hyperlink>
    </w:p>
    <w:p>
      <w:pPr>
        <w:pStyle w:val="TOC2"/>
        <w:tabs>
          <w:tab w:val="right" w:leader="dot" w:pos="8306"/>
        </w:tabs>
      </w:pPr>
      <w:hyperlink w:anchor="_Toc29767" w:history="1">
        <w:r>
          <w:rPr>
            <w:rFonts w:ascii="仿宋" w:eastAsia="仿宋" w:hAnsi="仿宋" w:cs="仿宋" w:hint="eastAsia"/>
            <w:lang w:eastAsia="zh-CN"/>
          </w:rPr>
          <w:t>(一)、项目实施计划</w:t>
        </w:r>
        <w:r>
          <w:tab/>
        </w:r>
        <w:r>
          <w:fldChar w:fldCharType="begin"/>
        </w:r>
        <w:r>
          <w:instrText xml:space="preserve"> PAGEREF _Toc29767 \h </w:instrText>
        </w:r>
        <w:r>
          <w:fldChar w:fldCharType="separate"/>
        </w:r>
        <w:r>
          <w:t>38</w:t>
        </w:r>
        <w:r>
          <w:fldChar w:fldCharType="end"/>
        </w:r>
      </w:hyperlink>
    </w:p>
    <w:p>
      <w:pPr>
        <w:pStyle w:val="TOC2"/>
        <w:tabs>
          <w:tab w:val="right" w:leader="dot" w:pos="8306"/>
        </w:tabs>
      </w:pPr>
      <w:hyperlink w:anchor="_Toc14069" w:history="1">
        <w:r>
          <w:rPr>
            <w:rFonts w:ascii="仿宋" w:eastAsia="仿宋" w:hAnsi="仿宋" w:cs="仿宋" w:hint="eastAsia"/>
            <w:lang w:eastAsia="zh-CN"/>
          </w:rPr>
          <w:t>(二)、项目组织机构与职责</w:t>
        </w:r>
        <w:r>
          <w:tab/>
        </w:r>
        <w:r>
          <w:fldChar w:fldCharType="begin"/>
        </w:r>
        <w:r>
          <w:instrText xml:space="preserve"> PAGEREF _Toc14069 \h </w:instrText>
        </w:r>
        <w:r>
          <w:fldChar w:fldCharType="separate"/>
        </w:r>
        <w:r>
          <w:t>39</w:t>
        </w:r>
        <w:r>
          <w:fldChar w:fldCharType="end"/>
        </w:r>
      </w:hyperlink>
    </w:p>
    <w:p>
      <w:pPr>
        <w:pStyle w:val="TOC2"/>
        <w:tabs>
          <w:tab w:val="right" w:leader="dot" w:pos="8306"/>
        </w:tabs>
      </w:pPr>
      <w:hyperlink w:anchor="_Toc4824" w:history="1">
        <w:r>
          <w:rPr>
            <w:rFonts w:ascii="仿宋" w:eastAsia="仿宋" w:hAnsi="仿宋" w:cs="仿宋" w:hint="eastAsia"/>
            <w:lang w:eastAsia="zh-CN"/>
          </w:rPr>
          <w:t>(三)、项目管理与监控体系</w:t>
        </w:r>
        <w:r>
          <w:tab/>
        </w:r>
        <w:r>
          <w:fldChar w:fldCharType="begin"/>
        </w:r>
        <w:r>
          <w:instrText xml:space="preserve"> PAGEREF _Toc4824 \h </w:instrText>
        </w:r>
        <w:r>
          <w:fldChar w:fldCharType="separate"/>
        </w:r>
        <w:r>
          <w:t>42</w:t>
        </w:r>
        <w:r>
          <w:fldChar w:fldCharType="end"/>
        </w:r>
      </w:hyperlink>
    </w:p>
    <w:p>
      <w:pPr>
        <w:pStyle w:val="TOC1"/>
        <w:tabs>
          <w:tab w:val="right" w:leader="dot" w:pos="8306"/>
        </w:tabs>
      </w:pPr>
      <w:hyperlink w:anchor="_Toc27990" w:history="1">
        <w:r>
          <w:rPr>
            <w:rFonts w:ascii="仿宋" w:eastAsia="仿宋" w:hAnsi="仿宋" w:cs="仿宋" w:hint="eastAsia"/>
            <w:lang w:eastAsia="zh-CN"/>
          </w:rPr>
          <w:t>十、项目变更管理</w:t>
        </w:r>
        <w:r>
          <w:tab/>
        </w:r>
        <w:r>
          <w:fldChar w:fldCharType="begin"/>
        </w:r>
        <w:r>
          <w:instrText xml:space="preserve"> PAGEREF _Toc27990 \h </w:instrText>
        </w:r>
        <w:r>
          <w:fldChar w:fldCharType="separate"/>
        </w:r>
        <w:r>
          <w:t>43</w:t>
        </w:r>
        <w:r>
          <w:fldChar w:fldCharType="end"/>
        </w:r>
      </w:hyperlink>
    </w:p>
    <w:p>
      <w:pPr>
        <w:pStyle w:val="TOC2"/>
        <w:tabs>
          <w:tab w:val="right" w:leader="dot" w:pos="8306"/>
        </w:tabs>
      </w:pPr>
      <w:hyperlink w:anchor="_Toc17816" w:history="1">
        <w:r>
          <w:rPr>
            <w:rFonts w:ascii="仿宋" w:eastAsia="仿宋" w:hAnsi="仿宋" w:cs="仿宋" w:hint="eastAsia"/>
            <w:lang w:eastAsia="zh-CN"/>
          </w:rPr>
          <w:t>(一)、变更控制流程</w:t>
        </w:r>
        <w:r>
          <w:tab/>
        </w:r>
        <w:r>
          <w:fldChar w:fldCharType="begin"/>
        </w:r>
        <w:r>
          <w:instrText xml:space="preserve"> PAGEREF _Toc17816 \h </w:instrText>
        </w:r>
        <w:r>
          <w:fldChar w:fldCharType="separate"/>
        </w:r>
        <w:r>
          <w:t>43</w:t>
        </w:r>
        <w:r>
          <w:fldChar w:fldCharType="end"/>
        </w:r>
      </w:hyperlink>
    </w:p>
    <w:p>
      <w:pPr>
        <w:pStyle w:val="TOC2"/>
        <w:tabs>
          <w:tab w:val="right" w:leader="dot" w:pos="8306"/>
        </w:tabs>
      </w:pPr>
      <w:hyperlink w:anchor="_Toc12049" w:history="1">
        <w:r>
          <w:rPr>
            <w:rFonts w:ascii="仿宋" w:eastAsia="仿宋" w:hAnsi="仿宋" w:cs="仿宋" w:hint="eastAsia"/>
            <w:lang w:eastAsia="zh-CN"/>
          </w:rPr>
          <w:t>(二)、影响评估与处理</w:t>
        </w:r>
        <w:r>
          <w:tab/>
        </w:r>
        <w:r>
          <w:fldChar w:fldCharType="begin"/>
        </w:r>
        <w:r>
          <w:instrText xml:space="preserve"> PAGEREF _Toc12049 \h </w:instrText>
        </w:r>
        <w:r>
          <w:fldChar w:fldCharType="separate"/>
        </w:r>
        <w:r>
          <w:t>44</w:t>
        </w:r>
        <w:r>
          <w:fldChar w:fldCharType="end"/>
        </w:r>
      </w:hyperlink>
    </w:p>
    <w:p>
      <w:pPr>
        <w:pStyle w:val="TOC2"/>
        <w:tabs>
          <w:tab w:val="right" w:leader="dot" w:pos="8306"/>
        </w:tabs>
      </w:pPr>
      <w:hyperlink w:anchor="_Toc24477" w:history="1">
        <w:r>
          <w:rPr>
            <w:rFonts w:ascii="仿宋" w:eastAsia="仿宋" w:hAnsi="仿宋" w:cs="仿宋" w:hint="eastAsia"/>
            <w:lang w:eastAsia="zh-CN"/>
          </w:rPr>
          <w:t>(三)、变更记录与追踪</w:t>
        </w:r>
        <w:r>
          <w:tab/>
        </w:r>
        <w:r>
          <w:fldChar w:fldCharType="begin"/>
        </w:r>
        <w:r>
          <w:instrText xml:space="preserve"> PAGEREF _Toc24477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44" w:history="1">
        <w:r>
          <w:rPr>
            <w:rFonts w:ascii="仿宋" w:eastAsia="仿宋" w:hAnsi="仿宋" w:cs="仿宋" w:hint="eastAsia"/>
            <w:lang w:eastAsia="zh-CN"/>
          </w:rPr>
          <w:t>(四)、变更管理策略</w:t>
        </w:r>
        <w:r>
          <w:tab/>
        </w:r>
        <w:r>
          <w:fldChar w:fldCharType="begin"/>
        </w:r>
        <w:r>
          <w:instrText xml:space="preserve"> PAGEREF _Toc31744 \h </w:instrText>
        </w:r>
        <w:r>
          <w:fldChar w:fldCharType="separate"/>
        </w:r>
        <w:r>
          <w:t>47</w:t>
        </w:r>
        <w:r>
          <w:fldChar w:fldCharType="end"/>
        </w:r>
      </w:hyperlink>
    </w:p>
    <w:p>
      <w:pPr>
        <w:pStyle w:val="TOC1"/>
        <w:tabs>
          <w:tab w:val="right" w:leader="dot" w:pos="8306"/>
        </w:tabs>
      </w:pPr>
      <w:hyperlink w:anchor="_Toc32243" w:history="1">
        <w:r>
          <w:rPr>
            <w:rFonts w:ascii="仿宋" w:eastAsia="仿宋" w:hAnsi="仿宋" w:cs="仿宋" w:hint="eastAsia"/>
            <w:lang w:eastAsia="zh-CN"/>
          </w:rPr>
          <w:t>十一、项目进度计划</w:t>
        </w:r>
        <w:r>
          <w:tab/>
        </w:r>
        <w:r>
          <w:fldChar w:fldCharType="begin"/>
        </w:r>
        <w:r>
          <w:instrText xml:space="preserve"> PAGEREF _Toc32243 \h </w:instrText>
        </w:r>
        <w:r>
          <w:fldChar w:fldCharType="separate"/>
        </w:r>
        <w:r>
          <w:t>49</w:t>
        </w:r>
        <w:r>
          <w:fldChar w:fldCharType="end"/>
        </w:r>
      </w:hyperlink>
    </w:p>
    <w:p>
      <w:pPr>
        <w:pStyle w:val="TOC2"/>
        <w:tabs>
          <w:tab w:val="right" w:leader="dot" w:pos="8306"/>
        </w:tabs>
      </w:pPr>
      <w:hyperlink w:anchor="_Toc3892" w:history="1">
        <w:r>
          <w:rPr>
            <w:rFonts w:ascii="仿宋" w:eastAsia="仿宋" w:hAnsi="仿宋" w:cs="仿宋" w:hint="eastAsia"/>
            <w:lang w:eastAsia="zh-CN"/>
          </w:rPr>
          <w:t>(一)、建设周期</w:t>
        </w:r>
        <w:r>
          <w:tab/>
        </w:r>
        <w:r>
          <w:fldChar w:fldCharType="begin"/>
        </w:r>
        <w:r>
          <w:instrText xml:space="preserve"> PAGEREF _Toc3892 \h </w:instrText>
        </w:r>
        <w:r>
          <w:fldChar w:fldCharType="separate"/>
        </w:r>
        <w:r>
          <w:t>49</w:t>
        </w:r>
        <w:r>
          <w:fldChar w:fldCharType="end"/>
        </w:r>
      </w:hyperlink>
    </w:p>
    <w:p>
      <w:pPr>
        <w:pStyle w:val="TOC2"/>
        <w:tabs>
          <w:tab w:val="right" w:leader="dot" w:pos="8306"/>
        </w:tabs>
      </w:pPr>
      <w:hyperlink w:anchor="_Toc209" w:history="1">
        <w:r>
          <w:rPr>
            <w:rFonts w:ascii="仿宋" w:eastAsia="仿宋" w:hAnsi="仿宋" w:cs="仿宋" w:hint="eastAsia"/>
            <w:lang w:eastAsia="zh-CN"/>
          </w:rPr>
          <w:t>(二)、建设进度</w:t>
        </w:r>
        <w:r>
          <w:tab/>
        </w:r>
        <w:r>
          <w:fldChar w:fldCharType="begin"/>
        </w:r>
        <w:r>
          <w:instrText xml:space="preserve"> PAGEREF _Toc209 \h </w:instrText>
        </w:r>
        <w:r>
          <w:fldChar w:fldCharType="separate"/>
        </w:r>
        <w:r>
          <w:t>49</w:t>
        </w:r>
        <w:r>
          <w:fldChar w:fldCharType="end"/>
        </w:r>
      </w:hyperlink>
    </w:p>
    <w:p>
      <w:pPr>
        <w:pStyle w:val="TOC2"/>
        <w:tabs>
          <w:tab w:val="right" w:leader="dot" w:pos="8306"/>
        </w:tabs>
      </w:pPr>
      <w:hyperlink w:anchor="_Toc15310" w:history="1">
        <w:r>
          <w:rPr>
            <w:rFonts w:ascii="仿宋" w:eastAsia="仿宋" w:hAnsi="仿宋" w:cs="仿宋" w:hint="eastAsia"/>
            <w:lang w:eastAsia="zh-CN"/>
          </w:rPr>
          <w:t>(三)、进度安排注意事项</w:t>
        </w:r>
        <w:r>
          <w:tab/>
        </w:r>
        <w:r>
          <w:fldChar w:fldCharType="begin"/>
        </w:r>
        <w:r>
          <w:instrText xml:space="preserve"> PAGEREF _Toc15310 \h </w:instrText>
        </w:r>
        <w:r>
          <w:fldChar w:fldCharType="separate"/>
        </w:r>
        <w:r>
          <w:t>51</w:t>
        </w:r>
        <w:r>
          <w:fldChar w:fldCharType="end"/>
        </w:r>
      </w:hyperlink>
    </w:p>
    <w:p>
      <w:pPr>
        <w:pStyle w:val="TOC2"/>
        <w:tabs>
          <w:tab w:val="right" w:leader="dot" w:pos="8306"/>
        </w:tabs>
      </w:pPr>
      <w:hyperlink w:anchor="_Toc7055" w:history="1">
        <w:r>
          <w:rPr>
            <w:rFonts w:ascii="仿宋" w:eastAsia="仿宋" w:hAnsi="仿宋" w:cs="仿宋" w:hint="eastAsia"/>
            <w:lang w:eastAsia="zh-CN"/>
          </w:rPr>
          <w:t>(四)、人力资源配置</w:t>
        </w:r>
        <w:r>
          <w:tab/>
        </w:r>
        <w:r>
          <w:fldChar w:fldCharType="begin"/>
        </w:r>
        <w:r>
          <w:instrText xml:space="preserve"> PAGEREF _Toc7055 \h </w:instrText>
        </w:r>
        <w:r>
          <w:fldChar w:fldCharType="separate"/>
        </w:r>
        <w:r>
          <w:t>52</w:t>
        </w:r>
        <w:r>
          <w:fldChar w:fldCharType="end"/>
        </w:r>
      </w:hyperlink>
    </w:p>
    <w:p>
      <w:pPr>
        <w:pStyle w:val="TOC2"/>
        <w:tabs>
          <w:tab w:val="right" w:leader="dot" w:pos="8306"/>
        </w:tabs>
      </w:pPr>
      <w:hyperlink w:anchor="_Toc18832" w:history="1">
        <w:r>
          <w:rPr>
            <w:rFonts w:ascii="仿宋" w:eastAsia="仿宋" w:hAnsi="仿宋" w:cs="仿宋" w:hint="eastAsia"/>
            <w:lang w:eastAsia="zh-CN"/>
          </w:rPr>
          <w:t>(五)、员工培训</w:t>
        </w:r>
        <w:r>
          <w:tab/>
        </w:r>
        <w:r>
          <w:fldChar w:fldCharType="begin"/>
        </w:r>
        <w:r>
          <w:instrText xml:space="preserve"> PAGEREF _Toc18832 \h </w:instrText>
        </w:r>
        <w:r>
          <w:fldChar w:fldCharType="separate"/>
        </w:r>
        <w:r>
          <w:t>54</w:t>
        </w:r>
        <w:r>
          <w:fldChar w:fldCharType="end"/>
        </w:r>
      </w:hyperlink>
    </w:p>
    <w:p>
      <w:pPr>
        <w:pStyle w:val="TOC2"/>
        <w:tabs>
          <w:tab w:val="right" w:leader="dot" w:pos="8306"/>
        </w:tabs>
      </w:pPr>
      <w:hyperlink w:anchor="_Toc6512" w:history="1">
        <w:r>
          <w:rPr>
            <w:rFonts w:ascii="仿宋" w:eastAsia="仿宋" w:hAnsi="仿宋" w:cs="仿宋" w:hint="eastAsia"/>
            <w:lang w:eastAsia="zh-CN"/>
          </w:rPr>
          <w:t>(六)、项目实施保障</w:t>
        </w:r>
        <w:r>
          <w:tab/>
        </w:r>
        <w:r>
          <w:fldChar w:fldCharType="begin"/>
        </w:r>
        <w:r>
          <w:instrText xml:space="preserve"> PAGEREF _Toc6512 \h </w:instrText>
        </w:r>
        <w:r>
          <w:fldChar w:fldCharType="separate"/>
        </w:r>
        <w:r>
          <w:t>55</w:t>
        </w:r>
        <w:r>
          <w:fldChar w:fldCharType="end"/>
        </w:r>
      </w:hyperlink>
    </w:p>
    <w:p>
      <w:pPr>
        <w:pStyle w:val="TOC2"/>
        <w:tabs>
          <w:tab w:val="right" w:leader="dot" w:pos="8306"/>
        </w:tabs>
      </w:pPr>
      <w:hyperlink w:anchor="_Toc5914" w:history="1">
        <w:r>
          <w:rPr>
            <w:rFonts w:ascii="仿宋" w:eastAsia="仿宋" w:hAnsi="仿宋" w:cs="仿宋" w:hint="eastAsia"/>
            <w:lang w:eastAsia="zh-CN"/>
          </w:rPr>
          <w:t>(七)、安全规范管理</w:t>
        </w:r>
        <w:r>
          <w:tab/>
        </w:r>
        <w:r>
          <w:fldChar w:fldCharType="begin"/>
        </w:r>
        <w:r>
          <w:instrText xml:space="preserve"> PAGEREF _Toc5914 \h </w:instrText>
        </w:r>
        <w:r>
          <w:fldChar w:fldCharType="separate"/>
        </w:r>
        <w:r>
          <w:t>55</w:t>
        </w:r>
        <w:r>
          <w:fldChar w:fldCharType="end"/>
        </w:r>
      </w:hyperlink>
    </w:p>
    <w:p>
      <w:pPr>
        <w:pStyle w:val="TOC1"/>
        <w:tabs>
          <w:tab w:val="right" w:leader="dot" w:pos="8306"/>
        </w:tabs>
      </w:pPr>
      <w:hyperlink w:anchor="_Toc9580" w:history="1">
        <w:r>
          <w:rPr>
            <w:rFonts w:ascii="仿宋" w:eastAsia="仿宋" w:hAnsi="仿宋" w:cs="仿宋" w:hint="eastAsia"/>
            <w:lang w:eastAsia="zh-CN"/>
          </w:rPr>
          <w:t>十二、经济效益与社会效益优化</w:t>
        </w:r>
        <w:r>
          <w:tab/>
        </w:r>
        <w:r>
          <w:fldChar w:fldCharType="begin"/>
        </w:r>
        <w:r>
          <w:instrText xml:space="preserve"> PAGEREF _Toc9580 \h </w:instrText>
        </w:r>
        <w:r>
          <w:fldChar w:fldCharType="separate"/>
        </w:r>
        <w:r>
          <w:t>57</w:t>
        </w:r>
        <w:r>
          <w:fldChar w:fldCharType="end"/>
        </w:r>
      </w:hyperlink>
    </w:p>
    <w:p>
      <w:pPr>
        <w:pStyle w:val="TOC2"/>
        <w:tabs>
          <w:tab w:val="right" w:leader="dot" w:pos="8306"/>
        </w:tabs>
      </w:pPr>
      <w:hyperlink w:anchor="_Toc14064" w:history="1">
        <w:r>
          <w:rPr>
            <w:rFonts w:ascii="仿宋" w:eastAsia="仿宋" w:hAnsi="仿宋" w:cs="仿宋" w:hint="eastAsia"/>
            <w:lang w:eastAsia="zh-CN"/>
          </w:rPr>
          <w:t>(一)、经济效益提升策略</w:t>
        </w:r>
        <w:r>
          <w:tab/>
        </w:r>
        <w:r>
          <w:fldChar w:fldCharType="begin"/>
        </w:r>
        <w:r>
          <w:instrText xml:space="preserve"> PAGEREF _Toc14064 \h </w:instrText>
        </w:r>
        <w:r>
          <w:fldChar w:fldCharType="separate"/>
        </w:r>
        <w:r>
          <w:t>57</w:t>
        </w:r>
        <w:r>
          <w:fldChar w:fldCharType="end"/>
        </w:r>
      </w:hyperlink>
    </w:p>
    <w:p>
      <w:pPr>
        <w:pStyle w:val="TOC2"/>
        <w:tabs>
          <w:tab w:val="right" w:leader="dot" w:pos="8306"/>
        </w:tabs>
      </w:pPr>
      <w:hyperlink w:anchor="_Toc5541" w:history="1">
        <w:r>
          <w:rPr>
            <w:rFonts w:ascii="仿宋" w:eastAsia="仿宋" w:hAnsi="仿宋" w:cs="仿宋" w:hint="eastAsia"/>
            <w:lang w:eastAsia="zh-CN"/>
          </w:rPr>
          <w:t>(二)、社会效益增强方案</w:t>
        </w:r>
        <w:r>
          <w:tab/>
        </w:r>
        <w:r>
          <w:fldChar w:fldCharType="begin"/>
        </w:r>
        <w:r>
          <w:instrText xml:space="preserve"> PAGEREF _Toc5541 \h </w:instrText>
        </w:r>
        <w:r>
          <w:fldChar w:fldCharType="separate"/>
        </w:r>
        <w:r>
          <w:t>58</w:t>
        </w:r>
        <w:r>
          <w:fldChar w:fldCharType="end"/>
        </w:r>
      </w:hyperlink>
    </w:p>
    <w:p>
      <w:pPr>
        <w:pStyle w:val="TOC1"/>
        <w:tabs>
          <w:tab w:val="right" w:leader="dot" w:pos="8306"/>
        </w:tabs>
      </w:pPr>
      <w:hyperlink w:anchor="_Toc9653" w:history="1">
        <w:r>
          <w:rPr>
            <w:rFonts w:ascii="仿宋" w:eastAsia="仿宋" w:hAnsi="仿宋" w:cs="仿宋" w:hint="eastAsia"/>
            <w:lang w:eastAsia="zh-CN"/>
          </w:rPr>
          <w:t>十三、知识产权管理与保护</w:t>
        </w:r>
        <w:r>
          <w:tab/>
        </w:r>
        <w:r>
          <w:fldChar w:fldCharType="begin"/>
        </w:r>
        <w:r>
          <w:instrText xml:space="preserve"> PAGEREF _Toc9653 \h </w:instrText>
        </w:r>
        <w:r>
          <w:fldChar w:fldCharType="separate"/>
        </w:r>
        <w:r>
          <w:t>59</w:t>
        </w:r>
        <w:r>
          <w:fldChar w:fldCharType="end"/>
        </w:r>
      </w:hyperlink>
    </w:p>
    <w:p>
      <w:pPr>
        <w:pStyle w:val="TOC2"/>
        <w:tabs>
          <w:tab w:val="right" w:leader="dot" w:pos="8306"/>
        </w:tabs>
      </w:pPr>
      <w:hyperlink w:anchor="_Toc32556" w:history="1">
        <w:r>
          <w:rPr>
            <w:rFonts w:ascii="仿宋" w:eastAsia="仿宋" w:hAnsi="仿宋" w:cs="仿宋" w:hint="eastAsia"/>
            <w:lang w:eastAsia="zh-CN"/>
          </w:rPr>
          <w:t>(一)、知识产权管理体系建设</w:t>
        </w:r>
        <w:r>
          <w:tab/>
        </w:r>
        <w:r>
          <w:fldChar w:fldCharType="begin"/>
        </w:r>
        <w:r>
          <w:instrText xml:space="preserve"> PAGEREF _Toc32556 \h </w:instrText>
        </w:r>
        <w:r>
          <w:fldChar w:fldCharType="separate"/>
        </w:r>
        <w:r>
          <w:t>59</w:t>
        </w:r>
        <w:r>
          <w:fldChar w:fldCharType="end"/>
        </w:r>
      </w:hyperlink>
    </w:p>
    <w:p>
      <w:pPr>
        <w:pStyle w:val="TOC2"/>
        <w:tabs>
          <w:tab w:val="right" w:leader="dot" w:pos="8306"/>
        </w:tabs>
      </w:pPr>
      <w:hyperlink w:anchor="_Toc27457" w:history="1">
        <w:r>
          <w:rPr>
            <w:rFonts w:ascii="仿宋" w:eastAsia="仿宋" w:hAnsi="仿宋" w:cs="仿宋" w:hint="eastAsia"/>
            <w:lang w:eastAsia="zh-CN"/>
          </w:rPr>
          <w:t>(二)、知识产权保护措施</w:t>
        </w:r>
        <w:r>
          <w:tab/>
        </w:r>
        <w:r>
          <w:fldChar w:fldCharType="begin"/>
        </w:r>
        <w:r>
          <w:instrText xml:space="preserve"> PAGEREF _Toc27457 \h </w:instrText>
        </w:r>
        <w:r>
          <w:fldChar w:fldCharType="separate"/>
        </w:r>
        <w:r>
          <w:t>59</w:t>
        </w:r>
        <w:r>
          <w:fldChar w:fldCharType="end"/>
        </w:r>
      </w:hyperlink>
    </w:p>
    <w:p>
      <w:pPr>
        <w:pStyle w:val="TOC1"/>
        <w:tabs>
          <w:tab w:val="right" w:leader="dot" w:pos="8306"/>
        </w:tabs>
      </w:pPr>
      <w:hyperlink w:anchor="_Toc15678" w:history="1">
        <w:r>
          <w:rPr>
            <w:rFonts w:ascii="仿宋" w:eastAsia="仿宋" w:hAnsi="仿宋" w:cs="仿宋" w:hint="eastAsia"/>
            <w:lang w:eastAsia="zh-CN"/>
          </w:rPr>
          <w:t>十四、项目施工方案</w:t>
        </w:r>
        <w:r>
          <w:tab/>
        </w:r>
        <w:r>
          <w:fldChar w:fldCharType="begin"/>
        </w:r>
        <w:r>
          <w:instrText xml:space="preserve"> PAGEREF _Toc15678 \h </w:instrText>
        </w:r>
        <w:r>
          <w:fldChar w:fldCharType="separate"/>
        </w:r>
        <w:r>
          <w:t>61</w:t>
        </w:r>
        <w:r>
          <w:fldChar w:fldCharType="end"/>
        </w:r>
      </w:hyperlink>
    </w:p>
    <w:p>
      <w:pPr>
        <w:pStyle w:val="TOC2"/>
        <w:tabs>
          <w:tab w:val="right" w:leader="dot" w:pos="8306"/>
        </w:tabs>
      </w:pPr>
      <w:hyperlink w:anchor="_Toc17798" w:history="1">
        <w:r>
          <w:rPr>
            <w:rFonts w:ascii="仿宋" w:eastAsia="仿宋" w:hAnsi="仿宋" w:cs="仿宋" w:hint="eastAsia"/>
            <w:lang w:eastAsia="zh-CN"/>
          </w:rPr>
          <w:t>(一)、施工组织设计</w:t>
        </w:r>
        <w:r>
          <w:tab/>
        </w:r>
        <w:r>
          <w:fldChar w:fldCharType="begin"/>
        </w:r>
        <w:r>
          <w:instrText xml:space="preserve"> PAGEREF _Toc17798 \h </w:instrText>
        </w:r>
        <w:r>
          <w:fldChar w:fldCharType="separate"/>
        </w:r>
        <w:r>
          <w:t>61</w:t>
        </w:r>
        <w:r>
          <w:fldChar w:fldCharType="end"/>
        </w:r>
      </w:hyperlink>
    </w:p>
    <w:p>
      <w:pPr>
        <w:pStyle w:val="TOC2"/>
        <w:tabs>
          <w:tab w:val="right" w:leader="dot" w:pos="8306"/>
        </w:tabs>
      </w:pPr>
      <w:hyperlink w:anchor="_Toc12069" w:history="1">
        <w:r>
          <w:rPr>
            <w:rFonts w:ascii="仿宋" w:eastAsia="仿宋" w:hAnsi="仿宋" w:cs="仿宋" w:hint="eastAsia"/>
            <w:lang w:eastAsia="zh-CN"/>
          </w:rPr>
          <w:t>(二)、施工工艺与技术路线</w:t>
        </w:r>
        <w:r>
          <w:tab/>
        </w:r>
        <w:r>
          <w:fldChar w:fldCharType="begin"/>
        </w:r>
        <w:r>
          <w:instrText xml:space="preserve"> PAGEREF _Toc12069 \h </w:instrText>
        </w:r>
        <w:r>
          <w:fldChar w:fldCharType="separate"/>
        </w:r>
        <w:r>
          <w:t>63</w:t>
        </w:r>
        <w:r>
          <w:fldChar w:fldCharType="end"/>
        </w:r>
      </w:hyperlink>
    </w:p>
    <w:p>
      <w:pPr>
        <w:pStyle w:val="TOC2"/>
        <w:tabs>
          <w:tab w:val="right" w:leader="dot" w:pos="8306"/>
        </w:tabs>
      </w:pPr>
      <w:hyperlink w:anchor="_Toc13138" w:history="1">
        <w:r>
          <w:rPr>
            <w:rFonts w:ascii="仿宋" w:eastAsia="仿宋" w:hAnsi="仿宋" w:cs="仿宋" w:hint="eastAsia"/>
            <w:lang w:eastAsia="zh-CN"/>
          </w:rPr>
          <w:t>(三)、关键节点施工计划</w:t>
        </w:r>
        <w:r>
          <w:tab/>
        </w:r>
        <w:r>
          <w:fldChar w:fldCharType="begin"/>
        </w:r>
        <w:r>
          <w:instrText xml:space="preserve"> PAGEREF _Toc13138 \h </w:instrText>
        </w:r>
        <w:r>
          <w:fldChar w:fldCharType="separate"/>
        </w:r>
        <w:r>
          <w:t>64</w:t>
        </w:r>
        <w:r>
          <w:fldChar w:fldCharType="end"/>
        </w:r>
      </w:hyperlink>
    </w:p>
    <w:p>
      <w:pPr>
        <w:pStyle w:val="TOC2"/>
        <w:tabs>
          <w:tab w:val="right" w:leader="dot" w:pos="8306"/>
        </w:tabs>
      </w:pPr>
      <w:hyperlink w:anchor="_Toc19038" w:history="1">
        <w:r>
          <w:rPr>
            <w:rFonts w:ascii="仿宋" w:eastAsia="仿宋" w:hAnsi="仿宋" w:cs="仿宋" w:hint="eastAsia"/>
            <w:lang w:eastAsia="zh-CN"/>
          </w:rPr>
          <w:t>(四)、施工现场管理</w:t>
        </w:r>
        <w:r>
          <w:tab/>
        </w:r>
        <w:r>
          <w:fldChar w:fldCharType="begin"/>
        </w:r>
        <w:r>
          <w:instrText xml:space="preserve"> PAGEREF _Toc19038 \h </w:instrText>
        </w:r>
        <w:r>
          <w:fldChar w:fldCharType="separate"/>
        </w:r>
        <w:r>
          <w:t>65</w:t>
        </w:r>
        <w:r>
          <w:fldChar w:fldCharType="end"/>
        </w:r>
      </w:hyperlink>
    </w:p>
    <w:p>
      <w:pPr>
        <w:pStyle w:val="TOC1"/>
        <w:tabs>
          <w:tab w:val="right" w:leader="dot" w:pos="8306"/>
        </w:tabs>
      </w:pPr>
      <w:hyperlink w:anchor="_Toc9844" w:history="1">
        <w:r>
          <w:rPr>
            <w:rFonts w:ascii="仿宋" w:eastAsia="仿宋" w:hAnsi="仿宋" w:cs="仿宋" w:hint="eastAsia"/>
            <w:lang w:eastAsia="zh-CN"/>
          </w:rPr>
          <w:t>十五、人力资源管理与开发</w:t>
        </w:r>
        <w:r>
          <w:tab/>
        </w:r>
        <w:r>
          <w:fldChar w:fldCharType="begin"/>
        </w:r>
        <w:r>
          <w:instrText xml:space="preserve"> PAGEREF _Toc9844 \h </w:instrText>
        </w:r>
        <w:r>
          <w:fldChar w:fldCharType="separate"/>
        </w:r>
        <w:r>
          <w:t>68</w:t>
        </w:r>
        <w:r>
          <w:fldChar w:fldCharType="end"/>
        </w:r>
      </w:hyperlink>
    </w:p>
    <w:p>
      <w:pPr>
        <w:pStyle w:val="TOC2"/>
        <w:tabs>
          <w:tab w:val="right" w:leader="dot" w:pos="8306"/>
        </w:tabs>
      </w:pPr>
      <w:hyperlink w:anchor="_Toc19124" w:history="1">
        <w:r>
          <w:rPr>
            <w:rFonts w:ascii="仿宋" w:eastAsia="仿宋" w:hAnsi="仿宋" w:cs="仿宋" w:hint="eastAsia"/>
            <w:lang w:eastAsia="zh-CN"/>
          </w:rPr>
          <w:t>(一)、人力资源规划</w:t>
        </w:r>
        <w:r>
          <w:tab/>
        </w:r>
        <w:r>
          <w:fldChar w:fldCharType="begin"/>
        </w:r>
        <w:r>
          <w:instrText xml:space="preserve"> PAGEREF _Toc19124 \h </w:instrText>
        </w:r>
        <w:r>
          <w:fldChar w:fldCharType="separate"/>
        </w:r>
        <w:r>
          <w:t>68</w:t>
        </w:r>
        <w:r>
          <w:fldChar w:fldCharType="end"/>
        </w:r>
      </w:hyperlink>
    </w:p>
    <w:p>
      <w:pPr>
        <w:pStyle w:val="TOC2"/>
        <w:tabs>
          <w:tab w:val="right" w:leader="dot" w:pos="8306"/>
        </w:tabs>
      </w:pPr>
      <w:hyperlink w:anchor="_Toc8152" w:history="1">
        <w:r>
          <w:rPr>
            <w:rFonts w:ascii="仿宋" w:eastAsia="仿宋" w:hAnsi="仿宋" w:cs="仿宋" w:hint="eastAsia"/>
            <w:lang w:eastAsia="zh-CN"/>
          </w:rPr>
          <w:t>(二)、人力资源开发与培训</w:t>
        </w:r>
        <w:r>
          <w:tab/>
        </w:r>
        <w:r>
          <w:fldChar w:fldCharType="begin"/>
        </w:r>
        <w:r>
          <w:instrText xml:space="preserve"> PAGEREF _Toc8152 \h </w:instrText>
        </w:r>
        <w:r>
          <w:fldChar w:fldCharType="separate"/>
        </w:r>
        <w:r>
          <w:t>69</w:t>
        </w:r>
        <w:r>
          <w:fldChar w:fldCharType="end"/>
        </w:r>
      </w:hyperlink>
    </w:p>
    <w:p>
      <w:pPr>
        <w:pStyle w:val="TOC1"/>
        <w:tabs>
          <w:tab w:val="right" w:leader="dot" w:pos="8306"/>
        </w:tabs>
      </w:pPr>
      <w:hyperlink w:anchor="_Toc22641" w:history="1">
        <w:r>
          <w:rPr>
            <w:rFonts w:ascii="仿宋" w:eastAsia="仿宋" w:hAnsi="仿宋" w:cs="仿宋" w:hint="eastAsia"/>
            <w:lang w:eastAsia="zh-CN"/>
          </w:rPr>
          <w:t>十六、产业协同与集群发展</w:t>
        </w:r>
        <w:r>
          <w:tab/>
        </w:r>
        <w:r>
          <w:fldChar w:fldCharType="begin"/>
        </w:r>
        <w:r>
          <w:instrText xml:space="preserve"> PAGEREF _Toc22641 \h </w:instrText>
        </w:r>
        <w:r>
          <w:fldChar w:fldCharType="separate"/>
        </w:r>
        <w:r>
          <w:t>72</w:t>
        </w:r>
        <w:r>
          <w:fldChar w:fldCharType="end"/>
        </w:r>
      </w:hyperlink>
    </w:p>
    <w:p>
      <w:pPr>
        <w:pStyle w:val="TOC2"/>
        <w:tabs>
          <w:tab w:val="right" w:leader="dot" w:pos="8306"/>
        </w:tabs>
      </w:pPr>
      <w:hyperlink w:anchor="_Toc19847" w:history="1">
        <w:r>
          <w:rPr>
            <w:rFonts w:ascii="仿宋" w:eastAsia="仿宋" w:hAnsi="仿宋" w:cs="仿宋" w:hint="eastAsia"/>
            <w:lang w:eastAsia="zh-CN"/>
          </w:rPr>
          <w:t>(一)、产业协同机制建设</w:t>
        </w:r>
        <w:r>
          <w:tab/>
        </w:r>
        <w:r>
          <w:fldChar w:fldCharType="begin"/>
        </w:r>
        <w:r>
          <w:instrText xml:space="preserve"> PAGEREF _Toc19847 \h </w:instrText>
        </w:r>
        <w:r>
          <w:fldChar w:fldCharType="separate"/>
        </w:r>
        <w:r>
          <w:t>72</w:t>
        </w:r>
        <w:r>
          <w:fldChar w:fldCharType="end"/>
        </w:r>
      </w:hyperlink>
    </w:p>
    <w:p>
      <w:pPr>
        <w:pStyle w:val="TOC2"/>
        <w:tabs>
          <w:tab w:val="right" w:leader="dot" w:pos="8306"/>
        </w:tabs>
      </w:pPr>
      <w:hyperlink w:anchor="_Toc31956" w:history="1">
        <w:r>
          <w:rPr>
            <w:rFonts w:ascii="仿宋" w:eastAsia="仿宋" w:hAnsi="仿宋" w:cs="仿宋" w:hint="eastAsia"/>
            <w:lang w:eastAsia="zh-CN"/>
          </w:rPr>
          <w:t>(二)、产业集群培育与发展</w:t>
        </w:r>
        <w:r>
          <w:tab/>
        </w:r>
        <w:r>
          <w:fldChar w:fldCharType="begin"/>
        </w:r>
        <w:r>
          <w:instrText xml:space="preserve"> PAGEREF _Toc31956 \h </w:instrText>
        </w:r>
        <w:r>
          <w:fldChar w:fldCharType="separate"/>
        </w:r>
        <w:r>
          <w:t>73</w:t>
        </w:r>
        <w:r>
          <w:fldChar w:fldCharType="end"/>
        </w:r>
      </w:hyperlink>
    </w:p>
    <w:p>
      <w:pPr>
        <w:pStyle w:val="TOC1"/>
        <w:tabs>
          <w:tab w:val="right" w:leader="dot" w:pos="8306"/>
        </w:tabs>
      </w:pPr>
      <w:hyperlink w:anchor="_Toc16821" w:history="1">
        <w:r>
          <w:rPr>
            <w:rFonts w:ascii="仿宋" w:eastAsia="仿宋" w:hAnsi="仿宋" w:cs="仿宋" w:hint="eastAsia"/>
            <w:lang w:eastAsia="zh-CN"/>
          </w:rPr>
          <w:t>十七、法律法规与政策遵循</w:t>
        </w:r>
        <w:r>
          <w:tab/>
        </w:r>
        <w:r>
          <w:fldChar w:fldCharType="begin"/>
        </w:r>
        <w:r>
          <w:instrText xml:space="preserve"> PAGEREF _Toc16821 \h </w:instrText>
        </w:r>
        <w:r>
          <w:fldChar w:fldCharType="separate"/>
        </w:r>
        <w:r>
          <w:t>74</w:t>
        </w:r>
        <w:r>
          <w:fldChar w:fldCharType="end"/>
        </w:r>
      </w:hyperlink>
    </w:p>
    <w:p>
      <w:pPr>
        <w:pStyle w:val="TOC2"/>
        <w:tabs>
          <w:tab w:val="right" w:leader="dot" w:pos="8306"/>
        </w:tabs>
      </w:pPr>
      <w:hyperlink w:anchor="_Toc16229" w:history="1">
        <w:r>
          <w:rPr>
            <w:rFonts w:ascii="仿宋" w:eastAsia="仿宋" w:hAnsi="仿宋" w:cs="仿宋" w:hint="eastAsia"/>
            <w:lang w:eastAsia="zh-CN"/>
          </w:rPr>
          <w:t>(一)、法律法规遵守</w:t>
        </w:r>
        <w:r>
          <w:tab/>
        </w:r>
        <w:r>
          <w:fldChar w:fldCharType="begin"/>
        </w:r>
        <w:r>
          <w:instrText xml:space="preserve"> PAGEREF _Toc16229 \h </w:instrText>
        </w:r>
        <w:r>
          <w:fldChar w:fldCharType="separate"/>
        </w:r>
        <w:r>
          <w:t>74</w:t>
        </w:r>
        <w:r>
          <w:fldChar w:fldCharType="end"/>
        </w:r>
      </w:hyperlink>
    </w:p>
    <w:p>
      <w:pPr>
        <w:pStyle w:val="TOC2"/>
        <w:tabs>
          <w:tab w:val="right" w:leader="dot" w:pos="8306"/>
        </w:tabs>
      </w:pPr>
      <w:hyperlink w:anchor="_Toc21321" w:history="1">
        <w:r>
          <w:rPr>
            <w:rFonts w:ascii="仿宋" w:eastAsia="仿宋" w:hAnsi="仿宋" w:cs="仿宋" w:hint="eastAsia"/>
            <w:lang w:eastAsia="zh-CN"/>
          </w:rPr>
          <w:t>(二)、政策导向与利用</w:t>
        </w:r>
        <w:r>
          <w:tab/>
        </w:r>
        <w:r>
          <w:fldChar w:fldCharType="begin"/>
        </w:r>
        <w:r>
          <w:instrText xml:space="preserve"> PAGEREF _Toc21321 \h </w:instrText>
        </w:r>
        <w:r>
          <w:fldChar w:fldCharType="separate"/>
        </w:r>
        <w:r>
          <w:t>75</w:t>
        </w:r>
        <w:r>
          <w:fldChar w:fldCharType="end"/>
        </w:r>
      </w:hyperlink>
    </w:p>
    <w:p>
      <w:pPr>
        <w:pStyle w:val="TOC1"/>
        <w:tabs>
          <w:tab w:val="right" w:leader="dot" w:pos="8306"/>
        </w:tabs>
      </w:pPr>
      <w:hyperlink w:anchor="_Toc23279" w:history="1">
        <w:r>
          <w:rPr>
            <w:rFonts w:ascii="仿宋" w:eastAsia="仿宋" w:hAnsi="仿宋" w:cs="仿宋" w:hint="eastAsia"/>
            <w:lang w:eastAsia="zh-CN"/>
          </w:rPr>
          <w:t>十八、创新驱动与持续发展</w:t>
        </w:r>
        <w:r>
          <w:tab/>
        </w:r>
        <w:r>
          <w:fldChar w:fldCharType="begin"/>
        </w:r>
        <w:r>
          <w:instrText xml:space="preserve"> PAGEREF _Toc23279 \h </w:instrText>
        </w:r>
        <w:r>
          <w:fldChar w:fldCharType="separate"/>
        </w:r>
        <w:r>
          <w:t>76</w:t>
        </w:r>
        <w:r>
          <w:fldChar w:fldCharType="end"/>
        </w:r>
      </w:hyperlink>
    </w:p>
    <w:p>
      <w:pPr>
        <w:pStyle w:val="TOC2"/>
        <w:tabs>
          <w:tab w:val="right" w:leader="dot" w:pos="8306"/>
        </w:tabs>
      </w:pPr>
      <w:hyperlink w:anchor="_Toc31610" w:history="1">
        <w:r>
          <w:rPr>
            <w:rFonts w:ascii="仿宋" w:eastAsia="仿宋" w:hAnsi="仿宋" w:cs="仿宋" w:hint="eastAsia"/>
            <w:lang w:eastAsia="zh-CN"/>
          </w:rPr>
          <w:t>(一)、创新驱动战略实施</w:t>
        </w:r>
        <w:r>
          <w:tab/>
        </w:r>
        <w:r>
          <w:fldChar w:fldCharType="begin"/>
        </w:r>
        <w:r>
          <w:instrText xml:space="preserve"> PAGEREF _Toc31610 \h </w:instrText>
        </w:r>
        <w:r>
          <w:fldChar w:fldCharType="separate"/>
        </w:r>
        <w:r>
          <w:t>76</w:t>
        </w:r>
        <w:r>
          <w:fldChar w:fldCharType="end"/>
        </w:r>
      </w:hyperlink>
    </w:p>
    <w:p>
      <w:pPr>
        <w:pStyle w:val="TOC2"/>
        <w:tabs>
          <w:tab w:val="right" w:leader="dot" w:pos="8306"/>
        </w:tabs>
      </w:pPr>
      <w:hyperlink w:anchor="_Toc12056" w:history="1">
        <w:r>
          <w:rPr>
            <w:rFonts w:ascii="仿宋" w:eastAsia="仿宋" w:hAnsi="仿宋" w:cs="仿宋" w:hint="eastAsia"/>
            <w:lang w:eastAsia="zh-CN"/>
          </w:rPr>
          <w:t>(二)、持续发展路径探索</w:t>
        </w:r>
        <w:r>
          <w:tab/>
        </w:r>
        <w:r>
          <w:fldChar w:fldCharType="begin"/>
        </w:r>
        <w:r>
          <w:instrText xml:space="preserve"> PAGEREF _Toc12056 \h </w:instrText>
        </w:r>
        <w:r>
          <w:fldChar w:fldCharType="separate"/>
        </w:r>
        <w:r>
          <w:t>77</w:t>
        </w:r>
        <w:r>
          <w:fldChar w:fldCharType="end"/>
        </w:r>
      </w:hyperlink>
    </w:p>
    <w:p>
      <w:pPr>
        <w:pStyle w:val="TOC1"/>
        <w:tabs>
          <w:tab w:val="right" w:leader="dot" w:pos="8306"/>
        </w:tabs>
      </w:pPr>
      <w:hyperlink w:anchor="_Toc24947" w:history="1">
        <w:r>
          <w:rPr>
            <w:rFonts w:ascii="仿宋" w:eastAsia="仿宋" w:hAnsi="仿宋" w:cs="仿宋" w:hint="eastAsia"/>
            <w:lang w:eastAsia="zh-CN"/>
          </w:rPr>
          <w:t>十九、成果转化与推广应用</w:t>
        </w:r>
        <w:r>
          <w:tab/>
        </w:r>
        <w:r>
          <w:fldChar w:fldCharType="begin"/>
        </w:r>
        <w:r>
          <w:instrText xml:space="preserve"> PAGEREF _Toc24947 \h </w:instrText>
        </w:r>
        <w:r>
          <w:fldChar w:fldCharType="separate"/>
        </w:r>
        <w:r>
          <w:t>81</w:t>
        </w:r>
        <w:r>
          <w:fldChar w:fldCharType="end"/>
        </w:r>
      </w:hyperlink>
    </w:p>
    <w:p>
      <w:pPr>
        <w:pStyle w:val="TOC2"/>
        <w:tabs>
          <w:tab w:val="right" w:leader="dot" w:pos="8306"/>
        </w:tabs>
      </w:pPr>
      <w:hyperlink w:anchor="_Toc31732" w:history="1">
        <w:r>
          <w:rPr>
            <w:rFonts w:ascii="仿宋" w:eastAsia="仿宋" w:hAnsi="仿宋" w:cs="仿宋" w:hint="eastAsia"/>
            <w:lang w:eastAsia="zh-CN"/>
          </w:rPr>
          <w:t>(一)、成果转化策略制定</w:t>
        </w:r>
        <w:r>
          <w:tab/>
        </w:r>
        <w:r>
          <w:fldChar w:fldCharType="begin"/>
        </w:r>
        <w:r>
          <w:instrText xml:space="preserve"> PAGEREF _Toc31732 \h </w:instrText>
        </w:r>
        <w:r>
          <w:fldChar w:fldCharType="separate"/>
        </w:r>
        <w:r>
          <w:t>81</w:t>
        </w:r>
        <w:r>
          <w:fldChar w:fldCharType="end"/>
        </w:r>
      </w:hyperlink>
    </w:p>
    <w:p>
      <w:pPr>
        <w:pStyle w:val="TOC2"/>
        <w:tabs>
          <w:tab w:val="right" w:leader="dot" w:pos="8306"/>
        </w:tabs>
      </w:pPr>
      <w:hyperlink w:anchor="_Toc3114" w:history="1">
        <w:r>
          <w:rPr>
            <w:rFonts w:ascii="仿宋" w:eastAsia="仿宋" w:hAnsi="仿宋" w:cs="仿宋" w:hint="eastAsia"/>
            <w:lang w:eastAsia="zh-CN"/>
          </w:rPr>
          <w:t>(二)、成果推广应用方案</w:t>
        </w:r>
        <w:r>
          <w:tab/>
        </w:r>
        <w:r>
          <w:fldChar w:fldCharType="begin"/>
        </w:r>
        <w:r>
          <w:instrText xml:space="preserve"> PAGEREF _Toc3114 \h </w:instrText>
        </w:r>
        <w:r>
          <w:fldChar w:fldCharType="separate"/>
        </w:r>
        <w:r>
          <w:t>83</w:t>
        </w:r>
        <w:r>
          <w:fldChar w:fldCharType="end"/>
        </w:r>
      </w:hyperlink>
    </w:p>
    <w:p>
      <w:pPr>
        <w:pStyle w:val="TOC1"/>
        <w:tabs>
          <w:tab w:val="right" w:leader="dot" w:pos="8306"/>
        </w:tabs>
      </w:pPr>
      <w:hyperlink w:anchor="_Toc7948" w:history="1">
        <w:r>
          <w:rPr>
            <w:rFonts w:ascii="仿宋" w:eastAsia="仿宋" w:hAnsi="仿宋" w:cs="仿宋" w:hint="eastAsia"/>
            <w:lang w:eastAsia="zh-CN"/>
          </w:rPr>
          <w:t>二十、设施与设备管理</w:t>
        </w:r>
        <w:r>
          <w:tab/>
        </w:r>
        <w:r>
          <w:fldChar w:fldCharType="begin"/>
        </w:r>
        <w:r>
          <w:instrText xml:space="preserve"> PAGEREF _Toc7948 \h </w:instrText>
        </w:r>
        <w:r>
          <w:fldChar w:fldCharType="separate"/>
        </w:r>
        <w:r>
          <w:t>84</w:t>
        </w:r>
        <w:r>
          <w:fldChar w:fldCharType="end"/>
        </w:r>
      </w:hyperlink>
    </w:p>
    <w:p>
      <w:pPr>
        <w:pStyle w:val="TOC2"/>
        <w:tabs>
          <w:tab w:val="right" w:leader="dot" w:pos="8306"/>
        </w:tabs>
      </w:pPr>
      <w:hyperlink w:anchor="_Toc13253" w:history="1">
        <w:r>
          <w:rPr>
            <w:rFonts w:ascii="仿宋" w:eastAsia="仿宋" w:hAnsi="仿宋" w:cs="仿宋" w:hint="eastAsia"/>
            <w:lang w:eastAsia="zh-CN"/>
          </w:rPr>
          <w:t>(一)、设施规划与配置</w:t>
        </w:r>
        <w:r>
          <w:tab/>
        </w:r>
        <w:r>
          <w:fldChar w:fldCharType="begin"/>
        </w:r>
        <w:r>
          <w:instrText xml:space="preserve"> PAGEREF _Toc13253 \h </w:instrText>
        </w:r>
        <w:r>
          <w:fldChar w:fldCharType="separate"/>
        </w:r>
        <w:r>
          <w:t>84</w:t>
        </w:r>
        <w:r>
          <w:fldChar w:fldCharType="end"/>
        </w:r>
      </w:hyperlink>
    </w:p>
    <w:p>
      <w:pPr>
        <w:pStyle w:val="TOC2"/>
        <w:tabs>
          <w:tab w:val="right" w:leader="dot" w:pos="8306"/>
        </w:tabs>
      </w:pPr>
      <w:hyperlink w:anchor="_Toc1449" w:history="1">
        <w:r>
          <w:rPr>
            <w:rFonts w:ascii="仿宋" w:eastAsia="仿宋" w:hAnsi="仿宋" w:cs="仿宋" w:hint="eastAsia"/>
            <w:lang w:eastAsia="zh-CN"/>
          </w:rPr>
          <w:t>(二)、设备采购与维护管理</w:t>
        </w:r>
        <w:r>
          <w:tab/>
        </w:r>
        <w:r>
          <w:fldChar w:fldCharType="begin"/>
        </w:r>
        <w:r>
          <w:instrText xml:space="preserve"> PAGEREF _Toc1449 \h </w:instrText>
        </w:r>
        <w:r>
          <w:fldChar w:fldCharType="separate"/>
        </w:r>
        <w:r>
          <w:t>85</w:t>
        </w:r>
        <w:r>
          <w:fldChar w:fldCharType="end"/>
        </w:r>
      </w:hyperlink>
    </w:p>
    <w:p>
      <w:pPr>
        <w:pStyle w:val="TOC2"/>
        <w:tabs>
          <w:tab w:val="right" w:leader="dot" w:pos="8306"/>
        </w:tabs>
      </w:pPr>
      <w:hyperlink w:anchor="_Toc14145" w:history="1">
        <w:r>
          <w:rPr>
            <w:rFonts w:ascii="仿宋" w:eastAsia="仿宋" w:hAnsi="仿宋" w:cs="仿宋" w:hint="eastAsia"/>
            <w:lang w:eastAsia="zh-CN"/>
          </w:rPr>
          <w:t>(三)、设施设备升级策略</w:t>
        </w:r>
        <w:r>
          <w:tab/>
        </w:r>
        <w:r>
          <w:fldChar w:fldCharType="begin"/>
        </w:r>
        <w:r>
          <w:instrText xml:space="preserve"> PAGEREF _Toc14145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03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直接收益：假设二手车交易项目的产品或服务年销售收入为XX万元。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96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若二手车交易项目成功推广新型环保产品，比如采用可回收材料的包装，可能会激发消费者对可持续产品的需求。这种需求的增长可能迫使整个行业转向更环保的产品设计和生产方法。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2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4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二手车交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二手车交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二手车交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34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022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二手车交易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3182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https://d.book118.com/086203133003010104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537FF"/>
    <w:rsid w:val="30C537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2031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2024-03-12T02:47:00Z</dcterms:created>
  <dcterms:modified xsi:type="dcterms:W3CDTF">2024-03-12T02:48:18Z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E2A19CE6956541CDBF952B7F0F292884_11</vt:lpwstr>
  </property>
  <property fmtid="{D5CDD505-2E9C-101B-9397-08002B2CF9AE}" pid="3" name="KSOProductBuildVer">
    <vt:lpwstr>2052-12.1.0.16250</vt:lpwstr>
  </property>
</Properties>
</file>