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煤气项目建设方案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69" w:history="1">
        <w:r>
          <w:rPr>
            <w:rFonts w:ascii="仿宋" w:eastAsia="仿宋" w:hAnsi="仿宋" w:cs="仿宋" w:hint="eastAsia"/>
            <w:lang w:eastAsia="zh-CN"/>
          </w:rPr>
          <w:t>概论</w:t>
        </w:r>
        <w:r>
          <w:tab/>
        </w:r>
        <w:r>
          <w:fldChar w:fldCharType="begin"/>
        </w:r>
        <w:r>
          <w:instrText xml:space="preserve"> PAGEREF _Toc26069 \h </w:instrText>
        </w:r>
        <w:r>
          <w:fldChar w:fldCharType="separate"/>
        </w:r>
        <w:r>
          <w:t>4</w:t>
        </w:r>
        <w:r>
          <w:fldChar w:fldCharType="end"/>
        </w:r>
      </w:hyperlink>
    </w:p>
    <w:p>
      <w:pPr>
        <w:pStyle w:val="TOC1"/>
        <w:tabs>
          <w:tab w:val="right" w:leader="dot" w:pos="8306"/>
        </w:tabs>
      </w:pPr>
      <w:hyperlink w:anchor="_Toc2456" w:history="1">
        <w:r>
          <w:rPr>
            <w:rFonts w:ascii="仿宋" w:eastAsia="仿宋" w:hAnsi="仿宋" w:cs="仿宋" w:hint="eastAsia"/>
            <w:lang w:eastAsia="zh-CN"/>
          </w:rPr>
          <w:t>一、资源开发及综合利用分析</w:t>
        </w:r>
        <w:r>
          <w:tab/>
        </w:r>
        <w:r>
          <w:fldChar w:fldCharType="begin"/>
        </w:r>
        <w:r>
          <w:instrText xml:space="preserve"> PAGEREF _Toc2456 \h </w:instrText>
        </w:r>
        <w:r>
          <w:fldChar w:fldCharType="separate"/>
        </w:r>
        <w:r>
          <w:t>4</w:t>
        </w:r>
        <w:r>
          <w:fldChar w:fldCharType="end"/>
        </w:r>
      </w:hyperlink>
    </w:p>
    <w:p>
      <w:pPr>
        <w:pStyle w:val="TOC2"/>
        <w:tabs>
          <w:tab w:val="right" w:leader="dot" w:pos="8306"/>
        </w:tabs>
      </w:pPr>
      <w:hyperlink w:anchor="_Toc6382" w:history="1">
        <w:r>
          <w:rPr>
            <w:rFonts w:ascii="仿宋" w:eastAsia="仿宋" w:hAnsi="仿宋" w:cs="仿宋" w:hint="eastAsia"/>
            <w:lang w:eastAsia="zh-CN"/>
          </w:rPr>
          <w:t>(一)、资源开发方案</w:t>
        </w:r>
        <w:r>
          <w:tab/>
        </w:r>
        <w:r>
          <w:fldChar w:fldCharType="begin"/>
        </w:r>
        <w:r>
          <w:instrText xml:space="preserve"> PAGEREF _Toc6382 \h </w:instrText>
        </w:r>
        <w:r>
          <w:fldChar w:fldCharType="separate"/>
        </w:r>
        <w:r>
          <w:t>4</w:t>
        </w:r>
        <w:r>
          <w:fldChar w:fldCharType="end"/>
        </w:r>
      </w:hyperlink>
    </w:p>
    <w:p>
      <w:pPr>
        <w:pStyle w:val="TOC2"/>
        <w:tabs>
          <w:tab w:val="right" w:leader="dot" w:pos="8306"/>
        </w:tabs>
      </w:pPr>
      <w:hyperlink w:anchor="_Toc1403" w:history="1">
        <w:r>
          <w:rPr>
            <w:rFonts w:ascii="仿宋" w:eastAsia="仿宋" w:hAnsi="仿宋" w:cs="仿宋" w:hint="eastAsia"/>
            <w:lang w:eastAsia="zh-CN"/>
          </w:rPr>
          <w:t>(二)、资源利用方案</w:t>
        </w:r>
        <w:r>
          <w:tab/>
        </w:r>
        <w:r>
          <w:fldChar w:fldCharType="begin"/>
        </w:r>
        <w:r>
          <w:instrText xml:space="preserve"> PAGEREF _Toc1403 \h </w:instrText>
        </w:r>
        <w:r>
          <w:fldChar w:fldCharType="separate"/>
        </w:r>
        <w:r>
          <w:t>5</w:t>
        </w:r>
        <w:r>
          <w:fldChar w:fldCharType="end"/>
        </w:r>
      </w:hyperlink>
    </w:p>
    <w:p>
      <w:pPr>
        <w:pStyle w:val="TOC2"/>
        <w:tabs>
          <w:tab w:val="right" w:leader="dot" w:pos="8306"/>
        </w:tabs>
      </w:pPr>
      <w:hyperlink w:anchor="_Toc4308" w:history="1">
        <w:r>
          <w:rPr>
            <w:rFonts w:ascii="仿宋" w:eastAsia="仿宋" w:hAnsi="仿宋" w:cs="仿宋" w:hint="eastAsia"/>
            <w:lang w:eastAsia="zh-CN"/>
          </w:rPr>
          <w:t>(三)、资源节约措施</w:t>
        </w:r>
        <w:r>
          <w:tab/>
        </w:r>
        <w:r>
          <w:fldChar w:fldCharType="begin"/>
        </w:r>
        <w:r>
          <w:instrText xml:space="preserve"> PAGEREF _Toc4308 \h </w:instrText>
        </w:r>
        <w:r>
          <w:fldChar w:fldCharType="separate"/>
        </w:r>
        <w:r>
          <w:t>6</w:t>
        </w:r>
        <w:r>
          <w:fldChar w:fldCharType="end"/>
        </w:r>
      </w:hyperlink>
    </w:p>
    <w:p>
      <w:pPr>
        <w:pStyle w:val="TOC1"/>
        <w:tabs>
          <w:tab w:val="right" w:leader="dot" w:pos="8306"/>
        </w:tabs>
      </w:pPr>
      <w:hyperlink w:anchor="_Toc22971" w:history="1">
        <w:r>
          <w:rPr>
            <w:rFonts w:ascii="仿宋" w:eastAsia="仿宋" w:hAnsi="仿宋" w:cs="仿宋" w:hint="eastAsia"/>
            <w:lang w:eastAsia="zh-CN"/>
          </w:rPr>
          <w:t>二、建设风险评估分析</w:t>
        </w:r>
        <w:r>
          <w:tab/>
        </w:r>
        <w:r>
          <w:fldChar w:fldCharType="begin"/>
        </w:r>
        <w:r>
          <w:instrText xml:space="preserve"> PAGEREF _Toc22971 \h </w:instrText>
        </w:r>
        <w:r>
          <w:fldChar w:fldCharType="separate"/>
        </w:r>
        <w:r>
          <w:t>7</w:t>
        </w:r>
        <w:r>
          <w:fldChar w:fldCharType="end"/>
        </w:r>
      </w:hyperlink>
    </w:p>
    <w:p>
      <w:pPr>
        <w:pStyle w:val="TOC2"/>
        <w:tabs>
          <w:tab w:val="right" w:leader="dot" w:pos="8306"/>
        </w:tabs>
      </w:pPr>
      <w:hyperlink w:anchor="_Toc25692" w:history="1">
        <w:r>
          <w:rPr>
            <w:rFonts w:ascii="仿宋" w:eastAsia="仿宋" w:hAnsi="仿宋" w:cs="仿宋" w:hint="eastAsia"/>
            <w:lang w:eastAsia="zh-CN"/>
          </w:rPr>
          <w:t>(一)、政策风险分析</w:t>
        </w:r>
        <w:r>
          <w:tab/>
        </w:r>
        <w:r>
          <w:fldChar w:fldCharType="begin"/>
        </w:r>
        <w:r>
          <w:instrText xml:space="preserve"> PAGEREF _Toc25692 \h </w:instrText>
        </w:r>
        <w:r>
          <w:fldChar w:fldCharType="separate"/>
        </w:r>
        <w:r>
          <w:t>7</w:t>
        </w:r>
        <w:r>
          <w:fldChar w:fldCharType="end"/>
        </w:r>
      </w:hyperlink>
    </w:p>
    <w:p>
      <w:pPr>
        <w:pStyle w:val="TOC2"/>
        <w:tabs>
          <w:tab w:val="right" w:leader="dot" w:pos="8306"/>
        </w:tabs>
      </w:pPr>
      <w:hyperlink w:anchor="_Toc25068" w:history="1">
        <w:r>
          <w:rPr>
            <w:rFonts w:ascii="仿宋" w:eastAsia="仿宋" w:hAnsi="仿宋" w:cs="仿宋" w:hint="eastAsia"/>
            <w:lang w:eastAsia="zh-CN"/>
          </w:rPr>
          <w:t>(二)、社会风险分析</w:t>
        </w:r>
        <w:r>
          <w:tab/>
        </w:r>
        <w:r>
          <w:fldChar w:fldCharType="begin"/>
        </w:r>
        <w:r>
          <w:instrText xml:space="preserve"> PAGEREF _Toc25068 \h </w:instrText>
        </w:r>
        <w:r>
          <w:fldChar w:fldCharType="separate"/>
        </w:r>
        <w:r>
          <w:t>8</w:t>
        </w:r>
        <w:r>
          <w:fldChar w:fldCharType="end"/>
        </w:r>
      </w:hyperlink>
    </w:p>
    <w:p>
      <w:pPr>
        <w:pStyle w:val="TOC2"/>
        <w:tabs>
          <w:tab w:val="right" w:leader="dot" w:pos="8306"/>
        </w:tabs>
      </w:pPr>
      <w:hyperlink w:anchor="_Toc26772" w:history="1">
        <w:r>
          <w:rPr>
            <w:rFonts w:ascii="仿宋" w:eastAsia="仿宋" w:hAnsi="仿宋" w:cs="仿宋" w:hint="eastAsia"/>
            <w:lang w:eastAsia="zh-CN"/>
          </w:rPr>
          <w:t>(三)、市场风险分析</w:t>
        </w:r>
        <w:r>
          <w:tab/>
        </w:r>
        <w:r>
          <w:fldChar w:fldCharType="begin"/>
        </w:r>
        <w:r>
          <w:instrText xml:space="preserve"> PAGEREF _Toc26772 \h </w:instrText>
        </w:r>
        <w:r>
          <w:fldChar w:fldCharType="separate"/>
        </w:r>
        <w:r>
          <w:t>10</w:t>
        </w:r>
        <w:r>
          <w:fldChar w:fldCharType="end"/>
        </w:r>
      </w:hyperlink>
    </w:p>
    <w:p>
      <w:pPr>
        <w:pStyle w:val="TOC2"/>
        <w:tabs>
          <w:tab w:val="right" w:leader="dot" w:pos="8306"/>
        </w:tabs>
      </w:pPr>
      <w:hyperlink w:anchor="_Toc3969" w:history="1">
        <w:r>
          <w:rPr>
            <w:rFonts w:ascii="仿宋" w:eastAsia="仿宋" w:hAnsi="仿宋" w:cs="仿宋" w:hint="eastAsia"/>
            <w:lang w:eastAsia="zh-CN"/>
          </w:rPr>
          <w:t>(四)、资金风险分析</w:t>
        </w:r>
        <w:r>
          <w:tab/>
        </w:r>
        <w:r>
          <w:fldChar w:fldCharType="begin"/>
        </w:r>
        <w:r>
          <w:instrText xml:space="preserve"> PAGEREF _Toc3969 \h </w:instrText>
        </w:r>
        <w:r>
          <w:fldChar w:fldCharType="separate"/>
        </w:r>
        <w:r>
          <w:t>11</w:t>
        </w:r>
        <w:r>
          <w:fldChar w:fldCharType="end"/>
        </w:r>
      </w:hyperlink>
    </w:p>
    <w:p>
      <w:pPr>
        <w:pStyle w:val="TOC2"/>
        <w:tabs>
          <w:tab w:val="right" w:leader="dot" w:pos="8306"/>
        </w:tabs>
      </w:pPr>
      <w:hyperlink w:anchor="_Toc32575" w:history="1">
        <w:r>
          <w:rPr>
            <w:rFonts w:ascii="仿宋" w:eastAsia="仿宋" w:hAnsi="仿宋" w:cs="仿宋" w:hint="eastAsia"/>
            <w:lang w:eastAsia="zh-CN"/>
          </w:rPr>
          <w:t>(五)、技术风险分析</w:t>
        </w:r>
        <w:r>
          <w:tab/>
        </w:r>
        <w:r>
          <w:fldChar w:fldCharType="begin"/>
        </w:r>
        <w:r>
          <w:instrText xml:space="preserve"> PAGEREF _Toc32575 \h </w:instrText>
        </w:r>
        <w:r>
          <w:fldChar w:fldCharType="separate"/>
        </w:r>
        <w:r>
          <w:t>12</w:t>
        </w:r>
        <w:r>
          <w:fldChar w:fldCharType="end"/>
        </w:r>
      </w:hyperlink>
    </w:p>
    <w:p>
      <w:pPr>
        <w:pStyle w:val="TOC2"/>
        <w:tabs>
          <w:tab w:val="right" w:leader="dot" w:pos="8306"/>
        </w:tabs>
      </w:pPr>
      <w:hyperlink w:anchor="_Toc742" w:history="1">
        <w:r>
          <w:rPr>
            <w:rFonts w:ascii="仿宋" w:eastAsia="仿宋" w:hAnsi="仿宋" w:cs="仿宋" w:hint="eastAsia"/>
            <w:lang w:eastAsia="zh-CN"/>
          </w:rPr>
          <w:t>(六)、财务风险分析</w:t>
        </w:r>
        <w:r>
          <w:tab/>
        </w:r>
        <w:r>
          <w:fldChar w:fldCharType="begin"/>
        </w:r>
        <w:r>
          <w:instrText xml:space="preserve"> PAGEREF _Toc742 \h </w:instrText>
        </w:r>
        <w:r>
          <w:fldChar w:fldCharType="separate"/>
        </w:r>
        <w:r>
          <w:t>13</w:t>
        </w:r>
        <w:r>
          <w:fldChar w:fldCharType="end"/>
        </w:r>
      </w:hyperlink>
    </w:p>
    <w:p>
      <w:pPr>
        <w:pStyle w:val="TOC2"/>
        <w:tabs>
          <w:tab w:val="right" w:leader="dot" w:pos="8306"/>
        </w:tabs>
      </w:pPr>
      <w:hyperlink w:anchor="_Toc15872" w:history="1">
        <w:r>
          <w:rPr>
            <w:rFonts w:ascii="仿宋" w:eastAsia="仿宋" w:hAnsi="仿宋" w:cs="仿宋" w:hint="eastAsia"/>
            <w:lang w:eastAsia="zh-CN"/>
          </w:rPr>
          <w:t>(七)、管理风险分析</w:t>
        </w:r>
        <w:r>
          <w:tab/>
        </w:r>
        <w:r>
          <w:fldChar w:fldCharType="begin"/>
        </w:r>
        <w:r>
          <w:instrText xml:space="preserve"> PAGEREF _Toc15872 \h </w:instrText>
        </w:r>
        <w:r>
          <w:fldChar w:fldCharType="separate"/>
        </w:r>
        <w:r>
          <w:t>15</w:t>
        </w:r>
        <w:r>
          <w:fldChar w:fldCharType="end"/>
        </w:r>
      </w:hyperlink>
    </w:p>
    <w:p>
      <w:pPr>
        <w:pStyle w:val="TOC2"/>
        <w:tabs>
          <w:tab w:val="right" w:leader="dot" w:pos="8306"/>
        </w:tabs>
      </w:pPr>
      <w:hyperlink w:anchor="_Toc15985" w:history="1">
        <w:r>
          <w:rPr>
            <w:rFonts w:ascii="仿宋" w:eastAsia="仿宋" w:hAnsi="仿宋" w:cs="仿宋" w:hint="eastAsia"/>
            <w:lang w:eastAsia="zh-CN"/>
          </w:rPr>
          <w:t>(八)、其它风险分析</w:t>
        </w:r>
        <w:r>
          <w:tab/>
        </w:r>
        <w:r>
          <w:fldChar w:fldCharType="begin"/>
        </w:r>
        <w:r>
          <w:instrText xml:space="preserve"> PAGEREF _Toc15985 \h </w:instrText>
        </w:r>
        <w:r>
          <w:fldChar w:fldCharType="separate"/>
        </w:r>
        <w:r>
          <w:t>16</w:t>
        </w:r>
        <w:r>
          <w:fldChar w:fldCharType="end"/>
        </w:r>
      </w:hyperlink>
    </w:p>
    <w:p>
      <w:pPr>
        <w:pStyle w:val="TOC2"/>
        <w:tabs>
          <w:tab w:val="right" w:leader="dot" w:pos="8306"/>
        </w:tabs>
      </w:pPr>
      <w:hyperlink w:anchor="_Toc23567" w:history="1">
        <w:r>
          <w:rPr>
            <w:rFonts w:ascii="仿宋" w:eastAsia="仿宋" w:hAnsi="仿宋" w:cs="仿宋" w:hint="eastAsia"/>
            <w:lang w:eastAsia="zh-CN"/>
          </w:rPr>
          <w:t>(九)、社会影响评估</w:t>
        </w:r>
        <w:r>
          <w:tab/>
        </w:r>
        <w:r>
          <w:fldChar w:fldCharType="begin"/>
        </w:r>
        <w:r>
          <w:instrText xml:space="preserve"> PAGEREF _Toc23567 \h </w:instrText>
        </w:r>
        <w:r>
          <w:fldChar w:fldCharType="separate"/>
        </w:r>
        <w:r>
          <w:t>18</w:t>
        </w:r>
        <w:r>
          <w:fldChar w:fldCharType="end"/>
        </w:r>
      </w:hyperlink>
    </w:p>
    <w:p>
      <w:pPr>
        <w:pStyle w:val="TOC1"/>
        <w:tabs>
          <w:tab w:val="right" w:leader="dot" w:pos="8306"/>
        </w:tabs>
      </w:pPr>
      <w:hyperlink w:anchor="_Toc18896" w:history="1">
        <w:r>
          <w:rPr>
            <w:rFonts w:ascii="仿宋" w:eastAsia="仿宋" w:hAnsi="仿宋" w:cs="仿宋" w:hint="eastAsia"/>
            <w:lang w:eastAsia="zh-CN"/>
          </w:rPr>
          <w:t>三、煤气项目概论</w:t>
        </w:r>
        <w:r>
          <w:tab/>
        </w:r>
        <w:r>
          <w:fldChar w:fldCharType="begin"/>
        </w:r>
        <w:r>
          <w:instrText xml:space="preserve"> PAGEREF _Toc18896 \h </w:instrText>
        </w:r>
        <w:r>
          <w:fldChar w:fldCharType="separate"/>
        </w:r>
        <w:r>
          <w:t>20</w:t>
        </w:r>
        <w:r>
          <w:fldChar w:fldCharType="end"/>
        </w:r>
      </w:hyperlink>
    </w:p>
    <w:p>
      <w:pPr>
        <w:pStyle w:val="TOC2"/>
        <w:tabs>
          <w:tab w:val="right" w:leader="dot" w:pos="8306"/>
        </w:tabs>
      </w:pPr>
      <w:hyperlink w:anchor="_Toc625" w:history="1">
        <w:r>
          <w:rPr>
            <w:rFonts w:ascii="仿宋" w:eastAsia="仿宋" w:hAnsi="仿宋" w:cs="仿宋" w:hint="eastAsia"/>
            <w:lang w:eastAsia="zh-CN"/>
          </w:rPr>
          <w:t>(一)、项目申报单位概况</w:t>
        </w:r>
        <w:r>
          <w:tab/>
        </w:r>
        <w:r>
          <w:fldChar w:fldCharType="begin"/>
        </w:r>
        <w:r>
          <w:instrText xml:space="preserve"> PAGEREF _Toc625 \h </w:instrText>
        </w:r>
        <w:r>
          <w:fldChar w:fldCharType="separate"/>
        </w:r>
        <w:r>
          <w:t>20</w:t>
        </w:r>
        <w:r>
          <w:fldChar w:fldCharType="end"/>
        </w:r>
      </w:hyperlink>
    </w:p>
    <w:p>
      <w:pPr>
        <w:pStyle w:val="TOC2"/>
        <w:tabs>
          <w:tab w:val="right" w:leader="dot" w:pos="8306"/>
        </w:tabs>
      </w:pPr>
      <w:hyperlink w:anchor="_Toc4566" w:history="1">
        <w:r>
          <w:rPr>
            <w:rFonts w:ascii="仿宋" w:eastAsia="仿宋" w:hAnsi="仿宋" w:cs="仿宋" w:hint="eastAsia"/>
            <w:lang w:eastAsia="zh-CN"/>
          </w:rPr>
          <w:t>(二)、项目概况</w:t>
        </w:r>
        <w:r>
          <w:tab/>
        </w:r>
        <w:r>
          <w:fldChar w:fldCharType="begin"/>
        </w:r>
        <w:r>
          <w:instrText xml:space="preserve"> PAGEREF _Toc4566 \h </w:instrText>
        </w:r>
        <w:r>
          <w:fldChar w:fldCharType="separate"/>
        </w:r>
        <w:r>
          <w:t>21</w:t>
        </w:r>
        <w:r>
          <w:fldChar w:fldCharType="end"/>
        </w:r>
      </w:hyperlink>
    </w:p>
    <w:p>
      <w:pPr>
        <w:pStyle w:val="TOC1"/>
        <w:tabs>
          <w:tab w:val="right" w:leader="dot" w:pos="8306"/>
        </w:tabs>
      </w:pPr>
      <w:hyperlink w:anchor="_Toc15105" w:history="1">
        <w:r>
          <w:rPr>
            <w:rFonts w:ascii="仿宋" w:eastAsia="仿宋" w:hAnsi="仿宋" w:cs="仿宋" w:hint="eastAsia"/>
            <w:lang w:eastAsia="zh-CN"/>
          </w:rPr>
          <w:t>四、项目监理与质量保证</w:t>
        </w:r>
        <w:r>
          <w:tab/>
        </w:r>
        <w:r>
          <w:fldChar w:fldCharType="begin"/>
        </w:r>
        <w:r>
          <w:instrText xml:space="preserve"> PAGEREF _Toc15105 \h </w:instrText>
        </w:r>
        <w:r>
          <w:fldChar w:fldCharType="separate"/>
        </w:r>
        <w:r>
          <w:t>24</w:t>
        </w:r>
        <w:r>
          <w:fldChar w:fldCharType="end"/>
        </w:r>
      </w:hyperlink>
    </w:p>
    <w:p>
      <w:pPr>
        <w:pStyle w:val="TOC2"/>
        <w:tabs>
          <w:tab w:val="right" w:leader="dot" w:pos="8306"/>
        </w:tabs>
      </w:pPr>
      <w:hyperlink w:anchor="_Toc28637" w:history="1">
        <w:r>
          <w:rPr>
            <w:rFonts w:ascii="仿宋" w:eastAsia="仿宋" w:hAnsi="仿宋" w:cs="仿宋" w:hint="eastAsia"/>
            <w:lang w:eastAsia="zh-CN"/>
          </w:rPr>
          <w:t>(一)、监理体系构建</w:t>
        </w:r>
        <w:r>
          <w:tab/>
        </w:r>
        <w:r>
          <w:fldChar w:fldCharType="begin"/>
        </w:r>
        <w:r>
          <w:instrText xml:space="preserve"> PAGEREF _Toc28637 \h </w:instrText>
        </w:r>
        <w:r>
          <w:fldChar w:fldCharType="separate"/>
        </w:r>
        <w:r>
          <w:t>24</w:t>
        </w:r>
        <w:r>
          <w:fldChar w:fldCharType="end"/>
        </w:r>
      </w:hyperlink>
    </w:p>
    <w:p>
      <w:pPr>
        <w:pStyle w:val="TOC2"/>
        <w:tabs>
          <w:tab w:val="right" w:leader="dot" w:pos="8306"/>
        </w:tabs>
      </w:pPr>
      <w:hyperlink w:anchor="_Toc23771" w:history="1">
        <w:r>
          <w:rPr>
            <w:rFonts w:ascii="仿宋" w:eastAsia="仿宋" w:hAnsi="仿宋" w:cs="仿宋" w:hint="eastAsia"/>
            <w:lang w:eastAsia="zh-CN"/>
          </w:rPr>
          <w:t>(二)、质量保证体系实施</w:t>
        </w:r>
        <w:r>
          <w:tab/>
        </w:r>
        <w:r>
          <w:fldChar w:fldCharType="begin"/>
        </w:r>
        <w:r>
          <w:instrText xml:space="preserve"> PAGEREF _Toc23771 \h </w:instrText>
        </w:r>
        <w:r>
          <w:fldChar w:fldCharType="separate"/>
        </w:r>
        <w:r>
          <w:t>24</w:t>
        </w:r>
        <w:r>
          <w:fldChar w:fldCharType="end"/>
        </w:r>
      </w:hyperlink>
    </w:p>
    <w:p>
      <w:pPr>
        <w:pStyle w:val="TOC2"/>
        <w:tabs>
          <w:tab w:val="right" w:leader="dot" w:pos="8306"/>
        </w:tabs>
      </w:pPr>
      <w:hyperlink w:anchor="_Toc23836" w:history="1">
        <w:r>
          <w:rPr>
            <w:rFonts w:ascii="仿宋" w:eastAsia="仿宋" w:hAnsi="仿宋" w:cs="仿宋" w:hint="eastAsia"/>
            <w:lang w:eastAsia="zh-CN"/>
          </w:rPr>
          <w:t>(三)、监理与质量控制流程</w:t>
        </w:r>
        <w:r>
          <w:tab/>
        </w:r>
        <w:r>
          <w:fldChar w:fldCharType="begin"/>
        </w:r>
        <w:r>
          <w:instrText xml:space="preserve"> PAGEREF _Toc23836 \h </w:instrText>
        </w:r>
        <w:r>
          <w:fldChar w:fldCharType="separate"/>
        </w:r>
        <w:r>
          <w:t>25</w:t>
        </w:r>
        <w:r>
          <w:fldChar w:fldCharType="end"/>
        </w:r>
      </w:hyperlink>
    </w:p>
    <w:p>
      <w:pPr>
        <w:pStyle w:val="TOC1"/>
        <w:tabs>
          <w:tab w:val="right" w:leader="dot" w:pos="8306"/>
        </w:tabs>
      </w:pPr>
      <w:hyperlink w:anchor="_Toc2266" w:history="1">
        <w:r>
          <w:rPr>
            <w:rFonts w:ascii="仿宋" w:eastAsia="仿宋" w:hAnsi="仿宋" w:cs="仿宋" w:hint="eastAsia"/>
            <w:lang w:eastAsia="zh-CN"/>
          </w:rPr>
          <w:t>五、社会影响分析</w:t>
        </w:r>
        <w:r>
          <w:tab/>
        </w:r>
        <w:r>
          <w:fldChar w:fldCharType="begin"/>
        </w:r>
        <w:r>
          <w:instrText xml:space="preserve"> PAGEREF _Toc2266 \h </w:instrText>
        </w:r>
        <w:r>
          <w:fldChar w:fldCharType="separate"/>
        </w:r>
        <w:r>
          <w:t>26</w:t>
        </w:r>
        <w:r>
          <w:fldChar w:fldCharType="end"/>
        </w:r>
      </w:hyperlink>
    </w:p>
    <w:p>
      <w:pPr>
        <w:pStyle w:val="TOC2"/>
        <w:tabs>
          <w:tab w:val="right" w:leader="dot" w:pos="8306"/>
        </w:tabs>
      </w:pPr>
      <w:hyperlink w:anchor="_Toc14737" w:history="1">
        <w:r>
          <w:rPr>
            <w:rFonts w:ascii="仿宋" w:eastAsia="仿宋" w:hAnsi="仿宋" w:cs="仿宋" w:hint="eastAsia"/>
            <w:lang w:eastAsia="zh-CN"/>
          </w:rPr>
          <w:t>(一)、社会影响效果分析</w:t>
        </w:r>
        <w:r>
          <w:tab/>
        </w:r>
        <w:r>
          <w:fldChar w:fldCharType="begin"/>
        </w:r>
        <w:r>
          <w:instrText xml:space="preserve"> PAGEREF _Toc14737 \h </w:instrText>
        </w:r>
        <w:r>
          <w:fldChar w:fldCharType="separate"/>
        </w:r>
        <w:r>
          <w:t>26</w:t>
        </w:r>
        <w:r>
          <w:fldChar w:fldCharType="end"/>
        </w:r>
      </w:hyperlink>
    </w:p>
    <w:p>
      <w:pPr>
        <w:pStyle w:val="TOC2"/>
        <w:tabs>
          <w:tab w:val="right" w:leader="dot" w:pos="8306"/>
        </w:tabs>
      </w:pPr>
      <w:hyperlink w:anchor="_Toc8009" w:history="1">
        <w:r>
          <w:rPr>
            <w:rFonts w:ascii="仿宋" w:eastAsia="仿宋" w:hAnsi="仿宋" w:cs="仿宋" w:hint="eastAsia"/>
            <w:lang w:eastAsia="zh-CN"/>
          </w:rPr>
          <w:t>(二)、社会适应性分析</w:t>
        </w:r>
        <w:r>
          <w:tab/>
        </w:r>
        <w:r>
          <w:fldChar w:fldCharType="begin"/>
        </w:r>
        <w:r>
          <w:instrText xml:space="preserve"> PAGEREF _Toc8009 \h </w:instrText>
        </w:r>
        <w:r>
          <w:fldChar w:fldCharType="separate"/>
        </w:r>
        <w:r>
          <w:t>28</w:t>
        </w:r>
        <w:r>
          <w:fldChar w:fldCharType="end"/>
        </w:r>
      </w:hyperlink>
    </w:p>
    <w:p>
      <w:pPr>
        <w:pStyle w:val="TOC2"/>
        <w:tabs>
          <w:tab w:val="right" w:leader="dot" w:pos="8306"/>
        </w:tabs>
      </w:pPr>
      <w:hyperlink w:anchor="_Toc2940" w:history="1">
        <w:r>
          <w:rPr>
            <w:rFonts w:ascii="仿宋" w:eastAsia="仿宋" w:hAnsi="仿宋" w:cs="仿宋" w:hint="eastAsia"/>
            <w:lang w:eastAsia="zh-CN"/>
          </w:rPr>
          <w:t>(三)、社会风险及对策分析</w:t>
        </w:r>
        <w:r>
          <w:tab/>
        </w:r>
        <w:r>
          <w:fldChar w:fldCharType="begin"/>
        </w:r>
        <w:r>
          <w:instrText xml:space="preserve"> PAGEREF _Toc2940 \h </w:instrText>
        </w:r>
        <w:r>
          <w:fldChar w:fldCharType="separate"/>
        </w:r>
        <w:r>
          <w:t>29</w:t>
        </w:r>
        <w:r>
          <w:fldChar w:fldCharType="end"/>
        </w:r>
      </w:hyperlink>
    </w:p>
    <w:p>
      <w:pPr>
        <w:pStyle w:val="TOC1"/>
        <w:tabs>
          <w:tab w:val="right" w:leader="dot" w:pos="8306"/>
        </w:tabs>
      </w:pPr>
      <w:hyperlink w:anchor="_Toc8193" w:history="1">
        <w:r>
          <w:rPr>
            <w:rFonts w:ascii="仿宋" w:eastAsia="仿宋" w:hAnsi="仿宋" w:cs="仿宋" w:hint="eastAsia"/>
            <w:lang w:eastAsia="zh-CN"/>
          </w:rPr>
          <w:t>六、环境和生态影响分析</w:t>
        </w:r>
        <w:r>
          <w:tab/>
        </w:r>
        <w:r>
          <w:fldChar w:fldCharType="begin"/>
        </w:r>
        <w:r>
          <w:instrText xml:space="preserve"> PAGEREF _Toc8193 \h </w:instrText>
        </w:r>
        <w:r>
          <w:fldChar w:fldCharType="separate"/>
        </w:r>
        <w:r>
          <w:t>33</w:t>
        </w:r>
        <w:r>
          <w:fldChar w:fldCharType="end"/>
        </w:r>
      </w:hyperlink>
    </w:p>
    <w:p>
      <w:pPr>
        <w:pStyle w:val="TOC2"/>
        <w:tabs>
          <w:tab w:val="right" w:leader="dot" w:pos="8306"/>
        </w:tabs>
      </w:pPr>
      <w:hyperlink w:anchor="_Toc897" w:history="1">
        <w:r>
          <w:rPr>
            <w:rFonts w:ascii="仿宋" w:eastAsia="仿宋" w:hAnsi="仿宋" w:cs="仿宋" w:hint="eastAsia"/>
            <w:lang w:eastAsia="zh-CN"/>
          </w:rPr>
          <w:t>(一)、环境和生态现状</w:t>
        </w:r>
        <w:r>
          <w:tab/>
        </w:r>
        <w:r>
          <w:fldChar w:fldCharType="begin"/>
        </w:r>
        <w:r>
          <w:instrText xml:space="preserve"> PAGEREF _Toc897 \h </w:instrText>
        </w:r>
        <w:r>
          <w:fldChar w:fldCharType="separate"/>
        </w:r>
        <w:r>
          <w:t>33</w:t>
        </w:r>
        <w:r>
          <w:fldChar w:fldCharType="end"/>
        </w:r>
      </w:hyperlink>
    </w:p>
    <w:p>
      <w:pPr>
        <w:pStyle w:val="TOC2"/>
        <w:tabs>
          <w:tab w:val="right" w:leader="dot" w:pos="8306"/>
        </w:tabs>
      </w:pPr>
      <w:hyperlink w:anchor="_Toc12422" w:history="1">
        <w:r>
          <w:rPr>
            <w:rFonts w:ascii="仿宋" w:eastAsia="仿宋" w:hAnsi="仿宋" w:cs="仿宋" w:hint="eastAsia"/>
            <w:lang w:eastAsia="zh-CN"/>
          </w:rPr>
          <w:t>(二)、生态环境影响分析</w:t>
        </w:r>
        <w:r>
          <w:tab/>
        </w:r>
        <w:r>
          <w:fldChar w:fldCharType="begin"/>
        </w:r>
        <w:r>
          <w:instrText xml:space="preserve"> PAGEREF _Toc12422 \h </w:instrText>
        </w:r>
        <w:r>
          <w:fldChar w:fldCharType="separate"/>
        </w:r>
        <w:r>
          <w:t>34</w:t>
        </w:r>
        <w:r>
          <w:fldChar w:fldCharType="end"/>
        </w:r>
      </w:hyperlink>
    </w:p>
    <w:p>
      <w:pPr>
        <w:pStyle w:val="TOC2"/>
        <w:tabs>
          <w:tab w:val="right" w:leader="dot" w:pos="8306"/>
        </w:tabs>
      </w:pPr>
      <w:hyperlink w:anchor="_Toc13020" w:history="1">
        <w:r>
          <w:rPr>
            <w:rFonts w:ascii="仿宋" w:eastAsia="仿宋" w:hAnsi="仿宋" w:cs="仿宋" w:hint="eastAsia"/>
            <w:lang w:eastAsia="zh-CN"/>
          </w:rPr>
          <w:t>(三)、生态环境保护措施</w:t>
        </w:r>
        <w:r>
          <w:tab/>
        </w:r>
        <w:r>
          <w:fldChar w:fldCharType="begin"/>
        </w:r>
        <w:r>
          <w:instrText xml:space="preserve"> PAGEREF _Toc13020 \h </w:instrText>
        </w:r>
        <w:r>
          <w:fldChar w:fldCharType="separate"/>
        </w:r>
        <w:r>
          <w:t>36</w:t>
        </w:r>
        <w:r>
          <w:fldChar w:fldCharType="end"/>
        </w:r>
      </w:hyperlink>
    </w:p>
    <w:p>
      <w:pPr>
        <w:pStyle w:val="TOC2"/>
        <w:tabs>
          <w:tab w:val="right" w:leader="dot" w:pos="8306"/>
        </w:tabs>
      </w:pPr>
      <w:hyperlink w:anchor="_Toc8153" w:history="1">
        <w:r>
          <w:rPr>
            <w:rFonts w:ascii="仿宋" w:eastAsia="仿宋" w:hAnsi="仿宋" w:cs="仿宋" w:hint="eastAsia"/>
            <w:lang w:eastAsia="zh-CN"/>
          </w:rPr>
          <w:t>(四)、地质灾害影响分析</w:t>
        </w:r>
        <w:r>
          <w:tab/>
        </w:r>
        <w:r>
          <w:fldChar w:fldCharType="begin"/>
        </w:r>
        <w:r>
          <w:instrText xml:space="preserve"> PAGEREF _Toc8153 \h </w:instrText>
        </w:r>
        <w:r>
          <w:fldChar w:fldCharType="separate"/>
        </w:r>
        <w:r>
          <w:t>37</w:t>
        </w:r>
        <w:r>
          <w:fldChar w:fldCharType="end"/>
        </w:r>
      </w:hyperlink>
    </w:p>
    <w:p>
      <w:pPr>
        <w:pStyle w:val="TOC2"/>
        <w:tabs>
          <w:tab w:val="right" w:leader="dot" w:pos="8306"/>
        </w:tabs>
      </w:pPr>
      <w:hyperlink w:anchor="_Toc3162" w:history="1">
        <w:r>
          <w:rPr>
            <w:rFonts w:ascii="仿宋" w:eastAsia="仿宋" w:hAnsi="仿宋" w:cs="仿宋" w:hint="eastAsia"/>
            <w:lang w:eastAsia="zh-CN"/>
          </w:rPr>
          <w:t>(五)、特殊环境影响</w:t>
        </w:r>
        <w:r>
          <w:tab/>
        </w:r>
        <w:r>
          <w:fldChar w:fldCharType="begin"/>
        </w:r>
        <w:r>
          <w:instrText xml:space="preserve"> PAGEREF _Toc3162 \h </w:instrText>
        </w:r>
        <w:r>
          <w:fldChar w:fldCharType="separate"/>
        </w:r>
        <w:r>
          <w:t>39</w:t>
        </w:r>
        <w:r>
          <w:fldChar w:fldCharType="end"/>
        </w:r>
      </w:hyperlink>
    </w:p>
    <w:p>
      <w:pPr>
        <w:pStyle w:val="TOC1"/>
        <w:tabs>
          <w:tab w:val="right" w:leader="dot" w:pos="8306"/>
        </w:tabs>
      </w:pPr>
      <w:hyperlink w:anchor="_Toc15901" w:history="1">
        <w:r>
          <w:rPr>
            <w:rFonts w:ascii="仿宋" w:eastAsia="仿宋" w:hAnsi="仿宋" w:cs="仿宋" w:hint="eastAsia"/>
            <w:lang w:eastAsia="zh-CN"/>
          </w:rPr>
          <w:t>七、项目进度计划</w:t>
        </w:r>
        <w:r>
          <w:tab/>
        </w:r>
        <w:r>
          <w:fldChar w:fldCharType="begin"/>
        </w:r>
        <w:r>
          <w:instrText xml:space="preserve"> PAGEREF _Toc15901 \h </w:instrText>
        </w:r>
        <w:r>
          <w:fldChar w:fldCharType="separate"/>
        </w:r>
        <w:r>
          <w:t>40</w:t>
        </w:r>
        <w:r>
          <w:fldChar w:fldCharType="end"/>
        </w:r>
      </w:hyperlink>
    </w:p>
    <w:p>
      <w:pPr>
        <w:pStyle w:val="TOC2"/>
        <w:tabs>
          <w:tab w:val="right" w:leader="dot" w:pos="8306"/>
        </w:tabs>
      </w:pPr>
      <w:hyperlink w:anchor="_Toc19952" w:history="1">
        <w:r>
          <w:rPr>
            <w:rFonts w:ascii="仿宋" w:eastAsia="仿宋" w:hAnsi="仿宋" w:cs="仿宋" w:hint="eastAsia"/>
            <w:lang w:eastAsia="zh-CN"/>
          </w:rPr>
          <w:t>(一)、建设周期</w:t>
        </w:r>
        <w:r>
          <w:tab/>
        </w:r>
        <w:r>
          <w:fldChar w:fldCharType="begin"/>
        </w:r>
        <w:r>
          <w:instrText xml:space="preserve"> PAGEREF _Toc19952 \h </w:instrText>
        </w:r>
        <w:r>
          <w:fldChar w:fldCharType="separate"/>
        </w:r>
        <w:r>
          <w:t>40</w:t>
        </w:r>
        <w:r>
          <w:fldChar w:fldCharType="end"/>
        </w:r>
      </w:hyperlink>
    </w:p>
    <w:p>
      <w:pPr>
        <w:pStyle w:val="TOC2"/>
        <w:tabs>
          <w:tab w:val="right" w:leader="dot" w:pos="8306"/>
        </w:tabs>
      </w:pPr>
      <w:hyperlink w:anchor="_Toc20045" w:history="1">
        <w:r>
          <w:rPr>
            <w:rFonts w:ascii="仿宋" w:eastAsia="仿宋" w:hAnsi="仿宋" w:cs="仿宋" w:hint="eastAsia"/>
            <w:lang w:eastAsia="zh-CN"/>
          </w:rPr>
          <w:t>(二)、建设进度</w:t>
        </w:r>
        <w:r>
          <w:tab/>
        </w:r>
        <w:r>
          <w:fldChar w:fldCharType="begin"/>
        </w:r>
        <w:r>
          <w:instrText xml:space="preserve"> PAGEREF _Toc20045 \h </w:instrText>
        </w:r>
        <w:r>
          <w:fldChar w:fldCharType="separate"/>
        </w:r>
        <w:r>
          <w:t>40</w:t>
        </w:r>
        <w:r>
          <w:fldChar w:fldCharType="end"/>
        </w:r>
      </w:hyperlink>
    </w:p>
    <w:p>
      <w:pPr>
        <w:pStyle w:val="TOC2"/>
        <w:tabs>
          <w:tab w:val="right" w:leader="dot" w:pos="8306"/>
        </w:tabs>
      </w:pPr>
      <w:hyperlink w:anchor="_Toc8228" w:history="1">
        <w:r>
          <w:rPr>
            <w:rFonts w:ascii="仿宋" w:eastAsia="仿宋" w:hAnsi="仿宋" w:cs="仿宋" w:hint="eastAsia"/>
            <w:lang w:eastAsia="zh-CN"/>
          </w:rPr>
          <w:t>(三)、进度安排注意事项</w:t>
        </w:r>
        <w:r>
          <w:tab/>
        </w:r>
        <w:r>
          <w:fldChar w:fldCharType="begin"/>
        </w:r>
        <w:r>
          <w:instrText xml:space="preserve"> PAGEREF _Toc8228 \h </w:instrText>
        </w:r>
        <w:r>
          <w:fldChar w:fldCharType="separate"/>
        </w:r>
        <w:r>
          <w:t>41</w:t>
        </w:r>
        <w:r>
          <w:fldChar w:fldCharType="end"/>
        </w:r>
      </w:hyperlink>
    </w:p>
    <w:p>
      <w:pPr>
        <w:pStyle w:val="TOC2"/>
        <w:tabs>
          <w:tab w:val="right" w:leader="dot" w:pos="8306"/>
        </w:tabs>
      </w:pPr>
      <w:hyperlink w:anchor="_Toc19076" w:history="1">
        <w:r>
          <w:rPr>
            <w:rFonts w:ascii="仿宋" w:eastAsia="仿宋" w:hAnsi="仿宋" w:cs="仿宋" w:hint="eastAsia"/>
            <w:lang w:eastAsia="zh-CN"/>
          </w:rPr>
          <w:t>(四)、人力资源配置</w:t>
        </w:r>
        <w:r>
          <w:tab/>
        </w:r>
        <w:r>
          <w:fldChar w:fldCharType="begin"/>
        </w:r>
        <w:r>
          <w:instrText xml:space="preserve"> PAGEREF _Toc19076 \h </w:instrText>
        </w:r>
        <w:r>
          <w:fldChar w:fldCharType="separate"/>
        </w:r>
        <w:r>
          <w:t>42</w:t>
        </w:r>
        <w:r>
          <w:fldChar w:fldCharType="end"/>
        </w:r>
      </w:hyperlink>
    </w:p>
    <w:p>
      <w:pPr>
        <w:pStyle w:val="TOC2"/>
        <w:tabs>
          <w:tab w:val="right" w:leader="dot" w:pos="8306"/>
        </w:tabs>
      </w:pPr>
      <w:hyperlink w:anchor="_Toc24998" w:history="1">
        <w:r>
          <w:rPr>
            <w:rFonts w:ascii="仿宋" w:eastAsia="仿宋" w:hAnsi="仿宋" w:cs="仿宋" w:hint="eastAsia"/>
            <w:lang w:eastAsia="zh-CN"/>
          </w:rPr>
          <w:t>(五)、员工培训</w:t>
        </w:r>
        <w:r>
          <w:tab/>
        </w:r>
        <w:r>
          <w:fldChar w:fldCharType="begin"/>
        </w:r>
        <w:r>
          <w:instrText xml:space="preserve"> PAGEREF _Toc24998 \h </w:instrText>
        </w:r>
        <w:r>
          <w:fldChar w:fldCharType="separate"/>
        </w:r>
        <w:r>
          <w:t>44</w:t>
        </w:r>
        <w:r>
          <w:fldChar w:fldCharType="end"/>
        </w:r>
      </w:hyperlink>
    </w:p>
    <w:p>
      <w:pPr>
        <w:pStyle w:val="TOC2"/>
        <w:tabs>
          <w:tab w:val="right" w:leader="dot" w:pos="8306"/>
        </w:tabs>
      </w:pPr>
      <w:hyperlink w:anchor="_Toc14253" w:history="1">
        <w:r>
          <w:rPr>
            <w:rFonts w:ascii="仿宋" w:eastAsia="仿宋" w:hAnsi="仿宋" w:cs="仿宋" w:hint="eastAsia"/>
            <w:lang w:eastAsia="zh-CN"/>
          </w:rPr>
          <w:t>(六)、项目实施保障</w:t>
        </w:r>
        <w:r>
          <w:tab/>
        </w:r>
        <w:r>
          <w:fldChar w:fldCharType="begin"/>
        </w:r>
        <w:r>
          <w:instrText xml:space="preserve"> PAGEREF _Toc14253 \h </w:instrText>
        </w:r>
        <w:r>
          <w:fldChar w:fldCharType="separate"/>
        </w:r>
        <w:r>
          <w:t>45</w:t>
        </w:r>
        <w:r>
          <w:fldChar w:fldCharType="end"/>
        </w:r>
      </w:hyperlink>
    </w:p>
    <w:p>
      <w:pPr>
        <w:pStyle w:val="TOC2"/>
        <w:tabs>
          <w:tab w:val="right" w:leader="dot" w:pos="8306"/>
        </w:tabs>
      </w:pPr>
      <w:hyperlink w:anchor="_Toc2248" w:history="1">
        <w:r>
          <w:rPr>
            <w:rFonts w:ascii="仿宋" w:eastAsia="仿宋" w:hAnsi="仿宋" w:cs="仿宋" w:hint="eastAsia"/>
            <w:lang w:eastAsia="zh-CN"/>
          </w:rPr>
          <w:t>(七)、安全规范管理</w:t>
        </w:r>
        <w:r>
          <w:tab/>
        </w:r>
        <w:r>
          <w:fldChar w:fldCharType="begin"/>
        </w:r>
        <w:r>
          <w:instrText xml:space="preserve"> PAGEREF _Toc2248 \h </w:instrText>
        </w:r>
        <w:r>
          <w:fldChar w:fldCharType="separate"/>
        </w:r>
        <w:r>
          <w:t>46</w:t>
        </w:r>
        <w:r>
          <w:fldChar w:fldCharType="end"/>
        </w:r>
      </w:hyperlink>
    </w:p>
    <w:p>
      <w:pPr>
        <w:pStyle w:val="TOC1"/>
        <w:tabs>
          <w:tab w:val="right" w:leader="dot" w:pos="8306"/>
        </w:tabs>
      </w:pPr>
      <w:hyperlink w:anchor="_Toc27541" w:history="1">
        <w:r>
          <w:rPr>
            <w:rFonts w:ascii="仿宋" w:eastAsia="仿宋" w:hAnsi="仿宋" w:cs="仿宋" w:hint="eastAsia"/>
            <w:lang w:eastAsia="zh-CN"/>
          </w:rPr>
          <w:t>八、项目质量与标准</w:t>
        </w:r>
        <w:r>
          <w:tab/>
        </w:r>
        <w:r>
          <w:fldChar w:fldCharType="begin"/>
        </w:r>
        <w:r>
          <w:instrText xml:space="preserve"> PAGEREF _Toc27541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45" w:history="1">
        <w:r>
          <w:rPr>
            <w:rFonts w:ascii="仿宋" w:eastAsia="仿宋" w:hAnsi="仿宋" w:cs="仿宋" w:hint="eastAsia"/>
            <w:lang w:eastAsia="zh-CN"/>
          </w:rPr>
          <w:t>(一)、质量保障体系</w:t>
        </w:r>
        <w:r>
          <w:tab/>
        </w:r>
        <w:r>
          <w:fldChar w:fldCharType="begin"/>
        </w:r>
        <w:r>
          <w:instrText xml:space="preserve"> PAGEREF _Toc4545 \h </w:instrText>
        </w:r>
        <w:r>
          <w:fldChar w:fldCharType="separate"/>
        </w:r>
        <w:r>
          <w:t>47</w:t>
        </w:r>
        <w:r>
          <w:fldChar w:fldCharType="end"/>
        </w:r>
      </w:hyperlink>
    </w:p>
    <w:p>
      <w:pPr>
        <w:pStyle w:val="TOC2"/>
        <w:tabs>
          <w:tab w:val="right" w:leader="dot" w:pos="8306"/>
        </w:tabs>
      </w:pPr>
      <w:hyperlink w:anchor="_Toc184" w:history="1">
        <w:r>
          <w:rPr>
            <w:rFonts w:ascii="仿宋" w:eastAsia="仿宋" w:hAnsi="仿宋" w:cs="仿宋" w:hint="eastAsia"/>
            <w:lang w:eastAsia="zh-CN"/>
          </w:rPr>
          <w:t>(二)、标准化作业流程</w:t>
        </w:r>
        <w:r>
          <w:tab/>
        </w:r>
        <w:r>
          <w:fldChar w:fldCharType="begin"/>
        </w:r>
        <w:r>
          <w:instrText xml:space="preserve"> PAGEREF _Toc184 \h </w:instrText>
        </w:r>
        <w:r>
          <w:fldChar w:fldCharType="separate"/>
        </w:r>
        <w:r>
          <w:t>49</w:t>
        </w:r>
        <w:r>
          <w:fldChar w:fldCharType="end"/>
        </w:r>
      </w:hyperlink>
    </w:p>
    <w:p>
      <w:pPr>
        <w:pStyle w:val="TOC2"/>
        <w:tabs>
          <w:tab w:val="right" w:leader="dot" w:pos="8306"/>
        </w:tabs>
      </w:pPr>
      <w:hyperlink w:anchor="_Toc26576" w:history="1">
        <w:r>
          <w:rPr>
            <w:rFonts w:ascii="仿宋" w:eastAsia="仿宋" w:hAnsi="仿宋" w:cs="仿宋" w:hint="eastAsia"/>
            <w:lang w:eastAsia="zh-CN"/>
          </w:rPr>
          <w:t>(三)、质量监控与评估</w:t>
        </w:r>
        <w:r>
          <w:tab/>
        </w:r>
        <w:r>
          <w:fldChar w:fldCharType="begin"/>
        </w:r>
        <w:r>
          <w:instrText xml:space="preserve"> PAGEREF _Toc26576 \h </w:instrText>
        </w:r>
        <w:r>
          <w:fldChar w:fldCharType="separate"/>
        </w:r>
        <w:r>
          <w:t>50</w:t>
        </w:r>
        <w:r>
          <w:fldChar w:fldCharType="end"/>
        </w:r>
      </w:hyperlink>
    </w:p>
    <w:p>
      <w:pPr>
        <w:pStyle w:val="TOC2"/>
        <w:tabs>
          <w:tab w:val="right" w:leader="dot" w:pos="8306"/>
        </w:tabs>
      </w:pPr>
      <w:hyperlink w:anchor="_Toc19773" w:history="1">
        <w:r>
          <w:rPr>
            <w:rFonts w:ascii="仿宋" w:eastAsia="仿宋" w:hAnsi="仿宋" w:cs="仿宋" w:hint="eastAsia"/>
            <w:lang w:eastAsia="zh-CN"/>
          </w:rPr>
          <w:t>(四)、质量改进计划</w:t>
        </w:r>
        <w:r>
          <w:tab/>
        </w:r>
        <w:r>
          <w:fldChar w:fldCharType="begin"/>
        </w:r>
        <w:r>
          <w:instrText xml:space="preserve"> PAGEREF _Toc19773 \h </w:instrText>
        </w:r>
        <w:r>
          <w:fldChar w:fldCharType="separate"/>
        </w:r>
        <w:r>
          <w:t>51</w:t>
        </w:r>
        <w:r>
          <w:fldChar w:fldCharType="end"/>
        </w:r>
      </w:hyperlink>
    </w:p>
    <w:p>
      <w:pPr>
        <w:pStyle w:val="TOC1"/>
        <w:tabs>
          <w:tab w:val="right" w:leader="dot" w:pos="8306"/>
        </w:tabs>
      </w:pPr>
      <w:hyperlink w:anchor="_Toc26819" w:history="1">
        <w:r>
          <w:rPr>
            <w:rFonts w:ascii="仿宋" w:eastAsia="仿宋" w:hAnsi="仿宋" w:cs="仿宋" w:hint="eastAsia"/>
            <w:lang w:eastAsia="zh-CN"/>
          </w:rPr>
          <w:t>九、项目实施与管理方案</w:t>
        </w:r>
        <w:r>
          <w:tab/>
        </w:r>
        <w:r>
          <w:fldChar w:fldCharType="begin"/>
        </w:r>
        <w:r>
          <w:instrText xml:space="preserve"> PAGEREF _Toc26819 \h </w:instrText>
        </w:r>
        <w:r>
          <w:fldChar w:fldCharType="separate"/>
        </w:r>
        <w:r>
          <w:t>53</w:t>
        </w:r>
        <w:r>
          <w:fldChar w:fldCharType="end"/>
        </w:r>
      </w:hyperlink>
    </w:p>
    <w:p>
      <w:pPr>
        <w:pStyle w:val="TOC2"/>
        <w:tabs>
          <w:tab w:val="right" w:leader="dot" w:pos="8306"/>
        </w:tabs>
      </w:pPr>
      <w:hyperlink w:anchor="_Toc7930" w:history="1">
        <w:r>
          <w:rPr>
            <w:rFonts w:ascii="仿宋" w:eastAsia="仿宋" w:hAnsi="仿宋" w:cs="仿宋" w:hint="eastAsia"/>
            <w:lang w:eastAsia="zh-CN"/>
          </w:rPr>
          <w:t>(一)、项目实施计划</w:t>
        </w:r>
        <w:r>
          <w:tab/>
        </w:r>
        <w:r>
          <w:fldChar w:fldCharType="begin"/>
        </w:r>
        <w:r>
          <w:instrText xml:space="preserve"> PAGEREF _Toc7930 \h </w:instrText>
        </w:r>
        <w:r>
          <w:fldChar w:fldCharType="separate"/>
        </w:r>
        <w:r>
          <w:t>53</w:t>
        </w:r>
        <w:r>
          <w:fldChar w:fldCharType="end"/>
        </w:r>
      </w:hyperlink>
    </w:p>
    <w:p>
      <w:pPr>
        <w:pStyle w:val="TOC2"/>
        <w:tabs>
          <w:tab w:val="right" w:leader="dot" w:pos="8306"/>
        </w:tabs>
      </w:pPr>
      <w:hyperlink w:anchor="_Toc23919" w:history="1">
        <w:r>
          <w:rPr>
            <w:rFonts w:ascii="仿宋" w:eastAsia="仿宋" w:hAnsi="仿宋" w:cs="仿宋" w:hint="eastAsia"/>
            <w:lang w:eastAsia="zh-CN"/>
          </w:rPr>
          <w:t>(二)、项目组织机构与职责</w:t>
        </w:r>
        <w:r>
          <w:tab/>
        </w:r>
        <w:r>
          <w:fldChar w:fldCharType="begin"/>
        </w:r>
        <w:r>
          <w:instrText xml:space="preserve"> PAGEREF _Toc23919 \h </w:instrText>
        </w:r>
        <w:r>
          <w:fldChar w:fldCharType="separate"/>
        </w:r>
        <w:r>
          <w:t>54</w:t>
        </w:r>
        <w:r>
          <w:fldChar w:fldCharType="end"/>
        </w:r>
      </w:hyperlink>
    </w:p>
    <w:p>
      <w:pPr>
        <w:pStyle w:val="TOC2"/>
        <w:tabs>
          <w:tab w:val="right" w:leader="dot" w:pos="8306"/>
        </w:tabs>
      </w:pPr>
      <w:hyperlink w:anchor="_Toc19576" w:history="1">
        <w:r>
          <w:rPr>
            <w:rFonts w:ascii="仿宋" w:eastAsia="仿宋" w:hAnsi="仿宋" w:cs="仿宋" w:hint="eastAsia"/>
            <w:lang w:eastAsia="zh-CN"/>
          </w:rPr>
          <w:t>(三)、项目管理与监控体系</w:t>
        </w:r>
        <w:r>
          <w:tab/>
        </w:r>
        <w:r>
          <w:fldChar w:fldCharType="begin"/>
        </w:r>
        <w:r>
          <w:instrText xml:space="preserve"> PAGEREF _Toc19576 \h </w:instrText>
        </w:r>
        <w:r>
          <w:fldChar w:fldCharType="separate"/>
        </w:r>
        <w:r>
          <w:t>57</w:t>
        </w:r>
        <w:r>
          <w:fldChar w:fldCharType="end"/>
        </w:r>
      </w:hyperlink>
    </w:p>
    <w:p>
      <w:pPr>
        <w:pStyle w:val="TOC1"/>
        <w:tabs>
          <w:tab w:val="right" w:leader="dot" w:pos="8306"/>
        </w:tabs>
      </w:pPr>
      <w:hyperlink w:anchor="_Toc22289" w:history="1">
        <w:r>
          <w:rPr>
            <w:rFonts w:ascii="仿宋" w:eastAsia="仿宋" w:hAnsi="仿宋" w:cs="仿宋" w:hint="eastAsia"/>
            <w:lang w:eastAsia="zh-CN"/>
          </w:rPr>
          <w:t>十、经济效益与社会效益优化</w:t>
        </w:r>
        <w:r>
          <w:tab/>
        </w:r>
        <w:r>
          <w:fldChar w:fldCharType="begin"/>
        </w:r>
        <w:r>
          <w:instrText xml:space="preserve"> PAGEREF _Toc22289 \h </w:instrText>
        </w:r>
        <w:r>
          <w:fldChar w:fldCharType="separate"/>
        </w:r>
        <w:r>
          <w:t>58</w:t>
        </w:r>
        <w:r>
          <w:fldChar w:fldCharType="end"/>
        </w:r>
      </w:hyperlink>
    </w:p>
    <w:p>
      <w:pPr>
        <w:pStyle w:val="TOC2"/>
        <w:tabs>
          <w:tab w:val="right" w:leader="dot" w:pos="8306"/>
        </w:tabs>
      </w:pPr>
      <w:hyperlink w:anchor="_Toc27480" w:history="1">
        <w:r>
          <w:rPr>
            <w:rFonts w:ascii="仿宋" w:eastAsia="仿宋" w:hAnsi="仿宋" w:cs="仿宋" w:hint="eastAsia"/>
            <w:lang w:eastAsia="zh-CN"/>
          </w:rPr>
          <w:t>(一)、经济效益提升策略</w:t>
        </w:r>
        <w:r>
          <w:tab/>
        </w:r>
        <w:r>
          <w:fldChar w:fldCharType="begin"/>
        </w:r>
        <w:r>
          <w:instrText xml:space="preserve"> PAGEREF _Toc27480 \h </w:instrText>
        </w:r>
        <w:r>
          <w:fldChar w:fldCharType="separate"/>
        </w:r>
        <w:r>
          <w:t>58</w:t>
        </w:r>
        <w:r>
          <w:fldChar w:fldCharType="end"/>
        </w:r>
      </w:hyperlink>
    </w:p>
    <w:p>
      <w:pPr>
        <w:pStyle w:val="TOC2"/>
        <w:tabs>
          <w:tab w:val="right" w:leader="dot" w:pos="8306"/>
        </w:tabs>
      </w:pPr>
      <w:hyperlink w:anchor="_Toc8385" w:history="1">
        <w:r>
          <w:rPr>
            <w:rFonts w:ascii="仿宋" w:eastAsia="仿宋" w:hAnsi="仿宋" w:cs="仿宋" w:hint="eastAsia"/>
            <w:lang w:eastAsia="zh-CN"/>
          </w:rPr>
          <w:t>(二)、社会效益增强方案</w:t>
        </w:r>
        <w:r>
          <w:tab/>
        </w:r>
        <w:r>
          <w:fldChar w:fldCharType="begin"/>
        </w:r>
        <w:r>
          <w:instrText xml:space="preserve"> PAGEREF _Toc8385 \h </w:instrText>
        </w:r>
        <w:r>
          <w:fldChar w:fldCharType="separate"/>
        </w:r>
        <w:r>
          <w:t>59</w:t>
        </w:r>
        <w:r>
          <w:fldChar w:fldCharType="end"/>
        </w:r>
      </w:hyperlink>
    </w:p>
    <w:p>
      <w:pPr>
        <w:pStyle w:val="TOC1"/>
        <w:tabs>
          <w:tab w:val="right" w:leader="dot" w:pos="8306"/>
        </w:tabs>
      </w:pPr>
      <w:hyperlink w:anchor="_Toc15997" w:history="1">
        <w:r>
          <w:rPr>
            <w:rFonts w:ascii="仿宋" w:eastAsia="仿宋" w:hAnsi="仿宋" w:cs="仿宋" w:hint="eastAsia"/>
            <w:lang w:eastAsia="zh-CN"/>
          </w:rPr>
          <w:t>十一、客户关系管理与市场拓展</w:t>
        </w:r>
        <w:r>
          <w:tab/>
        </w:r>
        <w:r>
          <w:fldChar w:fldCharType="begin"/>
        </w:r>
        <w:r>
          <w:instrText xml:space="preserve"> PAGEREF _Toc15997 \h </w:instrText>
        </w:r>
        <w:r>
          <w:fldChar w:fldCharType="separate"/>
        </w:r>
        <w:r>
          <w:t>60</w:t>
        </w:r>
        <w:r>
          <w:fldChar w:fldCharType="end"/>
        </w:r>
      </w:hyperlink>
    </w:p>
    <w:p>
      <w:pPr>
        <w:pStyle w:val="TOC2"/>
        <w:tabs>
          <w:tab w:val="right" w:leader="dot" w:pos="8306"/>
        </w:tabs>
      </w:pPr>
      <w:hyperlink w:anchor="_Toc11602" w:history="1">
        <w:r>
          <w:rPr>
            <w:rFonts w:ascii="仿宋" w:eastAsia="仿宋" w:hAnsi="仿宋" w:cs="仿宋" w:hint="eastAsia"/>
            <w:lang w:eastAsia="zh-CN"/>
          </w:rPr>
          <w:t>(一)、客户关系管理策略</w:t>
        </w:r>
        <w:r>
          <w:tab/>
        </w:r>
        <w:r>
          <w:fldChar w:fldCharType="begin"/>
        </w:r>
        <w:r>
          <w:instrText xml:space="preserve"> PAGEREF _Toc11602 \h </w:instrText>
        </w:r>
        <w:r>
          <w:fldChar w:fldCharType="separate"/>
        </w:r>
        <w:r>
          <w:t>60</w:t>
        </w:r>
        <w:r>
          <w:fldChar w:fldCharType="end"/>
        </w:r>
      </w:hyperlink>
    </w:p>
    <w:p>
      <w:pPr>
        <w:pStyle w:val="TOC2"/>
        <w:tabs>
          <w:tab w:val="right" w:leader="dot" w:pos="8306"/>
        </w:tabs>
      </w:pPr>
      <w:hyperlink w:anchor="_Toc17129" w:history="1">
        <w:r>
          <w:rPr>
            <w:rFonts w:ascii="仿宋" w:eastAsia="仿宋" w:hAnsi="仿宋" w:cs="仿宋" w:hint="eastAsia"/>
            <w:lang w:eastAsia="zh-CN"/>
          </w:rPr>
          <w:t>(二)、市场拓展方案</w:t>
        </w:r>
        <w:r>
          <w:tab/>
        </w:r>
        <w:r>
          <w:fldChar w:fldCharType="begin"/>
        </w:r>
        <w:r>
          <w:instrText xml:space="preserve"> PAGEREF _Toc17129 \h </w:instrText>
        </w:r>
        <w:r>
          <w:fldChar w:fldCharType="separate"/>
        </w:r>
        <w:r>
          <w:t>62</w:t>
        </w:r>
        <w:r>
          <w:fldChar w:fldCharType="end"/>
        </w:r>
      </w:hyperlink>
    </w:p>
    <w:p>
      <w:pPr>
        <w:pStyle w:val="TOC1"/>
        <w:tabs>
          <w:tab w:val="right" w:leader="dot" w:pos="8306"/>
        </w:tabs>
      </w:pPr>
      <w:hyperlink w:anchor="_Toc27987" w:history="1">
        <w:r>
          <w:rPr>
            <w:rFonts w:ascii="仿宋" w:eastAsia="仿宋" w:hAnsi="仿宋" w:cs="仿宋" w:hint="eastAsia"/>
            <w:lang w:eastAsia="zh-CN"/>
          </w:rPr>
          <w:t>十二、项目变更管理</w:t>
        </w:r>
        <w:r>
          <w:tab/>
        </w:r>
        <w:r>
          <w:fldChar w:fldCharType="begin"/>
        </w:r>
        <w:r>
          <w:instrText xml:space="preserve"> PAGEREF _Toc27987 \h </w:instrText>
        </w:r>
        <w:r>
          <w:fldChar w:fldCharType="separate"/>
        </w:r>
        <w:r>
          <w:t>63</w:t>
        </w:r>
        <w:r>
          <w:fldChar w:fldCharType="end"/>
        </w:r>
      </w:hyperlink>
    </w:p>
    <w:p>
      <w:pPr>
        <w:pStyle w:val="TOC2"/>
        <w:tabs>
          <w:tab w:val="right" w:leader="dot" w:pos="8306"/>
        </w:tabs>
      </w:pPr>
      <w:hyperlink w:anchor="_Toc14389" w:history="1">
        <w:r>
          <w:rPr>
            <w:rFonts w:ascii="仿宋" w:eastAsia="仿宋" w:hAnsi="仿宋" w:cs="仿宋" w:hint="eastAsia"/>
            <w:lang w:eastAsia="zh-CN"/>
          </w:rPr>
          <w:t>(一)、变更控制流程</w:t>
        </w:r>
        <w:r>
          <w:tab/>
        </w:r>
        <w:r>
          <w:fldChar w:fldCharType="begin"/>
        </w:r>
        <w:r>
          <w:instrText xml:space="preserve"> PAGEREF _Toc14389 \h </w:instrText>
        </w:r>
        <w:r>
          <w:fldChar w:fldCharType="separate"/>
        </w:r>
        <w:r>
          <w:t>63</w:t>
        </w:r>
        <w:r>
          <w:fldChar w:fldCharType="end"/>
        </w:r>
      </w:hyperlink>
    </w:p>
    <w:p>
      <w:pPr>
        <w:pStyle w:val="TOC2"/>
        <w:tabs>
          <w:tab w:val="right" w:leader="dot" w:pos="8306"/>
        </w:tabs>
      </w:pPr>
      <w:hyperlink w:anchor="_Toc5656" w:history="1">
        <w:r>
          <w:rPr>
            <w:rFonts w:ascii="仿宋" w:eastAsia="仿宋" w:hAnsi="仿宋" w:cs="仿宋" w:hint="eastAsia"/>
            <w:lang w:eastAsia="zh-CN"/>
          </w:rPr>
          <w:t>(二)、影响评估与处理</w:t>
        </w:r>
        <w:r>
          <w:tab/>
        </w:r>
        <w:r>
          <w:fldChar w:fldCharType="begin"/>
        </w:r>
        <w:r>
          <w:instrText xml:space="preserve"> PAGEREF _Toc5656 \h </w:instrText>
        </w:r>
        <w:r>
          <w:fldChar w:fldCharType="separate"/>
        </w:r>
        <w:r>
          <w:t>63</w:t>
        </w:r>
        <w:r>
          <w:fldChar w:fldCharType="end"/>
        </w:r>
      </w:hyperlink>
    </w:p>
    <w:p>
      <w:pPr>
        <w:pStyle w:val="TOC2"/>
        <w:tabs>
          <w:tab w:val="right" w:leader="dot" w:pos="8306"/>
        </w:tabs>
      </w:pPr>
      <w:hyperlink w:anchor="_Toc10759" w:history="1">
        <w:r>
          <w:rPr>
            <w:rFonts w:ascii="仿宋" w:eastAsia="仿宋" w:hAnsi="仿宋" w:cs="仿宋" w:hint="eastAsia"/>
            <w:lang w:eastAsia="zh-CN"/>
          </w:rPr>
          <w:t>(三)、变更记录与追踪</w:t>
        </w:r>
        <w:r>
          <w:tab/>
        </w:r>
        <w:r>
          <w:fldChar w:fldCharType="begin"/>
        </w:r>
        <w:r>
          <w:instrText xml:space="preserve"> PAGEREF _Toc10759 \h </w:instrText>
        </w:r>
        <w:r>
          <w:fldChar w:fldCharType="separate"/>
        </w:r>
        <w:r>
          <w:t>65</w:t>
        </w:r>
        <w:r>
          <w:fldChar w:fldCharType="end"/>
        </w:r>
      </w:hyperlink>
    </w:p>
    <w:p>
      <w:pPr>
        <w:pStyle w:val="TOC2"/>
        <w:tabs>
          <w:tab w:val="right" w:leader="dot" w:pos="8306"/>
        </w:tabs>
      </w:pPr>
      <w:hyperlink w:anchor="_Toc27110" w:history="1">
        <w:r>
          <w:rPr>
            <w:rFonts w:ascii="仿宋" w:eastAsia="仿宋" w:hAnsi="仿宋" w:cs="仿宋" w:hint="eastAsia"/>
            <w:lang w:eastAsia="zh-CN"/>
          </w:rPr>
          <w:t>(四)、变更管理策略</w:t>
        </w:r>
        <w:r>
          <w:tab/>
        </w:r>
        <w:r>
          <w:fldChar w:fldCharType="begin"/>
        </w:r>
        <w:r>
          <w:instrText xml:space="preserve"> PAGEREF _Toc27110 \h </w:instrText>
        </w:r>
        <w:r>
          <w:fldChar w:fldCharType="separate"/>
        </w:r>
        <w:r>
          <w:t>67</w:t>
        </w:r>
        <w:r>
          <w:fldChar w:fldCharType="end"/>
        </w:r>
      </w:hyperlink>
    </w:p>
    <w:p>
      <w:pPr>
        <w:pStyle w:val="TOC1"/>
        <w:tabs>
          <w:tab w:val="right" w:leader="dot" w:pos="8306"/>
        </w:tabs>
      </w:pPr>
      <w:hyperlink w:anchor="_Toc27122" w:history="1">
        <w:r>
          <w:rPr>
            <w:rFonts w:ascii="仿宋" w:eastAsia="仿宋" w:hAnsi="仿宋" w:cs="仿宋" w:hint="eastAsia"/>
            <w:lang w:eastAsia="zh-CN"/>
          </w:rPr>
          <w:t>十三、设施与设备管理</w:t>
        </w:r>
        <w:r>
          <w:tab/>
        </w:r>
        <w:r>
          <w:fldChar w:fldCharType="begin"/>
        </w:r>
        <w:r>
          <w:instrText xml:space="preserve"> PAGEREF _Toc27122 \h </w:instrText>
        </w:r>
        <w:r>
          <w:fldChar w:fldCharType="separate"/>
        </w:r>
        <w:r>
          <w:t>68</w:t>
        </w:r>
        <w:r>
          <w:fldChar w:fldCharType="end"/>
        </w:r>
      </w:hyperlink>
    </w:p>
    <w:p>
      <w:pPr>
        <w:pStyle w:val="TOC2"/>
        <w:tabs>
          <w:tab w:val="right" w:leader="dot" w:pos="8306"/>
        </w:tabs>
      </w:pPr>
      <w:hyperlink w:anchor="_Toc21186" w:history="1">
        <w:r>
          <w:rPr>
            <w:rFonts w:ascii="仿宋" w:eastAsia="仿宋" w:hAnsi="仿宋" w:cs="仿宋" w:hint="eastAsia"/>
            <w:lang w:eastAsia="zh-CN"/>
          </w:rPr>
          <w:t>(一)、设施规划与配置</w:t>
        </w:r>
        <w:r>
          <w:tab/>
        </w:r>
        <w:r>
          <w:fldChar w:fldCharType="begin"/>
        </w:r>
        <w:r>
          <w:instrText xml:space="preserve"> PAGEREF _Toc21186 \h </w:instrText>
        </w:r>
        <w:r>
          <w:fldChar w:fldCharType="separate"/>
        </w:r>
        <w:r>
          <w:t>68</w:t>
        </w:r>
        <w:r>
          <w:fldChar w:fldCharType="end"/>
        </w:r>
      </w:hyperlink>
    </w:p>
    <w:p>
      <w:pPr>
        <w:pStyle w:val="TOC2"/>
        <w:tabs>
          <w:tab w:val="right" w:leader="dot" w:pos="8306"/>
        </w:tabs>
      </w:pPr>
      <w:hyperlink w:anchor="_Toc9638" w:history="1">
        <w:r>
          <w:rPr>
            <w:rFonts w:ascii="仿宋" w:eastAsia="仿宋" w:hAnsi="仿宋" w:cs="仿宋" w:hint="eastAsia"/>
            <w:lang w:eastAsia="zh-CN"/>
          </w:rPr>
          <w:t>(二)、设备采购与维护管理</w:t>
        </w:r>
        <w:r>
          <w:tab/>
        </w:r>
        <w:r>
          <w:fldChar w:fldCharType="begin"/>
        </w:r>
        <w:r>
          <w:instrText xml:space="preserve"> PAGEREF _Toc9638 \h </w:instrText>
        </w:r>
        <w:r>
          <w:fldChar w:fldCharType="separate"/>
        </w:r>
        <w:r>
          <w:t>69</w:t>
        </w:r>
        <w:r>
          <w:fldChar w:fldCharType="end"/>
        </w:r>
      </w:hyperlink>
    </w:p>
    <w:p>
      <w:pPr>
        <w:pStyle w:val="TOC2"/>
        <w:tabs>
          <w:tab w:val="right" w:leader="dot" w:pos="8306"/>
        </w:tabs>
      </w:pPr>
      <w:hyperlink w:anchor="_Toc27760" w:history="1">
        <w:r>
          <w:rPr>
            <w:rFonts w:ascii="仿宋" w:eastAsia="仿宋" w:hAnsi="仿宋" w:cs="仿宋" w:hint="eastAsia"/>
            <w:lang w:eastAsia="zh-CN"/>
          </w:rPr>
          <w:t>(三)、设施设备升级策略</w:t>
        </w:r>
        <w:r>
          <w:tab/>
        </w:r>
        <w:r>
          <w:fldChar w:fldCharType="begin"/>
        </w:r>
        <w:r>
          <w:instrText xml:space="preserve"> PAGEREF _Toc27760 \h </w:instrText>
        </w:r>
        <w:r>
          <w:fldChar w:fldCharType="separate"/>
        </w:r>
        <w:r>
          <w:t>70</w:t>
        </w:r>
        <w:r>
          <w:fldChar w:fldCharType="end"/>
        </w:r>
      </w:hyperlink>
    </w:p>
    <w:p>
      <w:pPr>
        <w:pStyle w:val="TOC1"/>
        <w:tabs>
          <w:tab w:val="right" w:leader="dot" w:pos="8306"/>
        </w:tabs>
      </w:pPr>
      <w:hyperlink w:anchor="_Toc25438" w:history="1">
        <w:r>
          <w:rPr>
            <w:rFonts w:ascii="仿宋" w:eastAsia="仿宋" w:hAnsi="仿宋" w:cs="仿宋" w:hint="eastAsia"/>
            <w:lang w:eastAsia="zh-CN"/>
          </w:rPr>
          <w:t>十四、合作与交流机制建立</w:t>
        </w:r>
        <w:r>
          <w:tab/>
        </w:r>
        <w:r>
          <w:fldChar w:fldCharType="begin"/>
        </w:r>
        <w:r>
          <w:instrText xml:space="preserve"> PAGEREF _Toc25438 \h </w:instrText>
        </w:r>
        <w:r>
          <w:fldChar w:fldCharType="separate"/>
        </w:r>
        <w:r>
          <w:t>71</w:t>
        </w:r>
        <w:r>
          <w:fldChar w:fldCharType="end"/>
        </w:r>
      </w:hyperlink>
    </w:p>
    <w:p>
      <w:pPr>
        <w:pStyle w:val="TOC2"/>
        <w:tabs>
          <w:tab w:val="right" w:leader="dot" w:pos="8306"/>
        </w:tabs>
      </w:pPr>
      <w:hyperlink w:anchor="_Toc16289" w:history="1">
        <w:r>
          <w:rPr>
            <w:rFonts w:ascii="仿宋" w:eastAsia="仿宋" w:hAnsi="仿宋" w:cs="仿宋" w:hint="eastAsia"/>
            <w:lang w:eastAsia="zh-CN"/>
          </w:rPr>
          <w:t>(一)、合作伙伴选择与合作方式</w:t>
        </w:r>
        <w:r>
          <w:tab/>
        </w:r>
        <w:r>
          <w:fldChar w:fldCharType="begin"/>
        </w:r>
        <w:r>
          <w:instrText xml:space="preserve"> PAGEREF _Toc16289 \h </w:instrText>
        </w:r>
        <w:r>
          <w:fldChar w:fldCharType="separate"/>
        </w:r>
        <w:r>
          <w:t>71</w:t>
        </w:r>
        <w:r>
          <w:fldChar w:fldCharType="end"/>
        </w:r>
      </w:hyperlink>
    </w:p>
    <w:p>
      <w:pPr>
        <w:pStyle w:val="TOC2"/>
        <w:tabs>
          <w:tab w:val="right" w:leader="dot" w:pos="8306"/>
        </w:tabs>
      </w:pPr>
      <w:hyperlink w:anchor="_Toc16101" w:history="1">
        <w:r>
          <w:rPr>
            <w:rFonts w:ascii="仿宋" w:eastAsia="仿宋" w:hAnsi="仿宋" w:cs="仿宋" w:hint="eastAsia"/>
            <w:lang w:eastAsia="zh-CN"/>
          </w:rPr>
          <w:t>(二)、交流与合作平台搭建</w:t>
        </w:r>
        <w:r>
          <w:tab/>
        </w:r>
        <w:r>
          <w:fldChar w:fldCharType="begin"/>
        </w:r>
        <w:r>
          <w:instrText xml:space="preserve"> PAGEREF _Toc16101 \h </w:instrText>
        </w:r>
        <w:r>
          <w:fldChar w:fldCharType="separate"/>
        </w:r>
        <w:r>
          <w:t>72</w:t>
        </w:r>
        <w:r>
          <w:fldChar w:fldCharType="end"/>
        </w:r>
      </w:hyperlink>
    </w:p>
    <w:p>
      <w:pPr>
        <w:pStyle w:val="TOC1"/>
        <w:tabs>
          <w:tab w:val="right" w:leader="dot" w:pos="8306"/>
        </w:tabs>
      </w:pPr>
      <w:hyperlink w:anchor="_Toc16228" w:history="1">
        <w:r>
          <w:rPr>
            <w:rFonts w:ascii="仿宋" w:eastAsia="仿宋" w:hAnsi="仿宋" w:cs="仿宋" w:hint="eastAsia"/>
            <w:lang w:eastAsia="zh-CN"/>
          </w:rPr>
          <w:t>十五、项目施工方案</w:t>
        </w:r>
        <w:r>
          <w:tab/>
        </w:r>
        <w:r>
          <w:fldChar w:fldCharType="begin"/>
        </w:r>
        <w:r>
          <w:instrText xml:space="preserve"> PAGEREF _Toc16228 \h </w:instrText>
        </w:r>
        <w:r>
          <w:fldChar w:fldCharType="separate"/>
        </w:r>
        <w:r>
          <w:t>74</w:t>
        </w:r>
        <w:r>
          <w:fldChar w:fldCharType="end"/>
        </w:r>
      </w:hyperlink>
    </w:p>
    <w:p>
      <w:pPr>
        <w:pStyle w:val="TOC2"/>
        <w:tabs>
          <w:tab w:val="right" w:leader="dot" w:pos="8306"/>
        </w:tabs>
      </w:pPr>
      <w:hyperlink w:anchor="_Toc21426" w:history="1">
        <w:r>
          <w:rPr>
            <w:rFonts w:ascii="仿宋" w:eastAsia="仿宋" w:hAnsi="仿宋" w:cs="仿宋" w:hint="eastAsia"/>
            <w:lang w:eastAsia="zh-CN"/>
          </w:rPr>
          <w:t>(一)、施工组织设计</w:t>
        </w:r>
        <w:r>
          <w:tab/>
        </w:r>
        <w:r>
          <w:fldChar w:fldCharType="begin"/>
        </w:r>
        <w:r>
          <w:instrText xml:space="preserve"> PAGEREF _Toc21426 \h </w:instrText>
        </w:r>
        <w:r>
          <w:fldChar w:fldCharType="separate"/>
        </w:r>
        <w:r>
          <w:t>74</w:t>
        </w:r>
        <w:r>
          <w:fldChar w:fldCharType="end"/>
        </w:r>
      </w:hyperlink>
    </w:p>
    <w:p>
      <w:pPr>
        <w:pStyle w:val="TOC2"/>
        <w:tabs>
          <w:tab w:val="right" w:leader="dot" w:pos="8306"/>
        </w:tabs>
      </w:pPr>
      <w:hyperlink w:anchor="_Toc25433" w:history="1">
        <w:r>
          <w:rPr>
            <w:rFonts w:ascii="仿宋" w:eastAsia="仿宋" w:hAnsi="仿宋" w:cs="仿宋" w:hint="eastAsia"/>
            <w:lang w:eastAsia="zh-CN"/>
          </w:rPr>
          <w:t>(二)、施工工艺与技术路线</w:t>
        </w:r>
        <w:r>
          <w:tab/>
        </w:r>
        <w:r>
          <w:fldChar w:fldCharType="begin"/>
        </w:r>
        <w:r>
          <w:instrText xml:space="preserve"> PAGEREF _Toc25433 \h </w:instrText>
        </w:r>
        <w:r>
          <w:fldChar w:fldCharType="separate"/>
        </w:r>
        <w:r>
          <w:t>75</w:t>
        </w:r>
        <w:r>
          <w:fldChar w:fldCharType="end"/>
        </w:r>
      </w:hyperlink>
    </w:p>
    <w:p>
      <w:pPr>
        <w:pStyle w:val="TOC2"/>
        <w:tabs>
          <w:tab w:val="right" w:leader="dot" w:pos="8306"/>
        </w:tabs>
      </w:pPr>
      <w:hyperlink w:anchor="_Toc25827" w:history="1">
        <w:r>
          <w:rPr>
            <w:rFonts w:ascii="仿宋" w:eastAsia="仿宋" w:hAnsi="仿宋" w:cs="仿宋" w:hint="eastAsia"/>
            <w:lang w:eastAsia="zh-CN"/>
          </w:rPr>
          <w:t>(三)、关键节点施工计划</w:t>
        </w:r>
        <w:r>
          <w:tab/>
        </w:r>
        <w:r>
          <w:fldChar w:fldCharType="begin"/>
        </w:r>
        <w:r>
          <w:instrText xml:space="preserve"> PAGEREF _Toc25827 \h </w:instrText>
        </w:r>
        <w:r>
          <w:fldChar w:fldCharType="separate"/>
        </w:r>
        <w:r>
          <w:t>76</w:t>
        </w:r>
        <w:r>
          <w:fldChar w:fldCharType="end"/>
        </w:r>
      </w:hyperlink>
    </w:p>
    <w:p>
      <w:pPr>
        <w:pStyle w:val="TOC2"/>
        <w:tabs>
          <w:tab w:val="right" w:leader="dot" w:pos="8306"/>
        </w:tabs>
      </w:pPr>
      <w:hyperlink w:anchor="_Toc19507" w:history="1">
        <w:r>
          <w:rPr>
            <w:rFonts w:ascii="仿宋" w:eastAsia="仿宋" w:hAnsi="仿宋" w:cs="仿宋" w:hint="eastAsia"/>
            <w:lang w:eastAsia="zh-CN"/>
          </w:rPr>
          <w:t>(四)、施工现场管理</w:t>
        </w:r>
        <w:r>
          <w:tab/>
        </w:r>
        <w:r>
          <w:fldChar w:fldCharType="begin"/>
        </w:r>
        <w:r>
          <w:instrText xml:space="preserve"> PAGEREF _Toc19507 \h </w:instrText>
        </w:r>
        <w:r>
          <w:fldChar w:fldCharType="separate"/>
        </w:r>
        <w:r>
          <w:t>78</w:t>
        </w:r>
        <w:r>
          <w:fldChar w:fldCharType="end"/>
        </w:r>
      </w:hyperlink>
    </w:p>
    <w:p>
      <w:pPr>
        <w:pStyle w:val="TOC1"/>
        <w:tabs>
          <w:tab w:val="right" w:leader="dot" w:pos="8306"/>
        </w:tabs>
      </w:pPr>
      <w:hyperlink w:anchor="_Toc6696" w:history="1">
        <w:r>
          <w:rPr>
            <w:rFonts w:ascii="仿宋" w:eastAsia="仿宋" w:hAnsi="仿宋" w:cs="仿宋" w:hint="eastAsia"/>
            <w:lang w:eastAsia="zh-CN"/>
          </w:rPr>
          <w:t>十六、企业合规与伦理</w:t>
        </w:r>
        <w:r>
          <w:tab/>
        </w:r>
        <w:r>
          <w:fldChar w:fldCharType="begin"/>
        </w:r>
        <w:r>
          <w:instrText xml:space="preserve"> PAGEREF _Toc6696 \h </w:instrText>
        </w:r>
        <w:r>
          <w:fldChar w:fldCharType="separate"/>
        </w:r>
        <w:r>
          <w:t>80</w:t>
        </w:r>
        <w:r>
          <w:fldChar w:fldCharType="end"/>
        </w:r>
      </w:hyperlink>
    </w:p>
    <w:p>
      <w:pPr>
        <w:pStyle w:val="TOC2"/>
        <w:tabs>
          <w:tab w:val="right" w:leader="dot" w:pos="8306"/>
        </w:tabs>
      </w:pPr>
      <w:hyperlink w:anchor="_Toc3466" w:history="1">
        <w:r>
          <w:rPr>
            <w:rFonts w:ascii="仿宋" w:eastAsia="仿宋" w:hAnsi="仿宋" w:cs="仿宋" w:hint="eastAsia"/>
            <w:lang w:eastAsia="zh-CN"/>
          </w:rPr>
          <w:t>(一)、合规政策与程序</w:t>
        </w:r>
        <w:r>
          <w:tab/>
        </w:r>
        <w:r>
          <w:fldChar w:fldCharType="begin"/>
        </w:r>
        <w:r>
          <w:instrText xml:space="preserve"> PAGEREF _Toc3466 \h </w:instrText>
        </w:r>
        <w:r>
          <w:fldChar w:fldCharType="separate"/>
        </w:r>
        <w:r>
          <w:t>80</w:t>
        </w:r>
        <w:r>
          <w:fldChar w:fldCharType="end"/>
        </w:r>
      </w:hyperlink>
    </w:p>
    <w:p>
      <w:pPr>
        <w:pStyle w:val="TOC2"/>
        <w:tabs>
          <w:tab w:val="right" w:leader="dot" w:pos="8306"/>
        </w:tabs>
      </w:pPr>
      <w:hyperlink w:anchor="_Toc8404" w:history="1">
        <w:r>
          <w:rPr>
            <w:rFonts w:ascii="仿宋" w:eastAsia="仿宋" w:hAnsi="仿宋" w:cs="仿宋" w:hint="eastAsia"/>
            <w:lang w:eastAsia="zh-CN"/>
          </w:rPr>
          <w:t>(二)、伦理规范与培训</w:t>
        </w:r>
        <w:r>
          <w:tab/>
        </w:r>
        <w:r>
          <w:fldChar w:fldCharType="begin"/>
        </w:r>
        <w:r>
          <w:instrText xml:space="preserve"> PAGEREF _Toc8404 \h </w:instrText>
        </w:r>
        <w:r>
          <w:fldChar w:fldCharType="separate"/>
        </w:r>
        <w:r>
          <w:t>81</w:t>
        </w:r>
        <w:r>
          <w:fldChar w:fldCharType="end"/>
        </w:r>
      </w:hyperlink>
    </w:p>
    <w:p>
      <w:pPr>
        <w:pStyle w:val="TOC2"/>
        <w:tabs>
          <w:tab w:val="right" w:leader="dot" w:pos="8306"/>
        </w:tabs>
      </w:pPr>
      <w:hyperlink w:anchor="_Toc20243" w:history="1">
        <w:r>
          <w:rPr>
            <w:rFonts w:ascii="仿宋" w:eastAsia="仿宋" w:hAnsi="仿宋" w:cs="仿宋" w:hint="eastAsia"/>
            <w:lang w:eastAsia="zh-CN"/>
          </w:rPr>
          <w:t>(三)、合规风险评估</w:t>
        </w:r>
        <w:r>
          <w:tab/>
        </w:r>
        <w:r>
          <w:fldChar w:fldCharType="begin"/>
        </w:r>
        <w:r>
          <w:instrText xml:space="preserve"> PAGEREF _Toc20243 \h </w:instrText>
        </w:r>
        <w:r>
          <w:fldChar w:fldCharType="separate"/>
        </w:r>
        <w:r>
          <w:t>82</w:t>
        </w:r>
        <w:r>
          <w:fldChar w:fldCharType="end"/>
        </w:r>
      </w:hyperlink>
    </w:p>
    <w:p>
      <w:pPr>
        <w:pStyle w:val="TOC2"/>
        <w:tabs>
          <w:tab w:val="right" w:leader="dot" w:pos="8306"/>
        </w:tabs>
      </w:pPr>
      <w:hyperlink w:anchor="_Toc15026" w:history="1">
        <w:r>
          <w:rPr>
            <w:rFonts w:ascii="仿宋" w:eastAsia="仿宋" w:hAnsi="仿宋" w:cs="仿宋" w:hint="eastAsia"/>
            <w:lang w:eastAsia="zh-CN"/>
          </w:rPr>
          <w:t>(四)、合规监督与执行</w:t>
        </w:r>
        <w:r>
          <w:tab/>
        </w:r>
        <w:r>
          <w:fldChar w:fldCharType="begin"/>
        </w:r>
        <w:r>
          <w:instrText xml:space="preserve"> PAGEREF _Toc15026 \h </w:instrText>
        </w:r>
        <w:r>
          <w:fldChar w:fldCharType="separate"/>
        </w:r>
        <w:r>
          <w:t>84</w:t>
        </w:r>
        <w:r>
          <w:fldChar w:fldCharType="end"/>
        </w:r>
      </w:hyperlink>
    </w:p>
    <w:p>
      <w:pPr>
        <w:pStyle w:val="TOC1"/>
        <w:tabs>
          <w:tab w:val="right" w:leader="dot" w:pos="8306"/>
        </w:tabs>
      </w:pPr>
      <w:hyperlink w:anchor="_Toc18608" w:history="1">
        <w:r>
          <w:rPr>
            <w:rFonts w:ascii="仿宋" w:eastAsia="仿宋" w:hAnsi="仿宋" w:cs="仿宋" w:hint="eastAsia"/>
            <w:lang w:eastAsia="zh-CN"/>
          </w:rPr>
          <w:t>十七、成果转化与推广应用</w:t>
        </w:r>
        <w:r>
          <w:tab/>
        </w:r>
        <w:r>
          <w:fldChar w:fldCharType="begin"/>
        </w:r>
        <w:r>
          <w:instrText xml:space="preserve"> PAGEREF _Toc18608 \h </w:instrText>
        </w:r>
        <w:r>
          <w:fldChar w:fldCharType="separate"/>
        </w:r>
        <w:r>
          <w:t>84</w:t>
        </w:r>
        <w:r>
          <w:fldChar w:fldCharType="end"/>
        </w:r>
      </w:hyperlink>
    </w:p>
    <w:p>
      <w:pPr>
        <w:pStyle w:val="TOC2"/>
        <w:tabs>
          <w:tab w:val="right" w:leader="dot" w:pos="8306"/>
        </w:tabs>
      </w:pPr>
      <w:hyperlink w:anchor="_Toc20564" w:history="1">
        <w:r>
          <w:rPr>
            <w:rFonts w:ascii="仿宋" w:eastAsia="仿宋" w:hAnsi="仿宋" w:cs="仿宋" w:hint="eastAsia"/>
            <w:lang w:eastAsia="zh-CN"/>
          </w:rPr>
          <w:t>(一)、成果转化策略制定</w:t>
        </w:r>
        <w:r>
          <w:tab/>
        </w:r>
        <w:r>
          <w:fldChar w:fldCharType="begin"/>
        </w:r>
        <w:r>
          <w:instrText xml:space="preserve"> PAGEREF _Toc20564 \h </w:instrText>
        </w:r>
        <w:r>
          <w:fldChar w:fldCharType="separate"/>
        </w:r>
        <w:r>
          <w:t>84</w:t>
        </w:r>
        <w:r>
          <w:fldChar w:fldCharType="end"/>
        </w:r>
      </w:hyperlink>
    </w:p>
    <w:p>
      <w:pPr>
        <w:pStyle w:val="TOC2"/>
        <w:tabs>
          <w:tab w:val="right" w:leader="dot" w:pos="8306"/>
        </w:tabs>
      </w:pPr>
      <w:hyperlink w:anchor="_Toc30719" w:history="1">
        <w:r>
          <w:rPr>
            <w:rFonts w:ascii="仿宋" w:eastAsia="仿宋" w:hAnsi="仿宋" w:cs="仿宋" w:hint="eastAsia"/>
            <w:lang w:eastAsia="zh-CN"/>
          </w:rPr>
          <w:t>(二)、成果推广应用方案</w:t>
        </w:r>
        <w:r>
          <w:tab/>
        </w:r>
        <w:r>
          <w:fldChar w:fldCharType="begin"/>
        </w:r>
        <w:r>
          <w:instrText xml:space="preserve"> PAGEREF _Toc30719 \h </w:instrText>
        </w:r>
        <w:r>
          <w:fldChar w:fldCharType="separate"/>
        </w:r>
        <w:r>
          <w:t>86</w:t>
        </w:r>
        <w:r>
          <w:fldChar w:fldCharType="end"/>
        </w:r>
      </w:hyperlink>
    </w:p>
    <w:p>
      <w:pPr>
        <w:pStyle w:val="TOC1"/>
        <w:tabs>
          <w:tab w:val="right" w:leader="dot" w:pos="8306"/>
        </w:tabs>
      </w:pPr>
      <w:hyperlink w:anchor="_Toc2796" w:history="1">
        <w:r>
          <w:rPr>
            <w:rFonts w:ascii="仿宋" w:eastAsia="仿宋" w:hAnsi="仿宋" w:cs="仿宋" w:hint="eastAsia"/>
            <w:lang w:eastAsia="zh-CN"/>
          </w:rPr>
          <w:t>十八、创新驱动与持续发展</w:t>
        </w:r>
        <w:r>
          <w:tab/>
        </w:r>
        <w:r>
          <w:fldChar w:fldCharType="begin"/>
        </w:r>
        <w:r>
          <w:instrText xml:space="preserve"> PAGEREF _Toc2796 \h </w:instrText>
        </w:r>
        <w:r>
          <w:fldChar w:fldCharType="separate"/>
        </w:r>
        <w:r>
          <w:t>87</w:t>
        </w:r>
        <w:r>
          <w:fldChar w:fldCharType="end"/>
        </w:r>
      </w:hyperlink>
    </w:p>
    <w:p>
      <w:pPr>
        <w:pStyle w:val="TOC2"/>
        <w:tabs>
          <w:tab w:val="right" w:leader="dot" w:pos="8306"/>
        </w:tabs>
      </w:pPr>
      <w:hyperlink w:anchor="_Toc9032" w:history="1">
        <w:r>
          <w:rPr>
            <w:rFonts w:ascii="仿宋" w:eastAsia="仿宋" w:hAnsi="仿宋" w:cs="仿宋" w:hint="eastAsia"/>
            <w:lang w:eastAsia="zh-CN"/>
          </w:rPr>
          <w:t>(一)、创新驱动战略实施</w:t>
        </w:r>
        <w:r>
          <w:tab/>
        </w:r>
        <w:r>
          <w:fldChar w:fldCharType="begin"/>
        </w:r>
        <w:r>
          <w:instrText xml:space="preserve"> PAGEREF _Toc9032 \h </w:instrText>
        </w:r>
        <w:r>
          <w:fldChar w:fldCharType="separate"/>
        </w:r>
        <w:r>
          <w:t>87</w:t>
        </w:r>
        <w:r>
          <w:fldChar w:fldCharType="end"/>
        </w:r>
      </w:hyperlink>
    </w:p>
    <w:p>
      <w:pPr>
        <w:pStyle w:val="TOC2"/>
        <w:tabs>
          <w:tab w:val="right" w:leader="dot" w:pos="8306"/>
        </w:tabs>
      </w:pPr>
      <w:hyperlink w:anchor="_Toc23034" w:history="1">
        <w:r>
          <w:rPr>
            <w:rFonts w:ascii="仿宋" w:eastAsia="仿宋" w:hAnsi="仿宋" w:cs="仿宋" w:hint="eastAsia"/>
            <w:lang w:eastAsia="zh-CN"/>
          </w:rPr>
          <w:t>(二)、持续发展路径探索</w:t>
        </w:r>
        <w:r>
          <w:tab/>
        </w:r>
        <w:r>
          <w:fldChar w:fldCharType="begin"/>
        </w:r>
        <w:r>
          <w:instrText xml:space="preserve"> PAGEREF _Toc23034 \h </w:instrText>
        </w:r>
        <w:r>
          <w:fldChar w:fldCharType="separate"/>
        </w:r>
        <w:r>
          <w:t>89</w:t>
        </w:r>
        <w:r>
          <w:fldChar w:fldCharType="end"/>
        </w:r>
      </w:hyperlink>
    </w:p>
    <w:p>
      <w:pPr>
        <w:pStyle w:val="TOC1"/>
        <w:tabs>
          <w:tab w:val="right" w:leader="dot" w:pos="8306"/>
        </w:tabs>
      </w:pPr>
      <w:hyperlink w:anchor="_Toc7423" w:history="1">
        <w:r>
          <w:rPr>
            <w:rFonts w:ascii="仿宋" w:eastAsia="仿宋" w:hAnsi="仿宋" w:cs="仿宋" w:hint="eastAsia"/>
            <w:lang w:eastAsia="zh-CN"/>
          </w:rPr>
          <w:t>十九、知识产权管理与保护</w:t>
        </w:r>
        <w:r>
          <w:tab/>
        </w:r>
        <w:r>
          <w:fldChar w:fldCharType="begin"/>
        </w:r>
        <w:r>
          <w:instrText xml:space="preserve"> PAGEREF _Toc7423 \h </w:instrText>
        </w:r>
        <w:r>
          <w:fldChar w:fldCharType="separate"/>
        </w:r>
        <w:r>
          <w:t>93</w:t>
        </w:r>
        <w:r>
          <w:fldChar w:fldCharType="end"/>
        </w:r>
      </w:hyperlink>
    </w:p>
    <w:p>
      <w:pPr>
        <w:pStyle w:val="TOC2"/>
        <w:tabs>
          <w:tab w:val="right" w:leader="dot" w:pos="8306"/>
        </w:tabs>
      </w:pPr>
      <w:hyperlink w:anchor="_Toc11087" w:history="1">
        <w:r>
          <w:rPr>
            <w:rFonts w:ascii="仿宋" w:eastAsia="仿宋" w:hAnsi="仿宋" w:cs="仿宋" w:hint="eastAsia"/>
            <w:lang w:eastAsia="zh-CN"/>
          </w:rPr>
          <w:t>(一)、知识产权管理体系建设</w:t>
        </w:r>
        <w:r>
          <w:tab/>
        </w:r>
        <w:r>
          <w:fldChar w:fldCharType="begin"/>
        </w:r>
        <w:r>
          <w:instrText xml:space="preserve"> PAGEREF _Toc11087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173" w:history="1">
        <w:r>
          <w:rPr>
            <w:rFonts w:ascii="仿宋" w:eastAsia="仿宋" w:hAnsi="仿宋" w:cs="仿宋" w:hint="eastAsia"/>
            <w:lang w:eastAsia="zh-CN"/>
          </w:rPr>
          <w:t>(二)、知识产权保护措施</w:t>
        </w:r>
        <w:r>
          <w:tab/>
        </w:r>
        <w:r>
          <w:fldChar w:fldCharType="begin"/>
        </w:r>
        <w:r>
          <w:instrText xml:space="preserve"> PAGEREF _Toc5173 \h </w:instrText>
        </w:r>
        <w:r>
          <w:fldChar w:fldCharType="separate"/>
        </w:r>
        <w:r>
          <w:t>93</w:t>
        </w:r>
        <w:r>
          <w:fldChar w:fldCharType="end"/>
        </w:r>
      </w:hyperlink>
    </w:p>
    <w:p>
      <w:pPr>
        <w:pStyle w:val="TOC1"/>
        <w:tabs>
          <w:tab w:val="right" w:leader="dot" w:pos="8306"/>
        </w:tabs>
      </w:pPr>
      <w:hyperlink w:anchor="_Toc4145" w:history="1">
        <w:r>
          <w:rPr>
            <w:rFonts w:ascii="仿宋" w:eastAsia="仿宋" w:hAnsi="仿宋" w:cs="仿宋" w:hint="eastAsia"/>
            <w:lang w:eastAsia="zh-CN"/>
          </w:rPr>
          <w:t>二十、质量管理与控制</w:t>
        </w:r>
        <w:r>
          <w:tab/>
        </w:r>
        <w:r>
          <w:fldChar w:fldCharType="begin"/>
        </w:r>
        <w:r>
          <w:instrText xml:space="preserve"> PAGEREF _Toc4145 \h </w:instrText>
        </w:r>
        <w:r>
          <w:fldChar w:fldCharType="separate"/>
        </w:r>
        <w:r>
          <w:t>95</w:t>
        </w:r>
        <w:r>
          <w:fldChar w:fldCharType="end"/>
        </w:r>
      </w:hyperlink>
    </w:p>
    <w:p>
      <w:pPr>
        <w:pStyle w:val="TOC2"/>
        <w:tabs>
          <w:tab w:val="right" w:leader="dot" w:pos="8306"/>
        </w:tabs>
      </w:pPr>
      <w:hyperlink w:anchor="_Toc25001" w:history="1">
        <w:r>
          <w:rPr>
            <w:rFonts w:ascii="仿宋" w:eastAsia="仿宋" w:hAnsi="仿宋" w:cs="仿宋" w:hint="eastAsia"/>
            <w:lang w:eastAsia="zh-CN"/>
          </w:rPr>
          <w:t>(一)、质量管理体系建设</w:t>
        </w:r>
        <w:r>
          <w:tab/>
        </w:r>
        <w:r>
          <w:fldChar w:fldCharType="begin"/>
        </w:r>
        <w:r>
          <w:instrText xml:space="preserve"> PAGEREF _Toc25001 \h </w:instrText>
        </w:r>
        <w:r>
          <w:fldChar w:fldCharType="separate"/>
        </w:r>
        <w:r>
          <w:t>95</w:t>
        </w:r>
        <w:r>
          <w:fldChar w:fldCharType="end"/>
        </w:r>
      </w:hyperlink>
    </w:p>
    <w:p>
      <w:pPr>
        <w:pStyle w:val="TOC2"/>
        <w:tabs>
          <w:tab w:val="right" w:leader="dot" w:pos="8306"/>
        </w:tabs>
      </w:pPr>
      <w:hyperlink w:anchor="_Toc8360" w:history="1">
        <w:r>
          <w:rPr>
            <w:rFonts w:ascii="仿宋" w:eastAsia="仿宋" w:hAnsi="仿宋" w:cs="仿宋" w:hint="eastAsia"/>
            <w:lang w:eastAsia="zh-CN"/>
          </w:rPr>
          <w:t>(二)、质量控制措施</w:t>
        </w:r>
        <w:r>
          <w:tab/>
        </w:r>
        <w:r>
          <w:fldChar w:fldCharType="begin"/>
        </w:r>
        <w:r>
          <w:instrText xml:space="preserve"> PAGEREF _Toc8360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38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一、煤气项目的技术资源开发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二、煤气项目的人力资源管理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煤气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三、煤气项目的资金资源筹措与优化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煤气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0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煤气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煤气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煤气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30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煤气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煤气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智能技术的应用：煤气项目将利用智能技术，如物联网（IoT）和大数据分析，来监控和优化资源使用。通过实时数据分析，项目可以更有效地管理能源消耗、减少原材料浪费，并提高生产过程的整体效率。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97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569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506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677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96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https://d.book118.com/086210040155010043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050B6D"/>
    <w:rsid w:val="21050B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21004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2024-01-24T09:55:00Z</dcterms:created>
  <dcterms:modified xsi:type="dcterms:W3CDTF">2024-01-24T09:56:03Z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E2F61331F23C4B9490F9248CEBD04302_11</vt:lpwstr>
  </property>
  <property fmtid="{D5CDD505-2E9C-101B-9397-08002B2CF9AE}" pid="3" name="KSOProductBuildVer">
    <vt:lpwstr>2052-12.1.0.16120</vt:lpwstr>
  </property>
</Properties>
</file>