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组合机床相关行业公司成立方案及可行性研究报告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46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_Toc30464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95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_Toc12695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_Toc25131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_Toc27350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1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_Toc3918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_Toc32107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_Toc7094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_Toc21858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9" w:history="1">
        <w:r>
          <w:rPr>
            <w:rFonts w:ascii="仿宋" w:eastAsia="仿宋" w:hAnsi="仿宋" w:cs="仿宋" w:hint="eastAsia"/>
            <w:lang w:eastAsia="zh-CN"/>
          </w:rPr>
          <w:t>(七)、组合机床项目建设必要性分析</w:t>
        </w:r>
        <w:r>
          <w:tab/>
        </w:r>
        <w:r>
          <w:fldChar w:fldCharType="begin"/>
        </w:r>
        <w:r>
          <w:instrText xml:space="preserve"> PAGEREF _Toc16229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09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_Toc32309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_Toc17771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_Toc13898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_Toc23519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40" w:history="1">
        <w:r>
          <w:rPr>
            <w:rFonts w:ascii="仿宋" w:eastAsia="仿宋" w:hAnsi="仿宋" w:cs="仿宋" w:hint="eastAsia"/>
            <w:lang w:eastAsia="zh-CN"/>
          </w:rPr>
          <w:t>三、组合机床项目概况</w:t>
        </w:r>
        <w:r>
          <w:tab/>
        </w:r>
        <w:r>
          <w:fldChar w:fldCharType="begin"/>
        </w:r>
        <w:r>
          <w:instrText xml:space="preserve"> PAGEREF _Toc24440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_Toc8404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8" w:history="1">
        <w:r>
          <w:rPr>
            <w:rFonts w:ascii="仿宋" w:eastAsia="仿宋" w:hAnsi="仿宋" w:cs="仿宋" w:hint="eastAsia"/>
            <w:lang w:eastAsia="zh-CN"/>
          </w:rPr>
          <w:t>(二)、组合机床项目提出的理由</w:t>
        </w:r>
        <w:r>
          <w:tab/>
        </w:r>
        <w:r>
          <w:fldChar w:fldCharType="begin"/>
        </w:r>
        <w:r>
          <w:instrText xml:space="preserve"> PAGEREF _Toc15548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2" w:history="1">
        <w:r>
          <w:rPr>
            <w:rFonts w:ascii="仿宋" w:eastAsia="仿宋" w:hAnsi="仿宋" w:cs="仿宋" w:hint="eastAsia"/>
            <w:lang w:eastAsia="zh-CN"/>
          </w:rPr>
          <w:t>(三)、组合机床项目选址</w:t>
        </w:r>
        <w:r>
          <w:tab/>
        </w:r>
        <w:r>
          <w:fldChar w:fldCharType="begin"/>
        </w:r>
        <w:r>
          <w:instrText xml:space="preserve"> PAGEREF _Toc15292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_Toc11905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_Toc3861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9" w:history="1">
        <w:r>
          <w:rPr>
            <w:rFonts w:ascii="仿宋" w:eastAsia="仿宋" w:hAnsi="仿宋" w:cs="仿宋" w:hint="eastAsia"/>
            <w:lang w:eastAsia="zh-CN"/>
          </w:rPr>
          <w:t>(六)、组合机床项目投资</w:t>
        </w:r>
        <w:r>
          <w:tab/>
        </w:r>
        <w:r>
          <w:fldChar w:fldCharType="begin"/>
        </w:r>
        <w:r>
          <w:instrText xml:space="preserve"> PAGEREF _Toc27169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1" w:history="1">
        <w:r>
          <w:rPr>
            <w:rFonts w:ascii="仿宋" w:eastAsia="仿宋" w:hAnsi="仿宋" w:cs="仿宋" w:hint="eastAsia"/>
            <w:lang w:eastAsia="zh-CN"/>
          </w:rPr>
          <w:t>(七)、组合机床项目进度规划</w:t>
        </w:r>
        <w:r>
          <w:tab/>
        </w:r>
        <w:r>
          <w:fldChar w:fldCharType="begin"/>
        </w:r>
        <w:r>
          <w:instrText xml:space="preserve"> PAGEREF _Toc11351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_Toc20114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2" w:history="1">
        <w:r>
          <w:rPr>
            <w:rFonts w:ascii="仿宋" w:eastAsia="仿宋" w:hAnsi="仿宋" w:cs="仿宋" w:hint="eastAsia"/>
            <w:lang w:eastAsia="zh-CN"/>
          </w:rPr>
          <w:t>(九)、组合机床项目综合评价</w:t>
        </w:r>
        <w:r>
          <w:tab/>
        </w:r>
        <w:r>
          <w:fldChar w:fldCharType="begin"/>
        </w:r>
        <w:r>
          <w:instrText xml:space="preserve"> PAGEREF _Toc17532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67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_Toc18267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_Toc24984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_Toc30784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30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_Toc23130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_Toc32587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_Toc13932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_Toc18458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_Toc13073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_Toc663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_Toc20850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_Toc8331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11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_Toc25711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_Toc6314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_Toc25346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_Toc7226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8" w:history="1">
        <w:r>
          <w:rPr>
            <w:rFonts w:ascii="仿宋" w:eastAsia="仿宋" w:hAnsi="仿宋" w:cs="仿宋" w:hint="eastAsia"/>
            <w:lang w:eastAsia="zh-CN"/>
          </w:rPr>
          <w:t>七、组合机床项目经济效益</w:t>
        </w:r>
        <w:r>
          <w:tab/>
        </w:r>
        <w:r>
          <w:fldChar w:fldCharType="begin"/>
        </w:r>
        <w:r>
          <w:instrText xml:space="preserve"> PAGEREF _Toc508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_Toc26917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48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_Toc17487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8" w:history="1">
        <w:r>
          <w:rPr>
            <w:rFonts w:ascii="仿宋" w:eastAsia="仿宋" w:hAnsi="仿宋" w:cs="仿宋" w:hint="eastAsia"/>
            <w:lang w:eastAsia="zh-CN"/>
          </w:rPr>
          <w:t>(三)、组合机床项目盈利能力分析</w:t>
        </w:r>
        <w:r>
          <w:tab/>
        </w:r>
        <w:r>
          <w:fldChar w:fldCharType="begin"/>
        </w:r>
        <w:r>
          <w:instrText xml:space="preserve"> PAGEREF _Toc13068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_Toc3987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_Toc17271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_Toc16465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29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_Toc24929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0" w:history="1">
        <w:r>
          <w:rPr>
            <w:rFonts w:ascii="仿宋" w:eastAsia="仿宋" w:hAnsi="仿宋" w:cs="仿宋" w:hint="eastAsia"/>
            <w:lang w:eastAsia="zh-CN"/>
          </w:rPr>
          <w:t>(一)、组合机床项目背景分析</w:t>
        </w:r>
        <w:r>
          <w:tab/>
        </w:r>
        <w:r>
          <w:fldChar w:fldCharType="begin"/>
        </w:r>
        <w:r>
          <w:instrText xml:space="preserve"> PAGEREF _Toc21450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5" w:history="1">
        <w:r>
          <w:rPr>
            <w:rFonts w:ascii="仿宋" w:eastAsia="仿宋" w:hAnsi="仿宋" w:cs="仿宋" w:hint="eastAsia"/>
            <w:lang w:eastAsia="zh-CN"/>
          </w:rPr>
          <w:t>(二)、组合机床项目建设必要性分析</w:t>
        </w:r>
        <w:r>
          <w:tab/>
        </w:r>
        <w:r>
          <w:fldChar w:fldCharType="begin"/>
        </w:r>
        <w:r>
          <w:instrText xml:space="preserve"> PAGEREF _Toc26225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_Toc28878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_Toc19183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61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_Toc20561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1" w:history="1">
        <w:r>
          <w:rPr>
            <w:rFonts w:ascii="仿宋" w:eastAsia="仿宋" w:hAnsi="仿宋" w:cs="仿宋" w:hint="eastAsia"/>
            <w:lang w:eastAsia="zh-CN"/>
          </w:rPr>
          <w:t>(一)、组合机床项目进度安排</w:t>
        </w:r>
        <w:r>
          <w:tab/>
        </w:r>
        <w:r>
          <w:fldChar w:fldCharType="begin"/>
        </w:r>
        <w:r>
          <w:instrText xml:space="preserve"> PAGEREF _Toc18061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2" w:history="1">
        <w:r>
          <w:rPr>
            <w:rFonts w:ascii="仿宋" w:eastAsia="仿宋" w:hAnsi="仿宋" w:cs="仿宋" w:hint="eastAsia"/>
            <w:lang w:eastAsia="zh-CN"/>
          </w:rPr>
          <w:t>(二)、组合机床项目实施保障措施</w:t>
        </w:r>
        <w:r>
          <w:tab/>
        </w:r>
        <w:r>
          <w:fldChar w:fldCharType="begin"/>
        </w:r>
        <w:r>
          <w:instrText xml:space="preserve"> PAGEREF _Toc19362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58" w:history="1">
        <w:r>
          <w:rPr>
            <w:rFonts w:ascii="仿宋" w:eastAsia="仿宋" w:hAnsi="仿宋" w:cs="仿宋" w:hint="eastAsia"/>
            <w:lang w:eastAsia="zh-CN"/>
          </w:rPr>
          <w:t>十、组合机床项目风险分析</w:t>
        </w:r>
        <w:r>
          <w:tab/>
        </w:r>
        <w:r>
          <w:fldChar w:fldCharType="begin"/>
        </w:r>
        <w:r>
          <w:instrText xml:space="preserve"> PAGEREF _Toc21558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1" w:history="1">
        <w:r>
          <w:rPr>
            <w:rFonts w:ascii="仿宋" w:eastAsia="仿宋" w:hAnsi="仿宋" w:cs="仿宋" w:hint="eastAsia"/>
            <w:lang w:eastAsia="zh-CN"/>
          </w:rPr>
          <w:t>(一)、组合机床项目风险分析</w:t>
        </w:r>
        <w:r>
          <w:tab/>
        </w:r>
        <w:r>
          <w:fldChar w:fldCharType="begin"/>
        </w:r>
        <w:r>
          <w:instrText xml:space="preserve"> PAGEREF _Toc17781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0" w:history="1">
        <w:r>
          <w:rPr>
            <w:rFonts w:ascii="仿宋" w:eastAsia="仿宋" w:hAnsi="仿宋" w:cs="仿宋" w:hint="eastAsia"/>
            <w:lang w:eastAsia="zh-CN"/>
          </w:rPr>
          <w:t>(二)、组合机床项目风险对策</w:t>
        </w:r>
        <w:r>
          <w:tab/>
        </w:r>
        <w:r>
          <w:fldChar w:fldCharType="begin"/>
        </w:r>
        <w:r>
          <w:instrText xml:space="preserve"> PAGEREF _Toc6520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0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_Toc3100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_Toc30295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_Toc1697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0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_Toc26750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5" w:history="1">
        <w:r>
          <w:rPr>
            <w:rFonts w:ascii="仿宋" w:eastAsia="仿宋" w:hAnsi="仿宋" w:cs="仿宋" w:hint="eastAsia"/>
            <w:lang w:eastAsia="zh-CN"/>
          </w:rPr>
          <w:t>(一)、社会责任组合机床项目</w:t>
        </w:r>
        <w:r>
          <w:tab/>
        </w:r>
        <w:r>
          <w:fldChar w:fldCharType="begin"/>
        </w:r>
        <w:r>
          <w:instrText xml:space="preserve"> PAGEREF _Toc19365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_Toc1321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_Toc30757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51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_Toc10051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_Toc3490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0" w:history="1">
        <w:r>
          <w:rPr>
            <w:rFonts w:ascii="仿宋" w:eastAsia="仿宋" w:hAnsi="仿宋" w:cs="仿宋" w:hint="eastAsia"/>
            <w:lang w:eastAsia="zh-CN"/>
          </w:rPr>
          <w:t>(二)、合作组合机床项目</w:t>
        </w:r>
        <w:r>
          <w:tab/>
        </w:r>
        <w:r>
          <w:fldChar w:fldCharType="begin"/>
        </w:r>
        <w:r>
          <w:instrText xml:space="preserve"> PAGEREF _Toc7050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_Toc6711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46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695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131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35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https://d.book118.com/086223115005010043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组合机床相关行业公司成立方案及可行性研究报告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组合机床相关行业公司成立方案及可行性研究报告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组合机床相关行业公司成立方案及可行性研究报告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组合机床相关行业公司成立方案及可行性研究报告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组合机床相关行业公司成立方案及可行性研究报告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86223115005010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2024-01-18T14:55:00Z</dcterms:created>
  <dcterms:modified xsi:type="dcterms:W3CDTF">2024-01-18T14:56:05Z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0276BF53F4ED414383AEBDD22EB49C9C_11</vt:lpwstr>
  </property>
  <property fmtid="{D5CDD505-2E9C-101B-9397-08002B2CF9AE}" pid="3" name="KSOProductBuildVer">
    <vt:lpwstr>2052-12.1.0.16120</vt:lpwstr>
  </property>
</Properties>
</file>