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F73B2" w:rsidRPr="00C30FC7" w:rsidP="00C30FC7">
      <w:pPr>
        <w:widowControl/>
        <w:shd w:val="clear" w:color="auto" w:fill="FFFFFF"/>
        <w:spacing w:before="62" w:beforeLines="20" w:after="468" w:afterLines="150"/>
        <w:jc w:val="center"/>
        <w:outlineLvl w:val="1"/>
        <w:rPr>
          <w:rFonts w:ascii="微软雅黑" w:eastAsia="微软雅黑" w:hAnsi="微软雅黑" w:cs="宋体"/>
          <w:bCs/>
          <w:color w:val="FF0000"/>
          <w:kern w:val="0"/>
          <w:sz w:val="30"/>
          <w:szCs w:val="36"/>
        </w:rPr>
      </w:pPr>
      <w:r w:rsidRPr="00C30FC7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广东开放大学《计算机平面设计（1）》期末考试复习题库（附答案）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30"/>
        </w:rPr>
      </w:pPr>
      <w:r w:rsidRPr="00C30FC7">
        <w:rPr>
          <w:rFonts w:ascii="黑体" w:eastAsia="黑体" w:hAnsi="黑体" w:cs="宋体" w:hint="eastAsia"/>
          <w:bCs/>
          <w:color w:val="000000"/>
          <w:kern w:val="0"/>
          <w:sz w:val="24"/>
          <w:szCs w:val="30"/>
        </w:rPr>
        <w:t>一、单选题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1.Coreldraw中，对齐与分布的快捷键是（）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lt+A+A+A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B、Ctrl+ALt+A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trl+A+A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D、Shift+A+A+A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2.在双色调模式中双色调曲线的作用是什么（）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A、决定专色在图象中的分布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B、决定陷印在图象中的分布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C、决定CMYKProfile（概貌）在图象中的分布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D、决定超出色域范围的色彩如何在图象中校正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3.在Photoshop7.0的对话框中，压住（）键，可使取消按钮变成复位按钮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A、Shift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B、Alt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trl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D、space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4.当RGB模式转换为CMYK模式时，下列哪个模式可以作为中间过渡模式（）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A、Lab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B、灰度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C、多通道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D、索引颜色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5.在Photoshop中，下列哪种格式不支持无损失压缩（）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A、PNG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B、JPEG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C、PSD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D、GIF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6.图象高速缓存的范围是（）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A、1—4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B、1—8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C、1—16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D、1—24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7.在Photoshop7.0中，当单击路径调板下方的"用前景色填充路径"图标时，若想弹出填充路径的设置对话框，应同时按住下列的什么键（）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A、Shift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B、Ctrl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C、Alt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D、Shift+ctrl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8.什么色彩模式的图象转换为多通道模式时，建立的通道名称均为Alpha（）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A、RGB模式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B、CMYK模式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C、Lab模式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D、Multichannel模式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9.下列关于“增效工具”（或称为“插件”）的描述哪些是正确的（）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A、Photoshop所有的滤镜特效都被存放在“增效工具”文件夹中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B、“增效工具”文件夹只能有一个，不可以再选择附加的“增效工具”文件夹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C、除了Photoshop本身的“增效工具”文件夹之外，还可以选择另一个“增效工具”文件夹作为附加的“增效工具”文件夹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D、关于Photoshop识别的不同文件格式也存放在“增效工具”文件夹中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10.画笔工具的用法和喷枪工具的用法基本相同，唯一不同的是以下哪个选项（）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A、Brushes（笔触）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B、Mode（模式）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C、WetEdges（湿边）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D、Opacity（不透明度）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11.CorelDRAW标题栏位于整个窗口的（）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A、最下方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B、左上方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C、最上方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D、右下边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12.Coreldraw中，打印命令的快捷键是（）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A、ctrl+p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B、alt+p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C、shift+P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D、tab+P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13.使用钢笔工具可以绘制最简单的线条是什么（）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A、直线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B、曲线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C、锚点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D、象素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14.默认的暂存磁盘（ScratchDisk）是如何排列的？（）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A、没有暂存磁盘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B、暂存磁盘创建在启动磁盘上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C、暂存磁盘创建在任何第二个磁盘上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D、如果电脑有多块硬盘，哪个剩余空间大，哪个就优先作为暂存磁盘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15.在可见光谱中光波最长的是（）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A、红色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B、白色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C、黄色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D、紫色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16.如果某一图层存在透明区域，要对其中的所有不透明区域进行填充应进行什么操作（）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A、可直接通过快捷键进行填充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B、将图层调板中表示保护透明的图标选中后进行填充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C、透明区域不能被填充，所以对不透明区域的任何操作都不会影响透明区域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D、在弹出的Fill（填充）对话框中将PreserveTransparency选中后，可以保护透明区域不受影响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17.若想增加一个图层，但在图层调色板的最下面NEWLAYER（创建新图层）的按钮是灰色不可选，原因是下列选项种的哪一个（假设图象是8位/通道）（）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A、图象是CMYK模式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B、图象是双色调模式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C、图象是灰度模式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D、图象是索引颜色模式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18.Coreldraw中，如何将一条直线分割成两条路径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A、形状工具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B、刻刀工具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C、贝塞尔工具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D、虚拟段删除工具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19.Coreldraw中，如何调出RGB调色板（）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A、【视图】菜单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B、【窗口】/【调色板】菜单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C、【编辑】菜单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D、【工具】菜单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20.下面对模糊工具功能的描述哪些是正确的（）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A、模糊工具只能使图象的一部分边缘模糊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B、模糊工具的压力是不能调整的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C、模糊工具可降低相邻象素的对比度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D、如果在有图层的图象上使用模糊工具，只有所选中的图层才会起变化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21.在Illustrator中，使用混合工具（BlendTool）对两个具有相同边线色，不同填充色的封闭图形进行混合，下列描述正确的是（）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A、你可以执行Object&gt;Ungroup（图形&gt;取消组）命令后，用直接选择工具单独移动混合体中的任何一个图形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B、你可以用直接选择工具选择其中一个原始封闭图形，改变其颜色，但混合体的颜色不受影响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C、你可以用直接选择工具单独移动混合体中的任何一个图形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D、当你用直接选择工具移动其中一个原始封闭图形，整个混合体都会变化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22.按住Ctrl键在Photoshop中的空白区域双击可以实现（）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A、新建一个空白文档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B、新建一幅图片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C、打开一幅图片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D、只能打开一幅扩展名为.psd的文件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23.在Photoshop中，你的图像必须是何种模式，才可以转换为位图模式（）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A、RGB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B、灰度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C、索引颜色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D、多通道</w:t>
      </w:r>
    </w:p>
    <w:p w:rsidR="00C30FC7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24.Coreldraw中，如何用快捷键打开视图管理器泊坞窗口（）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A、ctrl+F2</w:t>
      </w:r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C30FC7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B、ctrl+2</w:t>
      </w:r>
      <w:r w:rsidRPr="00C30FC7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  <w:r w:rsidRPr="00C30FC7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https://d.book118.com/086223131134010030</w:t>
        </w:r>
      </w:hyperlink>
    </w:p>
    <w:p w:rsidR="004F73B2" w:rsidRPr="00C30FC7" w:rsidP="00C30FC7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0FC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0FC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C30FC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0FC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C30FC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0FC7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C30FC7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0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oBack"/>
  <w:bookmarkEnd w:id="0"/>
  <w:p w:rsidR="00C30FC7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30FC7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C30FC7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0FC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30FC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0FC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30FC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F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2F"/>
    <w:rsid w:val="004F73B2"/>
    <w:rsid w:val="008A5BB0"/>
    <w:rsid w:val="00C30FC7"/>
    <w:rsid w:val="00C52026"/>
    <w:rsid w:val="00C84B2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2Char"/>
    <w:uiPriority w:val="9"/>
    <w:qFormat/>
    <w:rsid w:val="004F73B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4F73B2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标题1"/>
    <w:basedOn w:val="Normal"/>
    <w:rsid w:val="004F73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mall">
    <w:name w:val="small"/>
    <w:basedOn w:val="DefaultParagraphFont"/>
    <w:rsid w:val="004F73B2"/>
  </w:style>
  <w:style w:type="paragraph" w:customStyle="1" w:styleId="question-title">
    <w:name w:val="question-title"/>
    <w:basedOn w:val="Normal"/>
    <w:rsid w:val="004F73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Normal"/>
    <w:rsid w:val="004F73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ll-left">
    <w:name w:val="pull-left"/>
    <w:basedOn w:val="DefaultParagraphFont"/>
    <w:rsid w:val="004F73B2"/>
  </w:style>
  <w:style w:type="paragraph" w:styleId="NormalWeb">
    <w:name w:val="Normal (Web)"/>
    <w:basedOn w:val="Normal"/>
    <w:uiPriority w:val="99"/>
    <w:semiHidden/>
    <w:unhideWhenUsed/>
    <w:rsid w:val="004F73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C30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C30FC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30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C30FC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30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yperlink" Target="https://d.book118.com/086223131134010030" TargetMode="Externa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3027</Words>
  <Characters>17258</Characters>
  <Application>Microsoft Office Word</Application>
  <DocSecurity>0</DocSecurity>
  <Lines>143</Lines>
  <Paragraphs>40</Paragraphs>
  <ScaleCrop>false</ScaleCrop>
  <Company>Microsoft</Company>
  <LinksUpToDate>false</LinksUpToDate>
  <CharactersWithSpaces>20245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2023-12-26T03:26:00Z</dcterms:created>
  <dcterms:modified xsi:type="dcterms:W3CDTF">2023-12-26T05:43:00Z</dcterms:modified>
</cp:coreProperties>
</file>