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含高功能组分的低聚糖项目建设方案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06" w:history="1">
        <w:r>
          <w:rPr>
            <w:rFonts w:ascii="仿宋" w:eastAsia="仿宋" w:hAnsi="仿宋" w:cs="仿宋" w:hint="eastAsia"/>
            <w:lang w:eastAsia="zh-CN"/>
          </w:rPr>
          <w:t>前言</w:t>
        </w:r>
        <w:r>
          <w:tab/>
        </w:r>
        <w:r>
          <w:fldChar w:fldCharType="begin"/>
        </w:r>
        <w:r>
          <w:instrText xml:space="preserve"> PAGEREF _Toc9306 \h </w:instrText>
        </w:r>
        <w:r>
          <w:fldChar w:fldCharType="separate"/>
        </w:r>
        <w:r>
          <w:t>3</w:t>
        </w:r>
        <w:r>
          <w:fldChar w:fldCharType="end"/>
        </w:r>
      </w:hyperlink>
    </w:p>
    <w:p>
      <w:pPr>
        <w:pStyle w:val="TOC1"/>
        <w:tabs>
          <w:tab w:val="right" w:leader="dot" w:pos="8306"/>
        </w:tabs>
      </w:pPr>
      <w:hyperlink w:anchor="_Toc28246" w:history="1">
        <w:r>
          <w:rPr>
            <w:rFonts w:ascii="仿宋" w:eastAsia="仿宋" w:hAnsi="仿宋" w:cs="仿宋" w:hint="eastAsia"/>
            <w:lang w:eastAsia="zh-CN"/>
          </w:rPr>
          <w:t>一、经济影响分析</w:t>
        </w:r>
        <w:r>
          <w:tab/>
        </w:r>
        <w:r>
          <w:fldChar w:fldCharType="begin"/>
        </w:r>
        <w:r>
          <w:instrText xml:space="preserve"> PAGEREF _Toc28246 \h </w:instrText>
        </w:r>
        <w:r>
          <w:fldChar w:fldCharType="separate"/>
        </w:r>
        <w:r>
          <w:t>3</w:t>
        </w:r>
        <w:r>
          <w:fldChar w:fldCharType="end"/>
        </w:r>
      </w:hyperlink>
    </w:p>
    <w:p>
      <w:pPr>
        <w:pStyle w:val="TOC2"/>
        <w:tabs>
          <w:tab w:val="right" w:leader="dot" w:pos="8306"/>
        </w:tabs>
      </w:pPr>
      <w:hyperlink w:anchor="_Toc12854" w:history="1">
        <w:r>
          <w:rPr>
            <w:rFonts w:ascii="仿宋" w:eastAsia="仿宋" w:hAnsi="仿宋" w:cs="仿宋" w:hint="eastAsia"/>
            <w:lang w:eastAsia="zh-CN"/>
          </w:rPr>
          <w:t>(一)、经济费用效益或费用效果分析</w:t>
        </w:r>
        <w:r>
          <w:tab/>
        </w:r>
        <w:r>
          <w:fldChar w:fldCharType="begin"/>
        </w:r>
        <w:r>
          <w:instrText xml:space="preserve"> PAGEREF _Toc12854 \h </w:instrText>
        </w:r>
        <w:r>
          <w:fldChar w:fldCharType="separate"/>
        </w:r>
        <w:r>
          <w:t>3</w:t>
        </w:r>
        <w:r>
          <w:fldChar w:fldCharType="end"/>
        </w:r>
      </w:hyperlink>
    </w:p>
    <w:p>
      <w:pPr>
        <w:pStyle w:val="TOC2"/>
        <w:tabs>
          <w:tab w:val="right" w:leader="dot" w:pos="8306"/>
        </w:tabs>
      </w:pPr>
      <w:hyperlink w:anchor="_Toc10703" w:history="1">
        <w:r>
          <w:rPr>
            <w:rFonts w:ascii="仿宋" w:eastAsia="仿宋" w:hAnsi="仿宋" w:cs="仿宋" w:hint="eastAsia"/>
            <w:lang w:eastAsia="zh-CN"/>
          </w:rPr>
          <w:t>(二)、行业影响分析</w:t>
        </w:r>
        <w:r>
          <w:tab/>
        </w:r>
        <w:r>
          <w:fldChar w:fldCharType="begin"/>
        </w:r>
        <w:r>
          <w:instrText xml:space="preserve"> PAGEREF _Toc10703 \h </w:instrText>
        </w:r>
        <w:r>
          <w:fldChar w:fldCharType="separate"/>
        </w:r>
        <w:r>
          <w:t>5</w:t>
        </w:r>
        <w:r>
          <w:fldChar w:fldCharType="end"/>
        </w:r>
      </w:hyperlink>
    </w:p>
    <w:p>
      <w:pPr>
        <w:pStyle w:val="TOC2"/>
        <w:tabs>
          <w:tab w:val="right" w:leader="dot" w:pos="8306"/>
        </w:tabs>
      </w:pPr>
      <w:hyperlink w:anchor="_Toc16200" w:history="1">
        <w:r>
          <w:rPr>
            <w:rFonts w:ascii="仿宋" w:eastAsia="仿宋" w:hAnsi="仿宋" w:cs="仿宋" w:hint="eastAsia"/>
            <w:lang w:eastAsia="zh-CN"/>
          </w:rPr>
          <w:t>(三)、区域经济影响分析</w:t>
        </w:r>
        <w:r>
          <w:tab/>
        </w:r>
        <w:r>
          <w:fldChar w:fldCharType="begin"/>
        </w:r>
        <w:r>
          <w:instrText xml:space="preserve"> PAGEREF _Toc16200 \h </w:instrText>
        </w:r>
        <w:r>
          <w:fldChar w:fldCharType="separate"/>
        </w:r>
        <w:r>
          <w:t>7</w:t>
        </w:r>
        <w:r>
          <w:fldChar w:fldCharType="end"/>
        </w:r>
      </w:hyperlink>
    </w:p>
    <w:p>
      <w:pPr>
        <w:pStyle w:val="TOC2"/>
        <w:tabs>
          <w:tab w:val="right" w:leader="dot" w:pos="8306"/>
        </w:tabs>
      </w:pPr>
      <w:hyperlink w:anchor="_Toc30782" w:history="1">
        <w:r>
          <w:rPr>
            <w:rFonts w:ascii="仿宋" w:eastAsia="仿宋" w:hAnsi="仿宋" w:cs="仿宋" w:hint="eastAsia"/>
            <w:lang w:eastAsia="zh-CN"/>
          </w:rPr>
          <w:t>(四)、宏观经济影响分析</w:t>
        </w:r>
        <w:r>
          <w:tab/>
        </w:r>
        <w:r>
          <w:fldChar w:fldCharType="begin"/>
        </w:r>
        <w:r>
          <w:instrText xml:space="preserve"> PAGEREF _Toc30782 \h </w:instrText>
        </w:r>
        <w:r>
          <w:fldChar w:fldCharType="separate"/>
        </w:r>
        <w:r>
          <w:t>8</w:t>
        </w:r>
        <w:r>
          <w:fldChar w:fldCharType="end"/>
        </w:r>
      </w:hyperlink>
    </w:p>
    <w:p>
      <w:pPr>
        <w:pStyle w:val="TOC1"/>
        <w:tabs>
          <w:tab w:val="right" w:leader="dot" w:pos="8306"/>
        </w:tabs>
      </w:pPr>
      <w:hyperlink w:anchor="_Toc22192" w:history="1">
        <w:r>
          <w:rPr>
            <w:rFonts w:ascii="仿宋" w:eastAsia="仿宋" w:hAnsi="仿宋" w:cs="仿宋" w:hint="eastAsia"/>
            <w:lang w:eastAsia="zh-CN"/>
          </w:rPr>
          <w:t>二、环境和生态影响分析</w:t>
        </w:r>
        <w:r>
          <w:tab/>
        </w:r>
        <w:r>
          <w:fldChar w:fldCharType="begin"/>
        </w:r>
        <w:r>
          <w:instrText xml:space="preserve"> PAGEREF _Toc22192 \h </w:instrText>
        </w:r>
        <w:r>
          <w:fldChar w:fldCharType="separate"/>
        </w:r>
        <w:r>
          <w:t>9</w:t>
        </w:r>
        <w:r>
          <w:fldChar w:fldCharType="end"/>
        </w:r>
      </w:hyperlink>
    </w:p>
    <w:p>
      <w:pPr>
        <w:pStyle w:val="TOC2"/>
        <w:tabs>
          <w:tab w:val="right" w:leader="dot" w:pos="8306"/>
        </w:tabs>
      </w:pPr>
      <w:hyperlink w:anchor="_Toc32525" w:history="1">
        <w:r>
          <w:rPr>
            <w:rFonts w:ascii="仿宋" w:eastAsia="仿宋" w:hAnsi="仿宋" w:cs="仿宋" w:hint="eastAsia"/>
            <w:lang w:eastAsia="zh-CN"/>
          </w:rPr>
          <w:t>(一)、环境和生态现状</w:t>
        </w:r>
        <w:r>
          <w:tab/>
        </w:r>
        <w:r>
          <w:fldChar w:fldCharType="begin"/>
        </w:r>
        <w:r>
          <w:instrText xml:space="preserve"> PAGEREF _Toc32525 \h </w:instrText>
        </w:r>
        <w:r>
          <w:fldChar w:fldCharType="separate"/>
        </w:r>
        <w:r>
          <w:t>9</w:t>
        </w:r>
        <w:r>
          <w:fldChar w:fldCharType="end"/>
        </w:r>
      </w:hyperlink>
    </w:p>
    <w:p>
      <w:pPr>
        <w:pStyle w:val="TOC2"/>
        <w:tabs>
          <w:tab w:val="right" w:leader="dot" w:pos="8306"/>
        </w:tabs>
      </w:pPr>
      <w:hyperlink w:anchor="_Toc23498" w:history="1">
        <w:r>
          <w:rPr>
            <w:rFonts w:ascii="仿宋" w:eastAsia="仿宋" w:hAnsi="仿宋" w:cs="仿宋" w:hint="eastAsia"/>
            <w:lang w:eastAsia="zh-CN"/>
          </w:rPr>
          <w:t>(二)、生态环境影响分析</w:t>
        </w:r>
        <w:r>
          <w:tab/>
        </w:r>
        <w:r>
          <w:fldChar w:fldCharType="begin"/>
        </w:r>
        <w:r>
          <w:instrText xml:space="preserve"> PAGEREF _Toc23498 \h </w:instrText>
        </w:r>
        <w:r>
          <w:fldChar w:fldCharType="separate"/>
        </w:r>
        <w:r>
          <w:t>11</w:t>
        </w:r>
        <w:r>
          <w:fldChar w:fldCharType="end"/>
        </w:r>
      </w:hyperlink>
    </w:p>
    <w:p>
      <w:pPr>
        <w:pStyle w:val="TOC2"/>
        <w:tabs>
          <w:tab w:val="right" w:leader="dot" w:pos="8306"/>
        </w:tabs>
      </w:pPr>
      <w:hyperlink w:anchor="_Toc8514" w:history="1">
        <w:r>
          <w:rPr>
            <w:rFonts w:ascii="仿宋" w:eastAsia="仿宋" w:hAnsi="仿宋" w:cs="仿宋" w:hint="eastAsia"/>
            <w:lang w:eastAsia="zh-CN"/>
          </w:rPr>
          <w:t>(三)、生态环境保护措施</w:t>
        </w:r>
        <w:r>
          <w:tab/>
        </w:r>
        <w:r>
          <w:fldChar w:fldCharType="begin"/>
        </w:r>
        <w:r>
          <w:instrText xml:space="preserve"> PAGEREF _Toc8514 \h </w:instrText>
        </w:r>
        <w:r>
          <w:fldChar w:fldCharType="separate"/>
        </w:r>
        <w:r>
          <w:t>12</w:t>
        </w:r>
        <w:r>
          <w:fldChar w:fldCharType="end"/>
        </w:r>
      </w:hyperlink>
    </w:p>
    <w:p>
      <w:pPr>
        <w:pStyle w:val="TOC2"/>
        <w:tabs>
          <w:tab w:val="right" w:leader="dot" w:pos="8306"/>
        </w:tabs>
      </w:pPr>
      <w:hyperlink w:anchor="_Toc26172" w:history="1">
        <w:r>
          <w:rPr>
            <w:rFonts w:ascii="仿宋" w:eastAsia="仿宋" w:hAnsi="仿宋" w:cs="仿宋" w:hint="eastAsia"/>
            <w:lang w:eastAsia="zh-CN"/>
          </w:rPr>
          <w:t>(四)、地质灾害影响分析</w:t>
        </w:r>
        <w:r>
          <w:tab/>
        </w:r>
        <w:r>
          <w:fldChar w:fldCharType="begin"/>
        </w:r>
        <w:r>
          <w:instrText xml:space="preserve"> PAGEREF _Toc26172 \h </w:instrText>
        </w:r>
        <w:r>
          <w:fldChar w:fldCharType="separate"/>
        </w:r>
        <w:r>
          <w:t>14</w:t>
        </w:r>
        <w:r>
          <w:fldChar w:fldCharType="end"/>
        </w:r>
      </w:hyperlink>
    </w:p>
    <w:p>
      <w:pPr>
        <w:pStyle w:val="TOC2"/>
        <w:tabs>
          <w:tab w:val="right" w:leader="dot" w:pos="8306"/>
        </w:tabs>
      </w:pPr>
      <w:hyperlink w:anchor="_Toc7642" w:history="1">
        <w:r>
          <w:rPr>
            <w:rFonts w:ascii="仿宋" w:eastAsia="仿宋" w:hAnsi="仿宋" w:cs="仿宋" w:hint="eastAsia"/>
            <w:lang w:eastAsia="zh-CN"/>
          </w:rPr>
          <w:t>(五)、特殊环境影响</w:t>
        </w:r>
        <w:r>
          <w:tab/>
        </w:r>
        <w:r>
          <w:fldChar w:fldCharType="begin"/>
        </w:r>
        <w:r>
          <w:instrText xml:space="preserve"> PAGEREF _Toc7642 \h </w:instrText>
        </w:r>
        <w:r>
          <w:fldChar w:fldCharType="separate"/>
        </w:r>
        <w:r>
          <w:t>16</w:t>
        </w:r>
        <w:r>
          <w:fldChar w:fldCharType="end"/>
        </w:r>
      </w:hyperlink>
    </w:p>
    <w:p>
      <w:pPr>
        <w:pStyle w:val="TOC1"/>
        <w:tabs>
          <w:tab w:val="right" w:leader="dot" w:pos="8306"/>
        </w:tabs>
      </w:pPr>
      <w:hyperlink w:anchor="_Toc20304" w:history="1">
        <w:r>
          <w:rPr>
            <w:rFonts w:ascii="仿宋" w:eastAsia="仿宋" w:hAnsi="仿宋" w:cs="仿宋" w:hint="eastAsia"/>
            <w:lang w:eastAsia="zh-CN"/>
          </w:rPr>
          <w:t>三、项目监理与质量保证</w:t>
        </w:r>
        <w:r>
          <w:tab/>
        </w:r>
        <w:r>
          <w:fldChar w:fldCharType="begin"/>
        </w:r>
        <w:r>
          <w:instrText xml:space="preserve"> PAGEREF _Toc20304 \h </w:instrText>
        </w:r>
        <w:r>
          <w:fldChar w:fldCharType="separate"/>
        </w:r>
        <w:r>
          <w:t>17</w:t>
        </w:r>
        <w:r>
          <w:fldChar w:fldCharType="end"/>
        </w:r>
      </w:hyperlink>
    </w:p>
    <w:p>
      <w:pPr>
        <w:pStyle w:val="TOC2"/>
        <w:tabs>
          <w:tab w:val="right" w:leader="dot" w:pos="8306"/>
        </w:tabs>
      </w:pPr>
      <w:hyperlink w:anchor="_Toc11818" w:history="1">
        <w:r>
          <w:rPr>
            <w:rFonts w:ascii="仿宋" w:eastAsia="仿宋" w:hAnsi="仿宋" w:cs="仿宋" w:hint="eastAsia"/>
            <w:lang w:eastAsia="zh-CN"/>
          </w:rPr>
          <w:t>(一)、监理体系构建</w:t>
        </w:r>
        <w:r>
          <w:tab/>
        </w:r>
        <w:r>
          <w:fldChar w:fldCharType="begin"/>
        </w:r>
        <w:r>
          <w:instrText xml:space="preserve"> PAGEREF _Toc11818 \h </w:instrText>
        </w:r>
        <w:r>
          <w:fldChar w:fldCharType="separate"/>
        </w:r>
        <w:r>
          <w:t>17</w:t>
        </w:r>
        <w:r>
          <w:fldChar w:fldCharType="end"/>
        </w:r>
      </w:hyperlink>
    </w:p>
    <w:p>
      <w:pPr>
        <w:pStyle w:val="TOC2"/>
        <w:tabs>
          <w:tab w:val="right" w:leader="dot" w:pos="8306"/>
        </w:tabs>
      </w:pPr>
      <w:hyperlink w:anchor="_Toc856" w:history="1">
        <w:r>
          <w:rPr>
            <w:rFonts w:ascii="仿宋" w:eastAsia="仿宋" w:hAnsi="仿宋" w:cs="仿宋" w:hint="eastAsia"/>
            <w:lang w:eastAsia="zh-CN"/>
          </w:rPr>
          <w:t>(二)、质量保证体系实施</w:t>
        </w:r>
        <w:r>
          <w:tab/>
        </w:r>
        <w:r>
          <w:fldChar w:fldCharType="begin"/>
        </w:r>
        <w:r>
          <w:instrText xml:space="preserve"> PAGEREF _Toc856 \h </w:instrText>
        </w:r>
        <w:r>
          <w:fldChar w:fldCharType="separate"/>
        </w:r>
        <w:r>
          <w:t>17</w:t>
        </w:r>
        <w:r>
          <w:fldChar w:fldCharType="end"/>
        </w:r>
      </w:hyperlink>
    </w:p>
    <w:p>
      <w:pPr>
        <w:pStyle w:val="TOC2"/>
        <w:tabs>
          <w:tab w:val="right" w:leader="dot" w:pos="8306"/>
        </w:tabs>
      </w:pPr>
      <w:hyperlink w:anchor="_Toc3148" w:history="1">
        <w:r>
          <w:rPr>
            <w:rFonts w:ascii="仿宋" w:eastAsia="仿宋" w:hAnsi="仿宋" w:cs="仿宋" w:hint="eastAsia"/>
            <w:lang w:eastAsia="zh-CN"/>
          </w:rPr>
          <w:t>(三)、监理与质量控制流程</w:t>
        </w:r>
        <w:r>
          <w:tab/>
        </w:r>
        <w:r>
          <w:fldChar w:fldCharType="begin"/>
        </w:r>
        <w:r>
          <w:instrText xml:space="preserve"> PAGEREF _Toc3148 \h </w:instrText>
        </w:r>
        <w:r>
          <w:fldChar w:fldCharType="separate"/>
        </w:r>
        <w:r>
          <w:t>18</w:t>
        </w:r>
        <w:r>
          <w:fldChar w:fldCharType="end"/>
        </w:r>
      </w:hyperlink>
    </w:p>
    <w:p>
      <w:pPr>
        <w:pStyle w:val="TOC1"/>
        <w:tabs>
          <w:tab w:val="right" w:leader="dot" w:pos="8306"/>
        </w:tabs>
      </w:pPr>
      <w:hyperlink w:anchor="_Toc32489" w:history="1">
        <w:r>
          <w:rPr>
            <w:rFonts w:ascii="仿宋" w:eastAsia="仿宋" w:hAnsi="仿宋" w:cs="仿宋" w:hint="eastAsia"/>
            <w:lang w:eastAsia="zh-CN"/>
          </w:rPr>
          <w:t>四、社会影响分析</w:t>
        </w:r>
        <w:r>
          <w:tab/>
        </w:r>
        <w:r>
          <w:fldChar w:fldCharType="begin"/>
        </w:r>
        <w:r>
          <w:instrText xml:space="preserve"> PAGEREF _Toc32489 \h </w:instrText>
        </w:r>
        <w:r>
          <w:fldChar w:fldCharType="separate"/>
        </w:r>
        <w:r>
          <w:t>19</w:t>
        </w:r>
        <w:r>
          <w:fldChar w:fldCharType="end"/>
        </w:r>
      </w:hyperlink>
    </w:p>
    <w:p>
      <w:pPr>
        <w:pStyle w:val="TOC2"/>
        <w:tabs>
          <w:tab w:val="right" w:leader="dot" w:pos="8306"/>
        </w:tabs>
      </w:pPr>
      <w:hyperlink w:anchor="_Toc18903" w:history="1">
        <w:r>
          <w:rPr>
            <w:rFonts w:ascii="仿宋" w:eastAsia="仿宋" w:hAnsi="仿宋" w:cs="仿宋" w:hint="eastAsia"/>
            <w:lang w:eastAsia="zh-CN"/>
          </w:rPr>
          <w:t>(一)、社会影响效果分析</w:t>
        </w:r>
        <w:r>
          <w:tab/>
        </w:r>
        <w:r>
          <w:fldChar w:fldCharType="begin"/>
        </w:r>
        <w:r>
          <w:instrText xml:space="preserve"> PAGEREF _Toc18903 \h </w:instrText>
        </w:r>
        <w:r>
          <w:fldChar w:fldCharType="separate"/>
        </w:r>
        <w:r>
          <w:t>19</w:t>
        </w:r>
        <w:r>
          <w:fldChar w:fldCharType="end"/>
        </w:r>
      </w:hyperlink>
    </w:p>
    <w:p>
      <w:pPr>
        <w:pStyle w:val="TOC2"/>
        <w:tabs>
          <w:tab w:val="right" w:leader="dot" w:pos="8306"/>
        </w:tabs>
      </w:pPr>
      <w:hyperlink w:anchor="_Toc24365" w:history="1">
        <w:r>
          <w:rPr>
            <w:rFonts w:ascii="仿宋" w:eastAsia="仿宋" w:hAnsi="仿宋" w:cs="仿宋" w:hint="eastAsia"/>
            <w:lang w:eastAsia="zh-CN"/>
          </w:rPr>
          <w:t>(二)、社会适应性分析</w:t>
        </w:r>
        <w:r>
          <w:tab/>
        </w:r>
        <w:r>
          <w:fldChar w:fldCharType="begin"/>
        </w:r>
        <w:r>
          <w:instrText xml:space="preserve"> PAGEREF _Toc24365 \h </w:instrText>
        </w:r>
        <w:r>
          <w:fldChar w:fldCharType="separate"/>
        </w:r>
        <w:r>
          <w:t>21</w:t>
        </w:r>
        <w:r>
          <w:fldChar w:fldCharType="end"/>
        </w:r>
      </w:hyperlink>
    </w:p>
    <w:p>
      <w:pPr>
        <w:pStyle w:val="TOC2"/>
        <w:tabs>
          <w:tab w:val="right" w:leader="dot" w:pos="8306"/>
        </w:tabs>
      </w:pPr>
      <w:hyperlink w:anchor="_Toc24950" w:history="1">
        <w:r>
          <w:rPr>
            <w:rFonts w:ascii="仿宋" w:eastAsia="仿宋" w:hAnsi="仿宋" w:cs="仿宋" w:hint="eastAsia"/>
            <w:lang w:eastAsia="zh-CN"/>
          </w:rPr>
          <w:t>(三)、社会风险及对策分析</w:t>
        </w:r>
        <w:r>
          <w:tab/>
        </w:r>
        <w:r>
          <w:fldChar w:fldCharType="begin"/>
        </w:r>
        <w:r>
          <w:instrText xml:space="preserve"> PAGEREF _Toc24950 \h </w:instrText>
        </w:r>
        <w:r>
          <w:fldChar w:fldCharType="separate"/>
        </w:r>
        <w:r>
          <w:t>23</w:t>
        </w:r>
        <w:r>
          <w:fldChar w:fldCharType="end"/>
        </w:r>
      </w:hyperlink>
    </w:p>
    <w:p>
      <w:pPr>
        <w:pStyle w:val="TOC1"/>
        <w:tabs>
          <w:tab w:val="right" w:leader="dot" w:pos="8306"/>
        </w:tabs>
      </w:pPr>
      <w:hyperlink w:anchor="_Toc26024" w:history="1">
        <w:r>
          <w:rPr>
            <w:rFonts w:ascii="仿宋" w:eastAsia="仿宋" w:hAnsi="仿宋" w:cs="仿宋" w:hint="eastAsia"/>
            <w:lang w:eastAsia="zh-CN"/>
          </w:rPr>
          <w:t>五、发展规划、产业政策和行业准入分析</w:t>
        </w:r>
        <w:r>
          <w:tab/>
        </w:r>
        <w:r>
          <w:fldChar w:fldCharType="begin"/>
        </w:r>
        <w:r>
          <w:instrText xml:space="preserve"> PAGEREF _Toc26024 \h </w:instrText>
        </w:r>
        <w:r>
          <w:fldChar w:fldCharType="separate"/>
        </w:r>
        <w:r>
          <w:t>26</w:t>
        </w:r>
        <w:r>
          <w:fldChar w:fldCharType="end"/>
        </w:r>
      </w:hyperlink>
    </w:p>
    <w:p>
      <w:pPr>
        <w:pStyle w:val="TOC2"/>
        <w:tabs>
          <w:tab w:val="right" w:leader="dot" w:pos="8306"/>
        </w:tabs>
      </w:pPr>
      <w:hyperlink w:anchor="_Toc540" w:history="1">
        <w:r>
          <w:rPr>
            <w:rFonts w:ascii="仿宋" w:eastAsia="仿宋" w:hAnsi="仿宋" w:cs="仿宋" w:hint="eastAsia"/>
            <w:lang w:eastAsia="zh-CN"/>
          </w:rPr>
          <w:t>(一)、发展规划分析</w:t>
        </w:r>
        <w:r>
          <w:tab/>
        </w:r>
        <w:r>
          <w:fldChar w:fldCharType="begin"/>
        </w:r>
        <w:r>
          <w:instrText xml:space="preserve"> PAGEREF _Toc540 \h </w:instrText>
        </w:r>
        <w:r>
          <w:fldChar w:fldCharType="separate"/>
        </w:r>
        <w:r>
          <w:t>26</w:t>
        </w:r>
        <w:r>
          <w:fldChar w:fldCharType="end"/>
        </w:r>
      </w:hyperlink>
    </w:p>
    <w:p>
      <w:pPr>
        <w:pStyle w:val="TOC2"/>
        <w:tabs>
          <w:tab w:val="right" w:leader="dot" w:pos="8306"/>
        </w:tabs>
      </w:pPr>
      <w:hyperlink w:anchor="_Toc4885" w:history="1">
        <w:r>
          <w:rPr>
            <w:rFonts w:ascii="仿宋" w:eastAsia="仿宋" w:hAnsi="仿宋" w:cs="仿宋" w:hint="eastAsia"/>
            <w:lang w:eastAsia="zh-CN"/>
          </w:rPr>
          <w:t>(二)、产业政策分析</w:t>
        </w:r>
        <w:r>
          <w:tab/>
        </w:r>
        <w:r>
          <w:fldChar w:fldCharType="begin"/>
        </w:r>
        <w:r>
          <w:instrText xml:space="preserve"> PAGEREF _Toc4885 \h </w:instrText>
        </w:r>
        <w:r>
          <w:fldChar w:fldCharType="separate"/>
        </w:r>
        <w:r>
          <w:t>28</w:t>
        </w:r>
        <w:r>
          <w:fldChar w:fldCharType="end"/>
        </w:r>
      </w:hyperlink>
    </w:p>
    <w:p>
      <w:pPr>
        <w:pStyle w:val="TOC2"/>
        <w:tabs>
          <w:tab w:val="right" w:leader="dot" w:pos="8306"/>
        </w:tabs>
      </w:pPr>
      <w:hyperlink w:anchor="_Toc18655" w:history="1">
        <w:r>
          <w:rPr>
            <w:rFonts w:ascii="仿宋" w:eastAsia="仿宋" w:hAnsi="仿宋" w:cs="仿宋" w:hint="eastAsia"/>
            <w:lang w:eastAsia="zh-CN"/>
          </w:rPr>
          <w:t>(三)、行业准入分析</w:t>
        </w:r>
        <w:r>
          <w:tab/>
        </w:r>
        <w:r>
          <w:fldChar w:fldCharType="begin"/>
        </w:r>
        <w:r>
          <w:instrText xml:space="preserve"> PAGEREF _Toc18655 \h </w:instrText>
        </w:r>
        <w:r>
          <w:fldChar w:fldCharType="separate"/>
        </w:r>
        <w:r>
          <w:t>29</w:t>
        </w:r>
        <w:r>
          <w:fldChar w:fldCharType="end"/>
        </w:r>
      </w:hyperlink>
    </w:p>
    <w:p>
      <w:pPr>
        <w:pStyle w:val="TOC1"/>
        <w:tabs>
          <w:tab w:val="right" w:leader="dot" w:pos="8306"/>
        </w:tabs>
      </w:pPr>
      <w:hyperlink w:anchor="_Toc23117" w:history="1">
        <w:r>
          <w:rPr>
            <w:rFonts w:ascii="仿宋" w:eastAsia="仿宋" w:hAnsi="仿宋" w:cs="仿宋" w:hint="eastAsia"/>
            <w:lang w:eastAsia="zh-CN"/>
          </w:rPr>
          <w:t>六、项目选址研究</w:t>
        </w:r>
        <w:r>
          <w:tab/>
        </w:r>
        <w:r>
          <w:fldChar w:fldCharType="begin"/>
        </w:r>
        <w:r>
          <w:instrText xml:space="preserve"> PAGEREF _Toc23117 \h </w:instrText>
        </w:r>
        <w:r>
          <w:fldChar w:fldCharType="separate"/>
        </w:r>
        <w:r>
          <w:t>31</w:t>
        </w:r>
        <w:r>
          <w:fldChar w:fldCharType="end"/>
        </w:r>
      </w:hyperlink>
    </w:p>
    <w:p>
      <w:pPr>
        <w:pStyle w:val="TOC2"/>
        <w:tabs>
          <w:tab w:val="right" w:leader="dot" w:pos="8306"/>
        </w:tabs>
      </w:pPr>
      <w:hyperlink w:anchor="_Toc1743" w:history="1">
        <w:r>
          <w:rPr>
            <w:rFonts w:ascii="仿宋" w:eastAsia="仿宋" w:hAnsi="仿宋" w:cs="仿宋" w:hint="eastAsia"/>
            <w:lang w:eastAsia="zh-CN"/>
          </w:rPr>
          <w:t>(一)、项目选址原则</w:t>
        </w:r>
        <w:r>
          <w:tab/>
        </w:r>
        <w:r>
          <w:fldChar w:fldCharType="begin"/>
        </w:r>
        <w:r>
          <w:instrText xml:space="preserve"> PAGEREF _Toc1743 \h </w:instrText>
        </w:r>
        <w:r>
          <w:fldChar w:fldCharType="separate"/>
        </w:r>
        <w:r>
          <w:t>31</w:t>
        </w:r>
        <w:r>
          <w:fldChar w:fldCharType="end"/>
        </w:r>
      </w:hyperlink>
    </w:p>
    <w:p>
      <w:pPr>
        <w:pStyle w:val="TOC2"/>
        <w:tabs>
          <w:tab w:val="right" w:leader="dot" w:pos="8306"/>
        </w:tabs>
      </w:pPr>
      <w:hyperlink w:anchor="_Toc13147" w:history="1">
        <w:r>
          <w:rPr>
            <w:rFonts w:ascii="仿宋" w:eastAsia="仿宋" w:hAnsi="仿宋" w:cs="仿宋" w:hint="eastAsia"/>
            <w:lang w:eastAsia="zh-CN"/>
          </w:rPr>
          <w:t>(二)、项目选址</w:t>
        </w:r>
        <w:r>
          <w:tab/>
        </w:r>
        <w:r>
          <w:fldChar w:fldCharType="begin"/>
        </w:r>
        <w:r>
          <w:instrText xml:space="preserve"> PAGEREF _Toc13147 \h </w:instrText>
        </w:r>
        <w:r>
          <w:fldChar w:fldCharType="separate"/>
        </w:r>
        <w:r>
          <w:t>34</w:t>
        </w:r>
        <w:r>
          <w:fldChar w:fldCharType="end"/>
        </w:r>
      </w:hyperlink>
    </w:p>
    <w:p>
      <w:pPr>
        <w:pStyle w:val="TOC2"/>
        <w:tabs>
          <w:tab w:val="right" w:leader="dot" w:pos="8306"/>
        </w:tabs>
      </w:pPr>
      <w:hyperlink w:anchor="_Toc23092" w:history="1">
        <w:r>
          <w:rPr>
            <w:rFonts w:ascii="仿宋" w:eastAsia="仿宋" w:hAnsi="仿宋" w:cs="仿宋" w:hint="eastAsia"/>
            <w:lang w:eastAsia="zh-CN"/>
          </w:rPr>
          <w:t>(三)、建设条件分析</w:t>
        </w:r>
        <w:r>
          <w:tab/>
        </w:r>
        <w:r>
          <w:fldChar w:fldCharType="begin"/>
        </w:r>
        <w:r>
          <w:instrText xml:space="preserve"> PAGEREF _Toc23092 \h </w:instrText>
        </w:r>
        <w:r>
          <w:fldChar w:fldCharType="separate"/>
        </w:r>
        <w:r>
          <w:t>36</w:t>
        </w:r>
        <w:r>
          <w:fldChar w:fldCharType="end"/>
        </w:r>
      </w:hyperlink>
    </w:p>
    <w:p>
      <w:pPr>
        <w:pStyle w:val="TOC2"/>
        <w:tabs>
          <w:tab w:val="right" w:leader="dot" w:pos="8306"/>
        </w:tabs>
      </w:pPr>
      <w:hyperlink w:anchor="_Toc22561" w:history="1">
        <w:r>
          <w:rPr>
            <w:rFonts w:ascii="仿宋" w:eastAsia="仿宋" w:hAnsi="仿宋" w:cs="仿宋" w:hint="eastAsia"/>
            <w:lang w:eastAsia="zh-CN"/>
          </w:rPr>
          <w:t>(四)、用地控制指标</w:t>
        </w:r>
        <w:r>
          <w:tab/>
        </w:r>
        <w:r>
          <w:fldChar w:fldCharType="begin"/>
        </w:r>
        <w:r>
          <w:instrText xml:space="preserve"> PAGEREF _Toc22561 \h </w:instrText>
        </w:r>
        <w:r>
          <w:fldChar w:fldCharType="separate"/>
        </w:r>
        <w:r>
          <w:t>38</w:t>
        </w:r>
        <w:r>
          <w:fldChar w:fldCharType="end"/>
        </w:r>
      </w:hyperlink>
    </w:p>
    <w:p>
      <w:pPr>
        <w:pStyle w:val="TOC2"/>
        <w:tabs>
          <w:tab w:val="right" w:leader="dot" w:pos="8306"/>
        </w:tabs>
      </w:pPr>
      <w:hyperlink w:anchor="_Toc24351" w:history="1">
        <w:r>
          <w:rPr>
            <w:rFonts w:ascii="仿宋" w:eastAsia="仿宋" w:hAnsi="仿宋" w:cs="仿宋" w:hint="eastAsia"/>
            <w:lang w:eastAsia="zh-CN"/>
          </w:rPr>
          <w:t>(五)、地总体要求</w:t>
        </w:r>
        <w:r>
          <w:tab/>
        </w:r>
        <w:r>
          <w:fldChar w:fldCharType="begin"/>
        </w:r>
        <w:r>
          <w:instrText xml:space="preserve"> PAGEREF _Toc24351 \h </w:instrText>
        </w:r>
        <w:r>
          <w:fldChar w:fldCharType="separate"/>
        </w:r>
        <w:r>
          <w:t>39</w:t>
        </w:r>
        <w:r>
          <w:fldChar w:fldCharType="end"/>
        </w:r>
      </w:hyperlink>
    </w:p>
    <w:p>
      <w:pPr>
        <w:pStyle w:val="TOC2"/>
        <w:tabs>
          <w:tab w:val="right" w:leader="dot" w:pos="8306"/>
        </w:tabs>
      </w:pPr>
      <w:hyperlink w:anchor="_Toc32578" w:history="1">
        <w:r>
          <w:rPr>
            <w:rFonts w:ascii="仿宋" w:eastAsia="仿宋" w:hAnsi="仿宋" w:cs="仿宋" w:hint="eastAsia"/>
            <w:lang w:eastAsia="zh-CN"/>
          </w:rPr>
          <w:t>(六)、节约用地措施</w:t>
        </w:r>
        <w:r>
          <w:tab/>
        </w:r>
        <w:r>
          <w:fldChar w:fldCharType="begin"/>
        </w:r>
        <w:r>
          <w:instrText xml:space="preserve"> PAGEREF _Toc32578 \h </w:instrText>
        </w:r>
        <w:r>
          <w:fldChar w:fldCharType="separate"/>
        </w:r>
        <w:r>
          <w:t>40</w:t>
        </w:r>
        <w:r>
          <w:fldChar w:fldCharType="end"/>
        </w:r>
      </w:hyperlink>
    </w:p>
    <w:p>
      <w:pPr>
        <w:pStyle w:val="TOC2"/>
        <w:tabs>
          <w:tab w:val="right" w:leader="dot" w:pos="8306"/>
        </w:tabs>
      </w:pPr>
      <w:hyperlink w:anchor="_Toc6457" w:history="1">
        <w:r>
          <w:rPr>
            <w:rFonts w:ascii="仿宋" w:eastAsia="仿宋" w:hAnsi="仿宋" w:cs="仿宋" w:hint="eastAsia"/>
            <w:lang w:eastAsia="zh-CN"/>
          </w:rPr>
          <w:t>(七)、选址综合评价</w:t>
        </w:r>
        <w:r>
          <w:tab/>
        </w:r>
        <w:r>
          <w:fldChar w:fldCharType="begin"/>
        </w:r>
        <w:r>
          <w:instrText xml:space="preserve"> PAGEREF _Toc6457 \h </w:instrText>
        </w:r>
        <w:r>
          <w:fldChar w:fldCharType="separate"/>
        </w:r>
        <w:r>
          <w:t>42</w:t>
        </w:r>
        <w:r>
          <w:fldChar w:fldCharType="end"/>
        </w:r>
      </w:hyperlink>
    </w:p>
    <w:p>
      <w:pPr>
        <w:pStyle w:val="TOC1"/>
        <w:tabs>
          <w:tab w:val="right" w:leader="dot" w:pos="8306"/>
        </w:tabs>
      </w:pPr>
      <w:hyperlink w:anchor="_Toc20258" w:history="1">
        <w:r>
          <w:rPr>
            <w:rFonts w:ascii="仿宋" w:eastAsia="仿宋" w:hAnsi="仿宋" w:cs="仿宋" w:hint="eastAsia"/>
            <w:lang w:eastAsia="zh-CN"/>
          </w:rPr>
          <w:t>七、环境保护与治理方案</w:t>
        </w:r>
        <w:r>
          <w:tab/>
        </w:r>
        <w:r>
          <w:fldChar w:fldCharType="begin"/>
        </w:r>
        <w:r>
          <w:instrText xml:space="preserve"> PAGEREF _Toc20258 \h </w:instrText>
        </w:r>
        <w:r>
          <w:fldChar w:fldCharType="separate"/>
        </w:r>
        <w:r>
          <w:t>43</w:t>
        </w:r>
        <w:r>
          <w:fldChar w:fldCharType="end"/>
        </w:r>
      </w:hyperlink>
    </w:p>
    <w:p>
      <w:pPr>
        <w:pStyle w:val="TOC2"/>
        <w:tabs>
          <w:tab w:val="right" w:leader="dot" w:pos="8306"/>
        </w:tabs>
      </w:pPr>
      <w:hyperlink w:anchor="_Toc2343" w:history="1">
        <w:r>
          <w:rPr>
            <w:rFonts w:ascii="仿宋" w:eastAsia="仿宋" w:hAnsi="仿宋" w:cs="仿宋" w:hint="eastAsia"/>
            <w:lang w:eastAsia="zh-CN"/>
          </w:rPr>
          <w:t>(一)、项目环境影响评估</w:t>
        </w:r>
        <w:r>
          <w:tab/>
        </w:r>
        <w:r>
          <w:fldChar w:fldCharType="begin"/>
        </w:r>
        <w:r>
          <w:instrText xml:space="preserve"> PAGEREF _Toc2343 \h </w:instrText>
        </w:r>
        <w:r>
          <w:fldChar w:fldCharType="separate"/>
        </w:r>
        <w:r>
          <w:t>43</w:t>
        </w:r>
        <w:r>
          <w:fldChar w:fldCharType="end"/>
        </w:r>
      </w:hyperlink>
    </w:p>
    <w:p>
      <w:pPr>
        <w:pStyle w:val="TOC2"/>
        <w:tabs>
          <w:tab w:val="right" w:leader="dot" w:pos="8306"/>
        </w:tabs>
      </w:pPr>
      <w:hyperlink w:anchor="_Toc21064" w:history="1">
        <w:r>
          <w:rPr>
            <w:rFonts w:ascii="仿宋" w:eastAsia="仿宋" w:hAnsi="仿宋" w:cs="仿宋" w:hint="eastAsia"/>
            <w:lang w:eastAsia="zh-CN"/>
          </w:rPr>
          <w:t>(二)、环境保护措施与治理方案</w:t>
        </w:r>
        <w:r>
          <w:tab/>
        </w:r>
        <w:r>
          <w:fldChar w:fldCharType="begin"/>
        </w:r>
        <w:r>
          <w:instrText xml:space="preserve"> PAGEREF _Toc21064 \h </w:instrText>
        </w:r>
        <w:r>
          <w:fldChar w:fldCharType="separate"/>
        </w:r>
        <w:r>
          <w:t>43</w:t>
        </w:r>
        <w:r>
          <w:fldChar w:fldCharType="end"/>
        </w:r>
      </w:hyperlink>
    </w:p>
    <w:p>
      <w:pPr>
        <w:pStyle w:val="TOC1"/>
        <w:tabs>
          <w:tab w:val="right" w:leader="dot" w:pos="8306"/>
        </w:tabs>
      </w:pPr>
      <w:hyperlink w:anchor="_Toc12805" w:history="1">
        <w:r>
          <w:rPr>
            <w:rFonts w:ascii="仿宋" w:eastAsia="仿宋" w:hAnsi="仿宋" w:cs="仿宋" w:hint="eastAsia"/>
            <w:lang w:eastAsia="zh-CN"/>
          </w:rPr>
          <w:t>八、项目进度计划</w:t>
        </w:r>
        <w:r>
          <w:tab/>
        </w:r>
        <w:r>
          <w:fldChar w:fldCharType="begin"/>
        </w:r>
        <w:r>
          <w:instrText xml:space="preserve"> PAGEREF _Toc12805 \h </w:instrText>
        </w:r>
        <w:r>
          <w:fldChar w:fldCharType="separate"/>
        </w:r>
        <w:r>
          <w:t>44</w:t>
        </w:r>
        <w:r>
          <w:fldChar w:fldCharType="end"/>
        </w:r>
      </w:hyperlink>
    </w:p>
    <w:p>
      <w:pPr>
        <w:pStyle w:val="TOC2"/>
        <w:tabs>
          <w:tab w:val="right" w:leader="dot" w:pos="8306"/>
        </w:tabs>
      </w:pPr>
      <w:hyperlink w:anchor="_Toc16224" w:history="1">
        <w:r>
          <w:rPr>
            <w:rFonts w:ascii="仿宋" w:eastAsia="仿宋" w:hAnsi="仿宋" w:cs="仿宋" w:hint="eastAsia"/>
            <w:lang w:eastAsia="zh-CN"/>
          </w:rPr>
          <w:t>(一)、建设周期</w:t>
        </w:r>
        <w:r>
          <w:tab/>
        </w:r>
        <w:r>
          <w:fldChar w:fldCharType="begin"/>
        </w:r>
        <w:r>
          <w:instrText xml:space="preserve"> PAGEREF _Toc16224 \h </w:instrText>
        </w:r>
        <w:r>
          <w:fldChar w:fldCharType="separate"/>
        </w:r>
        <w:r>
          <w:t>44</w:t>
        </w:r>
        <w:r>
          <w:fldChar w:fldCharType="end"/>
        </w:r>
      </w:hyperlink>
    </w:p>
    <w:p>
      <w:pPr>
        <w:pStyle w:val="TOC2"/>
        <w:tabs>
          <w:tab w:val="right" w:leader="dot" w:pos="8306"/>
        </w:tabs>
      </w:pPr>
      <w:hyperlink w:anchor="_Toc14276" w:history="1">
        <w:r>
          <w:rPr>
            <w:rFonts w:ascii="仿宋" w:eastAsia="仿宋" w:hAnsi="仿宋" w:cs="仿宋" w:hint="eastAsia"/>
            <w:lang w:eastAsia="zh-CN"/>
          </w:rPr>
          <w:t>(二)、建设进度</w:t>
        </w:r>
        <w:r>
          <w:tab/>
        </w:r>
        <w:r>
          <w:fldChar w:fldCharType="begin"/>
        </w:r>
        <w:r>
          <w:instrText xml:space="preserve"> PAGEREF _Toc14276 \h </w:instrText>
        </w:r>
        <w:r>
          <w:fldChar w:fldCharType="separate"/>
        </w:r>
        <w:r>
          <w:t>44</w:t>
        </w:r>
        <w:r>
          <w:fldChar w:fldCharType="end"/>
        </w:r>
      </w:hyperlink>
    </w:p>
    <w:p>
      <w:pPr>
        <w:pStyle w:val="TOC2"/>
        <w:tabs>
          <w:tab w:val="right" w:leader="dot" w:pos="8306"/>
        </w:tabs>
      </w:pPr>
      <w:hyperlink w:anchor="_Toc15019" w:history="1">
        <w:r>
          <w:rPr>
            <w:rFonts w:ascii="仿宋" w:eastAsia="仿宋" w:hAnsi="仿宋" w:cs="仿宋" w:hint="eastAsia"/>
            <w:lang w:eastAsia="zh-CN"/>
          </w:rPr>
          <w:t>(三)、进度安排注意事项</w:t>
        </w:r>
        <w:r>
          <w:tab/>
        </w:r>
        <w:r>
          <w:fldChar w:fldCharType="begin"/>
        </w:r>
        <w:r>
          <w:instrText xml:space="preserve"> PAGEREF _Toc15019 \h </w:instrText>
        </w:r>
        <w:r>
          <w:fldChar w:fldCharType="separate"/>
        </w:r>
        <w:r>
          <w:t>45</w:t>
        </w:r>
        <w:r>
          <w:fldChar w:fldCharType="end"/>
        </w:r>
      </w:hyperlink>
    </w:p>
    <w:p>
      <w:pPr>
        <w:pStyle w:val="TOC2"/>
        <w:tabs>
          <w:tab w:val="right" w:leader="dot" w:pos="8306"/>
        </w:tabs>
      </w:pPr>
      <w:hyperlink w:anchor="_Toc17775" w:history="1">
        <w:r>
          <w:rPr>
            <w:rFonts w:ascii="仿宋" w:eastAsia="仿宋" w:hAnsi="仿宋" w:cs="仿宋" w:hint="eastAsia"/>
            <w:lang w:eastAsia="zh-CN"/>
          </w:rPr>
          <w:t>(四)、人力资源配置</w:t>
        </w:r>
        <w:r>
          <w:tab/>
        </w:r>
        <w:r>
          <w:fldChar w:fldCharType="begin"/>
        </w:r>
        <w:r>
          <w:instrText xml:space="preserve"> PAGEREF _Toc17775 \h </w:instrText>
        </w:r>
        <w:r>
          <w:fldChar w:fldCharType="separate"/>
        </w:r>
        <w:r>
          <w:t>46</w:t>
        </w:r>
        <w:r>
          <w:fldChar w:fldCharType="end"/>
        </w:r>
      </w:hyperlink>
    </w:p>
    <w:p>
      <w:pPr>
        <w:pStyle w:val="TOC2"/>
        <w:tabs>
          <w:tab w:val="right" w:leader="dot" w:pos="8306"/>
        </w:tabs>
      </w:pPr>
      <w:hyperlink w:anchor="_Toc9127" w:history="1">
        <w:r>
          <w:rPr>
            <w:rFonts w:ascii="仿宋" w:eastAsia="仿宋" w:hAnsi="仿宋" w:cs="仿宋" w:hint="eastAsia"/>
            <w:lang w:eastAsia="zh-CN"/>
          </w:rPr>
          <w:t>(五)、员工培训</w:t>
        </w:r>
        <w:r>
          <w:tab/>
        </w:r>
        <w:r>
          <w:fldChar w:fldCharType="begin"/>
        </w:r>
        <w:r>
          <w:instrText xml:space="preserve"> PAGEREF _Toc9127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68" w:history="1">
        <w:r>
          <w:rPr>
            <w:rFonts w:ascii="仿宋" w:eastAsia="仿宋" w:hAnsi="仿宋" w:cs="仿宋" w:hint="eastAsia"/>
            <w:lang w:eastAsia="zh-CN"/>
          </w:rPr>
          <w:t>(六)、项目实施保障</w:t>
        </w:r>
        <w:r>
          <w:tab/>
        </w:r>
        <w:r>
          <w:fldChar w:fldCharType="begin"/>
        </w:r>
        <w:r>
          <w:instrText xml:space="preserve"> PAGEREF _Toc8868 \h </w:instrText>
        </w:r>
        <w:r>
          <w:fldChar w:fldCharType="separate"/>
        </w:r>
        <w:r>
          <w:t>49</w:t>
        </w:r>
        <w:r>
          <w:fldChar w:fldCharType="end"/>
        </w:r>
      </w:hyperlink>
    </w:p>
    <w:p>
      <w:pPr>
        <w:pStyle w:val="TOC2"/>
        <w:tabs>
          <w:tab w:val="right" w:leader="dot" w:pos="8306"/>
        </w:tabs>
      </w:pPr>
      <w:hyperlink w:anchor="_Toc22829" w:history="1">
        <w:r>
          <w:rPr>
            <w:rFonts w:ascii="仿宋" w:eastAsia="仿宋" w:hAnsi="仿宋" w:cs="仿宋" w:hint="eastAsia"/>
            <w:lang w:eastAsia="zh-CN"/>
          </w:rPr>
          <w:t>(七)、安全规范管理</w:t>
        </w:r>
        <w:r>
          <w:tab/>
        </w:r>
        <w:r>
          <w:fldChar w:fldCharType="begin"/>
        </w:r>
        <w:r>
          <w:instrText xml:space="preserve"> PAGEREF _Toc22829 \h </w:instrText>
        </w:r>
        <w:r>
          <w:fldChar w:fldCharType="separate"/>
        </w:r>
        <w:r>
          <w:t>50</w:t>
        </w:r>
        <w:r>
          <w:fldChar w:fldCharType="end"/>
        </w:r>
      </w:hyperlink>
    </w:p>
    <w:p>
      <w:pPr>
        <w:pStyle w:val="TOC1"/>
        <w:tabs>
          <w:tab w:val="right" w:leader="dot" w:pos="8306"/>
        </w:tabs>
      </w:pPr>
      <w:hyperlink w:anchor="_Toc22980" w:history="1">
        <w:r>
          <w:rPr>
            <w:rFonts w:ascii="仿宋" w:eastAsia="仿宋" w:hAnsi="仿宋" w:cs="仿宋" w:hint="eastAsia"/>
            <w:lang w:eastAsia="zh-CN"/>
          </w:rPr>
          <w:t>九、资金管理与财务规划</w:t>
        </w:r>
        <w:r>
          <w:tab/>
        </w:r>
        <w:r>
          <w:fldChar w:fldCharType="begin"/>
        </w:r>
        <w:r>
          <w:instrText xml:space="preserve"> PAGEREF _Toc22980 \h </w:instrText>
        </w:r>
        <w:r>
          <w:fldChar w:fldCharType="separate"/>
        </w:r>
        <w:r>
          <w:t>51</w:t>
        </w:r>
        <w:r>
          <w:fldChar w:fldCharType="end"/>
        </w:r>
      </w:hyperlink>
    </w:p>
    <w:p>
      <w:pPr>
        <w:pStyle w:val="TOC2"/>
        <w:tabs>
          <w:tab w:val="right" w:leader="dot" w:pos="8306"/>
        </w:tabs>
      </w:pPr>
      <w:hyperlink w:anchor="_Toc28510" w:history="1">
        <w:r>
          <w:rPr>
            <w:rFonts w:ascii="仿宋" w:eastAsia="仿宋" w:hAnsi="仿宋" w:cs="仿宋" w:hint="eastAsia"/>
            <w:lang w:eastAsia="zh-CN"/>
          </w:rPr>
          <w:t>(一)、项目资金来源与筹措</w:t>
        </w:r>
        <w:r>
          <w:tab/>
        </w:r>
        <w:r>
          <w:fldChar w:fldCharType="begin"/>
        </w:r>
        <w:r>
          <w:instrText xml:space="preserve"> PAGEREF _Toc28510 \h </w:instrText>
        </w:r>
        <w:r>
          <w:fldChar w:fldCharType="separate"/>
        </w:r>
        <w:r>
          <w:t>51</w:t>
        </w:r>
        <w:r>
          <w:fldChar w:fldCharType="end"/>
        </w:r>
      </w:hyperlink>
    </w:p>
    <w:p>
      <w:pPr>
        <w:pStyle w:val="TOC2"/>
        <w:tabs>
          <w:tab w:val="right" w:leader="dot" w:pos="8306"/>
        </w:tabs>
      </w:pPr>
      <w:hyperlink w:anchor="_Toc7328" w:history="1">
        <w:r>
          <w:rPr>
            <w:rFonts w:ascii="仿宋" w:eastAsia="仿宋" w:hAnsi="仿宋" w:cs="仿宋" w:hint="eastAsia"/>
            <w:lang w:eastAsia="zh-CN"/>
          </w:rPr>
          <w:t>(二)、资金使用与监管</w:t>
        </w:r>
        <w:r>
          <w:tab/>
        </w:r>
        <w:r>
          <w:fldChar w:fldCharType="begin"/>
        </w:r>
        <w:r>
          <w:instrText xml:space="preserve"> PAGEREF _Toc7328 \h </w:instrText>
        </w:r>
        <w:r>
          <w:fldChar w:fldCharType="separate"/>
        </w:r>
        <w:r>
          <w:t>53</w:t>
        </w:r>
        <w:r>
          <w:fldChar w:fldCharType="end"/>
        </w:r>
      </w:hyperlink>
    </w:p>
    <w:p>
      <w:pPr>
        <w:pStyle w:val="TOC2"/>
        <w:tabs>
          <w:tab w:val="right" w:leader="dot" w:pos="8306"/>
        </w:tabs>
      </w:pPr>
      <w:hyperlink w:anchor="_Toc28180" w:history="1">
        <w:r>
          <w:rPr>
            <w:rFonts w:ascii="仿宋" w:eastAsia="仿宋" w:hAnsi="仿宋" w:cs="仿宋" w:hint="eastAsia"/>
            <w:lang w:eastAsia="zh-CN"/>
          </w:rPr>
          <w:t>(三)、财务规划与预测</w:t>
        </w:r>
        <w:r>
          <w:tab/>
        </w:r>
        <w:r>
          <w:fldChar w:fldCharType="begin"/>
        </w:r>
        <w:r>
          <w:instrText xml:space="preserve"> PAGEREF _Toc28180 \h </w:instrText>
        </w:r>
        <w:r>
          <w:fldChar w:fldCharType="separate"/>
        </w:r>
        <w:r>
          <w:t>54</w:t>
        </w:r>
        <w:r>
          <w:fldChar w:fldCharType="end"/>
        </w:r>
      </w:hyperlink>
    </w:p>
    <w:p>
      <w:pPr>
        <w:pStyle w:val="TOC1"/>
        <w:tabs>
          <w:tab w:val="right" w:leader="dot" w:pos="8306"/>
        </w:tabs>
      </w:pPr>
      <w:hyperlink w:anchor="_Toc17339" w:history="1">
        <w:r>
          <w:rPr>
            <w:rFonts w:ascii="仿宋" w:eastAsia="仿宋" w:hAnsi="仿宋" w:cs="仿宋" w:hint="eastAsia"/>
            <w:lang w:eastAsia="zh-CN"/>
          </w:rPr>
          <w:t>十、经济效益与社会效益优化</w:t>
        </w:r>
        <w:r>
          <w:tab/>
        </w:r>
        <w:r>
          <w:fldChar w:fldCharType="begin"/>
        </w:r>
        <w:r>
          <w:instrText xml:space="preserve"> PAGEREF _Toc17339 \h </w:instrText>
        </w:r>
        <w:r>
          <w:fldChar w:fldCharType="separate"/>
        </w:r>
        <w:r>
          <w:t>55</w:t>
        </w:r>
        <w:r>
          <w:fldChar w:fldCharType="end"/>
        </w:r>
      </w:hyperlink>
    </w:p>
    <w:p>
      <w:pPr>
        <w:pStyle w:val="TOC2"/>
        <w:tabs>
          <w:tab w:val="right" w:leader="dot" w:pos="8306"/>
        </w:tabs>
      </w:pPr>
      <w:hyperlink w:anchor="_Toc9135" w:history="1">
        <w:r>
          <w:rPr>
            <w:rFonts w:ascii="仿宋" w:eastAsia="仿宋" w:hAnsi="仿宋" w:cs="仿宋" w:hint="eastAsia"/>
            <w:lang w:eastAsia="zh-CN"/>
          </w:rPr>
          <w:t>(一)、经济效益提升策略</w:t>
        </w:r>
        <w:r>
          <w:tab/>
        </w:r>
        <w:r>
          <w:fldChar w:fldCharType="begin"/>
        </w:r>
        <w:r>
          <w:instrText xml:space="preserve"> PAGEREF _Toc9135 \h </w:instrText>
        </w:r>
        <w:r>
          <w:fldChar w:fldCharType="separate"/>
        </w:r>
        <w:r>
          <w:t>55</w:t>
        </w:r>
        <w:r>
          <w:fldChar w:fldCharType="end"/>
        </w:r>
      </w:hyperlink>
    </w:p>
    <w:p>
      <w:pPr>
        <w:pStyle w:val="TOC2"/>
        <w:tabs>
          <w:tab w:val="right" w:leader="dot" w:pos="8306"/>
        </w:tabs>
      </w:pPr>
      <w:hyperlink w:anchor="_Toc25676" w:history="1">
        <w:r>
          <w:rPr>
            <w:rFonts w:ascii="仿宋" w:eastAsia="仿宋" w:hAnsi="仿宋" w:cs="仿宋" w:hint="eastAsia"/>
            <w:lang w:eastAsia="zh-CN"/>
          </w:rPr>
          <w:t>(二)、社会效益增强方案</w:t>
        </w:r>
        <w:r>
          <w:tab/>
        </w:r>
        <w:r>
          <w:fldChar w:fldCharType="begin"/>
        </w:r>
        <w:r>
          <w:instrText xml:space="preserve"> PAGEREF _Toc25676 \h </w:instrText>
        </w:r>
        <w:r>
          <w:fldChar w:fldCharType="separate"/>
        </w:r>
        <w:r>
          <w:t>56</w:t>
        </w:r>
        <w:r>
          <w:fldChar w:fldCharType="end"/>
        </w:r>
      </w:hyperlink>
    </w:p>
    <w:p>
      <w:pPr>
        <w:pStyle w:val="TOC1"/>
        <w:tabs>
          <w:tab w:val="right" w:leader="dot" w:pos="8306"/>
        </w:tabs>
      </w:pPr>
      <w:hyperlink w:anchor="_Toc14198" w:history="1">
        <w:r>
          <w:rPr>
            <w:rFonts w:ascii="仿宋" w:eastAsia="仿宋" w:hAnsi="仿宋" w:cs="仿宋" w:hint="eastAsia"/>
            <w:lang w:eastAsia="zh-CN"/>
          </w:rPr>
          <w:t>十一、项目实施与管理方案</w:t>
        </w:r>
        <w:r>
          <w:tab/>
        </w:r>
        <w:r>
          <w:fldChar w:fldCharType="begin"/>
        </w:r>
        <w:r>
          <w:instrText xml:space="preserve"> PAGEREF _Toc14198 \h </w:instrText>
        </w:r>
        <w:r>
          <w:fldChar w:fldCharType="separate"/>
        </w:r>
        <w:r>
          <w:t>57</w:t>
        </w:r>
        <w:r>
          <w:fldChar w:fldCharType="end"/>
        </w:r>
      </w:hyperlink>
    </w:p>
    <w:p>
      <w:pPr>
        <w:pStyle w:val="TOC2"/>
        <w:tabs>
          <w:tab w:val="right" w:leader="dot" w:pos="8306"/>
        </w:tabs>
      </w:pPr>
      <w:hyperlink w:anchor="_Toc7082" w:history="1">
        <w:r>
          <w:rPr>
            <w:rFonts w:ascii="仿宋" w:eastAsia="仿宋" w:hAnsi="仿宋" w:cs="仿宋" w:hint="eastAsia"/>
            <w:lang w:eastAsia="zh-CN"/>
          </w:rPr>
          <w:t>(一)、项目实施计划</w:t>
        </w:r>
        <w:r>
          <w:tab/>
        </w:r>
        <w:r>
          <w:fldChar w:fldCharType="begin"/>
        </w:r>
        <w:r>
          <w:instrText xml:space="preserve"> PAGEREF _Toc7082 \h </w:instrText>
        </w:r>
        <w:r>
          <w:fldChar w:fldCharType="separate"/>
        </w:r>
        <w:r>
          <w:t>57</w:t>
        </w:r>
        <w:r>
          <w:fldChar w:fldCharType="end"/>
        </w:r>
      </w:hyperlink>
    </w:p>
    <w:p>
      <w:pPr>
        <w:pStyle w:val="TOC2"/>
        <w:tabs>
          <w:tab w:val="right" w:leader="dot" w:pos="8306"/>
        </w:tabs>
      </w:pPr>
      <w:hyperlink w:anchor="_Toc16361" w:history="1">
        <w:r>
          <w:rPr>
            <w:rFonts w:ascii="仿宋" w:eastAsia="仿宋" w:hAnsi="仿宋" w:cs="仿宋" w:hint="eastAsia"/>
            <w:lang w:eastAsia="zh-CN"/>
          </w:rPr>
          <w:t>(二)、项目组织机构与职责</w:t>
        </w:r>
        <w:r>
          <w:tab/>
        </w:r>
        <w:r>
          <w:fldChar w:fldCharType="begin"/>
        </w:r>
        <w:r>
          <w:instrText xml:space="preserve"> PAGEREF _Toc16361 \h </w:instrText>
        </w:r>
        <w:r>
          <w:fldChar w:fldCharType="separate"/>
        </w:r>
        <w:r>
          <w:t>58</w:t>
        </w:r>
        <w:r>
          <w:fldChar w:fldCharType="end"/>
        </w:r>
      </w:hyperlink>
    </w:p>
    <w:p>
      <w:pPr>
        <w:pStyle w:val="TOC2"/>
        <w:tabs>
          <w:tab w:val="right" w:leader="dot" w:pos="8306"/>
        </w:tabs>
      </w:pPr>
      <w:hyperlink w:anchor="_Toc25292" w:history="1">
        <w:r>
          <w:rPr>
            <w:rFonts w:ascii="仿宋" w:eastAsia="仿宋" w:hAnsi="仿宋" w:cs="仿宋" w:hint="eastAsia"/>
            <w:lang w:eastAsia="zh-CN"/>
          </w:rPr>
          <w:t>(三)、项目管理与监控体系</w:t>
        </w:r>
        <w:r>
          <w:tab/>
        </w:r>
        <w:r>
          <w:fldChar w:fldCharType="begin"/>
        </w:r>
        <w:r>
          <w:instrText xml:space="preserve"> PAGEREF _Toc25292 \h </w:instrText>
        </w:r>
        <w:r>
          <w:fldChar w:fldCharType="separate"/>
        </w:r>
        <w:r>
          <w:t>61</w:t>
        </w:r>
        <w:r>
          <w:fldChar w:fldCharType="end"/>
        </w:r>
      </w:hyperlink>
    </w:p>
    <w:p>
      <w:pPr>
        <w:pStyle w:val="TOC1"/>
        <w:tabs>
          <w:tab w:val="right" w:leader="dot" w:pos="8306"/>
        </w:tabs>
      </w:pPr>
      <w:hyperlink w:anchor="_Toc1203" w:history="1">
        <w:r>
          <w:rPr>
            <w:rFonts w:ascii="仿宋" w:eastAsia="仿宋" w:hAnsi="仿宋" w:cs="仿宋" w:hint="eastAsia"/>
            <w:lang w:eastAsia="zh-CN"/>
          </w:rPr>
          <w:t>十二、安全与应急管理</w:t>
        </w:r>
        <w:r>
          <w:tab/>
        </w:r>
        <w:r>
          <w:fldChar w:fldCharType="begin"/>
        </w:r>
        <w:r>
          <w:instrText xml:space="preserve"> PAGEREF _Toc1203 \h </w:instrText>
        </w:r>
        <w:r>
          <w:fldChar w:fldCharType="separate"/>
        </w:r>
        <w:r>
          <w:t>63</w:t>
        </w:r>
        <w:r>
          <w:fldChar w:fldCharType="end"/>
        </w:r>
      </w:hyperlink>
    </w:p>
    <w:p>
      <w:pPr>
        <w:pStyle w:val="TOC2"/>
        <w:tabs>
          <w:tab w:val="right" w:leader="dot" w:pos="8306"/>
        </w:tabs>
      </w:pPr>
      <w:hyperlink w:anchor="_Toc4857" w:history="1">
        <w:r>
          <w:rPr>
            <w:rFonts w:ascii="仿宋" w:eastAsia="仿宋" w:hAnsi="仿宋" w:cs="仿宋" w:hint="eastAsia"/>
            <w:lang w:eastAsia="zh-CN"/>
          </w:rPr>
          <w:t>(一)、安全生产管理</w:t>
        </w:r>
        <w:r>
          <w:tab/>
        </w:r>
        <w:r>
          <w:fldChar w:fldCharType="begin"/>
        </w:r>
        <w:r>
          <w:instrText xml:space="preserve"> PAGEREF _Toc4857 \h </w:instrText>
        </w:r>
        <w:r>
          <w:fldChar w:fldCharType="separate"/>
        </w:r>
        <w:r>
          <w:t>63</w:t>
        </w:r>
        <w:r>
          <w:fldChar w:fldCharType="end"/>
        </w:r>
      </w:hyperlink>
    </w:p>
    <w:p>
      <w:pPr>
        <w:pStyle w:val="TOC2"/>
        <w:tabs>
          <w:tab w:val="right" w:leader="dot" w:pos="8306"/>
        </w:tabs>
      </w:pPr>
      <w:hyperlink w:anchor="_Toc4386" w:history="1">
        <w:r>
          <w:rPr>
            <w:rFonts w:ascii="仿宋" w:eastAsia="仿宋" w:hAnsi="仿宋" w:cs="仿宋" w:hint="eastAsia"/>
            <w:lang w:eastAsia="zh-CN"/>
          </w:rPr>
          <w:t>(二)、应急预案与响应</w:t>
        </w:r>
        <w:r>
          <w:tab/>
        </w:r>
        <w:r>
          <w:fldChar w:fldCharType="begin"/>
        </w:r>
        <w:r>
          <w:instrText xml:space="preserve"> PAGEREF _Toc4386 \h </w:instrText>
        </w:r>
        <w:r>
          <w:fldChar w:fldCharType="separate"/>
        </w:r>
        <w:r>
          <w:t>64</w:t>
        </w:r>
        <w:r>
          <w:fldChar w:fldCharType="end"/>
        </w:r>
      </w:hyperlink>
    </w:p>
    <w:p>
      <w:pPr>
        <w:pStyle w:val="TOC1"/>
        <w:tabs>
          <w:tab w:val="right" w:leader="dot" w:pos="8306"/>
        </w:tabs>
      </w:pPr>
      <w:hyperlink w:anchor="_Toc19689" w:history="1">
        <w:r>
          <w:rPr>
            <w:rFonts w:ascii="仿宋" w:eastAsia="仿宋" w:hAnsi="仿宋" w:cs="仿宋" w:hint="eastAsia"/>
            <w:lang w:eastAsia="zh-CN"/>
          </w:rPr>
          <w:t>十三、知识产权管理与保护</w:t>
        </w:r>
        <w:r>
          <w:tab/>
        </w:r>
        <w:r>
          <w:fldChar w:fldCharType="begin"/>
        </w:r>
        <w:r>
          <w:instrText xml:space="preserve"> PAGEREF _Toc19689 \h </w:instrText>
        </w:r>
        <w:r>
          <w:fldChar w:fldCharType="separate"/>
        </w:r>
        <w:r>
          <w:t>66</w:t>
        </w:r>
        <w:r>
          <w:fldChar w:fldCharType="end"/>
        </w:r>
      </w:hyperlink>
    </w:p>
    <w:p>
      <w:pPr>
        <w:pStyle w:val="TOC2"/>
        <w:tabs>
          <w:tab w:val="right" w:leader="dot" w:pos="8306"/>
        </w:tabs>
      </w:pPr>
      <w:hyperlink w:anchor="_Toc9027" w:history="1">
        <w:r>
          <w:rPr>
            <w:rFonts w:ascii="仿宋" w:eastAsia="仿宋" w:hAnsi="仿宋" w:cs="仿宋" w:hint="eastAsia"/>
            <w:lang w:eastAsia="zh-CN"/>
          </w:rPr>
          <w:t>(一)、知识产权管理体系建设</w:t>
        </w:r>
        <w:r>
          <w:tab/>
        </w:r>
        <w:r>
          <w:fldChar w:fldCharType="begin"/>
        </w:r>
        <w:r>
          <w:instrText xml:space="preserve"> PAGEREF _Toc9027 \h </w:instrText>
        </w:r>
        <w:r>
          <w:fldChar w:fldCharType="separate"/>
        </w:r>
        <w:r>
          <w:t>66</w:t>
        </w:r>
        <w:r>
          <w:fldChar w:fldCharType="end"/>
        </w:r>
      </w:hyperlink>
    </w:p>
    <w:p>
      <w:pPr>
        <w:pStyle w:val="TOC2"/>
        <w:tabs>
          <w:tab w:val="right" w:leader="dot" w:pos="8306"/>
        </w:tabs>
      </w:pPr>
      <w:hyperlink w:anchor="_Toc15831" w:history="1">
        <w:r>
          <w:rPr>
            <w:rFonts w:ascii="仿宋" w:eastAsia="仿宋" w:hAnsi="仿宋" w:cs="仿宋" w:hint="eastAsia"/>
            <w:lang w:eastAsia="zh-CN"/>
          </w:rPr>
          <w:t>(二)、知识产权保护措施</w:t>
        </w:r>
        <w:r>
          <w:tab/>
        </w:r>
        <w:r>
          <w:fldChar w:fldCharType="begin"/>
        </w:r>
        <w:r>
          <w:instrText xml:space="preserve"> PAGEREF _Toc15831 \h </w:instrText>
        </w:r>
        <w:r>
          <w:fldChar w:fldCharType="separate"/>
        </w:r>
        <w:r>
          <w:t>67</w:t>
        </w:r>
        <w:r>
          <w:fldChar w:fldCharType="end"/>
        </w:r>
      </w:hyperlink>
    </w:p>
    <w:p>
      <w:pPr>
        <w:pStyle w:val="TOC1"/>
        <w:tabs>
          <w:tab w:val="right" w:leader="dot" w:pos="8306"/>
        </w:tabs>
      </w:pPr>
      <w:hyperlink w:anchor="_Toc9504" w:history="1">
        <w:r>
          <w:rPr>
            <w:rFonts w:ascii="仿宋" w:eastAsia="仿宋" w:hAnsi="仿宋" w:cs="仿宋" w:hint="eastAsia"/>
            <w:lang w:eastAsia="zh-CN"/>
          </w:rPr>
          <w:t>十四、合作与交流机制建立</w:t>
        </w:r>
        <w:r>
          <w:tab/>
        </w:r>
        <w:r>
          <w:fldChar w:fldCharType="begin"/>
        </w:r>
        <w:r>
          <w:instrText xml:space="preserve"> PAGEREF _Toc9504 \h </w:instrText>
        </w:r>
        <w:r>
          <w:fldChar w:fldCharType="separate"/>
        </w:r>
        <w:r>
          <w:t>68</w:t>
        </w:r>
        <w:r>
          <w:fldChar w:fldCharType="end"/>
        </w:r>
      </w:hyperlink>
    </w:p>
    <w:p>
      <w:pPr>
        <w:pStyle w:val="TOC2"/>
        <w:tabs>
          <w:tab w:val="right" w:leader="dot" w:pos="8306"/>
        </w:tabs>
      </w:pPr>
      <w:hyperlink w:anchor="_Toc23140" w:history="1">
        <w:r>
          <w:rPr>
            <w:rFonts w:ascii="仿宋" w:eastAsia="仿宋" w:hAnsi="仿宋" w:cs="仿宋" w:hint="eastAsia"/>
            <w:lang w:eastAsia="zh-CN"/>
          </w:rPr>
          <w:t>(一)、合作伙伴选择与合作方式</w:t>
        </w:r>
        <w:r>
          <w:tab/>
        </w:r>
        <w:r>
          <w:fldChar w:fldCharType="begin"/>
        </w:r>
        <w:r>
          <w:instrText xml:space="preserve"> PAGEREF _Toc23140 \h </w:instrText>
        </w:r>
        <w:r>
          <w:fldChar w:fldCharType="separate"/>
        </w:r>
        <w:r>
          <w:t>68</w:t>
        </w:r>
        <w:r>
          <w:fldChar w:fldCharType="end"/>
        </w:r>
      </w:hyperlink>
    </w:p>
    <w:p>
      <w:pPr>
        <w:pStyle w:val="TOC2"/>
        <w:tabs>
          <w:tab w:val="right" w:leader="dot" w:pos="8306"/>
        </w:tabs>
      </w:pPr>
      <w:hyperlink w:anchor="_Toc2226" w:history="1">
        <w:r>
          <w:rPr>
            <w:rFonts w:ascii="仿宋" w:eastAsia="仿宋" w:hAnsi="仿宋" w:cs="仿宋" w:hint="eastAsia"/>
            <w:lang w:eastAsia="zh-CN"/>
          </w:rPr>
          <w:t>(二)、交流与合作平台搭建</w:t>
        </w:r>
        <w:r>
          <w:tab/>
        </w:r>
        <w:r>
          <w:fldChar w:fldCharType="begin"/>
        </w:r>
        <w:r>
          <w:instrText xml:space="preserve"> PAGEREF _Toc2226 \h </w:instrText>
        </w:r>
        <w:r>
          <w:fldChar w:fldCharType="separate"/>
        </w:r>
        <w:r>
          <w:t>70</w:t>
        </w:r>
        <w:r>
          <w:fldChar w:fldCharType="end"/>
        </w:r>
      </w:hyperlink>
    </w:p>
    <w:p>
      <w:pPr>
        <w:pStyle w:val="TOC1"/>
        <w:tabs>
          <w:tab w:val="right" w:leader="dot" w:pos="8306"/>
        </w:tabs>
      </w:pPr>
      <w:hyperlink w:anchor="_Toc9517" w:history="1">
        <w:r>
          <w:rPr>
            <w:rFonts w:ascii="仿宋" w:eastAsia="仿宋" w:hAnsi="仿宋" w:cs="仿宋" w:hint="eastAsia"/>
            <w:lang w:eastAsia="zh-CN"/>
          </w:rPr>
          <w:t>十五、企业合规与伦理</w:t>
        </w:r>
        <w:r>
          <w:tab/>
        </w:r>
        <w:r>
          <w:fldChar w:fldCharType="begin"/>
        </w:r>
        <w:r>
          <w:instrText xml:space="preserve"> PAGEREF _Toc9517 \h </w:instrText>
        </w:r>
        <w:r>
          <w:fldChar w:fldCharType="separate"/>
        </w:r>
        <w:r>
          <w:t>71</w:t>
        </w:r>
        <w:r>
          <w:fldChar w:fldCharType="end"/>
        </w:r>
      </w:hyperlink>
    </w:p>
    <w:p>
      <w:pPr>
        <w:pStyle w:val="TOC2"/>
        <w:tabs>
          <w:tab w:val="right" w:leader="dot" w:pos="8306"/>
        </w:tabs>
      </w:pPr>
      <w:hyperlink w:anchor="_Toc25722" w:history="1">
        <w:r>
          <w:rPr>
            <w:rFonts w:ascii="仿宋" w:eastAsia="仿宋" w:hAnsi="仿宋" w:cs="仿宋" w:hint="eastAsia"/>
            <w:lang w:eastAsia="zh-CN"/>
          </w:rPr>
          <w:t>(一)、合规政策与程序</w:t>
        </w:r>
        <w:r>
          <w:tab/>
        </w:r>
        <w:r>
          <w:fldChar w:fldCharType="begin"/>
        </w:r>
        <w:r>
          <w:instrText xml:space="preserve"> PAGEREF _Toc25722 \h </w:instrText>
        </w:r>
        <w:r>
          <w:fldChar w:fldCharType="separate"/>
        </w:r>
        <w:r>
          <w:t>71</w:t>
        </w:r>
        <w:r>
          <w:fldChar w:fldCharType="end"/>
        </w:r>
      </w:hyperlink>
    </w:p>
    <w:p>
      <w:pPr>
        <w:pStyle w:val="TOC2"/>
        <w:tabs>
          <w:tab w:val="right" w:leader="dot" w:pos="8306"/>
        </w:tabs>
      </w:pPr>
      <w:hyperlink w:anchor="_Toc1929" w:history="1">
        <w:r>
          <w:rPr>
            <w:rFonts w:ascii="仿宋" w:eastAsia="仿宋" w:hAnsi="仿宋" w:cs="仿宋" w:hint="eastAsia"/>
            <w:lang w:eastAsia="zh-CN"/>
          </w:rPr>
          <w:t>(二)、伦理规范与培训</w:t>
        </w:r>
        <w:r>
          <w:tab/>
        </w:r>
        <w:r>
          <w:fldChar w:fldCharType="begin"/>
        </w:r>
        <w:r>
          <w:instrText xml:space="preserve"> PAGEREF _Toc1929 \h </w:instrText>
        </w:r>
        <w:r>
          <w:fldChar w:fldCharType="separate"/>
        </w:r>
        <w:r>
          <w:t>73</w:t>
        </w:r>
        <w:r>
          <w:fldChar w:fldCharType="end"/>
        </w:r>
      </w:hyperlink>
    </w:p>
    <w:p>
      <w:pPr>
        <w:pStyle w:val="TOC2"/>
        <w:tabs>
          <w:tab w:val="right" w:leader="dot" w:pos="8306"/>
        </w:tabs>
      </w:pPr>
      <w:hyperlink w:anchor="_Toc24040" w:history="1">
        <w:r>
          <w:rPr>
            <w:rFonts w:ascii="仿宋" w:eastAsia="仿宋" w:hAnsi="仿宋" w:cs="仿宋" w:hint="eastAsia"/>
            <w:lang w:eastAsia="zh-CN"/>
          </w:rPr>
          <w:t>(三)、合规风险评估</w:t>
        </w:r>
        <w:r>
          <w:tab/>
        </w:r>
        <w:r>
          <w:fldChar w:fldCharType="begin"/>
        </w:r>
        <w:r>
          <w:instrText xml:space="preserve"> PAGEREF _Toc24040 \h </w:instrText>
        </w:r>
        <w:r>
          <w:fldChar w:fldCharType="separate"/>
        </w:r>
        <w:r>
          <w:t>73</w:t>
        </w:r>
        <w:r>
          <w:fldChar w:fldCharType="end"/>
        </w:r>
      </w:hyperlink>
    </w:p>
    <w:p>
      <w:pPr>
        <w:pStyle w:val="TOC2"/>
        <w:tabs>
          <w:tab w:val="right" w:leader="dot" w:pos="8306"/>
        </w:tabs>
      </w:pPr>
      <w:hyperlink w:anchor="_Toc13520" w:history="1">
        <w:r>
          <w:rPr>
            <w:rFonts w:ascii="仿宋" w:eastAsia="仿宋" w:hAnsi="仿宋" w:cs="仿宋" w:hint="eastAsia"/>
            <w:lang w:eastAsia="zh-CN"/>
          </w:rPr>
          <w:t>(四)、合规监督与执行</w:t>
        </w:r>
        <w:r>
          <w:tab/>
        </w:r>
        <w:r>
          <w:fldChar w:fldCharType="begin"/>
        </w:r>
        <w:r>
          <w:instrText xml:space="preserve"> PAGEREF _Toc13520 \h </w:instrText>
        </w:r>
        <w:r>
          <w:fldChar w:fldCharType="separate"/>
        </w:r>
        <w:r>
          <w:t>75</w:t>
        </w:r>
        <w:r>
          <w:fldChar w:fldCharType="end"/>
        </w:r>
      </w:hyperlink>
    </w:p>
    <w:p>
      <w:pPr>
        <w:pStyle w:val="TOC1"/>
        <w:tabs>
          <w:tab w:val="right" w:leader="dot" w:pos="8306"/>
        </w:tabs>
      </w:pPr>
      <w:hyperlink w:anchor="_Toc6138" w:history="1">
        <w:r>
          <w:rPr>
            <w:rFonts w:ascii="仿宋" w:eastAsia="仿宋" w:hAnsi="仿宋" w:cs="仿宋" w:hint="eastAsia"/>
            <w:lang w:eastAsia="zh-CN"/>
          </w:rPr>
          <w:t>十六、质量管理与控制</w:t>
        </w:r>
        <w:r>
          <w:tab/>
        </w:r>
        <w:r>
          <w:fldChar w:fldCharType="begin"/>
        </w:r>
        <w:r>
          <w:instrText xml:space="preserve"> PAGEREF _Toc6138 \h </w:instrText>
        </w:r>
        <w:r>
          <w:fldChar w:fldCharType="separate"/>
        </w:r>
        <w:r>
          <w:t>75</w:t>
        </w:r>
        <w:r>
          <w:fldChar w:fldCharType="end"/>
        </w:r>
      </w:hyperlink>
    </w:p>
    <w:p>
      <w:pPr>
        <w:pStyle w:val="TOC2"/>
        <w:tabs>
          <w:tab w:val="right" w:leader="dot" w:pos="8306"/>
        </w:tabs>
      </w:pPr>
      <w:hyperlink w:anchor="_Toc5384" w:history="1">
        <w:r>
          <w:rPr>
            <w:rFonts w:ascii="仿宋" w:eastAsia="仿宋" w:hAnsi="仿宋" w:cs="仿宋" w:hint="eastAsia"/>
            <w:lang w:eastAsia="zh-CN"/>
          </w:rPr>
          <w:t>(一)、质量管理体系建设</w:t>
        </w:r>
        <w:r>
          <w:tab/>
        </w:r>
        <w:r>
          <w:fldChar w:fldCharType="begin"/>
        </w:r>
        <w:r>
          <w:instrText xml:space="preserve"> PAGEREF _Toc5384 \h </w:instrText>
        </w:r>
        <w:r>
          <w:fldChar w:fldCharType="separate"/>
        </w:r>
        <w:r>
          <w:t>75</w:t>
        </w:r>
        <w:r>
          <w:fldChar w:fldCharType="end"/>
        </w:r>
      </w:hyperlink>
    </w:p>
    <w:p>
      <w:pPr>
        <w:pStyle w:val="TOC2"/>
        <w:tabs>
          <w:tab w:val="right" w:leader="dot" w:pos="8306"/>
        </w:tabs>
      </w:pPr>
      <w:hyperlink w:anchor="_Toc20398" w:history="1">
        <w:r>
          <w:rPr>
            <w:rFonts w:ascii="仿宋" w:eastAsia="仿宋" w:hAnsi="仿宋" w:cs="仿宋" w:hint="eastAsia"/>
            <w:lang w:eastAsia="zh-CN"/>
          </w:rPr>
          <w:t>(二)、质量控制措施</w:t>
        </w:r>
        <w:r>
          <w:tab/>
        </w:r>
        <w:r>
          <w:fldChar w:fldCharType="begin"/>
        </w:r>
        <w:r>
          <w:instrText xml:space="preserve"> PAGEREF _Toc20398 \h </w:instrText>
        </w:r>
        <w:r>
          <w:fldChar w:fldCharType="separate"/>
        </w:r>
        <w:r>
          <w:t>77</w:t>
        </w:r>
        <w:r>
          <w:fldChar w:fldCharType="end"/>
        </w:r>
      </w:hyperlink>
    </w:p>
    <w:p>
      <w:pPr>
        <w:pStyle w:val="TOC1"/>
        <w:tabs>
          <w:tab w:val="right" w:leader="dot" w:pos="8306"/>
        </w:tabs>
      </w:pPr>
      <w:hyperlink w:anchor="_Toc23035" w:history="1">
        <w:r>
          <w:rPr>
            <w:rFonts w:ascii="仿宋" w:eastAsia="仿宋" w:hAnsi="仿宋" w:cs="仿宋" w:hint="eastAsia"/>
            <w:lang w:eastAsia="zh-CN"/>
          </w:rPr>
          <w:t>十七、项目施工方案</w:t>
        </w:r>
        <w:r>
          <w:tab/>
        </w:r>
        <w:r>
          <w:fldChar w:fldCharType="begin"/>
        </w:r>
        <w:r>
          <w:instrText xml:space="preserve"> PAGEREF _Toc23035 \h </w:instrText>
        </w:r>
        <w:r>
          <w:fldChar w:fldCharType="separate"/>
        </w:r>
        <w:r>
          <w:t>78</w:t>
        </w:r>
        <w:r>
          <w:fldChar w:fldCharType="end"/>
        </w:r>
      </w:hyperlink>
    </w:p>
    <w:p>
      <w:pPr>
        <w:pStyle w:val="TOC2"/>
        <w:tabs>
          <w:tab w:val="right" w:leader="dot" w:pos="8306"/>
        </w:tabs>
      </w:pPr>
      <w:hyperlink w:anchor="_Toc23878" w:history="1">
        <w:r>
          <w:rPr>
            <w:rFonts w:ascii="仿宋" w:eastAsia="仿宋" w:hAnsi="仿宋" w:cs="仿宋" w:hint="eastAsia"/>
            <w:lang w:eastAsia="zh-CN"/>
          </w:rPr>
          <w:t>(一)、施工组织设计</w:t>
        </w:r>
        <w:r>
          <w:tab/>
        </w:r>
        <w:r>
          <w:fldChar w:fldCharType="begin"/>
        </w:r>
        <w:r>
          <w:instrText xml:space="preserve"> PAGEREF _Toc23878 \h </w:instrText>
        </w:r>
        <w:r>
          <w:fldChar w:fldCharType="separate"/>
        </w:r>
        <w:r>
          <w:t>78</w:t>
        </w:r>
        <w:r>
          <w:fldChar w:fldCharType="end"/>
        </w:r>
      </w:hyperlink>
    </w:p>
    <w:p>
      <w:pPr>
        <w:pStyle w:val="TOC2"/>
        <w:tabs>
          <w:tab w:val="right" w:leader="dot" w:pos="8306"/>
        </w:tabs>
      </w:pPr>
      <w:hyperlink w:anchor="_Toc14849" w:history="1">
        <w:r>
          <w:rPr>
            <w:rFonts w:ascii="仿宋" w:eastAsia="仿宋" w:hAnsi="仿宋" w:cs="仿宋" w:hint="eastAsia"/>
            <w:lang w:eastAsia="zh-CN"/>
          </w:rPr>
          <w:t>(二)、施工工艺与技术路线</w:t>
        </w:r>
        <w:r>
          <w:tab/>
        </w:r>
        <w:r>
          <w:fldChar w:fldCharType="begin"/>
        </w:r>
        <w:r>
          <w:instrText xml:space="preserve"> PAGEREF _Toc14849 \h </w:instrText>
        </w:r>
        <w:r>
          <w:fldChar w:fldCharType="separate"/>
        </w:r>
        <w:r>
          <w:t>80</w:t>
        </w:r>
        <w:r>
          <w:fldChar w:fldCharType="end"/>
        </w:r>
      </w:hyperlink>
    </w:p>
    <w:p>
      <w:pPr>
        <w:pStyle w:val="TOC2"/>
        <w:tabs>
          <w:tab w:val="right" w:leader="dot" w:pos="8306"/>
        </w:tabs>
      </w:pPr>
      <w:hyperlink w:anchor="_Toc18542" w:history="1">
        <w:r>
          <w:rPr>
            <w:rFonts w:ascii="仿宋" w:eastAsia="仿宋" w:hAnsi="仿宋" w:cs="仿宋" w:hint="eastAsia"/>
            <w:lang w:eastAsia="zh-CN"/>
          </w:rPr>
          <w:t>(三)、关键节点施工计划</w:t>
        </w:r>
        <w:r>
          <w:tab/>
        </w:r>
        <w:r>
          <w:fldChar w:fldCharType="begin"/>
        </w:r>
        <w:r>
          <w:instrText xml:space="preserve"> PAGEREF _Toc18542 \h </w:instrText>
        </w:r>
        <w:r>
          <w:fldChar w:fldCharType="separate"/>
        </w:r>
        <w:r>
          <w:t>81</w:t>
        </w:r>
        <w:r>
          <w:fldChar w:fldCharType="end"/>
        </w:r>
      </w:hyperlink>
    </w:p>
    <w:p>
      <w:pPr>
        <w:pStyle w:val="TOC2"/>
        <w:tabs>
          <w:tab w:val="right" w:leader="dot" w:pos="8306"/>
        </w:tabs>
      </w:pPr>
      <w:hyperlink w:anchor="_Toc26108" w:history="1">
        <w:r>
          <w:rPr>
            <w:rFonts w:ascii="仿宋" w:eastAsia="仿宋" w:hAnsi="仿宋" w:cs="仿宋" w:hint="eastAsia"/>
            <w:lang w:eastAsia="zh-CN"/>
          </w:rPr>
          <w:t>(四)、施工现场管理</w:t>
        </w:r>
        <w:r>
          <w:tab/>
        </w:r>
        <w:r>
          <w:fldChar w:fldCharType="begin"/>
        </w:r>
        <w:r>
          <w:instrText xml:space="preserve"> PAGEREF _Toc26108 \h </w:instrText>
        </w:r>
        <w:r>
          <w:fldChar w:fldCharType="separate"/>
        </w:r>
        <w:r>
          <w:t>82</w:t>
        </w:r>
        <w:r>
          <w:fldChar w:fldCharType="end"/>
        </w:r>
      </w:hyperlink>
    </w:p>
    <w:p>
      <w:pPr>
        <w:pStyle w:val="TOC1"/>
        <w:tabs>
          <w:tab w:val="right" w:leader="dot" w:pos="8306"/>
        </w:tabs>
      </w:pPr>
      <w:hyperlink w:anchor="_Toc20159" w:history="1">
        <w:r>
          <w:rPr>
            <w:rFonts w:ascii="仿宋" w:eastAsia="仿宋" w:hAnsi="仿宋" w:cs="仿宋" w:hint="eastAsia"/>
            <w:lang w:eastAsia="zh-CN"/>
          </w:rPr>
          <w:t>十八、产业协同与集群发展</w:t>
        </w:r>
        <w:r>
          <w:tab/>
        </w:r>
        <w:r>
          <w:fldChar w:fldCharType="begin"/>
        </w:r>
        <w:r>
          <w:instrText xml:space="preserve"> PAGEREF _Toc20159 \h </w:instrText>
        </w:r>
        <w:r>
          <w:fldChar w:fldCharType="separate"/>
        </w:r>
        <w:r>
          <w:t>84</w:t>
        </w:r>
        <w:r>
          <w:fldChar w:fldCharType="end"/>
        </w:r>
      </w:hyperlink>
    </w:p>
    <w:p>
      <w:pPr>
        <w:pStyle w:val="TOC2"/>
        <w:tabs>
          <w:tab w:val="right" w:leader="dot" w:pos="8306"/>
        </w:tabs>
      </w:pPr>
      <w:hyperlink w:anchor="_Toc15454" w:history="1">
        <w:r>
          <w:rPr>
            <w:rFonts w:ascii="仿宋" w:eastAsia="仿宋" w:hAnsi="仿宋" w:cs="仿宋" w:hint="eastAsia"/>
            <w:lang w:eastAsia="zh-CN"/>
          </w:rPr>
          <w:t>(一)、产业协同机制建设</w:t>
        </w:r>
        <w:r>
          <w:tab/>
        </w:r>
        <w:r>
          <w:fldChar w:fldCharType="begin"/>
        </w:r>
        <w:r>
          <w:instrText xml:space="preserve"> PAGEREF _Toc15454 \h </w:instrText>
        </w:r>
        <w:r>
          <w:fldChar w:fldCharType="separate"/>
        </w:r>
        <w:r>
          <w:t>84</w:t>
        </w:r>
        <w:r>
          <w:fldChar w:fldCharType="end"/>
        </w:r>
      </w:hyperlink>
    </w:p>
    <w:p>
      <w:pPr>
        <w:pStyle w:val="TOC2"/>
        <w:tabs>
          <w:tab w:val="right" w:leader="dot" w:pos="8306"/>
        </w:tabs>
      </w:pPr>
      <w:hyperlink w:anchor="_Toc30522" w:history="1">
        <w:r>
          <w:rPr>
            <w:rFonts w:ascii="仿宋" w:eastAsia="仿宋" w:hAnsi="仿宋" w:cs="仿宋" w:hint="eastAsia"/>
            <w:lang w:eastAsia="zh-CN"/>
          </w:rPr>
          <w:t>(二)、产业集群培育与发展</w:t>
        </w:r>
        <w:r>
          <w:tab/>
        </w:r>
        <w:r>
          <w:fldChar w:fldCharType="begin"/>
        </w:r>
        <w:r>
          <w:instrText xml:space="preserve"> PAGEREF _Toc30522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85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直接收益：假设含高功能组分的低聚糖项目的产品或服务年销售收入为XX万元。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若含高功能组分的低聚糖项目成功推广新型环保产品，比如采用可回收材料的包装，可能会激发消费者对可持续产品的需求。这种需求的增长可能迫使整个行业转向更环保的产品设计和生产方法。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2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078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含高功能组分的低聚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含高功能组分的低聚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含高功能组分的低聚糖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192"/>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32525"/>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含高功能组分的低聚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含高功能组分的低聚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349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https://d.book118.com/086232050225010054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含高功能组分的低聚糖项目建设方案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A364C7"/>
    <w:rsid w:val="40A364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6232050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2024-02-21T16:36:00Z</dcterms:created>
  <dcterms:modified xsi:type="dcterms:W3CDTF">2024-02-21T16:36:45Z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A315B6D9D3964A79B2B9C6F57E58BA4D_11</vt:lpwstr>
  </property>
  <property fmtid="{D5CDD505-2E9C-101B-9397-08002B2CF9AE}" pid="3" name="KSOProductBuildVer">
    <vt:lpwstr>2052-12.1.0.16250</vt:lpwstr>
  </property>
</Properties>
</file>