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86548" w14:paraId="49CE66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6548" w14:paraId="24BC74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6548" w14:paraId="13FF4EA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86548" w:rsidRPr="00D86548" w14:paraId="5E6A32B7" w14:textId="00ED21A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86548">
        <w:rPr>
          <w:rFonts w:ascii="宋体" w:eastAsia="宋体" w:hAnsi="宋体" w:hint="eastAsia"/>
          <w:b/>
          <w:sz w:val="60"/>
        </w:rPr>
        <w:t>聚酰亚胺</w:t>
      </w:r>
      <w:r w:rsidRPr="00D86548">
        <w:rPr>
          <w:rFonts w:ascii="宋体" w:eastAsia="宋体" w:hAnsi="宋体"/>
          <w:b/>
          <w:sz w:val="60"/>
        </w:rPr>
        <w:t>PIM项目招商引资方案</w:t>
      </w:r>
    </w:p>
    <w:p w:rsidR="00D86548" w:rsidP="00D86548" w14:paraId="2D81E07C" w14:textId="1286F4C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86548">
        <w:rPr>
          <w:rFonts w:ascii="仿宋" w:eastAsia="仿宋" w:hAnsi="仿宋" w:hint="eastAsia"/>
          <w:b/>
          <w:sz w:val="40"/>
        </w:rPr>
        <w:t>目录</w:t>
      </w:r>
    </w:p>
    <w:p w:rsidR="00D86548" w14:paraId="4C543C0B" w14:textId="53476BA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86548" w14:paraId="56905CB1" w14:textId="688381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6548" w14:paraId="7B40E550" w14:textId="5982D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86548" w14:paraId="03AA274D" w14:textId="51A04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6548" w14:paraId="31B2648E" w14:textId="1B4805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二、聚酰亚胺PIM项目建设背景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6548" w14:paraId="23C85C2D" w14:textId="61258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(一)、聚酰亚胺PIM项目承办单位背景分析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86548" w14:paraId="5884F3DA" w14:textId="685E9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86548" w14:paraId="7F8BD34C" w14:textId="1648C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(三)、聚酰亚胺PIM项目建设对区域经济的影响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86548" w14:paraId="32361A66" w14:textId="05C89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(四)、聚酰亚胺PIM项目必要性分析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86548" w14:paraId="609F8468" w14:textId="18D17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三、聚酰亚胺PIM项目概论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6548" w14:paraId="62A78350" w14:textId="08DCF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(一)、聚酰亚胺PIM项目名称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86548" w14:paraId="4F6585BA" w14:textId="25AC1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(二)、聚酰亚胺PIM项目选址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6548" w14:paraId="04C81F78" w14:textId="7C5AA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(三)、聚酰亚胺PIM项目用地规模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6548" w14:paraId="0C6BEB7B" w14:textId="5E0E2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(四)、聚酰亚胺PIM项目用地控制指标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86548" w14:paraId="23357998" w14:textId="41D35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86548" w14:paraId="558680A1" w14:textId="71E15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6548" w14:paraId="2401741C" w14:textId="770D5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86548" w14:paraId="66D024EB" w14:textId="1D479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6548" w14:paraId="5A2547E7" w14:textId="6DDB2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(九)、聚酰亚胺PIM项目总投资及资本结构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86548" w14:paraId="63443E69" w14:textId="5A5E7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6548" w14:paraId="4C1B25A6" w14:textId="7C363F6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(十一)、聚酰亚胺PIM项目预期经济效益规划目标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86548" w14:paraId="48803389" w14:textId="4E81CB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(十二)、聚酰亚胺PIM项目进度计划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86548" w14:paraId="7945EDA0" w14:textId="69C2A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86548" w14:paraId="0ABA11AF" w14:textId="35D4A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(十四)、聚酰亚胺PIM项目评价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6548" w14:paraId="1F45121C" w14:textId="0B1D7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6548" w14:paraId="37D4841B" w14:textId="37A19A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86548" w14:paraId="6EDCC1AB" w14:textId="667FE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86548" w14:paraId="25FEB05D" w14:textId="61CFB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(三)、聚酰亚胺PIM项目盈利能力分析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6548" w14:paraId="36C0A159" w14:textId="109B55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五、聚酰亚胺PIM项目实施进度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6548" w14:paraId="16FAAAB4" w14:textId="4C4F4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86548" w14:paraId="297366ED" w14:textId="61C97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86548" w14:paraId="4B405A07" w14:textId="636F7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86548" w14:paraId="7ECAA6C4" w14:textId="3DC35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86548" w14:paraId="3F6CA071" w14:textId="7EB9E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86548" w14:paraId="4553F6FA" w14:textId="3316D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(六)、聚酰亚胺PIM项目实施保障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86548" w14:paraId="4136AC30" w14:textId="0ABB3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6548" w14:paraId="69787F55" w14:textId="51878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86548" w14:paraId="4EB9CE2C" w14:textId="09423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86548" w14:paraId="49275636" w14:textId="17987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86548" w14:paraId="0523227F" w14:textId="5DB7C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86548" w14:paraId="2FEF238D" w14:textId="716E5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86548" w14:paraId="0433A1A8" w14:textId="5A654D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86548" w14:paraId="4BCD5DCE" w14:textId="37E4F8C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(七)、聚酰亚胺PIM项目建设风险及控制手段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86548" w14:paraId="20949562" w14:textId="12913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86548" w14:paraId="7F339981" w14:textId="08E59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86548" w14:paraId="7994DFF2" w14:textId="35705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86548" w14:paraId="5F60514E" w14:textId="48EC5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6548" w14:paraId="0D1C0A0F" w14:textId="698B8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(一)、聚酰亚胺PIM项目建设期的原材料及辅助材料供应概述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6548" w14:paraId="07BAAA6F" w14:textId="43E46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(二)、聚酰亚胺PIM项目运营期原辅材料采购及管理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86548" w14:paraId="1F2914A8" w14:textId="20E66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86548" w14:paraId="060A2A94" w14:textId="522B1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(四)、聚酰亚胺PIM项目工艺技术设计方案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86548" w14:paraId="4F10366C" w14:textId="27BAE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(五)、聚酰亚胺PIM项目设备选型及配置方案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_Toc154899089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86548" w14:paraId="3C04B217" w14:textId="6EEDE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八、聚酰亚胺PIM项目投资方案分析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86548" w14:paraId="1B30E291" w14:textId="413FC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(一)、聚酰亚胺PIM项目估算说明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86548" w14:paraId="3D708FB8" w14:textId="69C41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(二)、聚酰亚胺PIM项目总投资估算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86548" w14:paraId="224664C8" w14:textId="6EBFB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86548" w14:paraId="01950575" w14:textId="483BD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九、聚酰亚胺PIM项目可行性研究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86548" w14:paraId="4CFF00D7" w14:textId="0A082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86548" w14:paraId="6DD01FCE" w14:textId="0580A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86548" w14:paraId="6461161F" w14:textId="79B16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86548" w14:paraId="7B9A9FDD" w14:textId="284BC2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十、聚酰亚胺PIM项目招投标方案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6548" w14:paraId="75F3E41B" w14:textId="7DC07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_Toc154899099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86548" w14:paraId="2882E5B5" w14:textId="1C160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_Toc154899100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86548" w14:paraId="40B31B02" w14:textId="4FD9C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_Toc154899101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86548" w14:paraId="321FF5CB" w14:textId="2BC60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(四)、聚酰亚胺PIM项目招投标要求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_Toc154899102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https://d.book118.com/087032036034006030</w:t>
        </w:r>
      </w:hyperlink>
    </w:p>
    <w:p w:rsidR="00D865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paraId="60AAB1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548" w14:paraId="3E9CD7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paraId="0F58ABEE" w14:textId="429027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86548" w14:paraId="09B7466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paraId="0A8FDE9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5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textId="429027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865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5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textId="429027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865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8654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P="00D65B18" w14:textId="429027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8654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paraId="5C4560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RPr="00D86548" w:rsidP="00D86548" w14:paraId="56C73376" w14:textId="38B25799">
    <w:pPr>
      <w:pStyle w:val="Header"/>
      <w:rPr>
        <w:rFonts w:ascii="仿宋" w:eastAsia="仿宋" w:hAnsi="仿宋"/>
      </w:rPr>
    </w:pPr>
    <w:r w:rsidRPr="00D86548">
      <w:rPr>
        <w:rFonts w:ascii="仿宋" w:eastAsia="仿宋" w:hAnsi="仿宋" w:hint="eastAsia"/>
      </w:rPr>
      <w:t>聚酰亚胺</w:t>
    </w:r>
    <w:r w:rsidRPr="00D86548">
      <w:rPr>
        <w:rFonts w:ascii="仿宋" w:eastAsia="仿宋" w:hAnsi="仿宋"/>
      </w:rPr>
      <w:t>PIM项目招商引资方案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paraId="5EE18E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RPr="00D86548" w:rsidP="00D86548" w14:textId="38B25799">
    <w:pPr>
      <w:pStyle w:val="Header"/>
      <w:rPr>
        <w:rFonts w:ascii="仿宋" w:eastAsia="仿宋" w:hAnsi="仿宋"/>
      </w:rPr>
    </w:pPr>
    <w:r w:rsidRPr="00D86548">
      <w:rPr>
        <w:rFonts w:ascii="仿宋" w:eastAsia="仿宋" w:hAnsi="仿宋" w:hint="eastAsia"/>
      </w:rPr>
      <w:t>聚酰亚胺</w:t>
    </w:r>
    <w:r w:rsidRPr="00D86548">
      <w:rPr>
        <w:rFonts w:ascii="仿宋" w:eastAsia="仿宋" w:hAnsi="仿宋"/>
      </w:rPr>
      <w:t>PIM项目招商引资方案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RPr="00D86548" w:rsidP="00D86548" w14:textId="38B25799">
    <w:pPr>
      <w:pStyle w:val="Header"/>
      <w:rPr>
        <w:rFonts w:ascii="仿宋" w:eastAsia="仿宋" w:hAnsi="仿宋"/>
      </w:rPr>
    </w:pPr>
    <w:r w:rsidRPr="00D86548">
      <w:rPr>
        <w:rFonts w:ascii="仿宋" w:eastAsia="仿宋" w:hAnsi="仿宋" w:hint="eastAsia"/>
      </w:rPr>
      <w:t>聚酰亚胺</w:t>
    </w:r>
    <w:r w:rsidRPr="00D86548">
      <w:rPr>
        <w:rFonts w:ascii="仿宋" w:eastAsia="仿宋" w:hAnsi="仿宋"/>
      </w:rPr>
      <w:t>PIM项目招商引资方案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:rsidRPr="00D86548" w:rsidP="00D86548" w14:textId="38B25799">
    <w:pPr>
      <w:pStyle w:val="Header"/>
      <w:rPr>
        <w:rFonts w:ascii="仿宋" w:eastAsia="仿宋" w:hAnsi="仿宋"/>
      </w:rPr>
    </w:pPr>
    <w:r w:rsidRPr="00D86548">
      <w:rPr>
        <w:rFonts w:ascii="仿宋" w:eastAsia="仿宋" w:hAnsi="仿宋" w:hint="eastAsia"/>
      </w:rPr>
      <w:t>聚酰亚胺</w:t>
    </w:r>
    <w:r w:rsidRPr="00D86548">
      <w:rPr>
        <w:rFonts w:ascii="仿宋" w:eastAsia="仿宋" w:hAnsi="仿宋"/>
      </w:rPr>
      <w:t>PIM项目招商引资方案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865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548"/>
    <w:rsid w:val="00724770"/>
    <w:rsid w:val="00CF0DFC"/>
    <w:rsid w:val="00D65B18"/>
    <w:rsid w:val="00D86548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6CC5A1"/>
  <w15:chartTrackingRefBased/>
  <w15:docId w15:val="{B618E120-FC4D-40D9-B62C-A39786C09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865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865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865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865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865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865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8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865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86548"/>
  </w:style>
  <w:style w:type="paragraph" w:styleId="TOC1">
    <w:name w:val="toc 1"/>
    <w:basedOn w:val="Normal"/>
    <w:next w:val="Normal"/>
    <w:autoRedefine/>
    <w:uiPriority w:val="39"/>
    <w:unhideWhenUsed/>
    <w:rsid w:val="00D86548"/>
  </w:style>
  <w:style w:type="paragraph" w:styleId="TOC2">
    <w:name w:val="toc 2"/>
    <w:basedOn w:val="Normal"/>
    <w:next w:val="Normal"/>
    <w:autoRedefine/>
    <w:uiPriority w:val="39"/>
    <w:unhideWhenUsed/>
    <w:rsid w:val="00D865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87032036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6484</Words>
  <Characters>36959</Characters>
  <Application>Microsoft Office Word</Application>
  <DocSecurity>0</DocSecurity>
  <Lines>307</Lines>
  <Paragraphs>86</Paragraphs>
  <ScaleCrop>false</ScaleCrop>
  <Company/>
  <LinksUpToDate>false</LinksUpToDate>
  <CharactersWithSpaces>43357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2023-12-30T23:09:00Z</dcterms:created>
  <dcterms:modified xsi:type="dcterms:W3CDTF">2023-12-30T23:10:00Z</dcterms:modified>
</cp:coreProperties>
</file>