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氨基塑料项目建设方案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870" w:history="1">
        <w:r>
          <w:rPr>
            <w:rFonts w:ascii="仿宋" w:eastAsia="仿宋" w:hAnsi="仿宋" w:cs="仿宋" w:hint="eastAsia"/>
            <w:lang w:eastAsia="zh-CN"/>
          </w:rPr>
          <w:t>序言</w:t>
        </w:r>
        <w:r>
          <w:tab/>
        </w:r>
        <w:r>
          <w:fldChar w:fldCharType="begin"/>
        </w:r>
        <w:r>
          <w:instrText xml:space="preserve"> PAGEREF _Toc6870 \h </w:instrText>
        </w:r>
        <w:r>
          <w:fldChar w:fldCharType="separate"/>
        </w:r>
        <w:r>
          <w:t>3</w:t>
        </w:r>
        <w:r>
          <w:fldChar w:fldCharType="end"/>
        </w:r>
      </w:hyperlink>
    </w:p>
    <w:p>
      <w:pPr>
        <w:pStyle w:val="TOC1"/>
        <w:tabs>
          <w:tab w:val="right" w:leader="dot" w:pos="8306"/>
        </w:tabs>
      </w:pPr>
      <w:hyperlink w:anchor="_Toc4739" w:history="1">
        <w:r>
          <w:rPr>
            <w:rFonts w:ascii="仿宋" w:eastAsia="仿宋" w:hAnsi="仿宋" w:cs="仿宋" w:hint="eastAsia"/>
            <w:lang w:eastAsia="zh-CN"/>
          </w:rPr>
          <w:t>一、氨基塑料项目概论</w:t>
        </w:r>
        <w:r>
          <w:tab/>
        </w:r>
        <w:r>
          <w:fldChar w:fldCharType="begin"/>
        </w:r>
        <w:r>
          <w:instrText xml:space="preserve"> PAGEREF _Toc4739 \h </w:instrText>
        </w:r>
        <w:r>
          <w:fldChar w:fldCharType="separate"/>
        </w:r>
        <w:r>
          <w:t>3</w:t>
        </w:r>
        <w:r>
          <w:fldChar w:fldCharType="end"/>
        </w:r>
      </w:hyperlink>
    </w:p>
    <w:p>
      <w:pPr>
        <w:pStyle w:val="TOC2"/>
        <w:tabs>
          <w:tab w:val="right" w:leader="dot" w:pos="8306"/>
        </w:tabs>
      </w:pPr>
      <w:hyperlink w:anchor="_Toc13311" w:history="1">
        <w:r>
          <w:rPr>
            <w:rFonts w:ascii="仿宋" w:eastAsia="仿宋" w:hAnsi="仿宋" w:cs="仿宋" w:hint="eastAsia"/>
            <w:lang w:eastAsia="zh-CN"/>
          </w:rPr>
          <w:t>(一)、项目申报单位概况</w:t>
        </w:r>
        <w:r>
          <w:tab/>
        </w:r>
        <w:r>
          <w:fldChar w:fldCharType="begin"/>
        </w:r>
        <w:r>
          <w:instrText xml:space="preserve"> PAGEREF _Toc13311 \h </w:instrText>
        </w:r>
        <w:r>
          <w:fldChar w:fldCharType="separate"/>
        </w:r>
        <w:r>
          <w:t>3</w:t>
        </w:r>
        <w:r>
          <w:fldChar w:fldCharType="end"/>
        </w:r>
      </w:hyperlink>
    </w:p>
    <w:p>
      <w:pPr>
        <w:pStyle w:val="TOC2"/>
        <w:tabs>
          <w:tab w:val="right" w:leader="dot" w:pos="8306"/>
        </w:tabs>
      </w:pPr>
      <w:hyperlink w:anchor="_Toc2543" w:history="1">
        <w:r>
          <w:rPr>
            <w:rFonts w:ascii="仿宋" w:eastAsia="仿宋" w:hAnsi="仿宋" w:cs="仿宋" w:hint="eastAsia"/>
            <w:lang w:eastAsia="zh-CN"/>
          </w:rPr>
          <w:t>(二)、项目概况</w:t>
        </w:r>
        <w:r>
          <w:tab/>
        </w:r>
        <w:r>
          <w:fldChar w:fldCharType="begin"/>
        </w:r>
        <w:r>
          <w:instrText xml:space="preserve"> PAGEREF _Toc2543 \h </w:instrText>
        </w:r>
        <w:r>
          <w:fldChar w:fldCharType="separate"/>
        </w:r>
        <w:r>
          <w:t>4</w:t>
        </w:r>
        <w:r>
          <w:fldChar w:fldCharType="end"/>
        </w:r>
      </w:hyperlink>
    </w:p>
    <w:p>
      <w:pPr>
        <w:pStyle w:val="TOC1"/>
        <w:tabs>
          <w:tab w:val="right" w:leader="dot" w:pos="8306"/>
        </w:tabs>
      </w:pPr>
      <w:hyperlink w:anchor="_Toc7461" w:history="1">
        <w:r>
          <w:rPr>
            <w:rFonts w:ascii="仿宋" w:eastAsia="仿宋" w:hAnsi="仿宋" w:cs="仿宋" w:hint="eastAsia"/>
            <w:lang w:eastAsia="zh-CN"/>
          </w:rPr>
          <w:t>二、财务管理与成本控制</w:t>
        </w:r>
        <w:r>
          <w:tab/>
        </w:r>
        <w:r>
          <w:fldChar w:fldCharType="begin"/>
        </w:r>
        <w:r>
          <w:instrText xml:space="preserve"> PAGEREF _Toc7461 \h </w:instrText>
        </w:r>
        <w:r>
          <w:fldChar w:fldCharType="separate"/>
        </w:r>
        <w:r>
          <w:t>7</w:t>
        </w:r>
        <w:r>
          <w:fldChar w:fldCharType="end"/>
        </w:r>
      </w:hyperlink>
    </w:p>
    <w:p>
      <w:pPr>
        <w:pStyle w:val="TOC2"/>
        <w:tabs>
          <w:tab w:val="right" w:leader="dot" w:pos="8306"/>
        </w:tabs>
      </w:pPr>
      <w:hyperlink w:anchor="_Toc6112" w:history="1">
        <w:r>
          <w:rPr>
            <w:rFonts w:ascii="仿宋" w:eastAsia="仿宋" w:hAnsi="仿宋" w:cs="仿宋" w:hint="eastAsia"/>
            <w:lang w:eastAsia="zh-CN"/>
          </w:rPr>
          <w:t>(一)、财务管理体系建设</w:t>
        </w:r>
        <w:r>
          <w:tab/>
        </w:r>
        <w:r>
          <w:fldChar w:fldCharType="begin"/>
        </w:r>
        <w:r>
          <w:instrText xml:space="preserve"> PAGEREF _Toc6112 \h </w:instrText>
        </w:r>
        <w:r>
          <w:fldChar w:fldCharType="separate"/>
        </w:r>
        <w:r>
          <w:t>7</w:t>
        </w:r>
        <w:r>
          <w:fldChar w:fldCharType="end"/>
        </w:r>
      </w:hyperlink>
    </w:p>
    <w:p>
      <w:pPr>
        <w:pStyle w:val="TOC2"/>
        <w:tabs>
          <w:tab w:val="right" w:leader="dot" w:pos="8306"/>
        </w:tabs>
      </w:pPr>
      <w:hyperlink w:anchor="_Toc28743" w:history="1">
        <w:r>
          <w:rPr>
            <w:rFonts w:ascii="仿宋" w:eastAsia="仿宋" w:hAnsi="仿宋" w:cs="仿宋" w:hint="eastAsia"/>
            <w:lang w:eastAsia="zh-CN"/>
          </w:rPr>
          <w:t>(二)、成本控制措施</w:t>
        </w:r>
        <w:r>
          <w:tab/>
        </w:r>
        <w:r>
          <w:fldChar w:fldCharType="begin"/>
        </w:r>
        <w:r>
          <w:instrText xml:space="preserve"> PAGEREF _Toc28743 \h </w:instrText>
        </w:r>
        <w:r>
          <w:fldChar w:fldCharType="separate"/>
        </w:r>
        <w:r>
          <w:t>8</w:t>
        </w:r>
        <w:r>
          <w:fldChar w:fldCharType="end"/>
        </w:r>
      </w:hyperlink>
    </w:p>
    <w:p>
      <w:pPr>
        <w:pStyle w:val="TOC1"/>
        <w:tabs>
          <w:tab w:val="right" w:leader="dot" w:pos="8306"/>
        </w:tabs>
      </w:pPr>
      <w:hyperlink w:anchor="_Toc7231" w:history="1">
        <w:r>
          <w:rPr>
            <w:rFonts w:ascii="仿宋" w:eastAsia="仿宋" w:hAnsi="仿宋" w:cs="仿宋" w:hint="eastAsia"/>
            <w:lang w:eastAsia="zh-CN"/>
          </w:rPr>
          <w:t>三、资源开发及综合利用分析</w:t>
        </w:r>
        <w:r>
          <w:tab/>
        </w:r>
        <w:r>
          <w:fldChar w:fldCharType="begin"/>
        </w:r>
        <w:r>
          <w:instrText xml:space="preserve"> PAGEREF _Toc7231 \h </w:instrText>
        </w:r>
        <w:r>
          <w:fldChar w:fldCharType="separate"/>
        </w:r>
        <w:r>
          <w:t>9</w:t>
        </w:r>
        <w:r>
          <w:fldChar w:fldCharType="end"/>
        </w:r>
      </w:hyperlink>
    </w:p>
    <w:p>
      <w:pPr>
        <w:pStyle w:val="TOC2"/>
        <w:tabs>
          <w:tab w:val="right" w:leader="dot" w:pos="8306"/>
        </w:tabs>
      </w:pPr>
      <w:hyperlink w:anchor="_Toc3077" w:history="1">
        <w:r>
          <w:rPr>
            <w:rFonts w:ascii="仿宋" w:eastAsia="仿宋" w:hAnsi="仿宋" w:cs="仿宋" w:hint="eastAsia"/>
            <w:lang w:eastAsia="zh-CN"/>
          </w:rPr>
          <w:t>(一)、资源开发方案</w:t>
        </w:r>
        <w:r>
          <w:tab/>
        </w:r>
        <w:r>
          <w:fldChar w:fldCharType="begin"/>
        </w:r>
        <w:r>
          <w:instrText xml:space="preserve"> PAGEREF _Toc3077 \h </w:instrText>
        </w:r>
        <w:r>
          <w:fldChar w:fldCharType="separate"/>
        </w:r>
        <w:r>
          <w:t>9</w:t>
        </w:r>
        <w:r>
          <w:fldChar w:fldCharType="end"/>
        </w:r>
      </w:hyperlink>
    </w:p>
    <w:p>
      <w:pPr>
        <w:pStyle w:val="TOC2"/>
        <w:tabs>
          <w:tab w:val="right" w:leader="dot" w:pos="8306"/>
        </w:tabs>
      </w:pPr>
      <w:hyperlink w:anchor="_Toc26644" w:history="1">
        <w:r>
          <w:rPr>
            <w:rFonts w:ascii="仿宋" w:eastAsia="仿宋" w:hAnsi="仿宋" w:cs="仿宋" w:hint="eastAsia"/>
            <w:lang w:eastAsia="zh-CN"/>
          </w:rPr>
          <w:t>(二)、资源利用方案</w:t>
        </w:r>
        <w:r>
          <w:tab/>
        </w:r>
        <w:r>
          <w:fldChar w:fldCharType="begin"/>
        </w:r>
        <w:r>
          <w:instrText xml:space="preserve"> PAGEREF _Toc26644 \h </w:instrText>
        </w:r>
        <w:r>
          <w:fldChar w:fldCharType="separate"/>
        </w:r>
        <w:r>
          <w:t>11</w:t>
        </w:r>
        <w:r>
          <w:fldChar w:fldCharType="end"/>
        </w:r>
      </w:hyperlink>
    </w:p>
    <w:p>
      <w:pPr>
        <w:pStyle w:val="TOC2"/>
        <w:tabs>
          <w:tab w:val="right" w:leader="dot" w:pos="8306"/>
        </w:tabs>
      </w:pPr>
      <w:hyperlink w:anchor="_Toc32365" w:history="1">
        <w:r>
          <w:rPr>
            <w:rFonts w:ascii="仿宋" w:eastAsia="仿宋" w:hAnsi="仿宋" w:cs="仿宋" w:hint="eastAsia"/>
            <w:lang w:eastAsia="zh-CN"/>
          </w:rPr>
          <w:t>(三)、资源节约措施</w:t>
        </w:r>
        <w:r>
          <w:tab/>
        </w:r>
        <w:r>
          <w:fldChar w:fldCharType="begin"/>
        </w:r>
        <w:r>
          <w:instrText xml:space="preserve"> PAGEREF _Toc32365 \h </w:instrText>
        </w:r>
        <w:r>
          <w:fldChar w:fldCharType="separate"/>
        </w:r>
        <w:r>
          <w:t>12</w:t>
        </w:r>
        <w:r>
          <w:fldChar w:fldCharType="end"/>
        </w:r>
      </w:hyperlink>
    </w:p>
    <w:p>
      <w:pPr>
        <w:pStyle w:val="TOC1"/>
        <w:tabs>
          <w:tab w:val="right" w:leader="dot" w:pos="8306"/>
        </w:tabs>
      </w:pPr>
      <w:hyperlink w:anchor="_Toc30146" w:history="1">
        <w:r>
          <w:rPr>
            <w:rFonts w:ascii="仿宋" w:eastAsia="仿宋" w:hAnsi="仿宋" w:cs="仿宋" w:hint="eastAsia"/>
            <w:lang w:eastAsia="zh-CN"/>
          </w:rPr>
          <w:t>四、经济影响分析</w:t>
        </w:r>
        <w:r>
          <w:tab/>
        </w:r>
        <w:r>
          <w:fldChar w:fldCharType="begin"/>
        </w:r>
        <w:r>
          <w:instrText xml:space="preserve"> PAGEREF _Toc30146 \h </w:instrText>
        </w:r>
        <w:r>
          <w:fldChar w:fldCharType="separate"/>
        </w:r>
        <w:r>
          <w:t>13</w:t>
        </w:r>
        <w:r>
          <w:fldChar w:fldCharType="end"/>
        </w:r>
      </w:hyperlink>
    </w:p>
    <w:p>
      <w:pPr>
        <w:pStyle w:val="TOC2"/>
        <w:tabs>
          <w:tab w:val="right" w:leader="dot" w:pos="8306"/>
        </w:tabs>
      </w:pPr>
      <w:hyperlink w:anchor="_Toc29398" w:history="1">
        <w:r>
          <w:rPr>
            <w:rFonts w:ascii="仿宋" w:eastAsia="仿宋" w:hAnsi="仿宋" w:cs="仿宋" w:hint="eastAsia"/>
            <w:lang w:eastAsia="zh-CN"/>
          </w:rPr>
          <w:t>(一)、经济费用效益或费用效果分析</w:t>
        </w:r>
        <w:r>
          <w:tab/>
        </w:r>
        <w:r>
          <w:fldChar w:fldCharType="begin"/>
        </w:r>
        <w:r>
          <w:instrText xml:space="preserve"> PAGEREF _Toc29398 \h </w:instrText>
        </w:r>
        <w:r>
          <w:fldChar w:fldCharType="separate"/>
        </w:r>
        <w:r>
          <w:t>13</w:t>
        </w:r>
        <w:r>
          <w:fldChar w:fldCharType="end"/>
        </w:r>
      </w:hyperlink>
    </w:p>
    <w:p>
      <w:pPr>
        <w:pStyle w:val="TOC2"/>
        <w:tabs>
          <w:tab w:val="right" w:leader="dot" w:pos="8306"/>
        </w:tabs>
      </w:pPr>
      <w:hyperlink w:anchor="_Toc23503" w:history="1">
        <w:r>
          <w:rPr>
            <w:rFonts w:ascii="仿宋" w:eastAsia="仿宋" w:hAnsi="仿宋" w:cs="仿宋" w:hint="eastAsia"/>
            <w:lang w:eastAsia="zh-CN"/>
          </w:rPr>
          <w:t>(二)、行业影响分析</w:t>
        </w:r>
        <w:r>
          <w:tab/>
        </w:r>
        <w:r>
          <w:fldChar w:fldCharType="begin"/>
        </w:r>
        <w:r>
          <w:instrText xml:space="preserve"> PAGEREF _Toc23503 \h </w:instrText>
        </w:r>
        <w:r>
          <w:fldChar w:fldCharType="separate"/>
        </w:r>
        <w:r>
          <w:t>15</w:t>
        </w:r>
        <w:r>
          <w:fldChar w:fldCharType="end"/>
        </w:r>
      </w:hyperlink>
    </w:p>
    <w:p>
      <w:pPr>
        <w:pStyle w:val="TOC2"/>
        <w:tabs>
          <w:tab w:val="right" w:leader="dot" w:pos="8306"/>
        </w:tabs>
      </w:pPr>
      <w:hyperlink w:anchor="_Toc9206" w:history="1">
        <w:r>
          <w:rPr>
            <w:rFonts w:ascii="仿宋" w:eastAsia="仿宋" w:hAnsi="仿宋" w:cs="仿宋" w:hint="eastAsia"/>
            <w:lang w:eastAsia="zh-CN"/>
          </w:rPr>
          <w:t>(三)、区域经济影响分析</w:t>
        </w:r>
        <w:r>
          <w:tab/>
        </w:r>
        <w:r>
          <w:fldChar w:fldCharType="begin"/>
        </w:r>
        <w:r>
          <w:instrText xml:space="preserve"> PAGEREF _Toc9206 \h </w:instrText>
        </w:r>
        <w:r>
          <w:fldChar w:fldCharType="separate"/>
        </w:r>
        <w:r>
          <w:t>17</w:t>
        </w:r>
        <w:r>
          <w:fldChar w:fldCharType="end"/>
        </w:r>
      </w:hyperlink>
    </w:p>
    <w:p>
      <w:pPr>
        <w:pStyle w:val="TOC2"/>
        <w:tabs>
          <w:tab w:val="right" w:leader="dot" w:pos="8306"/>
        </w:tabs>
      </w:pPr>
      <w:hyperlink w:anchor="_Toc5949" w:history="1">
        <w:r>
          <w:rPr>
            <w:rFonts w:ascii="仿宋" w:eastAsia="仿宋" w:hAnsi="仿宋" w:cs="仿宋" w:hint="eastAsia"/>
            <w:lang w:eastAsia="zh-CN"/>
          </w:rPr>
          <w:t>(四)、宏观经济影响分析</w:t>
        </w:r>
        <w:r>
          <w:tab/>
        </w:r>
        <w:r>
          <w:fldChar w:fldCharType="begin"/>
        </w:r>
        <w:r>
          <w:instrText xml:space="preserve"> PAGEREF _Toc5949 \h </w:instrText>
        </w:r>
        <w:r>
          <w:fldChar w:fldCharType="separate"/>
        </w:r>
        <w:r>
          <w:t>18</w:t>
        </w:r>
        <w:r>
          <w:fldChar w:fldCharType="end"/>
        </w:r>
      </w:hyperlink>
    </w:p>
    <w:p>
      <w:pPr>
        <w:pStyle w:val="TOC1"/>
        <w:tabs>
          <w:tab w:val="right" w:leader="dot" w:pos="8306"/>
        </w:tabs>
      </w:pPr>
      <w:hyperlink w:anchor="_Toc7005" w:history="1">
        <w:r>
          <w:rPr>
            <w:rFonts w:ascii="仿宋" w:eastAsia="仿宋" w:hAnsi="仿宋" w:cs="仿宋" w:hint="eastAsia"/>
            <w:lang w:eastAsia="zh-CN"/>
          </w:rPr>
          <w:t>五、项目选址研究</w:t>
        </w:r>
        <w:r>
          <w:tab/>
        </w:r>
        <w:r>
          <w:fldChar w:fldCharType="begin"/>
        </w:r>
        <w:r>
          <w:instrText xml:space="preserve"> PAGEREF _Toc7005 \h </w:instrText>
        </w:r>
        <w:r>
          <w:fldChar w:fldCharType="separate"/>
        </w:r>
        <w:r>
          <w:t>19</w:t>
        </w:r>
        <w:r>
          <w:fldChar w:fldCharType="end"/>
        </w:r>
      </w:hyperlink>
    </w:p>
    <w:p>
      <w:pPr>
        <w:pStyle w:val="TOC2"/>
        <w:tabs>
          <w:tab w:val="right" w:leader="dot" w:pos="8306"/>
        </w:tabs>
      </w:pPr>
      <w:hyperlink w:anchor="_Toc29073" w:history="1">
        <w:r>
          <w:rPr>
            <w:rFonts w:ascii="仿宋" w:eastAsia="仿宋" w:hAnsi="仿宋" w:cs="仿宋" w:hint="eastAsia"/>
            <w:lang w:eastAsia="zh-CN"/>
          </w:rPr>
          <w:t>(一)、项目选址原则</w:t>
        </w:r>
        <w:r>
          <w:tab/>
        </w:r>
        <w:r>
          <w:fldChar w:fldCharType="begin"/>
        </w:r>
        <w:r>
          <w:instrText xml:space="preserve"> PAGEREF _Toc29073 \h </w:instrText>
        </w:r>
        <w:r>
          <w:fldChar w:fldCharType="separate"/>
        </w:r>
        <w:r>
          <w:t>19</w:t>
        </w:r>
        <w:r>
          <w:fldChar w:fldCharType="end"/>
        </w:r>
      </w:hyperlink>
    </w:p>
    <w:p>
      <w:pPr>
        <w:pStyle w:val="TOC2"/>
        <w:tabs>
          <w:tab w:val="right" w:leader="dot" w:pos="8306"/>
        </w:tabs>
      </w:pPr>
      <w:hyperlink w:anchor="_Toc4589" w:history="1">
        <w:r>
          <w:rPr>
            <w:rFonts w:ascii="仿宋" w:eastAsia="仿宋" w:hAnsi="仿宋" w:cs="仿宋" w:hint="eastAsia"/>
            <w:lang w:eastAsia="zh-CN"/>
          </w:rPr>
          <w:t>(二)、项目选址</w:t>
        </w:r>
        <w:r>
          <w:tab/>
        </w:r>
        <w:r>
          <w:fldChar w:fldCharType="begin"/>
        </w:r>
        <w:r>
          <w:instrText xml:space="preserve"> PAGEREF _Toc4589 \h </w:instrText>
        </w:r>
        <w:r>
          <w:fldChar w:fldCharType="separate"/>
        </w:r>
        <w:r>
          <w:t>23</w:t>
        </w:r>
        <w:r>
          <w:fldChar w:fldCharType="end"/>
        </w:r>
      </w:hyperlink>
    </w:p>
    <w:p>
      <w:pPr>
        <w:pStyle w:val="TOC2"/>
        <w:tabs>
          <w:tab w:val="right" w:leader="dot" w:pos="8306"/>
        </w:tabs>
      </w:pPr>
      <w:hyperlink w:anchor="_Toc10209" w:history="1">
        <w:r>
          <w:rPr>
            <w:rFonts w:ascii="仿宋" w:eastAsia="仿宋" w:hAnsi="仿宋" w:cs="仿宋" w:hint="eastAsia"/>
            <w:lang w:eastAsia="zh-CN"/>
          </w:rPr>
          <w:t>(三)、建设条件分析</w:t>
        </w:r>
        <w:r>
          <w:tab/>
        </w:r>
        <w:r>
          <w:fldChar w:fldCharType="begin"/>
        </w:r>
        <w:r>
          <w:instrText xml:space="preserve"> PAGEREF _Toc10209 \h </w:instrText>
        </w:r>
        <w:r>
          <w:fldChar w:fldCharType="separate"/>
        </w:r>
        <w:r>
          <w:t>25</w:t>
        </w:r>
        <w:r>
          <w:fldChar w:fldCharType="end"/>
        </w:r>
      </w:hyperlink>
    </w:p>
    <w:p>
      <w:pPr>
        <w:pStyle w:val="TOC2"/>
        <w:tabs>
          <w:tab w:val="right" w:leader="dot" w:pos="8306"/>
        </w:tabs>
      </w:pPr>
      <w:hyperlink w:anchor="_Toc8471" w:history="1">
        <w:r>
          <w:rPr>
            <w:rFonts w:ascii="仿宋" w:eastAsia="仿宋" w:hAnsi="仿宋" w:cs="仿宋" w:hint="eastAsia"/>
            <w:lang w:eastAsia="zh-CN"/>
          </w:rPr>
          <w:t>(四)、用地控制指标</w:t>
        </w:r>
        <w:r>
          <w:tab/>
        </w:r>
        <w:r>
          <w:fldChar w:fldCharType="begin"/>
        </w:r>
        <w:r>
          <w:instrText xml:space="preserve"> PAGEREF _Toc8471 \h </w:instrText>
        </w:r>
        <w:r>
          <w:fldChar w:fldCharType="separate"/>
        </w:r>
        <w:r>
          <w:t>26</w:t>
        </w:r>
        <w:r>
          <w:fldChar w:fldCharType="end"/>
        </w:r>
      </w:hyperlink>
    </w:p>
    <w:p>
      <w:pPr>
        <w:pStyle w:val="TOC2"/>
        <w:tabs>
          <w:tab w:val="right" w:leader="dot" w:pos="8306"/>
        </w:tabs>
      </w:pPr>
      <w:hyperlink w:anchor="_Toc25524" w:history="1">
        <w:r>
          <w:rPr>
            <w:rFonts w:ascii="仿宋" w:eastAsia="仿宋" w:hAnsi="仿宋" w:cs="仿宋" w:hint="eastAsia"/>
            <w:lang w:eastAsia="zh-CN"/>
          </w:rPr>
          <w:t>(五)、地总体要求</w:t>
        </w:r>
        <w:r>
          <w:tab/>
        </w:r>
        <w:r>
          <w:fldChar w:fldCharType="begin"/>
        </w:r>
        <w:r>
          <w:instrText xml:space="preserve"> PAGEREF _Toc25524 \h </w:instrText>
        </w:r>
        <w:r>
          <w:fldChar w:fldCharType="separate"/>
        </w:r>
        <w:r>
          <w:t>27</w:t>
        </w:r>
        <w:r>
          <w:fldChar w:fldCharType="end"/>
        </w:r>
      </w:hyperlink>
    </w:p>
    <w:p>
      <w:pPr>
        <w:pStyle w:val="TOC2"/>
        <w:tabs>
          <w:tab w:val="right" w:leader="dot" w:pos="8306"/>
        </w:tabs>
      </w:pPr>
      <w:hyperlink w:anchor="_Toc13014" w:history="1">
        <w:r>
          <w:rPr>
            <w:rFonts w:ascii="仿宋" w:eastAsia="仿宋" w:hAnsi="仿宋" w:cs="仿宋" w:hint="eastAsia"/>
            <w:lang w:eastAsia="zh-CN"/>
          </w:rPr>
          <w:t>(六)、节约用地措施</w:t>
        </w:r>
        <w:r>
          <w:tab/>
        </w:r>
        <w:r>
          <w:fldChar w:fldCharType="begin"/>
        </w:r>
        <w:r>
          <w:instrText xml:space="preserve"> PAGEREF _Toc13014 \h </w:instrText>
        </w:r>
        <w:r>
          <w:fldChar w:fldCharType="separate"/>
        </w:r>
        <w:r>
          <w:t>29</w:t>
        </w:r>
        <w:r>
          <w:fldChar w:fldCharType="end"/>
        </w:r>
      </w:hyperlink>
    </w:p>
    <w:p>
      <w:pPr>
        <w:pStyle w:val="TOC2"/>
        <w:tabs>
          <w:tab w:val="right" w:leader="dot" w:pos="8306"/>
        </w:tabs>
      </w:pPr>
      <w:hyperlink w:anchor="_Toc23408" w:history="1">
        <w:r>
          <w:rPr>
            <w:rFonts w:ascii="仿宋" w:eastAsia="仿宋" w:hAnsi="仿宋" w:cs="仿宋" w:hint="eastAsia"/>
            <w:lang w:eastAsia="zh-CN"/>
          </w:rPr>
          <w:t>(七)、选址综合评价</w:t>
        </w:r>
        <w:r>
          <w:tab/>
        </w:r>
        <w:r>
          <w:fldChar w:fldCharType="begin"/>
        </w:r>
        <w:r>
          <w:instrText xml:space="preserve"> PAGEREF _Toc23408 \h </w:instrText>
        </w:r>
        <w:r>
          <w:fldChar w:fldCharType="separate"/>
        </w:r>
        <w:r>
          <w:t>30</w:t>
        </w:r>
        <w:r>
          <w:fldChar w:fldCharType="end"/>
        </w:r>
      </w:hyperlink>
    </w:p>
    <w:p>
      <w:pPr>
        <w:pStyle w:val="TOC1"/>
        <w:tabs>
          <w:tab w:val="right" w:leader="dot" w:pos="8306"/>
        </w:tabs>
      </w:pPr>
      <w:hyperlink w:anchor="_Toc20172" w:history="1">
        <w:r>
          <w:rPr>
            <w:rFonts w:ascii="仿宋" w:eastAsia="仿宋" w:hAnsi="仿宋" w:cs="仿宋" w:hint="eastAsia"/>
            <w:lang w:eastAsia="zh-CN"/>
          </w:rPr>
          <w:t>六、建设风险评估分析</w:t>
        </w:r>
        <w:r>
          <w:tab/>
        </w:r>
        <w:r>
          <w:fldChar w:fldCharType="begin"/>
        </w:r>
        <w:r>
          <w:instrText xml:space="preserve"> PAGEREF _Toc20172 \h </w:instrText>
        </w:r>
        <w:r>
          <w:fldChar w:fldCharType="separate"/>
        </w:r>
        <w:r>
          <w:t>31</w:t>
        </w:r>
        <w:r>
          <w:fldChar w:fldCharType="end"/>
        </w:r>
      </w:hyperlink>
    </w:p>
    <w:p>
      <w:pPr>
        <w:pStyle w:val="TOC2"/>
        <w:tabs>
          <w:tab w:val="right" w:leader="dot" w:pos="8306"/>
        </w:tabs>
      </w:pPr>
      <w:hyperlink w:anchor="_Toc24492" w:history="1">
        <w:r>
          <w:rPr>
            <w:rFonts w:ascii="仿宋" w:eastAsia="仿宋" w:hAnsi="仿宋" w:cs="仿宋" w:hint="eastAsia"/>
            <w:lang w:eastAsia="zh-CN"/>
          </w:rPr>
          <w:t>(一)、政策风险分析</w:t>
        </w:r>
        <w:r>
          <w:tab/>
        </w:r>
        <w:r>
          <w:fldChar w:fldCharType="begin"/>
        </w:r>
        <w:r>
          <w:instrText xml:space="preserve"> PAGEREF _Toc24492 \h </w:instrText>
        </w:r>
        <w:r>
          <w:fldChar w:fldCharType="separate"/>
        </w:r>
        <w:r>
          <w:t>31</w:t>
        </w:r>
        <w:r>
          <w:fldChar w:fldCharType="end"/>
        </w:r>
      </w:hyperlink>
    </w:p>
    <w:p>
      <w:pPr>
        <w:pStyle w:val="TOC2"/>
        <w:tabs>
          <w:tab w:val="right" w:leader="dot" w:pos="8306"/>
        </w:tabs>
      </w:pPr>
      <w:hyperlink w:anchor="_Toc5348" w:history="1">
        <w:r>
          <w:rPr>
            <w:rFonts w:ascii="仿宋" w:eastAsia="仿宋" w:hAnsi="仿宋" w:cs="仿宋" w:hint="eastAsia"/>
            <w:lang w:eastAsia="zh-CN"/>
          </w:rPr>
          <w:t>(二)、社会风险分析</w:t>
        </w:r>
        <w:r>
          <w:tab/>
        </w:r>
        <w:r>
          <w:fldChar w:fldCharType="begin"/>
        </w:r>
        <w:r>
          <w:instrText xml:space="preserve"> PAGEREF _Toc5348 \h </w:instrText>
        </w:r>
        <w:r>
          <w:fldChar w:fldCharType="separate"/>
        </w:r>
        <w:r>
          <w:t>32</w:t>
        </w:r>
        <w:r>
          <w:fldChar w:fldCharType="end"/>
        </w:r>
      </w:hyperlink>
    </w:p>
    <w:p>
      <w:pPr>
        <w:pStyle w:val="TOC2"/>
        <w:tabs>
          <w:tab w:val="right" w:leader="dot" w:pos="8306"/>
        </w:tabs>
      </w:pPr>
      <w:hyperlink w:anchor="_Toc930" w:history="1">
        <w:r>
          <w:rPr>
            <w:rFonts w:ascii="仿宋" w:eastAsia="仿宋" w:hAnsi="仿宋" w:cs="仿宋" w:hint="eastAsia"/>
            <w:lang w:eastAsia="zh-CN"/>
          </w:rPr>
          <w:t>(三)、市场风险分析</w:t>
        </w:r>
        <w:r>
          <w:tab/>
        </w:r>
        <w:r>
          <w:fldChar w:fldCharType="begin"/>
        </w:r>
        <w:r>
          <w:instrText xml:space="preserve"> PAGEREF _Toc930 \h </w:instrText>
        </w:r>
        <w:r>
          <w:fldChar w:fldCharType="separate"/>
        </w:r>
        <w:r>
          <w:t>34</w:t>
        </w:r>
        <w:r>
          <w:fldChar w:fldCharType="end"/>
        </w:r>
      </w:hyperlink>
    </w:p>
    <w:p>
      <w:pPr>
        <w:pStyle w:val="TOC2"/>
        <w:tabs>
          <w:tab w:val="right" w:leader="dot" w:pos="8306"/>
        </w:tabs>
      </w:pPr>
      <w:hyperlink w:anchor="_Toc31334" w:history="1">
        <w:r>
          <w:rPr>
            <w:rFonts w:ascii="仿宋" w:eastAsia="仿宋" w:hAnsi="仿宋" w:cs="仿宋" w:hint="eastAsia"/>
            <w:lang w:eastAsia="zh-CN"/>
          </w:rPr>
          <w:t>(四)、资金风险分析</w:t>
        </w:r>
        <w:r>
          <w:tab/>
        </w:r>
        <w:r>
          <w:fldChar w:fldCharType="begin"/>
        </w:r>
        <w:r>
          <w:instrText xml:space="preserve"> PAGEREF _Toc31334 \h </w:instrText>
        </w:r>
        <w:r>
          <w:fldChar w:fldCharType="separate"/>
        </w:r>
        <w:r>
          <w:t>34</w:t>
        </w:r>
        <w:r>
          <w:fldChar w:fldCharType="end"/>
        </w:r>
      </w:hyperlink>
    </w:p>
    <w:p>
      <w:pPr>
        <w:pStyle w:val="TOC2"/>
        <w:tabs>
          <w:tab w:val="right" w:leader="dot" w:pos="8306"/>
        </w:tabs>
      </w:pPr>
      <w:hyperlink w:anchor="_Toc17038" w:history="1">
        <w:r>
          <w:rPr>
            <w:rFonts w:ascii="仿宋" w:eastAsia="仿宋" w:hAnsi="仿宋" w:cs="仿宋" w:hint="eastAsia"/>
            <w:lang w:eastAsia="zh-CN"/>
          </w:rPr>
          <w:t>(五)、技术风险分析</w:t>
        </w:r>
        <w:r>
          <w:tab/>
        </w:r>
        <w:r>
          <w:fldChar w:fldCharType="begin"/>
        </w:r>
        <w:r>
          <w:instrText xml:space="preserve"> PAGEREF _Toc17038 \h </w:instrText>
        </w:r>
        <w:r>
          <w:fldChar w:fldCharType="separate"/>
        </w:r>
        <w:r>
          <w:t>36</w:t>
        </w:r>
        <w:r>
          <w:fldChar w:fldCharType="end"/>
        </w:r>
      </w:hyperlink>
    </w:p>
    <w:p>
      <w:pPr>
        <w:pStyle w:val="TOC2"/>
        <w:tabs>
          <w:tab w:val="right" w:leader="dot" w:pos="8306"/>
        </w:tabs>
      </w:pPr>
      <w:hyperlink w:anchor="_Toc17516" w:history="1">
        <w:r>
          <w:rPr>
            <w:rFonts w:ascii="仿宋" w:eastAsia="仿宋" w:hAnsi="仿宋" w:cs="仿宋" w:hint="eastAsia"/>
            <w:lang w:eastAsia="zh-CN"/>
          </w:rPr>
          <w:t>(六)、财务风险分析</w:t>
        </w:r>
        <w:r>
          <w:tab/>
        </w:r>
        <w:r>
          <w:fldChar w:fldCharType="begin"/>
        </w:r>
        <w:r>
          <w:instrText xml:space="preserve"> PAGEREF _Toc17516 \h </w:instrText>
        </w:r>
        <w:r>
          <w:fldChar w:fldCharType="separate"/>
        </w:r>
        <w:r>
          <w:t>37</w:t>
        </w:r>
        <w:r>
          <w:fldChar w:fldCharType="end"/>
        </w:r>
      </w:hyperlink>
    </w:p>
    <w:p>
      <w:pPr>
        <w:pStyle w:val="TOC2"/>
        <w:tabs>
          <w:tab w:val="right" w:leader="dot" w:pos="8306"/>
        </w:tabs>
      </w:pPr>
      <w:hyperlink w:anchor="_Toc20679" w:history="1">
        <w:r>
          <w:rPr>
            <w:rFonts w:ascii="仿宋" w:eastAsia="仿宋" w:hAnsi="仿宋" w:cs="仿宋" w:hint="eastAsia"/>
            <w:lang w:eastAsia="zh-CN"/>
          </w:rPr>
          <w:t>(七)、管理风险分析</w:t>
        </w:r>
        <w:r>
          <w:tab/>
        </w:r>
        <w:r>
          <w:fldChar w:fldCharType="begin"/>
        </w:r>
        <w:r>
          <w:instrText xml:space="preserve"> PAGEREF _Toc20679 \h </w:instrText>
        </w:r>
        <w:r>
          <w:fldChar w:fldCharType="separate"/>
        </w:r>
        <w:r>
          <w:t>39</w:t>
        </w:r>
        <w:r>
          <w:fldChar w:fldCharType="end"/>
        </w:r>
      </w:hyperlink>
    </w:p>
    <w:p>
      <w:pPr>
        <w:pStyle w:val="TOC2"/>
        <w:tabs>
          <w:tab w:val="right" w:leader="dot" w:pos="8306"/>
        </w:tabs>
      </w:pPr>
      <w:hyperlink w:anchor="_Toc21252" w:history="1">
        <w:r>
          <w:rPr>
            <w:rFonts w:ascii="仿宋" w:eastAsia="仿宋" w:hAnsi="仿宋" w:cs="仿宋" w:hint="eastAsia"/>
            <w:lang w:eastAsia="zh-CN"/>
          </w:rPr>
          <w:t>(八)、其它风险分析</w:t>
        </w:r>
        <w:r>
          <w:tab/>
        </w:r>
        <w:r>
          <w:fldChar w:fldCharType="begin"/>
        </w:r>
        <w:r>
          <w:instrText xml:space="preserve"> PAGEREF _Toc21252 \h </w:instrText>
        </w:r>
        <w:r>
          <w:fldChar w:fldCharType="separate"/>
        </w:r>
        <w:r>
          <w:t>40</w:t>
        </w:r>
        <w:r>
          <w:fldChar w:fldCharType="end"/>
        </w:r>
      </w:hyperlink>
    </w:p>
    <w:p>
      <w:pPr>
        <w:pStyle w:val="TOC2"/>
        <w:tabs>
          <w:tab w:val="right" w:leader="dot" w:pos="8306"/>
        </w:tabs>
      </w:pPr>
      <w:hyperlink w:anchor="_Toc32463" w:history="1">
        <w:r>
          <w:rPr>
            <w:rFonts w:ascii="仿宋" w:eastAsia="仿宋" w:hAnsi="仿宋" w:cs="仿宋" w:hint="eastAsia"/>
            <w:lang w:eastAsia="zh-CN"/>
          </w:rPr>
          <w:t>(九)、社会影响评估</w:t>
        </w:r>
        <w:r>
          <w:tab/>
        </w:r>
        <w:r>
          <w:fldChar w:fldCharType="begin"/>
        </w:r>
        <w:r>
          <w:instrText xml:space="preserve"> PAGEREF _Toc32463 \h </w:instrText>
        </w:r>
        <w:r>
          <w:fldChar w:fldCharType="separate"/>
        </w:r>
        <w:r>
          <w:t>41</w:t>
        </w:r>
        <w:r>
          <w:fldChar w:fldCharType="end"/>
        </w:r>
      </w:hyperlink>
    </w:p>
    <w:p>
      <w:pPr>
        <w:pStyle w:val="TOC1"/>
        <w:tabs>
          <w:tab w:val="right" w:leader="dot" w:pos="8306"/>
        </w:tabs>
      </w:pPr>
      <w:hyperlink w:anchor="_Toc10904" w:history="1">
        <w:r>
          <w:rPr>
            <w:rFonts w:ascii="仿宋" w:eastAsia="仿宋" w:hAnsi="仿宋" w:cs="仿宋" w:hint="eastAsia"/>
            <w:lang w:eastAsia="zh-CN"/>
          </w:rPr>
          <w:t>七、项目质量与标准</w:t>
        </w:r>
        <w:r>
          <w:tab/>
        </w:r>
        <w:r>
          <w:fldChar w:fldCharType="begin"/>
        </w:r>
        <w:r>
          <w:instrText xml:space="preserve"> PAGEREF _Toc10904 \h </w:instrText>
        </w:r>
        <w:r>
          <w:fldChar w:fldCharType="separate"/>
        </w:r>
        <w:r>
          <w:t>43</w:t>
        </w:r>
        <w:r>
          <w:fldChar w:fldCharType="end"/>
        </w:r>
      </w:hyperlink>
    </w:p>
    <w:p>
      <w:pPr>
        <w:pStyle w:val="TOC2"/>
        <w:tabs>
          <w:tab w:val="right" w:leader="dot" w:pos="8306"/>
        </w:tabs>
      </w:pPr>
      <w:hyperlink w:anchor="_Toc1453" w:history="1">
        <w:r>
          <w:rPr>
            <w:rFonts w:ascii="仿宋" w:eastAsia="仿宋" w:hAnsi="仿宋" w:cs="仿宋" w:hint="eastAsia"/>
            <w:lang w:eastAsia="zh-CN"/>
          </w:rPr>
          <w:t>(一)、质量保障体系</w:t>
        </w:r>
        <w:r>
          <w:tab/>
        </w:r>
        <w:r>
          <w:fldChar w:fldCharType="begin"/>
        </w:r>
        <w:r>
          <w:instrText xml:space="preserve"> PAGEREF _Toc1453 \h </w:instrText>
        </w:r>
        <w:r>
          <w:fldChar w:fldCharType="separate"/>
        </w:r>
        <w:r>
          <w:t>43</w:t>
        </w:r>
        <w:r>
          <w:fldChar w:fldCharType="end"/>
        </w:r>
      </w:hyperlink>
    </w:p>
    <w:p>
      <w:pPr>
        <w:pStyle w:val="TOC2"/>
        <w:tabs>
          <w:tab w:val="right" w:leader="dot" w:pos="8306"/>
        </w:tabs>
      </w:pPr>
      <w:hyperlink w:anchor="_Toc21835" w:history="1">
        <w:r>
          <w:rPr>
            <w:rFonts w:ascii="仿宋" w:eastAsia="仿宋" w:hAnsi="仿宋" w:cs="仿宋" w:hint="eastAsia"/>
            <w:lang w:eastAsia="zh-CN"/>
          </w:rPr>
          <w:t>(二)、标准化作业流程</w:t>
        </w:r>
        <w:r>
          <w:tab/>
        </w:r>
        <w:r>
          <w:fldChar w:fldCharType="begin"/>
        </w:r>
        <w:r>
          <w:instrText xml:space="preserve"> PAGEREF _Toc21835 \h </w:instrText>
        </w:r>
        <w:r>
          <w:fldChar w:fldCharType="separate"/>
        </w:r>
        <w:r>
          <w:t>45</w:t>
        </w:r>
        <w:r>
          <w:fldChar w:fldCharType="end"/>
        </w:r>
      </w:hyperlink>
    </w:p>
    <w:p>
      <w:pPr>
        <w:pStyle w:val="TOC2"/>
        <w:tabs>
          <w:tab w:val="right" w:leader="dot" w:pos="8306"/>
        </w:tabs>
      </w:pPr>
      <w:hyperlink w:anchor="_Toc3918" w:history="1">
        <w:r>
          <w:rPr>
            <w:rFonts w:ascii="仿宋" w:eastAsia="仿宋" w:hAnsi="仿宋" w:cs="仿宋" w:hint="eastAsia"/>
            <w:lang w:eastAsia="zh-CN"/>
          </w:rPr>
          <w:t>(三)、质量监控与评估</w:t>
        </w:r>
        <w:r>
          <w:tab/>
        </w:r>
        <w:r>
          <w:fldChar w:fldCharType="begin"/>
        </w:r>
        <w:r>
          <w:instrText xml:space="preserve"> PAGEREF _Toc3918 \h </w:instrText>
        </w:r>
        <w:r>
          <w:fldChar w:fldCharType="separate"/>
        </w:r>
        <w:r>
          <w:t>47</w:t>
        </w:r>
        <w:r>
          <w:fldChar w:fldCharType="end"/>
        </w:r>
      </w:hyperlink>
    </w:p>
    <w:p>
      <w:pPr>
        <w:pStyle w:val="TOC2"/>
        <w:tabs>
          <w:tab w:val="right" w:leader="dot" w:pos="8306"/>
        </w:tabs>
      </w:pPr>
      <w:hyperlink w:anchor="_Toc17504" w:history="1">
        <w:r>
          <w:rPr>
            <w:rFonts w:ascii="仿宋" w:eastAsia="仿宋" w:hAnsi="仿宋" w:cs="仿宋" w:hint="eastAsia"/>
            <w:lang w:eastAsia="zh-CN"/>
          </w:rPr>
          <w:t>(四)、质量改进计划</w:t>
        </w:r>
        <w:r>
          <w:tab/>
        </w:r>
        <w:r>
          <w:fldChar w:fldCharType="begin"/>
        </w:r>
        <w:r>
          <w:instrText xml:space="preserve"> PAGEREF _Toc17504 \h </w:instrText>
        </w:r>
        <w:r>
          <w:fldChar w:fldCharType="separate"/>
        </w:r>
        <w:r>
          <w:t>47</w:t>
        </w:r>
        <w:r>
          <w:fldChar w:fldCharType="end"/>
        </w:r>
      </w:hyperlink>
    </w:p>
    <w:p>
      <w:pPr>
        <w:pStyle w:val="TOC1"/>
        <w:tabs>
          <w:tab w:val="right" w:leader="dot" w:pos="8306"/>
        </w:tabs>
      </w:pPr>
      <w:hyperlink w:anchor="_Toc8900" w:history="1">
        <w:r>
          <w:rPr>
            <w:rFonts w:ascii="仿宋" w:eastAsia="仿宋" w:hAnsi="仿宋" w:cs="仿宋" w:hint="eastAsia"/>
            <w:lang w:eastAsia="zh-CN"/>
          </w:rPr>
          <w:t>八、项目进度计划</w:t>
        </w:r>
        <w:r>
          <w:tab/>
        </w:r>
        <w:r>
          <w:fldChar w:fldCharType="begin"/>
        </w:r>
        <w:r>
          <w:instrText xml:space="preserve"> PAGEREF _Toc8900 \h </w:instrText>
        </w:r>
        <w:r>
          <w:fldChar w:fldCharType="separate"/>
        </w:r>
        <w:r>
          <w:t>49</w:t>
        </w:r>
        <w:r>
          <w:fldChar w:fldCharType="end"/>
        </w:r>
      </w:hyperlink>
    </w:p>
    <w:p>
      <w:pPr>
        <w:pStyle w:val="TOC2"/>
        <w:tabs>
          <w:tab w:val="right" w:leader="dot" w:pos="8306"/>
        </w:tabs>
      </w:pPr>
      <w:hyperlink w:anchor="_Toc23036" w:history="1">
        <w:r>
          <w:rPr>
            <w:rFonts w:ascii="仿宋" w:eastAsia="仿宋" w:hAnsi="仿宋" w:cs="仿宋" w:hint="eastAsia"/>
            <w:lang w:eastAsia="zh-CN"/>
          </w:rPr>
          <w:t>(一)、建设周期</w:t>
        </w:r>
        <w:r>
          <w:tab/>
        </w:r>
        <w:r>
          <w:fldChar w:fldCharType="begin"/>
        </w:r>
        <w:r>
          <w:instrText xml:space="preserve"> PAGEREF _Toc23036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061" w:history="1">
        <w:r>
          <w:rPr>
            <w:rFonts w:ascii="仿宋" w:eastAsia="仿宋" w:hAnsi="仿宋" w:cs="仿宋" w:hint="eastAsia"/>
            <w:lang w:eastAsia="zh-CN"/>
          </w:rPr>
          <w:t>(二)、建设进度</w:t>
        </w:r>
        <w:r>
          <w:tab/>
        </w:r>
        <w:r>
          <w:fldChar w:fldCharType="begin"/>
        </w:r>
        <w:r>
          <w:instrText xml:space="preserve"> PAGEREF _Toc7061 \h </w:instrText>
        </w:r>
        <w:r>
          <w:fldChar w:fldCharType="separate"/>
        </w:r>
        <w:r>
          <w:t>49</w:t>
        </w:r>
        <w:r>
          <w:fldChar w:fldCharType="end"/>
        </w:r>
      </w:hyperlink>
    </w:p>
    <w:p>
      <w:pPr>
        <w:pStyle w:val="TOC2"/>
        <w:tabs>
          <w:tab w:val="right" w:leader="dot" w:pos="8306"/>
        </w:tabs>
      </w:pPr>
      <w:hyperlink w:anchor="_Toc17846" w:history="1">
        <w:r>
          <w:rPr>
            <w:rFonts w:ascii="仿宋" w:eastAsia="仿宋" w:hAnsi="仿宋" w:cs="仿宋" w:hint="eastAsia"/>
            <w:lang w:eastAsia="zh-CN"/>
          </w:rPr>
          <w:t>(三)、进度安排注意事项</w:t>
        </w:r>
        <w:r>
          <w:tab/>
        </w:r>
        <w:r>
          <w:fldChar w:fldCharType="begin"/>
        </w:r>
        <w:r>
          <w:instrText xml:space="preserve"> PAGEREF _Toc17846 \h </w:instrText>
        </w:r>
        <w:r>
          <w:fldChar w:fldCharType="separate"/>
        </w:r>
        <w:r>
          <w:t>50</w:t>
        </w:r>
        <w:r>
          <w:fldChar w:fldCharType="end"/>
        </w:r>
      </w:hyperlink>
    </w:p>
    <w:p>
      <w:pPr>
        <w:pStyle w:val="TOC2"/>
        <w:tabs>
          <w:tab w:val="right" w:leader="dot" w:pos="8306"/>
        </w:tabs>
      </w:pPr>
      <w:hyperlink w:anchor="_Toc19584" w:history="1">
        <w:r>
          <w:rPr>
            <w:rFonts w:ascii="仿宋" w:eastAsia="仿宋" w:hAnsi="仿宋" w:cs="仿宋" w:hint="eastAsia"/>
            <w:lang w:eastAsia="zh-CN"/>
          </w:rPr>
          <w:t>(四)、人力资源配置</w:t>
        </w:r>
        <w:r>
          <w:tab/>
        </w:r>
        <w:r>
          <w:fldChar w:fldCharType="begin"/>
        </w:r>
        <w:r>
          <w:instrText xml:space="preserve"> PAGEREF _Toc19584 \h </w:instrText>
        </w:r>
        <w:r>
          <w:fldChar w:fldCharType="separate"/>
        </w:r>
        <w:r>
          <w:t>51</w:t>
        </w:r>
        <w:r>
          <w:fldChar w:fldCharType="end"/>
        </w:r>
      </w:hyperlink>
    </w:p>
    <w:p>
      <w:pPr>
        <w:pStyle w:val="TOC2"/>
        <w:tabs>
          <w:tab w:val="right" w:leader="dot" w:pos="8306"/>
        </w:tabs>
      </w:pPr>
      <w:hyperlink w:anchor="_Toc29388" w:history="1">
        <w:r>
          <w:rPr>
            <w:rFonts w:ascii="仿宋" w:eastAsia="仿宋" w:hAnsi="仿宋" w:cs="仿宋" w:hint="eastAsia"/>
            <w:lang w:eastAsia="zh-CN"/>
          </w:rPr>
          <w:t>(五)、员工培训</w:t>
        </w:r>
        <w:r>
          <w:tab/>
        </w:r>
        <w:r>
          <w:fldChar w:fldCharType="begin"/>
        </w:r>
        <w:r>
          <w:instrText xml:space="preserve"> PAGEREF _Toc29388 \h </w:instrText>
        </w:r>
        <w:r>
          <w:fldChar w:fldCharType="separate"/>
        </w:r>
        <w:r>
          <w:t>53</w:t>
        </w:r>
        <w:r>
          <w:fldChar w:fldCharType="end"/>
        </w:r>
      </w:hyperlink>
    </w:p>
    <w:p>
      <w:pPr>
        <w:pStyle w:val="TOC2"/>
        <w:tabs>
          <w:tab w:val="right" w:leader="dot" w:pos="8306"/>
        </w:tabs>
      </w:pPr>
      <w:hyperlink w:anchor="_Toc12636" w:history="1">
        <w:r>
          <w:rPr>
            <w:rFonts w:ascii="仿宋" w:eastAsia="仿宋" w:hAnsi="仿宋" w:cs="仿宋" w:hint="eastAsia"/>
            <w:lang w:eastAsia="zh-CN"/>
          </w:rPr>
          <w:t>(六)、项目实施保障</w:t>
        </w:r>
        <w:r>
          <w:tab/>
        </w:r>
        <w:r>
          <w:fldChar w:fldCharType="begin"/>
        </w:r>
        <w:r>
          <w:instrText xml:space="preserve"> PAGEREF _Toc12636 \h </w:instrText>
        </w:r>
        <w:r>
          <w:fldChar w:fldCharType="separate"/>
        </w:r>
        <w:r>
          <w:t>54</w:t>
        </w:r>
        <w:r>
          <w:fldChar w:fldCharType="end"/>
        </w:r>
      </w:hyperlink>
    </w:p>
    <w:p>
      <w:pPr>
        <w:pStyle w:val="TOC2"/>
        <w:tabs>
          <w:tab w:val="right" w:leader="dot" w:pos="8306"/>
        </w:tabs>
      </w:pPr>
      <w:hyperlink w:anchor="_Toc32001" w:history="1">
        <w:r>
          <w:rPr>
            <w:rFonts w:ascii="仿宋" w:eastAsia="仿宋" w:hAnsi="仿宋" w:cs="仿宋" w:hint="eastAsia"/>
            <w:lang w:eastAsia="zh-CN"/>
          </w:rPr>
          <w:t>(七)、安全规范管理</w:t>
        </w:r>
        <w:r>
          <w:tab/>
        </w:r>
        <w:r>
          <w:fldChar w:fldCharType="begin"/>
        </w:r>
        <w:r>
          <w:instrText xml:space="preserve"> PAGEREF _Toc32001 \h </w:instrText>
        </w:r>
        <w:r>
          <w:fldChar w:fldCharType="separate"/>
        </w:r>
        <w:r>
          <w:t>55</w:t>
        </w:r>
        <w:r>
          <w:fldChar w:fldCharType="end"/>
        </w:r>
      </w:hyperlink>
    </w:p>
    <w:p>
      <w:pPr>
        <w:pStyle w:val="TOC1"/>
        <w:tabs>
          <w:tab w:val="right" w:leader="dot" w:pos="8306"/>
        </w:tabs>
      </w:pPr>
      <w:hyperlink w:anchor="_Toc28927" w:history="1">
        <w:r>
          <w:rPr>
            <w:rFonts w:ascii="仿宋" w:eastAsia="仿宋" w:hAnsi="仿宋" w:cs="仿宋" w:hint="eastAsia"/>
            <w:lang w:eastAsia="zh-CN"/>
          </w:rPr>
          <w:t>九、经济效益与社会效益优化</w:t>
        </w:r>
        <w:r>
          <w:tab/>
        </w:r>
        <w:r>
          <w:fldChar w:fldCharType="begin"/>
        </w:r>
        <w:r>
          <w:instrText xml:space="preserve"> PAGEREF _Toc28927 \h </w:instrText>
        </w:r>
        <w:r>
          <w:fldChar w:fldCharType="separate"/>
        </w:r>
        <w:r>
          <w:t>56</w:t>
        </w:r>
        <w:r>
          <w:fldChar w:fldCharType="end"/>
        </w:r>
      </w:hyperlink>
    </w:p>
    <w:p>
      <w:pPr>
        <w:pStyle w:val="TOC2"/>
        <w:tabs>
          <w:tab w:val="right" w:leader="dot" w:pos="8306"/>
        </w:tabs>
      </w:pPr>
      <w:hyperlink w:anchor="_Toc2416" w:history="1">
        <w:r>
          <w:rPr>
            <w:rFonts w:ascii="仿宋" w:eastAsia="仿宋" w:hAnsi="仿宋" w:cs="仿宋" w:hint="eastAsia"/>
            <w:lang w:eastAsia="zh-CN"/>
          </w:rPr>
          <w:t>(一)、经济效益提升策略</w:t>
        </w:r>
        <w:r>
          <w:tab/>
        </w:r>
        <w:r>
          <w:fldChar w:fldCharType="begin"/>
        </w:r>
        <w:r>
          <w:instrText xml:space="preserve"> PAGEREF _Toc2416 \h </w:instrText>
        </w:r>
        <w:r>
          <w:fldChar w:fldCharType="separate"/>
        </w:r>
        <w:r>
          <w:t>56</w:t>
        </w:r>
        <w:r>
          <w:fldChar w:fldCharType="end"/>
        </w:r>
      </w:hyperlink>
    </w:p>
    <w:p>
      <w:pPr>
        <w:pStyle w:val="TOC2"/>
        <w:tabs>
          <w:tab w:val="right" w:leader="dot" w:pos="8306"/>
        </w:tabs>
      </w:pPr>
      <w:hyperlink w:anchor="_Toc14159" w:history="1">
        <w:r>
          <w:rPr>
            <w:rFonts w:ascii="仿宋" w:eastAsia="仿宋" w:hAnsi="仿宋" w:cs="仿宋" w:hint="eastAsia"/>
            <w:lang w:eastAsia="zh-CN"/>
          </w:rPr>
          <w:t>(二)、社会效益增强方案</w:t>
        </w:r>
        <w:r>
          <w:tab/>
        </w:r>
        <w:r>
          <w:fldChar w:fldCharType="begin"/>
        </w:r>
        <w:r>
          <w:instrText xml:space="preserve"> PAGEREF _Toc14159 \h </w:instrText>
        </w:r>
        <w:r>
          <w:fldChar w:fldCharType="separate"/>
        </w:r>
        <w:r>
          <w:t>58</w:t>
        </w:r>
        <w:r>
          <w:fldChar w:fldCharType="end"/>
        </w:r>
      </w:hyperlink>
    </w:p>
    <w:p>
      <w:pPr>
        <w:pStyle w:val="TOC1"/>
        <w:tabs>
          <w:tab w:val="right" w:leader="dot" w:pos="8306"/>
        </w:tabs>
      </w:pPr>
      <w:hyperlink w:anchor="_Toc2765" w:history="1">
        <w:r>
          <w:rPr>
            <w:rFonts w:ascii="仿宋" w:eastAsia="仿宋" w:hAnsi="仿宋" w:cs="仿宋" w:hint="eastAsia"/>
            <w:lang w:eastAsia="zh-CN"/>
          </w:rPr>
          <w:t>十、项目实施与管理方案</w:t>
        </w:r>
        <w:r>
          <w:tab/>
        </w:r>
        <w:r>
          <w:fldChar w:fldCharType="begin"/>
        </w:r>
        <w:r>
          <w:instrText xml:space="preserve"> PAGEREF _Toc2765 \h </w:instrText>
        </w:r>
        <w:r>
          <w:fldChar w:fldCharType="separate"/>
        </w:r>
        <w:r>
          <w:t>58</w:t>
        </w:r>
        <w:r>
          <w:fldChar w:fldCharType="end"/>
        </w:r>
      </w:hyperlink>
    </w:p>
    <w:p>
      <w:pPr>
        <w:pStyle w:val="TOC2"/>
        <w:tabs>
          <w:tab w:val="right" w:leader="dot" w:pos="8306"/>
        </w:tabs>
      </w:pPr>
      <w:hyperlink w:anchor="_Toc28908" w:history="1">
        <w:r>
          <w:rPr>
            <w:rFonts w:ascii="仿宋" w:eastAsia="仿宋" w:hAnsi="仿宋" w:cs="仿宋" w:hint="eastAsia"/>
            <w:lang w:eastAsia="zh-CN"/>
          </w:rPr>
          <w:t>(一)、项目实施计划</w:t>
        </w:r>
        <w:r>
          <w:tab/>
        </w:r>
        <w:r>
          <w:fldChar w:fldCharType="begin"/>
        </w:r>
        <w:r>
          <w:instrText xml:space="preserve"> PAGEREF _Toc28908 \h </w:instrText>
        </w:r>
        <w:r>
          <w:fldChar w:fldCharType="separate"/>
        </w:r>
        <w:r>
          <w:t>58</w:t>
        </w:r>
        <w:r>
          <w:fldChar w:fldCharType="end"/>
        </w:r>
      </w:hyperlink>
    </w:p>
    <w:p>
      <w:pPr>
        <w:pStyle w:val="TOC2"/>
        <w:tabs>
          <w:tab w:val="right" w:leader="dot" w:pos="8306"/>
        </w:tabs>
      </w:pPr>
      <w:hyperlink w:anchor="_Toc29943" w:history="1">
        <w:r>
          <w:rPr>
            <w:rFonts w:ascii="仿宋" w:eastAsia="仿宋" w:hAnsi="仿宋" w:cs="仿宋" w:hint="eastAsia"/>
            <w:lang w:eastAsia="zh-CN"/>
          </w:rPr>
          <w:t>(二)、项目组织机构与职责</w:t>
        </w:r>
        <w:r>
          <w:tab/>
        </w:r>
        <w:r>
          <w:fldChar w:fldCharType="begin"/>
        </w:r>
        <w:r>
          <w:instrText xml:space="preserve"> PAGEREF _Toc29943 \h </w:instrText>
        </w:r>
        <w:r>
          <w:fldChar w:fldCharType="separate"/>
        </w:r>
        <w:r>
          <w:t>60</w:t>
        </w:r>
        <w:r>
          <w:fldChar w:fldCharType="end"/>
        </w:r>
      </w:hyperlink>
    </w:p>
    <w:p>
      <w:pPr>
        <w:pStyle w:val="TOC2"/>
        <w:tabs>
          <w:tab w:val="right" w:leader="dot" w:pos="8306"/>
        </w:tabs>
      </w:pPr>
      <w:hyperlink w:anchor="_Toc32018" w:history="1">
        <w:r>
          <w:rPr>
            <w:rFonts w:ascii="仿宋" w:eastAsia="仿宋" w:hAnsi="仿宋" w:cs="仿宋" w:hint="eastAsia"/>
            <w:lang w:eastAsia="zh-CN"/>
          </w:rPr>
          <w:t>(三)、项目管理与监控体系</w:t>
        </w:r>
        <w:r>
          <w:tab/>
        </w:r>
        <w:r>
          <w:fldChar w:fldCharType="begin"/>
        </w:r>
        <w:r>
          <w:instrText xml:space="preserve"> PAGEREF _Toc32018 \h </w:instrText>
        </w:r>
        <w:r>
          <w:fldChar w:fldCharType="separate"/>
        </w:r>
        <w:r>
          <w:t>62</w:t>
        </w:r>
        <w:r>
          <w:fldChar w:fldCharType="end"/>
        </w:r>
      </w:hyperlink>
    </w:p>
    <w:p>
      <w:pPr>
        <w:pStyle w:val="TOC1"/>
        <w:tabs>
          <w:tab w:val="right" w:leader="dot" w:pos="8306"/>
        </w:tabs>
      </w:pPr>
      <w:hyperlink w:anchor="_Toc16833" w:history="1">
        <w:r>
          <w:rPr>
            <w:rFonts w:ascii="仿宋" w:eastAsia="仿宋" w:hAnsi="仿宋" w:cs="仿宋" w:hint="eastAsia"/>
            <w:lang w:eastAsia="zh-CN"/>
          </w:rPr>
          <w:t>十一、资金管理与财务规划</w:t>
        </w:r>
        <w:r>
          <w:tab/>
        </w:r>
        <w:r>
          <w:fldChar w:fldCharType="begin"/>
        </w:r>
        <w:r>
          <w:instrText xml:space="preserve"> PAGEREF _Toc16833 \h </w:instrText>
        </w:r>
        <w:r>
          <w:fldChar w:fldCharType="separate"/>
        </w:r>
        <w:r>
          <w:t>64</w:t>
        </w:r>
        <w:r>
          <w:fldChar w:fldCharType="end"/>
        </w:r>
      </w:hyperlink>
    </w:p>
    <w:p>
      <w:pPr>
        <w:pStyle w:val="TOC2"/>
        <w:tabs>
          <w:tab w:val="right" w:leader="dot" w:pos="8306"/>
        </w:tabs>
      </w:pPr>
      <w:hyperlink w:anchor="_Toc20387" w:history="1">
        <w:r>
          <w:rPr>
            <w:rFonts w:ascii="仿宋" w:eastAsia="仿宋" w:hAnsi="仿宋" w:cs="仿宋" w:hint="eastAsia"/>
            <w:lang w:eastAsia="zh-CN"/>
          </w:rPr>
          <w:t>(一)、项目资金来源与筹措</w:t>
        </w:r>
        <w:r>
          <w:tab/>
        </w:r>
        <w:r>
          <w:fldChar w:fldCharType="begin"/>
        </w:r>
        <w:r>
          <w:instrText xml:space="preserve"> PAGEREF _Toc20387 \h </w:instrText>
        </w:r>
        <w:r>
          <w:fldChar w:fldCharType="separate"/>
        </w:r>
        <w:r>
          <w:t>64</w:t>
        </w:r>
        <w:r>
          <w:fldChar w:fldCharType="end"/>
        </w:r>
      </w:hyperlink>
    </w:p>
    <w:p>
      <w:pPr>
        <w:pStyle w:val="TOC2"/>
        <w:tabs>
          <w:tab w:val="right" w:leader="dot" w:pos="8306"/>
        </w:tabs>
      </w:pPr>
      <w:hyperlink w:anchor="_Toc31068" w:history="1">
        <w:r>
          <w:rPr>
            <w:rFonts w:ascii="仿宋" w:eastAsia="仿宋" w:hAnsi="仿宋" w:cs="仿宋" w:hint="eastAsia"/>
            <w:lang w:eastAsia="zh-CN"/>
          </w:rPr>
          <w:t>(二)、资金使用与监管</w:t>
        </w:r>
        <w:r>
          <w:tab/>
        </w:r>
        <w:r>
          <w:fldChar w:fldCharType="begin"/>
        </w:r>
        <w:r>
          <w:instrText xml:space="preserve"> PAGEREF _Toc31068 \h </w:instrText>
        </w:r>
        <w:r>
          <w:fldChar w:fldCharType="separate"/>
        </w:r>
        <w:r>
          <w:t>66</w:t>
        </w:r>
        <w:r>
          <w:fldChar w:fldCharType="end"/>
        </w:r>
      </w:hyperlink>
    </w:p>
    <w:p>
      <w:pPr>
        <w:pStyle w:val="TOC2"/>
        <w:tabs>
          <w:tab w:val="right" w:leader="dot" w:pos="8306"/>
        </w:tabs>
      </w:pPr>
      <w:hyperlink w:anchor="_Toc3201" w:history="1">
        <w:r>
          <w:rPr>
            <w:rFonts w:ascii="仿宋" w:eastAsia="仿宋" w:hAnsi="仿宋" w:cs="仿宋" w:hint="eastAsia"/>
            <w:lang w:eastAsia="zh-CN"/>
          </w:rPr>
          <w:t>(三)、财务规划与预测</w:t>
        </w:r>
        <w:r>
          <w:tab/>
        </w:r>
        <w:r>
          <w:fldChar w:fldCharType="begin"/>
        </w:r>
        <w:r>
          <w:instrText xml:space="preserve"> PAGEREF _Toc3201 \h </w:instrText>
        </w:r>
        <w:r>
          <w:fldChar w:fldCharType="separate"/>
        </w:r>
        <w:r>
          <w:t>67</w:t>
        </w:r>
        <w:r>
          <w:fldChar w:fldCharType="end"/>
        </w:r>
      </w:hyperlink>
    </w:p>
    <w:p>
      <w:pPr>
        <w:pStyle w:val="TOC1"/>
        <w:tabs>
          <w:tab w:val="right" w:leader="dot" w:pos="8306"/>
        </w:tabs>
      </w:pPr>
      <w:hyperlink w:anchor="_Toc17105" w:history="1">
        <w:r>
          <w:rPr>
            <w:rFonts w:ascii="仿宋" w:eastAsia="仿宋" w:hAnsi="仿宋" w:cs="仿宋" w:hint="eastAsia"/>
            <w:lang w:eastAsia="zh-CN"/>
          </w:rPr>
          <w:t>十二、安全与应急管理</w:t>
        </w:r>
        <w:r>
          <w:tab/>
        </w:r>
        <w:r>
          <w:fldChar w:fldCharType="begin"/>
        </w:r>
        <w:r>
          <w:instrText xml:space="preserve"> PAGEREF _Toc17105 \h </w:instrText>
        </w:r>
        <w:r>
          <w:fldChar w:fldCharType="separate"/>
        </w:r>
        <w:r>
          <w:t>68</w:t>
        </w:r>
        <w:r>
          <w:fldChar w:fldCharType="end"/>
        </w:r>
      </w:hyperlink>
    </w:p>
    <w:p>
      <w:pPr>
        <w:pStyle w:val="TOC2"/>
        <w:tabs>
          <w:tab w:val="right" w:leader="dot" w:pos="8306"/>
        </w:tabs>
      </w:pPr>
      <w:hyperlink w:anchor="_Toc11926" w:history="1">
        <w:r>
          <w:rPr>
            <w:rFonts w:ascii="仿宋" w:eastAsia="仿宋" w:hAnsi="仿宋" w:cs="仿宋" w:hint="eastAsia"/>
            <w:lang w:eastAsia="zh-CN"/>
          </w:rPr>
          <w:t>(一)、安全生产管理</w:t>
        </w:r>
        <w:r>
          <w:tab/>
        </w:r>
        <w:r>
          <w:fldChar w:fldCharType="begin"/>
        </w:r>
        <w:r>
          <w:instrText xml:space="preserve"> PAGEREF _Toc11926 \h </w:instrText>
        </w:r>
        <w:r>
          <w:fldChar w:fldCharType="separate"/>
        </w:r>
        <w:r>
          <w:t>68</w:t>
        </w:r>
        <w:r>
          <w:fldChar w:fldCharType="end"/>
        </w:r>
      </w:hyperlink>
    </w:p>
    <w:p>
      <w:pPr>
        <w:pStyle w:val="TOC2"/>
        <w:tabs>
          <w:tab w:val="right" w:leader="dot" w:pos="8306"/>
        </w:tabs>
      </w:pPr>
      <w:hyperlink w:anchor="_Toc25948" w:history="1">
        <w:r>
          <w:rPr>
            <w:rFonts w:ascii="仿宋" w:eastAsia="仿宋" w:hAnsi="仿宋" w:cs="仿宋" w:hint="eastAsia"/>
            <w:lang w:eastAsia="zh-CN"/>
          </w:rPr>
          <w:t>(二)、应急预案与响应</w:t>
        </w:r>
        <w:r>
          <w:tab/>
        </w:r>
        <w:r>
          <w:fldChar w:fldCharType="begin"/>
        </w:r>
        <w:r>
          <w:instrText xml:space="preserve"> PAGEREF _Toc25948 \h </w:instrText>
        </w:r>
        <w:r>
          <w:fldChar w:fldCharType="separate"/>
        </w:r>
        <w:r>
          <w:t>69</w:t>
        </w:r>
        <w:r>
          <w:fldChar w:fldCharType="end"/>
        </w:r>
      </w:hyperlink>
    </w:p>
    <w:p>
      <w:pPr>
        <w:pStyle w:val="TOC1"/>
        <w:tabs>
          <w:tab w:val="right" w:leader="dot" w:pos="8306"/>
        </w:tabs>
      </w:pPr>
      <w:hyperlink w:anchor="_Toc8252" w:history="1">
        <w:r>
          <w:rPr>
            <w:rFonts w:ascii="仿宋" w:eastAsia="仿宋" w:hAnsi="仿宋" w:cs="仿宋" w:hint="eastAsia"/>
            <w:lang w:eastAsia="zh-CN"/>
          </w:rPr>
          <w:t>十三、设施与设备管理</w:t>
        </w:r>
        <w:r>
          <w:tab/>
        </w:r>
        <w:r>
          <w:fldChar w:fldCharType="begin"/>
        </w:r>
        <w:r>
          <w:instrText xml:space="preserve"> PAGEREF _Toc8252 \h </w:instrText>
        </w:r>
        <w:r>
          <w:fldChar w:fldCharType="separate"/>
        </w:r>
        <w:r>
          <w:t>71</w:t>
        </w:r>
        <w:r>
          <w:fldChar w:fldCharType="end"/>
        </w:r>
      </w:hyperlink>
    </w:p>
    <w:p>
      <w:pPr>
        <w:pStyle w:val="TOC2"/>
        <w:tabs>
          <w:tab w:val="right" w:leader="dot" w:pos="8306"/>
        </w:tabs>
      </w:pPr>
      <w:hyperlink w:anchor="_Toc10677" w:history="1">
        <w:r>
          <w:rPr>
            <w:rFonts w:ascii="仿宋" w:eastAsia="仿宋" w:hAnsi="仿宋" w:cs="仿宋" w:hint="eastAsia"/>
            <w:lang w:eastAsia="zh-CN"/>
          </w:rPr>
          <w:t>(一)、设施规划与配置</w:t>
        </w:r>
        <w:r>
          <w:tab/>
        </w:r>
        <w:r>
          <w:fldChar w:fldCharType="begin"/>
        </w:r>
        <w:r>
          <w:instrText xml:space="preserve"> PAGEREF _Toc10677 \h </w:instrText>
        </w:r>
        <w:r>
          <w:fldChar w:fldCharType="separate"/>
        </w:r>
        <w:r>
          <w:t>71</w:t>
        </w:r>
        <w:r>
          <w:fldChar w:fldCharType="end"/>
        </w:r>
      </w:hyperlink>
    </w:p>
    <w:p>
      <w:pPr>
        <w:pStyle w:val="TOC2"/>
        <w:tabs>
          <w:tab w:val="right" w:leader="dot" w:pos="8306"/>
        </w:tabs>
      </w:pPr>
      <w:hyperlink w:anchor="_Toc6127" w:history="1">
        <w:r>
          <w:rPr>
            <w:rFonts w:ascii="仿宋" w:eastAsia="仿宋" w:hAnsi="仿宋" w:cs="仿宋" w:hint="eastAsia"/>
            <w:lang w:eastAsia="zh-CN"/>
          </w:rPr>
          <w:t>(二)、设备采购与维护管理</w:t>
        </w:r>
        <w:r>
          <w:tab/>
        </w:r>
        <w:r>
          <w:fldChar w:fldCharType="begin"/>
        </w:r>
        <w:r>
          <w:instrText xml:space="preserve"> PAGEREF _Toc6127 \h </w:instrText>
        </w:r>
        <w:r>
          <w:fldChar w:fldCharType="separate"/>
        </w:r>
        <w:r>
          <w:t>72</w:t>
        </w:r>
        <w:r>
          <w:fldChar w:fldCharType="end"/>
        </w:r>
      </w:hyperlink>
    </w:p>
    <w:p>
      <w:pPr>
        <w:pStyle w:val="TOC2"/>
        <w:tabs>
          <w:tab w:val="right" w:leader="dot" w:pos="8306"/>
        </w:tabs>
      </w:pPr>
      <w:hyperlink w:anchor="_Toc17029" w:history="1">
        <w:r>
          <w:rPr>
            <w:rFonts w:ascii="仿宋" w:eastAsia="仿宋" w:hAnsi="仿宋" w:cs="仿宋" w:hint="eastAsia"/>
            <w:lang w:eastAsia="zh-CN"/>
          </w:rPr>
          <w:t>(三)、设施设备升级策略</w:t>
        </w:r>
        <w:r>
          <w:tab/>
        </w:r>
        <w:r>
          <w:fldChar w:fldCharType="begin"/>
        </w:r>
        <w:r>
          <w:instrText xml:space="preserve"> PAGEREF _Toc17029 \h </w:instrText>
        </w:r>
        <w:r>
          <w:fldChar w:fldCharType="separate"/>
        </w:r>
        <w:r>
          <w:t>72</w:t>
        </w:r>
        <w:r>
          <w:fldChar w:fldCharType="end"/>
        </w:r>
      </w:hyperlink>
    </w:p>
    <w:p>
      <w:pPr>
        <w:pStyle w:val="TOC1"/>
        <w:tabs>
          <w:tab w:val="right" w:leader="dot" w:pos="8306"/>
        </w:tabs>
      </w:pPr>
      <w:hyperlink w:anchor="_Toc25443" w:history="1">
        <w:r>
          <w:rPr>
            <w:rFonts w:ascii="仿宋" w:eastAsia="仿宋" w:hAnsi="仿宋" w:cs="仿宋" w:hint="eastAsia"/>
            <w:lang w:eastAsia="zh-CN"/>
          </w:rPr>
          <w:t>十四、合作与交流机制建立</w:t>
        </w:r>
        <w:r>
          <w:tab/>
        </w:r>
        <w:r>
          <w:fldChar w:fldCharType="begin"/>
        </w:r>
        <w:r>
          <w:instrText xml:space="preserve"> PAGEREF _Toc25443 \h </w:instrText>
        </w:r>
        <w:r>
          <w:fldChar w:fldCharType="separate"/>
        </w:r>
        <w:r>
          <w:t>73</w:t>
        </w:r>
        <w:r>
          <w:fldChar w:fldCharType="end"/>
        </w:r>
      </w:hyperlink>
    </w:p>
    <w:p>
      <w:pPr>
        <w:pStyle w:val="TOC2"/>
        <w:tabs>
          <w:tab w:val="right" w:leader="dot" w:pos="8306"/>
        </w:tabs>
      </w:pPr>
      <w:hyperlink w:anchor="_Toc23961" w:history="1">
        <w:r>
          <w:rPr>
            <w:rFonts w:ascii="仿宋" w:eastAsia="仿宋" w:hAnsi="仿宋" w:cs="仿宋" w:hint="eastAsia"/>
            <w:lang w:eastAsia="zh-CN"/>
          </w:rPr>
          <w:t>(一)、合作伙伴选择与合作方式</w:t>
        </w:r>
        <w:r>
          <w:tab/>
        </w:r>
        <w:r>
          <w:fldChar w:fldCharType="begin"/>
        </w:r>
        <w:r>
          <w:instrText xml:space="preserve"> PAGEREF _Toc23961 \h </w:instrText>
        </w:r>
        <w:r>
          <w:fldChar w:fldCharType="separate"/>
        </w:r>
        <w:r>
          <w:t>73</w:t>
        </w:r>
        <w:r>
          <w:fldChar w:fldCharType="end"/>
        </w:r>
      </w:hyperlink>
    </w:p>
    <w:p>
      <w:pPr>
        <w:pStyle w:val="TOC2"/>
        <w:tabs>
          <w:tab w:val="right" w:leader="dot" w:pos="8306"/>
        </w:tabs>
      </w:pPr>
      <w:hyperlink w:anchor="_Toc23671" w:history="1">
        <w:r>
          <w:rPr>
            <w:rFonts w:ascii="仿宋" w:eastAsia="仿宋" w:hAnsi="仿宋" w:cs="仿宋" w:hint="eastAsia"/>
            <w:lang w:eastAsia="zh-CN"/>
          </w:rPr>
          <w:t>(二)、交流与合作平台搭建</w:t>
        </w:r>
        <w:r>
          <w:tab/>
        </w:r>
        <w:r>
          <w:fldChar w:fldCharType="begin"/>
        </w:r>
        <w:r>
          <w:instrText xml:space="preserve"> PAGEREF _Toc23671 \h </w:instrText>
        </w:r>
        <w:r>
          <w:fldChar w:fldCharType="separate"/>
        </w:r>
        <w:r>
          <w:t>75</w:t>
        </w:r>
        <w:r>
          <w:fldChar w:fldCharType="end"/>
        </w:r>
      </w:hyperlink>
    </w:p>
    <w:p>
      <w:pPr>
        <w:pStyle w:val="TOC1"/>
        <w:tabs>
          <w:tab w:val="right" w:leader="dot" w:pos="8306"/>
        </w:tabs>
      </w:pPr>
      <w:hyperlink w:anchor="_Toc19344" w:history="1">
        <w:r>
          <w:rPr>
            <w:rFonts w:ascii="仿宋" w:eastAsia="仿宋" w:hAnsi="仿宋" w:cs="仿宋" w:hint="eastAsia"/>
            <w:lang w:eastAsia="zh-CN"/>
          </w:rPr>
          <w:t>十五、产业协同与集群发展</w:t>
        </w:r>
        <w:r>
          <w:tab/>
        </w:r>
        <w:r>
          <w:fldChar w:fldCharType="begin"/>
        </w:r>
        <w:r>
          <w:instrText xml:space="preserve"> PAGEREF _Toc19344 \h </w:instrText>
        </w:r>
        <w:r>
          <w:fldChar w:fldCharType="separate"/>
        </w:r>
        <w:r>
          <w:t>76</w:t>
        </w:r>
        <w:r>
          <w:fldChar w:fldCharType="end"/>
        </w:r>
      </w:hyperlink>
    </w:p>
    <w:p>
      <w:pPr>
        <w:pStyle w:val="TOC2"/>
        <w:tabs>
          <w:tab w:val="right" w:leader="dot" w:pos="8306"/>
        </w:tabs>
      </w:pPr>
      <w:hyperlink w:anchor="_Toc24222" w:history="1">
        <w:r>
          <w:rPr>
            <w:rFonts w:ascii="仿宋" w:eastAsia="仿宋" w:hAnsi="仿宋" w:cs="仿宋" w:hint="eastAsia"/>
            <w:lang w:eastAsia="zh-CN"/>
          </w:rPr>
          <w:t>(一)、产业协同机制建设</w:t>
        </w:r>
        <w:r>
          <w:tab/>
        </w:r>
        <w:r>
          <w:fldChar w:fldCharType="begin"/>
        </w:r>
        <w:r>
          <w:instrText xml:space="preserve"> PAGEREF _Toc24222 \h </w:instrText>
        </w:r>
        <w:r>
          <w:fldChar w:fldCharType="separate"/>
        </w:r>
        <w:r>
          <w:t>76</w:t>
        </w:r>
        <w:r>
          <w:fldChar w:fldCharType="end"/>
        </w:r>
      </w:hyperlink>
    </w:p>
    <w:p>
      <w:pPr>
        <w:pStyle w:val="TOC2"/>
        <w:tabs>
          <w:tab w:val="right" w:leader="dot" w:pos="8306"/>
        </w:tabs>
      </w:pPr>
      <w:hyperlink w:anchor="_Toc23062" w:history="1">
        <w:r>
          <w:rPr>
            <w:rFonts w:ascii="仿宋" w:eastAsia="仿宋" w:hAnsi="仿宋" w:cs="仿宋" w:hint="eastAsia"/>
            <w:lang w:eastAsia="zh-CN"/>
          </w:rPr>
          <w:t>(二)、产业集群培育与发展</w:t>
        </w:r>
        <w:r>
          <w:tab/>
        </w:r>
        <w:r>
          <w:fldChar w:fldCharType="begin"/>
        </w:r>
        <w:r>
          <w:instrText xml:space="preserve"> PAGEREF _Toc23062 \h </w:instrText>
        </w:r>
        <w:r>
          <w:fldChar w:fldCharType="separate"/>
        </w:r>
        <w:r>
          <w:t>77</w:t>
        </w:r>
        <w:r>
          <w:fldChar w:fldCharType="end"/>
        </w:r>
      </w:hyperlink>
    </w:p>
    <w:p>
      <w:pPr>
        <w:pStyle w:val="TOC1"/>
        <w:tabs>
          <w:tab w:val="right" w:leader="dot" w:pos="8306"/>
        </w:tabs>
      </w:pPr>
      <w:hyperlink w:anchor="_Toc2230" w:history="1">
        <w:r>
          <w:rPr>
            <w:rFonts w:ascii="仿宋" w:eastAsia="仿宋" w:hAnsi="仿宋" w:cs="仿宋" w:hint="eastAsia"/>
            <w:lang w:eastAsia="zh-CN"/>
          </w:rPr>
          <w:t>十六、人力资源管理与开发</w:t>
        </w:r>
        <w:r>
          <w:tab/>
        </w:r>
        <w:r>
          <w:fldChar w:fldCharType="begin"/>
        </w:r>
        <w:r>
          <w:instrText xml:space="preserve"> PAGEREF _Toc2230 \h </w:instrText>
        </w:r>
        <w:r>
          <w:fldChar w:fldCharType="separate"/>
        </w:r>
        <w:r>
          <w:t>78</w:t>
        </w:r>
        <w:r>
          <w:fldChar w:fldCharType="end"/>
        </w:r>
      </w:hyperlink>
    </w:p>
    <w:p>
      <w:pPr>
        <w:pStyle w:val="TOC2"/>
        <w:tabs>
          <w:tab w:val="right" w:leader="dot" w:pos="8306"/>
        </w:tabs>
      </w:pPr>
      <w:hyperlink w:anchor="_Toc7408" w:history="1">
        <w:r>
          <w:rPr>
            <w:rFonts w:ascii="仿宋" w:eastAsia="仿宋" w:hAnsi="仿宋" w:cs="仿宋" w:hint="eastAsia"/>
            <w:lang w:eastAsia="zh-CN"/>
          </w:rPr>
          <w:t>(一)、人力资源规划</w:t>
        </w:r>
        <w:r>
          <w:tab/>
        </w:r>
        <w:r>
          <w:fldChar w:fldCharType="begin"/>
        </w:r>
        <w:r>
          <w:instrText xml:space="preserve"> PAGEREF _Toc7408 \h </w:instrText>
        </w:r>
        <w:r>
          <w:fldChar w:fldCharType="separate"/>
        </w:r>
        <w:r>
          <w:t>78</w:t>
        </w:r>
        <w:r>
          <w:fldChar w:fldCharType="end"/>
        </w:r>
      </w:hyperlink>
    </w:p>
    <w:p>
      <w:pPr>
        <w:pStyle w:val="TOC2"/>
        <w:tabs>
          <w:tab w:val="right" w:leader="dot" w:pos="8306"/>
        </w:tabs>
      </w:pPr>
      <w:hyperlink w:anchor="_Toc13921" w:history="1">
        <w:r>
          <w:rPr>
            <w:rFonts w:ascii="仿宋" w:eastAsia="仿宋" w:hAnsi="仿宋" w:cs="仿宋" w:hint="eastAsia"/>
            <w:lang w:eastAsia="zh-CN"/>
          </w:rPr>
          <w:t>(二)、人力资源开发与培训</w:t>
        </w:r>
        <w:r>
          <w:tab/>
        </w:r>
        <w:r>
          <w:fldChar w:fldCharType="begin"/>
        </w:r>
        <w:r>
          <w:instrText xml:space="preserve"> PAGEREF _Toc13921 \h </w:instrText>
        </w:r>
        <w:r>
          <w:fldChar w:fldCharType="separate"/>
        </w:r>
        <w:r>
          <w:t>80</w:t>
        </w:r>
        <w:r>
          <w:fldChar w:fldCharType="end"/>
        </w:r>
      </w:hyperlink>
    </w:p>
    <w:p>
      <w:pPr>
        <w:pStyle w:val="TOC1"/>
        <w:tabs>
          <w:tab w:val="right" w:leader="dot" w:pos="8306"/>
        </w:tabs>
      </w:pPr>
      <w:hyperlink w:anchor="_Toc1121" w:history="1">
        <w:r>
          <w:rPr>
            <w:rFonts w:ascii="仿宋" w:eastAsia="仿宋" w:hAnsi="仿宋" w:cs="仿宋" w:hint="eastAsia"/>
            <w:lang w:eastAsia="zh-CN"/>
          </w:rPr>
          <w:t>十七、成果转化与推广应用</w:t>
        </w:r>
        <w:r>
          <w:tab/>
        </w:r>
        <w:r>
          <w:fldChar w:fldCharType="begin"/>
        </w:r>
        <w:r>
          <w:instrText xml:space="preserve"> PAGEREF _Toc1121 \h </w:instrText>
        </w:r>
        <w:r>
          <w:fldChar w:fldCharType="separate"/>
        </w:r>
        <w:r>
          <w:t>82</w:t>
        </w:r>
        <w:r>
          <w:fldChar w:fldCharType="end"/>
        </w:r>
      </w:hyperlink>
    </w:p>
    <w:p>
      <w:pPr>
        <w:pStyle w:val="TOC2"/>
        <w:tabs>
          <w:tab w:val="right" w:leader="dot" w:pos="8306"/>
        </w:tabs>
      </w:pPr>
      <w:hyperlink w:anchor="_Toc13660" w:history="1">
        <w:r>
          <w:rPr>
            <w:rFonts w:ascii="仿宋" w:eastAsia="仿宋" w:hAnsi="仿宋" w:cs="仿宋" w:hint="eastAsia"/>
            <w:lang w:eastAsia="zh-CN"/>
          </w:rPr>
          <w:t>(一)、成果转化策略制定</w:t>
        </w:r>
        <w:r>
          <w:tab/>
        </w:r>
        <w:r>
          <w:fldChar w:fldCharType="begin"/>
        </w:r>
        <w:r>
          <w:instrText xml:space="preserve"> PAGEREF _Toc13660 \h </w:instrText>
        </w:r>
        <w:r>
          <w:fldChar w:fldCharType="separate"/>
        </w:r>
        <w:r>
          <w:t>82</w:t>
        </w:r>
        <w:r>
          <w:fldChar w:fldCharType="end"/>
        </w:r>
      </w:hyperlink>
    </w:p>
    <w:p>
      <w:pPr>
        <w:pStyle w:val="TOC2"/>
        <w:tabs>
          <w:tab w:val="right" w:leader="dot" w:pos="8306"/>
        </w:tabs>
      </w:pPr>
      <w:hyperlink w:anchor="_Toc21419" w:history="1">
        <w:r>
          <w:rPr>
            <w:rFonts w:ascii="仿宋" w:eastAsia="仿宋" w:hAnsi="仿宋" w:cs="仿宋" w:hint="eastAsia"/>
            <w:lang w:eastAsia="zh-CN"/>
          </w:rPr>
          <w:t>(二)、成果推广应用方案</w:t>
        </w:r>
        <w:r>
          <w:tab/>
        </w:r>
        <w:r>
          <w:fldChar w:fldCharType="begin"/>
        </w:r>
        <w:r>
          <w:instrText xml:space="preserve"> PAGEREF _Toc21419 \h </w:instrText>
        </w:r>
        <w:r>
          <w:fldChar w:fldCharType="separate"/>
        </w:r>
        <w:r>
          <w:t>84</w:t>
        </w:r>
        <w:r>
          <w:fldChar w:fldCharType="end"/>
        </w:r>
      </w:hyperlink>
    </w:p>
    <w:p>
      <w:pPr>
        <w:pStyle w:val="TOC1"/>
        <w:tabs>
          <w:tab w:val="right" w:leader="dot" w:pos="8306"/>
        </w:tabs>
      </w:pPr>
      <w:hyperlink w:anchor="_Toc7790" w:history="1">
        <w:r>
          <w:rPr>
            <w:rFonts w:ascii="仿宋" w:eastAsia="仿宋" w:hAnsi="仿宋" w:cs="仿宋" w:hint="eastAsia"/>
            <w:lang w:eastAsia="zh-CN"/>
          </w:rPr>
          <w:t>十八、知识产权管理与保护</w:t>
        </w:r>
        <w:r>
          <w:tab/>
        </w:r>
        <w:r>
          <w:fldChar w:fldCharType="begin"/>
        </w:r>
        <w:r>
          <w:instrText xml:space="preserve"> PAGEREF _Toc7790 \h </w:instrText>
        </w:r>
        <w:r>
          <w:fldChar w:fldCharType="separate"/>
        </w:r>
        <w:r>
          <w:t>85</w:t>
        </w:r>
        <w:r>
          <w:fldChar w:fldCharType="end"/>
        </w:r>
      </w:hyperlink>
    </w:p>
    <w:p>
      <w:pPr>
        <w:pStyle w:val="TOC2"/>
        <w:tabs>
          <w:tab w:val="right" w:leader="dot" w:pos="8306"/>
        </w:tabs>
      </w:pPr>
      <w:hyperlink w:anchor="_Toc24770" w:history="1">
        <w:r>
          <w:rPr>
            <w:rFonts w:ascii="仿宋" w:eastAsia="仿宋" w:hAnsi="仿宋" w:cs="仿宋" w:hint="eastAsia"/>
            <w:lang w:eastAsia="zh-CN"/>
          </w:rPr>
          <w:t>(一)、知识产权管理体系建设</w:t>
        </w:r>
        <w:r>
          <w:tab/>
        </w:r>
        <w:r>
          <w:fldChar w:fldCharType="begin"/>
        </w:r>
        <w:r>
          <w:instrText xml:space="preserve"> PAGEREF _Toc24770 \h </w:instrText>
        </w:r>
        <w:r>
          <w:fldChar w:fldCharType="separate"/>
        </w:r>
        <w:r>
          <w:t>85</w:t>
        </w:r>
        <w:r>
          <w:fldChar w:fldCharType="end"/>
        </w:r>
      </w:hyperlink>
    </w:p>
    <w:p>
      <w:pPr>
        <w:pStyle w:val="TOC2"/>
        <w:tabs>
          <w:tab w:val="right" w:leader="dot" w:pos="8306"/>
        </w:tabs>
      </w:pPr>
      <w:hyperlink w:anchor="_Toc14047" w:history="1">
        <w:r>
          <w:rPr>
            <w:rFonts w:ascii="仿宋" w:eastAsia="仿宋" w:hAnsi="仿宋" w:cs="仿宋" w:hint="eastAsia"/>
            <w:lang w:eastAsia="zh-CN"/>
          </w:rPr>
          <w:t>(二)、知识产权保护措施</w:t>
        </w:r>
        <w:r>
          <w:tab/>
        </w:r>
        <w:r>
          <w:fldChar w:fldCharType="begin"/>
        </w:r>
        <w:r>
          <w:instrText xml:space="preserve"> PAGEREF _Toc14047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8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4739"/>
      <w:r>
        <w:rPr>
          <w:rFonts w:ascii="仿宋" w:eastAsia="仿宋" w:hAnsi="仿宋" w:cs="仿宋" w:hint="eastAsia"/>
          <w:sz w:val="28"/>
          <w:lang w:eastAsia="zh-CN"/>
        </w:rPr>
        <w:t>一、氨基塑料项目概论</w:t>
      </w:r>
      <w:bookmarkEnd w:id="2"/>
    </w:p>
    <w:p>
      <w:pPr>
        <w:pStyle w:val="Heading2"/>
        <w:rPr>
          <w:rFonts w:ascii="仿宋" w:eastAsia="仿宋" w:hAnsi="仿宋" w:cs="仿宋" w:hint="eastAsia"/>
          <w:lang w:eastAsia="zh-CN"/>
        </w:rPr>
      </w:pPr>
      <w:bookmarkStart w:id="3" w:name="_Toc1331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氨基塑料项目的申报单位是“XXX实业发展公司”，这是一家在其所处行业内备受尊敬的企业。公司自成立以来，通过其在氨基塑料项目中表现出的创新精神和卓越执行力，在市场上赢得了显著的地位。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该公司的法定代表人秦XX，在氨基塑料项目及其他多个行业领域中都有着显著的贡献。秦XX以其出色的领导才能和敏锐的商业洞察力，带领公司在氨基塑料项目等多个领域实现了持续的成长和成功。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氨基塑料项目的重要合作伙伴。公司专注于[行业名称]领域，以创新作为驱动力，不断推动技术进步和市场扩张。在氨基塑料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氨基塑料项目中展现了强劲的增长和稳定的财务表现。公司通过有效的策略，在氨基塑料项目中扩大了其市场份额并增强了盈利能力。同时，公司积极承担社会责任，参与各类社会公益项目，增强了其在氨基塑料项目中的品牌形象和社会影响力。</w:t>
      </w:r>
    </w:p>
    <w:p>
      <w:pPr>
        <w:pStyle w:val="Heading2"/>
        <w:ind w:firstLine="560" w:firstLineChars="200"/>
        <w:rPr>
          <w:rFonts w:ascii="仿宋" w:eastAsia="仿宋" w:hAnsi="仿宋" w:cs="仿宋" w:hint="eastAsia"/>
          <w:sz w:val="28"/>
          <w:lang w:eastAsia="zh-CN"/>
        </w:rPr>
      </w:pPr>
      <w:bookmarkStart w:id="4" w:name="_Toc2543"/>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氨基塑料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氨基塑料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7461"/>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6112"/>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氨基塑料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28743"/>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能源管理：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7231"/>
      <w:r>
        <w:rPr>
          <w:rFonts w:ascii="仿宋" w:eastAsia="仿宋" w:hAnsi="仿宋" w:cs="仿宋" w:hint="eastAsia"/>
          <w:sz w:val="28"/>
          <w:lang w:eastAsia="zh-CN"/>
        </w:rPr>
        <w:t>三、资源开发及综合利用分析</w:t>
      </w:r>
      <w:bookmarkEnd w:id="8"/>
    </w:p>
    <w:p>
      <w:pPr>
        <w:pStyle w:val="Heading2"/>
        <w:rPr>
          <w:rFonts w:ascii="仿宋" w:eastAsia="仿宋" w:hAnsi="仿宋" w:cs="仿宋" w:hint="eastAsia"/>
          <w:lang w:eastAsia="zh-CN"/>
        </w:rPr>
      </w:pPr>
      <w:bookmarkStart w:id="9" w:name="_Toc3077"/>
      <w:r>
        <w:rPr>
          <w:rFonts w:ascii="仿宋" w:eastAsia="仿宋" w:hAnsi="仿宋" w:cs="仿宋" w:hint="eastAsia"/>
          <w:lang w:eastAsia="zh-CN"/>
        </w:rPr>
        <w:t>(一)、资源开发方案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一、氨基塑料项目的技术资源开发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基塑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二、氨基塑料项目的人力资源管理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氨基塑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三、氨基塑料项目的资金资源筹措与优化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项目的顺利运行，资金资源的筹措将采取多元化策略。氨基塑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0" w:name="_Toc26644"/>
      <w:r>
        <w:rPr>
          <w:rFonts w:ascii="仿宋" w:eastAsia="仿宋" w:hAnsi="仿宋" w:cs="仿宋" w:hint="eastAsia"/>
          <w:sz w:val="28"/>
          <w:lang w:eastAsia="zh-CN"/>
        </w:rPr>
        <w:t>(二)、资源利用方案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制定氨基塑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氨基塑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https://d.book118.com/087051046121006026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氨基塑料项目建设方案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6439B6"/>
    <w:rsid w:val="516439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8705104612100602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2024-01-06T16:37:00Z</dcterms:created>
  <dcterms:modified xsi:type="dcterms:W3CDTF">2024-01-06T16:37:29Z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B5E4FDC2F96C4EEF9DCB594A7CEB6766_11</vt:lpwstr>
  </property>
  <property fmtid="{D5CDD505-2E9C-101B-9397-08002B2CF9AE}" pid="3" name="KSOProductBuildVer">
    <vt:lpwstr>2052-12.1.0.16120</vt:lpwstr>
  </property>
</Properties>
</file>