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冰淇淋项目构思建设方案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82" w:history="1">
        <w:r>
          <w:rPr>
            <w:rFonts w:ascii="仿宋" w:eastAsia="仿宋" w:hAnsi="仿宋" w:cs="仿宋" w:hint="eastAsia"/>
            <w:lang w:eastAsia="zh-CN"/>
          </w:rPr>
          <w:t>前言</w:t>
        </w:r>
        <w:r>
          <w:tab/>
        </w:r>
        <w:r>
          <w:fldChar w:fldCharType="begin"/>
        </w:r>
        <w:r>
          <w:instrText xml:space="preserve"> PAGEREF _Toc24882 \h </w:instrText>
        </w:r>
        <w:r>
          <w:fldChar w:fldCharType="separate"/>
        </w:r>
        <w:r>
          <w:t>3</w:t>
        </w:r>
        <w:r>
          <w:fldChar w:fldCharType="end"/>
        </w:r>
      </w:hyperlink>
    </w:p>
    <w:p>
      <w:pPr>
        <w:pStyle w:val="TOC1"/>
        <w:tabs>
          <w:tab w:val="right" w:leader="dot" w:pos="8306"/>
        </w:tabs>
      </w:pPr>
      <w:hyperlink w:anchor="_Toc29481" w:history="1">
        <w:r>
          <w:rPr>
            <w:rFonts w:ascii="仿宋" w:eastAsia="仿宋" w:hAnsi="仿宋" w:cs="仿宋" w:hint="eastAsia"/>
            <w:lang w:eastAsia="zh-CN"/>
          </w:rPr>
          <w:t>一、经济影响分析</w:t>
        </w:r>
        <w:r>
          <w:tab/>
        </w:r>
        <w:r>
          <w:fldChar w:fldCharType="begin"/>
        </w:r>
        <w:r>
          <w:instrText xml:space="preserve"> PAGEREF _Toc29481 \h </w:instrText>
        </w:r>
        <w:r>
          <w:fldChar w:fldCharType="separate"/>
        </w:r>
        <w:r>
          <w:t>3</w:t>
        </w:r>
        <w:r>
          <w:fldChar w:fldCharType="end"/>
        </w:r>
      </w:hyperlink>
    </w:p>
    <w:p>
      <w:pPr>
        <w:pStyle w:val="TOC2"/>
        <w:tabs>
          <w:tab w:val="right" w:leader="dot" w:pos="8306"/>
        </w:tabs>
      </w:pPr>
      <w:hyperlink w:anchor="_Toc7567" w:history="1">
        <w:r>
          <w:rPr>
            <w:rFonts w:ascii="仿宋" w:eastAsia="仿宋" w:hAnsi="仿宋" w:cs="仿宋" w:hint="eastAsia"/>
            <w:lang w:eastAsia="zh-CN"/>
          </w:rPr>
          <w:t>(一)、经济费用效益或费用效果分析</w:t>
        </w:r>
        <w:r>
          <w:tab/>
        </w:r>
        <w:r>
          <w:fldChar w:fldCharType="begin"/>
        </w:r>
        <w:r>
          <w:instrText xml:space="preserve"> PAGEREF _Toc7567 \h </w:instrText>
        </w:r>
        <w:r>
          <w:fldChar w:fldCharType="separate"/>
        </w:r>
        <w:r>
          <w:t>3</w:t>
        </w:r>
        <w:r>
          <w:fldChar w:fldCharType="end"/>
        </w:r>
      </w:hyperlink>
    </w:p>
    <w:p>
      <w:pPr>
        <w:pStyle w:val="TOC2"/>
        <w:tabs>
          <w:tab w:val="right" w:leader="dot" w:pos="8306"/>
        </w:tabs>
      </w:pPr>
      <w:hyperlink w:anchor="_Toc30377" w:history="1">
        <w:r>
          <w:rPr>
            <w:rFonts w:ascii="仿宋" w:eastAsia="仿宋" w:hAnsi="仿宋" w:cs="仿宋" w:hint="eastAsia"/>
            <w:lang w:eastAsia="zh-CN"/>
          </w:rPr>
          <w:t>(二)、行业影响分析</w:t>
        </w:r>
        <w:r>
          <w:tab/>
        </w:r>
        <w:r>
          <w:fldChar w:fldCharType="begin"/>
        </w:r>
        <w:r>
          <w:instrText xml:space="preserve"> PAGEREF _Toc30377 \h </w:instrText>
        </w:r>
        <w:r>
          <w:fldChar w:fldCharType="separate"/>
        </w:r>
        <w:r>
          <w:t>5</w:t>
        </w:r>
        <w:r>
          <w:fldChar w:fldCharType="end"/>
        </w:r>
      </w:hyperlink>
    </w:p>
    <w:p>
      <w:pPr>
        <w:pStyle w:val="TOC2"/>
        <w:tabs>
          <w:tab w:val="right" w:leader="dot" w:pos="8306"/>
        </w:tabs>
      </w:pPr>
      <w:hyperlink w:anchor="_Toc14060" w:history="1">
        <w:r>
          <w:rPr>
            <w:rFonts w:ascii="仿宋" w:eastAsia="仿宋" w:hAnsi="仿宋" w:cs="仿宋" w:hint="eastAsia"/>
            <w:lang w:eastAsia="zh-CN"/>
          </w:rPr>
          <w:t>(三)、区域经济影响分析</w:t>
        </w:r>
        <w:r>
          <w:tab/>
        </w:r>
        <w:r>
          <w:fldChar w:fldCharType="begin"/>
        </w:r>
        <w:r>
          <w:instrText xml:space="preserve"> PAGEREF _Toc14060 \h </w:instrText>
        </w:r>
        <w:r>
          <w:fldChar w:fldCharType="separate"/>
        </w:r>
        <w:r>
          <w:t>7</w:t>
        </w:r>
        <w:r>
          <w:fldChar w:fldCharType="end"/>
        </w:r>
      </w:hyperlink>
    </w:p>
    <w:p>
      <w:pPr>
        <w:pStyle w:val="TOC2"/>
        <w:tabs>
          <w:tab w:val="right" w:leader="dot" w:pos="8306"/>
        </w:tabs>
      </w:pPr>
      <w:hyperlink w:anchor="_Toc22048" w:history="1">
        <w:r>
          <w:rPr>
            <w:rFonts w:ascii="仿宋" w:eastAsia="仿宋" w:hAnsi="仿宋" w:cs="仿宋" w:hint="eastAsia"/>
            <w:lang w:eastAsia="zh-CN"/>
          </w:rPr>
          <w:t>(四)、宏观经济影响分析</w:t>
        </w:r>
        <w:r>
          <w:tab/>
        </w:r>
        <w:r>
          <w:fldChar w:fldCharType="begin"/>
        </w:r>
        <w:r>
          <w:instrText xml:space="preserve"> PAGEREF _Toc22048 \h </w:instrText>
        </w:r>
        <w:r>
          <w:fldChar w:fldCharType="separate"/>
        </w:r>
        <w:r>
          <w:t>8</w:t>
        </w:r>
        <w:r>
          <w:fldChar w:fldCharType="end"/>
        </w:r>
      </w:hyperlink>
    </w:p>
    <w:p>
      <w:pPr>
        <w:pStyle w:val="TOC1"/>
        <w:tabs>
          <w:tab w:val="right" w:leader="dot" w:pos="8306"/>
        </w:tabs>
      </w:pPr>
      <w:hyperlink w:anchor="_Toc20604" w:history="1">
        <w:r>
          <w:rPr>
            <w:rFonts w:ascii="仿宋" w:eastAsia="仿宋" w:hAnsi="仿宋" w:cs="仿宋" w:hint="eastAsia"/>
            <w:lang w:eastAsia="zh-CN"/>
          </w:rPr>
          <w:t>二、环境和生态影响分析</w:t>
        </w:r>
        <w:r>
          <w:tab/>
        </w:r>
        <w:r>
          <w:fldChar w:fldCharType="begin"/>
        </w:r>
        <w:r>
          <w:instrText xml:space="preserve"> PAGEREF _Toc20604 \h </w:instrText>
        </w:r>
        <w:r>
          <w:fldChar w:fldCharType="separate"/>
        </w:r>
        <w:r>
          <w:t>9</w:t>
        </w:r>
        <w:r>
          <w:fldChar w:fldCharType="end"/>
        </w:r>
      </w:hyperlink>
    </w:p>
    <w:p>
      <w:pPr>
        <w:pStyle w:val="TOC2"/>
        <w:tabs>
          <w:tab w:val="right" w:leader="dot" w:pos="8306"/>
        </w:tabs>
      </w:pPr>
      <w:hyperlink w:anchor="_Toc12720" w:history="1">
        <w:r>
          <w:rPr>
            <w:rFonts w:ascii="仿宋" w:eastAsia="仿宋" w:hAnsi="仿宋" w:cs="仿宋" w:hint="eastAsia"/>
            <w:lang w:eastAsia="zh-CN"/>
          </w:rPr>
          <w:t>(一)、环境和生态现状</w:t>
        </w:r>
        <w:r>
          <w:tab/>
        </w:r>
        <w:r>
          <w:fldChar w:fldCharType="begin"/>
        </w:r>
        <w:r>
          <w:instrText xml:space="preserve"> PAGEREF _Toc12720 \h </w:instrText>
        </w:r>
        <w:r>
          <w:fldChar w:fldCharType="separate"/>
        </w:r>
        <w:r>
          <w:t>9</w:t>
        </w:r>
        <w:r>
          <w:fldChar w:fldCharType="end"/>
        </w:r>
      </w:hyperlink>
    </w:p>
    <w:p>
      <w:pPr>
        <w:pStyle w:val="TOC2"/>
        <w:tabs>
          <w:tab w:val="right" w:leader="dot" w:pos="8306"/>
        </w:tabs>
      </w:pPr>
      <w:hyperlink w:anchor="_Toc21679" w:history="1">
        <w:r>
          <w:rPr>
            <w:rFonts w:ascii="仿宋" w:eastAsia="仿宋" w:hAnsi="仿宋" w:cs="仿宋" w:hint="eastAsia"/>
            <w:lang w:eastAsia="zh-CN"/>
          </w:rPr>
          <w:t>(二)、生态环境影响分析</w:t>
        </w:r>
        <w:r>
          <w:tab/>
        </w:r>
        <w:r>
          <w:fldChar w:fldCharType="begin"/>
        </w:r>
        <w:r>
          <w:instrText xml:space="preserve"> PAGEREF _Toc21679 \h </w:instrText>
        </w:r>
        <w:r>
          <w:fldChar w:fldCharType="separate"/>
        </w:r>
        <w:r>
          <w:t>11</w:t>
        </w:r>
        <w:r>
          <w:fldChar w:fldCharType="end"/>
        </w:r>
      </w:hyperlink>
    </w:p>
    <w:p>
      <w:pPr>
        <w:pStyle w:val="TOC2"/>
        <w:tabs>
          <w:tab w:val="right" w:leader="dot" w:pos="8306"/>
        </w:tabs>
      </w:pPr>
      <w:hyperlink w:anchor="_Toc12688" w:history="1">
        <w:r>
          <w:rPr>
            <w:rFonts w:ascii="仿宋" w:eastAsia="仿宋" w:hAnsi="仿宋" w:cs="仿宋" w:hint="eastAsia"/>
            <w:lang w:eastAsia="zh-CN"/>
          </w:rPr>
          <w:t>(三)、生态环境保护措施</w:t>
        </w:r>
        <w:r>
          <w:tab/>
        </w:r>
        <w:r>
          <w:fldChar w:fldCharType="begin"/>
        </w:r>
        <w:r>
          <w:instrText xml:space="preserve"> PAGEREF _Toc12688 \h </w:instrText>
        </w:r>
        <w:r>
          <w:fldChar w:fldCharType="separate"/>
        </w:r>
        <w:r>
          <w:t>12</w:t>
        </w:r>
        <w:r>
          <w:fldChar w:fldCharType="end"/>
        </w:r>
      </w:hyperlink>
    </w:p>
    <w:p>
      <w:pPr>
        <w:pStyle w:val="TOC2"/>
        <w:tabs>
          <w:tab w:val="right" w:leader="dot" w:pos="8306"/>
        </w:tabs>
      </w:pPr>
      <w:hyperlink w:anchor="_Toc15421" w:history="1">
        <w:r>
          <w:rPr>
            <w:rFonts w:ascii="仿宋" w:eastAsia="仿宋" w:hAnsi="仿宋" w:cs="仿宋" w:hint="eastAsia"/>
            <w:lang w:eastAsia="zh-CN"/>
          </w:rPr>
          <w:t>(四)、地质灾害影响分析</w:t>
        </w:r>
        <w:r>
          <w:tab/>
        </w:r>
        <w:r>
          <w:fldChar w:fldCharType="begin"/>
        </w:r>
        <w:r>
          <w:instrText xml:space="preserve"> PAGEREF _Toc15421 \h </w:instrText>
        </w:r>
        <w:r>
          <w:fldChar w:fldCharType="separate"/>
        </w:r>
        <w:r>
          <w:t>14</w:t>
        </w:r>
        <w:r>
          <w:fldChar w:fldCharType="end"/>
        </w:r>
      </w:hyperlink>
    </w:p>
    <w:p>
      <w:pPr>
        <w:pStyle w:val="TOC2"/>
        <w:tabs>
          <w:tab w:val="right" w:leader="dot" w:pos="8306"/>
        </w:tabs>
      </w:pPr>
      <w:hyperlink w:anchor="_Toc8055" w:history="1">
        <w:r>
          <w:rPr>
            <w:rFonts w:ascii="仿宋" w:eastAsia="仿宋" w:hAnsi="仿宋" w:cs="仿宋" w:hint="eastAsia"/>
            <w:lang w:eastAsia="zh-CN"/>
          </w:rPr>
          <w:t>(五)、特殊环境影响</w:t>
        </w:r>
        <w:r>
          <w:tab/>
        </w:r>
        <w:r>
          <w:fldChar w:fldCharType="begin"/>
        </w:r>
        <w:r>
          <w:instrText xml:space="preserve"> PAGEREF _Toc8055 \h </w:instrText>
        </w:r>
        <w:r>
          <w:fldChar w:fldCharType="separate"/>
        </w:r>
        <w:r>
          <w:t>15</w:t>
        </w:r>
        <w:r>
          <w:fldChar w:fldCharType="end"/>
        </w:r>
      </w:hyperlink>
    </w:p>
    <w:p>
      <w:pPr>
        <w:pStyle w:val="TOC1"/>
        <w:tabs>
          <w:tab w:val="right" w:leader="dot" w:pos="8306"/>
        </w:tabs>
      </w:pPr>
      <w:hyperlink w:anchor="_Toc30330" w:history="1">
        <w:r>
          <w:rPr>
            <w:rFonts w:ascii="仿宋" w:eastAsia="仿宋" w:hAnsi="仿宋" w:cs="仿宋" w:hint="eastAsia"/>
            <w:lang w:eastAsia="zh-CN"/>
          </w:rPr>
          <w:t>三、社会影响分析</w:t>
        </w:r>
        <w:r>
          <w:tab/>
        </w:r>
        <w:r>
          <w:fldChar w:fldCharType="begin"/>
        </w:r>
        <w:r>
          <w:instrText xml:space="preserve"> PAGEREF _Toc30330 \h </w:instrText>
        </w:r>
        <w:r>
          <w:fldChar w:fldCharType="separate"/>
        </w:r>
        <w:r>
          <w:t>16</w:t>
        </w:r>
        <w:r>
          <w:fldChar w:fldCharType="end"/>
        </w:r>
      </w:hyperlink>
    </w:p>
    <w:p>
      <w:pPr>
        <w:pStyle w:val="TOC2"/>
        <w:tabs>
          <w:tab w:val="right" w:leader="dot" w:pos="8306"/>
        </w:tabs>
      </w:pPr>
      <w:hyperlink w:anchor="_Toc4111" w:history="1">
        <w:r>
          <w:rPr>
            <w:rFonts w:ascii="仿宋" w:eastAsia="仿宋" w:hAnsi="仿宋" w:cs="仿宋" w:hint="eastAsia"/>
            <w:lang w:eastAsia="zh-CN"/>
          </w:rPr>
          <w:t>(一)、社会影响效果分析</w:t>
        </w:r>
        <w:r>
          <w:tab/>
        </w:r>
        <w:r>
          <w:fldChar w:fldCharType="begin"/>
        </w:r>
        <w:r>
          <w:instrText xml:space="preserve"> PAGEREF _Toc4111 \h </w:instrText>
        </w:r>
        <w:r>
          <w:fldChar w:fldCharType="separate"/>
        </w:r>
        <w:r>
          <w:t>16</w:t>
        </w:r>
        <w:r>
          <w:fldChar w:fldCharType="end"/>
        </w:r>
      </w:hyperlink>
    </w:p>
    <w:p>
      <w:pPr>
        <w:pStyle w:val="TOC2"/>
        <w:tabs>
          <w:tab w:val="right" w:leader="dot" w:pos="8306"/>
        </w:tabs>
      </w:pPr>
      <w:hyperlink w:anchor="_Toc17764" w:history="1">
        <w:r>
          <w:rPr>
            <w:rFonts w:ascii="仿宋" w:eastAsia="仿宋" w:hAnsi="仿宋" w:cs="仿宋" w:hint="eastAsia"/>
            <w:lang w:eastAsia="zh-CN"/>
          </w:rPr>
          <w:t>(二)、社会适应性分析</w:t>
        </w:r>
        <w:r>
          <w:tab/>
        </w:r>
        <w:r>
          <w:fldChar w:fldCharType="begin"/>
        </w:r>
        <w:r>
          <w:instrText xml:space="preserve"> PAGEREF _Toc17764 \h </w:instrText>
        </w:r>
        <w:r>
          <w:fldChar w:fldCharType="separate"/>
        </w:r>
        <w:r>
          <w:t>19</w:t>
        </w:r>
        <w:r>
          <w:fldChar w:fldCharType="end"/>
        </w:r>
      </w:hyperlink>
    </w:p>
    <w:p>
      <w:pPr>
        <w:pStyle w:val="TOC2"/>
        <w:tabs>
          <w:tab w:val="right" w:leader="dot" w:pos="8306"/>
        </w:tabs>
      </w:pPr>
      <w:hyperlink w:anchor="_Toc17754" w:history="1">
        <w:r>
          <w:rPr>
            <w:rFonts w:ascii="仿宋" w:eastAsia="仿宋" w:hAnsi="仿宋" w:cs="仿宋" w:hint="eastAsia"/>
            <w:lang w:eastAsia="zh-CN"/>
          </w:rPr>
          <w:t>(三)、社会风险及对策分析</w:t>
        </w:r>
        <w:r>
          <w:tab/>
        </w:r>
        <w:r>
          <w:fldChar w:fldCharType="begin"/>
        </w:r>
        <w:r>
          <w:instrText xml:space="preserve"> PAGEREF _Toc17754 \h </w:instrText>
        </w:r>
        <w:r>
          <w:fldChar w:fldCharType="separate"/>
        </w:r>
        <w:r>
          <w:t>20</w:t>
        </w:r>
        <w:r>
          <w:fldChar w:fldCharType="end"/>
        </w:r>
      </w:hyperlink>
    </w:p>
    <w:p>
      <w:pPr>
        <w:pStyle w:val="TOC1"/>
        <w:tabs>
          <w:tab w:val="right" w:leader="dot" w:pos="8306"/>
        </w:tabs>
      </w:pPr>
      <w:hyperlink w:anchor="_Toc13066" w:history="1">
        <w:r>
          <w:rPr>
            <w:rFonts w:ascii="仿宋" w:eastAsia="仿宋" w:hAnsi="仿宋" w:cs="仿宋" w:hint="eastAsia"/>
            <w:lang w:eastAsia="zh-CN"/>
          </w:rPr>
          <w:t>四、项目监理与质量保证</w:t>
        </w:r>
        <w:r>
          <w:tab/>
        </w:r>
        <w:r>
          <w:fldChar w:fldCharType="begin"/>
        </w:r>
        <w:r>
          <w:instrText xml:space="preserve"> PAGEREF _Toc13066 \h </w:instrText>
        </w:r>
        <w:r>
          <w:fldChar w:fldCharType="separate"/>
        </w:r>
        <w:r>
          <w:t>24</w:t>
        </w:r>
        <w:r>
          <w:fldChar w:fldCharType="end"/>
        </w:r>
      </w:hyperlink>
    </w:p>
    <w:p>
      <w:pPr>
        <w:pStyle w:val="TOC2"/>
        <w:tabs>
          <w:tab w:val="right" w:leader="dot" w:pos="8306"/>
        </w:tabs>
      </w:pPr>
      <w:hyperlink w:anchor="_Toc30963" w:history="1">
        <w:r>
          <w:rPr>
            <w:rFonts w:ascii="仿宋" w:eastAsia="仿宋" w:hAnsi="仿宋" w:cs="仿宋" w:hint="eastAsia"/>
            <w:lang w:eastAsia="zh-CN"/>
          </w:rPr>
          <w:t>(一)、监理体系构建</w:t>
        </w:r>
        <w:r>
          <w:tab/>
        </w:r>
        <w:r>
          <w:fldChar w:fldCharType="begin"/>
        </w:r>
        <w:r>
          <w:instrText xml:space="preserve"> PAGEREF _Toc30963 \h </w:instrText>
        </w:r>
        <w:r>
          <w:fldChar w:fldCharType="separate"/>
        </w:r>
        <w:r>
          <w:t>24</w:t>
        </w:r>
        <w:r>
          <w:fldChar w:fldCharType="end"/>
        </w:r>
      </w:hyperlink>
    </w:p>
    <w:p>
      <w:pPr>
        <w:pStyle w:val="TOC2"/>
        <w:tabs>
          <w:tab w:val="right" w:leader="dot" w:pos="8306"/>
        </w:tabs>
      </w:pPr>
      <w:hyperlink w:anchor="_Toc13115" w:history="1">
        <w:r>
          <w:rPr>
            <w:rFonts w:ascii="仿宋" w:eastAsia="仿宋" w:hAnsi="仿宋" w:cs="仿宋" w:hint="eastAsia"/>
            <w:lang w:eastAsia="zh-CN"/>
          </w:rPr>
          <w:t>(二)、质量保证体系实施</w:t>
        </w:r>
        <w:r>
          <w:tab/>
        </w:r>
        <w:r>
          <w:fldChar w:fldCharType="begin"/>
        </w:r>
        <w:r>
          <w:instrText xml:space="preserve"> PAGEREF _Toc13115 \h </w:instrText>
        </w:r>
        <w:r>
          <w:fldChar w:fldCharType="separate"/>
        </w:r>
        <w:r>
          <w:t>24</w:t>
        </w:r>
        <w:r>
          <w:fldChar w:fldCharType="end"/>
        </w:r>
      </w:hyperlink>
    </w:p>
    <w:p>
      <w:pPr>
        <w:pStyle w:val="TOC2"/>
        <w:tabs>
          <w:tab w:val="right" w:leader="dot" w:pos="8306"/>
        </w:tabs>
      </w:pPr>
      <w:hyperlink w:anchor="_Toc30089" w:history="1">
        <w:r>
          <w:rPr>
            <w:rFonts w:ascii="仿宋" w:eastAsia="仿宋" w:hAnsi="仿宋" w:cs="仿宋" w:hint="eastAsia"/>
            <w:lang w:eastAsia="zh-CN"/>
          </w:rPr>
          <w:t>(三)、监理与质量控制流程</w:t>
        </w:r>
        <w:r>
          <w:tab/>
        </w:r>
        <w:r>
          <w:fldChar w:fldCharType="begin"/>
        </w:r>
        <w:r>
          <w:instrText xml:space="preserve"> PAGEREF _Toc30089 \h </w:instrText>
        </w:r>
        <w:r>
          <w:fldChar w:fldCharType="separate"/>
        </w:r>
        <w:r>
          <w:t>25</w:t>
        </w:r>
        <w:r>
          <w:fldChar w:fldCharType="end"/>
        </w:r>
      </w:hyperlink>
    </w:p>
    <w:p>
      <w:pPr>
        <w:pStyle w:val="TOC1"/>
        <w:tabs>
          <w:tab w:val="right" w:leader="dot" w:pos="8306"/>
        </w:tabs>
      </w:pPr>
      <w:hyperlink w:anchor="_Toc23456" w:history="1">
        <w:r>
          <w:rPr>
            <w:rFonts w:ascii="仿宋" w:eastAsia="仿宋" w:hAnsi="仿宋" w:cs="仿宋" w:hint="eastAsia"/>
            <w:lang w:eastAsia="zh-CN"/>
          </w:rPr>
          <w:t>五、财务管理与成本控制</w:t>
        </w:r>
        <w:r>
          <w:tab/>
        </w:r>
        <w:r>
          <w:fldChar w:fldCharType="begin"/>
        </w:r>
        <w:r>
          <w:instrText xml:space="preserve"> PAGEREF _Toc23456 \h </w:instrText>
        </w:r>
        <w:r>
          <w:fldChar w:fldCharType="separate"/>
        </w:r>
        <w:r>
          <w:t>26</w:t>
        </w:r>
        <w:r>
          <w:fldChar w:fldCharType="end"/>
        </w:r>
      </w:hyperlink>
    </w:p>
    <w:p>
      <w:pPr>
        <w:pStyle w:val="TOC2"/>
        <w:tabs>
          <w:tab w:val="right" w:leader="dot" w:pos="8306"/>
        </w:tabs>
      </w:pPr>
      <w:hyperlink w:anchor="_Toc24842" w:history="1">
        <w:r>
          <w:rPr>
            <w:rFonts w:ascii="仿宋" w:eastAsia="仿宋" w:hAnsi="仿宋" w:cs="仿宋" w:hint="eastAsia"/>
            <w:lang w:eastAsia="zh-CN"/>
          </w:rPr>
          <w:t>(一)、财务管理体系建设</w:t>
        </w:r>
        <w:r>
          <w:tab/>
        </w:r>
        <w:r>
          <w:fldChar w:fldCharType="begin"/>
        </w:r>
        <w:r>
          <w:instrText xml:space="preserve"> PAGEREF _Toc24842 \h </w:instrText>
        </w:r>
        <w:r>
          <w:fldChar w:fldCharType="separate"/>
        </w:r>
        <w:r>
          <w:t>26</w:t>
        </w:r>
        <w:r>
          <w:fldChar w:fldCharType="end"/>
        </w:r>
      </w:hyperlink>
    </w:p>
    <w:p>
      <w:pPr>
        <w:pStyle w:val="TOC2"/>
        <w:tabs>
          <w:tab w:val="right" w:leader="dot" w:pos="8306"/>
        </w:tabs>
      </w:pPr>
      <w:hyperlink w:anchor="_Toc11691" w:history="1">
        <w:r>
          <w:rPr>
            <w:rFonts w:ascii="仿宋" w:eastAsia="仿宋" w:hAnsi="仿宋" w:cs="仿宋" w:hint="eastAsia"/>
            <w:lang w:eastAsia="zh-CN"/>
          </w:rPr>
          <w:t>(二)、成本控制措施</w:t>
        </w:r>
        <w:r>
          <w:tab/>
        </w:r>
        <w:r>
          <w:fldChar w:fldCharType="begin"/>
        </w:r>
        <w:r>
          <w:instrText xml:space="preserve"> PAGEREF _Toc11691 \h </w:instrText>
        </w:r>
        <w:r>
          <w:fldChar w:fldCharType="separate"/>
        </w:r>
        <w:r>
          <w:t>27</w:t>
        </w:r>
        <w:r>
          <w:fldChar w:fldCharType="end"/>
        </w:r>
      </w:hyperlink>
    </w:p>
    <w:p>
      <w:pPr>
        <w:pStyle w:val="TOC1"/>
        <w:tabs>
          <w:tab w:val="right" w:leader="dot" w:pos="8306"/>
        </w:tabs>
      </w:pPr>
      <w:hyperlink w:anchor="_Toc25947" w:history="1">
        <w:r>
          <w:rPr>
            <w:rFonts w:ascii="仿宋" w:eastAsia="仿宋" w:hAnsi="仿宋" w:cs="仿宋" w:hint="eastAsia"/>
            <w:lang w:eastAsia="zh-CN"/>
          </w:rPr>
          <w:t>六、项目选址研究</w:t>
        </w:r>
        <w:r>
          <w:tab/>
        </w:r>
        <w:r>
          <w:fldChar w:fldCharType="begin"/>
        </w:r>
        <w:r>
          <w:instrText xml:space="preserve"> PAGEREF _Toc25947 \h </w:instrText>
        </w:r>
        <w:r>
          <w:fldChar w:fldCharType="separate"/>
        </w:r>
        <w:r>
          <w:t>28</w:t>
        </w:r>
        <w:r>
          <w:fldChar w:fldCharType="end"/>
        </w:r>
      </w:hyperlink>
    </w:p>
    <w:p>
      <w:pPr>
        <w:pStyle w:val="TOC2"/>
        <w:tabs>
          <w:tab w:val="right" w:leader="dot" w:pos="8306"/>
        </w:tabs>
      </w:pPr>
      <w:hyperlink w:anchor="_Toc2308" w:history="1">
        <w:r>
          <w:rPr>
            <w:rFonts w:ascii="仿宋" w:eastAsia="仿宋" w:hAnsi="仿宋" w:cs="仿宋" w:hint="eastAsia"/>
            <w:lang w:eastAsia="zh-CN"/>
          </w:rPr>
          <w:t>(一)、项目选址原则</w:t>
        </w:r>
        <w:r>
          <w:tab/>
        </w:r>
        <w:r>
          <w:fldChar w:fldCharType="begin"/>
        </w:r>
        <w:r>
          <w:instrText xml:space="preserve"> PAGEREF _Toc2308 \h </w:instrText>
        </w:r>
        <w:r>
          <w:fldChar w:fldCharType="separate"/>
        </w:r>
        <w:r>
          <w:t>28</w:t>
        </w:r>
        <w:r>
          <w:fldChar w:fldCharType="end"/>
        </w:r>
      </w:hyperlink>
    </w:p>
    <w:p>
      <w:pPr>
        <w:pStyle w:val="TOC2"/>
        <w:tabs>
          <w:tab w:val="right" w:leader="dot" w:pos="8306"/>
        </w:tabs>
      </w:pPr>
      <w:hyperlink w:anchor="_Toc5004" w:history="1">
        <w:r>
          <w:rPr>
            <w:rFonts w:ascii="仿宋" w:eastAsia="仿宋" w:hAnsi="仿宋" w:cs="仿宋" w:hint="eastAsia"/>
            <w:lang w:eastAsia="zh-CN"/>
          </w:rPr>
          <w:t>(二)、项目选址</w:t>
        </w:r>
        <w:r>
          <w:tab/>
        </w:r>
        <w:r>
          <w:fldChar w:fldCharType="begin"/>
        </w:r>
        <w:r>
          <w:instrText xml:space="preserve"> PAGEREF _Toc5004 \h </w:instrText>
        </w:r>
        <w:r>
          <w:fldChar w:fldCharType="separate"/>
        </w:r>
        <w:r>
          <w:t>31</w:t>
        </w:r>
        <w:r>
          <w:fldChar w:fldCharType="end"/>
        </w:r>
      </w:hyperlink>
    </w:p>
    <w:p>
      <w:pPr>
        <w:pStyle w:val="TOC2"/>
        <w:tabs>
          <w:tab w:val="right" w:leader="dot" w:pos="8306"/>
        </w:tabs>
      </w:pPr>
      <w:hyperlink w:anchor="_Toc21084" w:history="1">
        <w:r>
          <w:rPr>
            <w:rFonts w:ascii="仿宋" w:eastAsia="仿宋" w:hAnsi="仿宋" w:cs="仿宋" w:hint="eastAsia"/>
            <w:lang w:eastAsia="zh-CN"/>
          </w:rPr>
          <w:t>(三)、建设条件分析</w:t>
        </w:r>
        <w:r>
          <w:tab/>
        </w:r>
        <w:r>
          <w:fldChar w:fldCharType="begin"/>
        </w:r>
        <w:r>
          <w:instrText xml:space="preserve"> PAGEREF _Toc21084 \h </w:instrText>
        </w:r>
        <w:r>
          <w:fldChar w:fldCharType="separate"/>
        </w:r>
        <w:r>
          <w:t>34</w:t>
        </w:r>
        <w:r>
          <w:fldChar w:fldCharType="end"/>
        </w:r>
      </w:hyperlink>
    </w:p>
    <w:p>
      <w:pPr>
        <w:pStyle w:val="TOC2"/>
        <w:tabs>
          <w:tab w:val="right" w:leader="dot" w:pos="8306"/>
        </w:tabs>
      </w:pPr>
      <w:hyperlink w:anchor="_Toc32229" w:history="1">
        <w:r>
          <w:rPr>
            <w:rFonts w:ascii="仿宋" w:eastAsia="仿宋" w:hAnsi="仿宋" w:cs="仿宋" w:hint="eastAsia"/>
            <w:lang w:eastAsia="zh-CN"/>
          </w:rPr>
          <w:t>(四)、用地控制指标</w:t>
        </w:r>
        <w:r>
          <w:tab/>
        </w:r>
        <w:r>
          <w:fldChar w:fldCharType="begin"/>
        </w:r>
        <w:r>
          <w:instrText xml:space="preserve"> PAGEREF _Toc32229 \h </w:instrText>
        </w:r>
        <w:r>
          <w:fldChar w:fldCharType="separate"/>
        </w:r>
        <w:r>
          <w:t>35</w:t>
        </w:r>
        <w:r>
          <w:fldChar w:fldCharType="end"/>
        </w:r>
      </w:hyperlink>
    </w:p>
    <w:p>
      <w:pPr>
        <w:pStyle w:val="TOC2"/>
        <w:tabs>
          <w:tab w:val="right" w:leader="dot" w:pos="8306"/>
        </w:tabs>
      </w:pPr>
      <w:hyperlink w:anchor="_Toc31178" w:history="1">
        <w:r>
          <w:rPr>
            <w:rFonts w:ascii="仿宋" w:eastAsia="仿宋" w:hAnsi="仿宋" w:cs="仿宋" w:hint="eastAsia"/>
            <w:lang w:eastAsia="zh-CN"/>
          </w:rPr>
          <w:t>(五)、地总体要求</w:t>
        </w:r>
        <w:r>
          <w:tab/>
        </w:r>
        <w:r>
          <w:fldChar w:fldCharType="begin"/>
        </w:r>
        <w:r>
          <w:instrText xml:space="preserve"> PAGEREF _Toc31178 \h </w:instrText>
        </w:r>
        <w:r>
          <w:fldChar w:fldCharType="separate"/>
        </w:r>
        <w:r>
          <w:t>36</w:t>
        </w:r>
        <w:r>
          <w:fldChar w:fldCharType="end"/>
        </w:r>
      </w:hyperlink>
    </w:p>
    <w:p>
      <w:pPr>
        <w:pStyle w:val="TOC2"/>
        <w:tabs>
          <w:tab w:val="right" w:leader="dot" w:pos="8306"/>
        </w:tabs>
      </w:pPr>
      <w:hyperlink w:anchor="_Toc10061" w:history="1">
        <w:r>
          <w:rPr>
            <w:rFonts w:ascii="仿宋" w:eastAsia="仿宋" w:hAnsi="仿宋" w:cs="仿宋" w:hint="eastAsia"/>
            <w:lang w:eastAsia="zh-CN"/>
          </w:rPr>
          <w:t>(六)、节约用地措施</w:t>
        </w:r>
        <w:r>
          <w:tab/>
        </w:r>
        <w:r>
          <w:fldChar w:fldCharType="begin"/>
        </w:r>
        <w:r>
          <w:instrText xml:space="preserve"> PAGEREF _Toc10061 \h </w:instrText>
        </w:r>
        <w:r>
          <w:fldChar w:fldCharType="separate"/>
        </w:r>
        <w:r>
          <w:t>37</w:t>
        </w:r>
        <w:r>
          <w:fldChar w:fldCharType="end"/>
        </w:r>
      </w:hyperlink>
    </w:p>
    <w:p>
      <w:pPr>
        <w:pStyle w:val="TOC2"/>
        <w:tabs>
          <w:tab w:val="right" w:leader="dot" w:pos="8306"/>
        </w:tabs>
      </w:pPr>
      <w:hyperlink w:anchor="_Toc9502" w:history="1">
        <w:r>
          <w:rPr>
            <w:rFonts w:ascii="仿宋" w:eastAsia="仿宋" w:hAnsi="仿宋" w:cs="仿宋" w:hint="eastAsia"/>
            <w:lang w:eastAsia="zh-CN"/>
          </w:rPr>
          <w:t>(七)、选址综合评价</w:t>
        </w:r>
        <w:r>
          <w:tab/>
        </w:r>
        <w:r>
          <w:fldChar w:fldCharType="begin"/>
        </w:r>
        <w:r>
          <w:instrText xml:space="preserve"> PAGEREF _Toc9502 \h </w:instrText>
        </w:r>
        <w:r>
          <w:fldChar w:fldCharType="separate"/>
        </w:r>
        <w:r>
          <w:t>39</w:t>
        </w:r>
        <w:r>
          <w:fldChar w:fldCharType="end"/>
        </w:r>
      </w:hyperlink>
    </w:p>
    <w:p>
      <w:pPr>
        <w:pStyle w:val="TOC1"/>
        <w:tabs>
          <w:tab w:val="right" w:leader="dot" w:pos="8306"/>
        </w:tabs>
      </w:pPr>
      <w:hyperlink w:anchor="_Toc6860" w:history="1">
        <w:r>
          <w:rPr>
            <w:rFonts w:ascii="仿宋" w:eastAsia="仿宋" w:hAnsi="仿宋" w:cs="仿宋" w:hint="eastAsia"/>
            <w:lang w:eastAsia="zh-CN"/>
          </w:rPr>
          <w:t>七、环境保护与治理方案</w:t>
        </w:r>
        <w:r>
          <w:tab/>
        </w:r>
        <w:r>
          <w:fldChar w:fldCharType="begin"/>
        </w:r>
        <w:r>
          <w:instrText xml:space="preserve"> PAGEREF _Toc6860 \h </w:instrText>
        </w:r>
        <w:r>
          <w:fldChar w:fldCharType="separate"/>
        </w:r>
        <w:r>
          <w:t>40</w:t>
        </w:r>
        <w:r>
          <w:fldChar w:fldCharType="end"/>
        </w:r>
      </w:hyperlink>
    </w:p>
    <w:p>
      <w:pPr>
        <w:pStyle w:val="TOC2"/>
        <w:tabs>
          <w:tab w:val="right" w:leader="dot" w:pos="8306"/>
        </w:tabs>
      </w:pPr>
      <w:hyperlink w:anchor="_Toc9684" w:history="1">
        <w:r>
          <w:rPr>
            <w:rFonts w:ascii="仿宋" w:eastAsia="仿宋" w:hAnsi="仿宋" w:cs="仿宋" w:hint="eastAsia"/>
            <w:lang w:eastAsia="zh-CN"/>
          </w:rPr>
          <w:t>(一)、项目环境影响评估</w:t>
        </w:r>
        <w:r>
          <w:tab/>
        </w:r>
        <w:r>
          <w:fldChar w:fldCharType="begin"/>
        </w:r>
        <w:r>
          <w:instrText xml:space="preserve"> PAGEREF _Toc9684 \h </w:instrText>
        </w:r>
        <w:r>
          <w:fldChar w:fldCharType="separate"/>
        </w:r>
        <w:r>
          <w:t>40</w:t>
        </w:r>
        <w:r>
          <w:fldChar w:fldCharType="end"/>
        </w:r>
      </w:hyperlink>
    </w:p>
    <w:p>
      <w:pPr>
        <w:pStyle w:val="TOC2"/>
        <w:tabs>
          <w:tab w:val="right" w:leader="dot" w:pos="8306"/>
        </w:tabs>
      </w:pPr>
      <w:hyperlink w:anchor="_Toc21559" w:history="1">
        <w:r>
          <w:rPr>
            <w:rFonts w:ascii="仿宋" w:eastAsia="仿宋" w:hAnsi="仿宋" w:cs="仿宋" w:hint="eastAsia"/>
            <w:lang w:eastAsia="zh-CN"/>
          </w:rPr>
          <w:t>(二)、环境保护措施与治理方案</w:t>
        </w:r>
        <w:r>
          <w:tab/>
        </w:r>
        <w:r>
          <w:fldChar w:fldCharType="begin"/>
        </w:r>
        <w:r>
          <w:instrText xml:space="preserve"> PAGEREF _Toc21559 \h </w:instrText>
        </w:r>
        <w:r>
          <w:fldChar w:fldCharType="separate"/>
        </w:r>
        <w:r>
          <w:t>40</w:t>
        </w:r>
        <w:r>
          <w:fldChar w:fldCharType="end"/>
        </w:r>
      </w:hyperlink>
    </w:p>
    <w:p>
      <w:pPr>
        <w:pStyle w:val="TOC1"/>
        <w:tabs>
          <w:tab w:val="right" w:leader="dot" w:pos="8306"/>
        </w:tabs>
      </w:pPr>
      <w:hyperlink w:anchor="_Toc24456" w:history="1">
        <w:r>
          <w:rPr>
            <w:rFonts w:ascii="仿宋" w:eastAsia="仿宋" w:hAnsi="仿宋" w:cs="仿宋" w:hint="eastAsia"/>
            <w:lang w:eastAsia="zh-CN"/>
          </w:rPr>
          <w:t>八、项目进度计划</w:t>
        </w:r>
        <w:r>
          <w:tab/>
        </w:r>
        <w:r>
          <w:fldChar w:fldCharType="begin"/>
        </w:r>
        <w:r>
          <w:instrText xml:space="preserve"> PAGEREF _Toc24456 \h </w:instrText>
        </w:r>
        <w:r>
          <w:fldChar w:fldCharType="separate"/>
        </w:r>
        <w:r>
          <w:t>41</w:t>
        </w:r>
        <w:r>
          <w:fldChar w:fldCharType="end"/>
        </w:r>
      </w:hyperlink>
    </w:p>
    <w:p>
      <w:pPr>
        <w:pStyle w:val="TOC2"/>
        <w:tabs>
          <w:tab w:val="right" w:leader="dot" w:pos="8306"/>
        </w:tabs>
      </w:pPr>
      <w:hyperlink w:anchor="_Toc11095" w:history="1">
        <w:r>
          <w:rPr>
            <w:rFonts w:ascii="仿宋" w:eastAsia="仿宋" w:hAnsi="仿宋" w:cs="仿宋" w:hint="eastAsia"/>
            <w:lang w:eastAsia="zh-CN"/>
          </w:rPr>
          <w:t>(一)、建设周期</w:t>
        </w:r>
        <w:r>
          <w:tab/>
        </w:r>
        <w:r>
          <w:fldChar w:fldCharType="begin"/>
        </w:r>
        <w:r>
          <w:instrText xml:space="preserve"> PAGEREF _Toc11095 \h </w:instrText>
        </w:r>
        <w:r>
          <w:fldChar w:fldCharType="separate"/>
        </w:r>
        <w:r>
          <w:t>41</w:t>
        </w:r>
        <w:r>
          <w:fldChar w:fldCharType="end"/>
        </w:r>
      </w:hyperlink>
    </w:p>
    <w:p>
      <w:pPr>
        <w:pStyle w:val="TOC2"/>
        <w:tabs>
          <w:tab w:val="right" w:leader="dot" w:pos="8306"/>
        </w:tabs>
      </w:pPr>
      <w:hyperlink w:anchor="_Toc11032" w:history="1">
        <w:r>
          <w:rPr>
            <w:rFonts w:ascii="仿宋" w:eastAsia="仿宋" w:hAnsi="仿宋" w:cs="仿宋" w:hint="eastAsia"/>
            <w:lang w:eastAsia="zh-CN"/>
          </w:rPr>
          <w:t>(二)、建设进度</w:t>
        </w:r>
        <w:r>
          <w:tab/>
        </w:r>
        <w:r>
          <w:fldChar w:fldCharType="begin"/>
        </w:r>
        <w:r>
          <w:instrText xml:space="preserve"> PAGEREF _Toc11032 \h </w:instrText>
        </w:r>
        <w:r>
          <w:fldChar w:fldCharType="separate"/>
        </w:r>
        <w:r>
          <w:t>41</w:t>
        </w:r>
        <w:r>
          <w:fldChar w:fldCharType="end"/>
        </w:r>
      </w:hyperlink>
    </w:p>
    <w:p>
      <w:pPr>
        <w:pStyle w:val="TOC2"/>
        <w:tabs>
          <w:tab w:val="right" w:leader="dot" w:pos="8306"/>
        </w:tabs>
      </w:pPr>
      <w:hyperlink w:anchor="_Toc15608" w:history="1">
        <w:r>
          <w:rPr>
            <w:rFonts w:ascii="仿宋" w:eastAsia="仿宋" w:hAnsi="仿宋" w:cs="仿宋" w:hint="eastAsia"/>
            <w:lang w:eastAsia="zh-CN"/>
          </w:rPr>
          <w:t>(三)、进度安排注意事项</w:t>
        </w:r>
        <w:r>
          <w:tab/>
        </w:r>
        <w:r>
          <w:fldChar w:fldCharType="begin"/>
        </w:r>
        <w:r>
          <w:instrText xml:space="preserve"> PAGEREF _Toc15608 \h </w:instrText>
        </w:r>
        <w:r>
          <w:fldChar w:fldCharType="separate"/>
        </w:r>
        <w:r>
          <w:t>42</w:t>
        </w:r>
        <w:r>
          <w:fldChar w:fldCharType="end"/>
        </w:r>
      </w:hyperlink>
    </w:p>
    <w:p>
      <w:pPr>
        <w:pStyle w:val="TOC2"/>
        <w:tabs>
          <w:tab w:val="right" w:leader="dot" w:pos="8306"/>
        </w:tabs>
      </w:pPr>
      <w:hyperlink w:anchor="_Toc25566" w:history="1">
        <w:r>
          <w:rPr>
            <w:rFonts w:ascii="仿宋" w:eastAsia="仿宋" w:hAnsi="仿宋" w:cs="仿宋" w:hint="eastAsia"/>
            <w:lang w:eastAsia="zh-CN"/>
          </w:rPr>
          <w:t>(四)、人力资源配置</w:t>
        </w:r>
        <w:r>
          <w:tab/>
        </w:r>
        <w:r>
          <w:fldChar w:fldCharType="begin"/>
        </w:r>
        <w:r>
          <w:instrText xml:space="preserve"> PAGEREF _Toc25566 \h </w:instrText>
        </w:r>
        <w:r>
          <w:fldChar w:fldCharType="separate"/>
        </w:r>
        <w:r>
          <w:t>43</w:t>
        </w:r>
        <w:r>
          <w:fldChar w:fldCharType="end"/>
        </w:r>
      </w:hyperlink>
    </w:p>
    <w:p>
      <w:pPr>
        <w:pStyle w:val="TOC2"/>
        <w:tabs>
          <w:tab w:val="right" w:leader="dot" w:pos="8306"/>
        </w:tabs>
      </w:pPr>
      <w:hyperlink w:anchor="_Toc27080" w:history="1">
        <w:r>
          <w:rPr>
            <w:rFonts w:ascii="仿宋" w:eastAsia="仿宋" w:hAnsi="仿宋" w:cs="仿宋" w:hint="eastAsia"/>
            <w:lang w:eastAsia="zh-CN"/>
          </w:rPr>
          <w:t>(五)、员工培训</w:t>
        </w:r>
        <w:r>
          <w:tab/>
        </w:r>
        <w:r>
          <w:fldChar w:fldCharType="begin"/>
        </w:r>
        <w:r>
          <w:instrText xml:space="preserve"> PAGEREF _Toc27080 \h </w:instrText>
        </w:r>
        <w:r>
          <w:fldChar w:fldCharType="separate"/>
        </w:r>
        <w:r>
          <w:t>45</w:t>
        </w:r>
        <w:r>
          <w:fldChar w:fldCharType="end"/>
        </w:r>
      </w:hyperlink>
    </w:p>
    <w:p>
      <w:pPr>
        <w:pStyle w:val="TOC2"/>
        <w:tabs>
          <w:tab w:val="right" w:leader="dot" w:pos="8306"/>
        </w:tabs>
      </w:pPr>
      <w:hyperlink w:anchor="_Toc30627" w:history="1">
        <w:r>
          <w:rPr>
            <w:rFonts w:ascii="仿宋" w:eastAsia="仿宋" w:hAnsi="仿宋" w:cs="仿宋" w:hint="eastAsia"/>
            <w:lang w:eastAsia="zh-CN"/>
          </w:rPr>
          <w:t>(六)、项目实施保障</w:t>
        </w:r>
        <w:r>
          <w:tab/>
        </w:r>
        <w:r>
          <w:fldChar w:fldCharType="begin"/>
        </w:r>
        <w:r>
          <w:instrText xml:space="preserve"> PAGEREF _Toc30627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 w:history="1">
        <w:r>
          <w:rPr>
            <w:rFonts w:ascii="仿宋" w:eastAsia="仿宋" w:hAnsi="仿宋" w:cs="仿宋" w:hint="eastAsia"/>
            <w:lang w:eastAsia="zh-CN"/>
          </w:rPr>
          <w:t>(七)、安全规范管理</w:t>
        </w:r>
        <w:r>
          <w:tab/>
        </w:r>
        <w:r>
          <w:fldChar w:fldCharType="begin"/>
        </w:r>
        <w:r>
          <w:instrText xml:space="preserve"> PAGEREF _Toc248 \h </w:instrText>
        </w:r>
        <w:r>
          <w:fldChar w:fldCharType="separate"/>
        </w:r>
        <w:r>
          <w:t>47</w:t>
        </w:r>
        <w:r>
          <w:fldChar w:fldCharType="end"/>
        </w:r>
      </w:hyperlink>
    </w:p>
    <w:p>
      <w:pPr>
        <w:pStyle w:val="TOC1"/>
        <w:tabs>
          <w:tab w:val="right" w:leader="dot" w:pos="8306"/>
        </w:tabs>
      </w:pPr>
      <w:hyperlink w:anchor="_Toc22328" w:history="1">
        <w:r>
          <w:rPr>
            <w:rFonts w:ascii="仿宋" w:eastAsia="仿宋" w:hAnsi="仿宋" w:cs="仿宋" w:hint="eastAsia"/>
            <w:lang w:eastAsia="zh-CN"/>
          </w:rPr>
          <w:t>九、项目实施与管理方案</w:t>
        </w:r>
        <w:r>
          <w:tab/>
        </w:r>
        <w:r>
          <w:fldChar w:fldCharType="begin"/>
        </w:r>
        <w:r>
          <w:instrText xml:space="preserve"> PAGEREF _Toc22328 \h </w:instrText>
        </w:r>
        <w:r>
          <w:fldChar w:fldCharType="separate"/>
        </w:r>
        <w:r>
          <w:t>48</w:t>
        </w:r>
        <w:r>
          <w:fldChar w:fldCharType="end"/>
        </w:r>
      </w:hyperlink>
    </w:p>
    <w:p>
      <w:pPr>
        <w:pStyle w:val="TOC2"/>
        <w:tabs>
          <w:tab w:val="right" w:leader="dot" w:pos="8306"/>
        </w:tabs>
      </w:pPr>
      <w:hyperlink w:anchor="_Toc7405" w:history="1">
        <w:r>
          <w:rPr>
            <w:rFonts w:ascii="仿宋" w:eastAsia="仿宋" w:hAnsi="仿宋" w:cs="仿宋" w:hint="eastAsia"/>
            <w:lang w:eastAsia="zh-CN"/>
          </w:rPr>
          <w:t>(一)、项目实施计划</w:t>
        </w:r>
        <w:r>
          <w:tab/>
        </w:r>
        <w:r>
          <w:fldChar w:fldCharType="begin"/>
        </w:r>
        <w:r>
          <w:instrText xml:space="preserve"> PAGEREF _Toc7405 \h </w:instrText>
        </w:r>
        <w:r>
          <w:fldChar w:fldCharType="separate"/>
        </w:r>
        <w:r>
          <w:t>48</w:t>
        </w:r>
        <w:r>
          <w:fldChar w:fldCharType="end"/>
        </w:r>
      </w:hyperlink>
    </w:p>
    <w:p>
      <w:pPr>
        <w:pStyle w:val="TOC2"/>
        <w:tabs>
          <w:tab w:val="right" w:leader="dot" w:pos="8306"/>
        </w:tabs>
      </w:pPr>
      <w:hyperlink w:anchor="_Toc21726" w:history="1">
        <w:r>
          <w:rPr>
            <w:rFonts w:ascii="仿宋" w:eastAsia="仿宋" w:hAnsi="仿宋" w:cs="仿宋" w:hint="eastAsia"/>
            <w:lang w:eastAsia="zh-CN"/>
          </w:rPr>
          <w:t>(二)、项目组织机构与职责</w:t>
        </w:r>
        <w:r>
          <w:tab/>
        </w:r>
        <w:r>
          <w:fldChar w:fldCharType="begin"/>
        </w:r>
        <w:r>
          <w:instrText xml:space="preserve"> PAGEREF _Toc21726 \h </w:instrText>
        </w:r>
        <w:r>
          <w:fldChar w:fldCharType="separate"/>
        </w:r>
        <w:r>
          <w:t>50</w:t>
        </w:r>
        <w:r>
          <w:fldChar w:fldCharType="end"/>
        </w:r>
      </w:hyperlink>
    </w:p>
    <w:p>
      <w:pPr>
        <w:pStyle w:val="TOC2"/>
        <w:tabs>
          <w:tab w:val="right" w:leader="dot" w:pos="8306"/>
        </w:tabs>
      </w:pPr>
      <w:hyperlink w:anchor="_Toc10894" w:history="1">
        <w:r>
          <w:rPr>
            <w:rFonts w:ascii="仿宋" w:eastAsia="仿宋" w:hAnsi="仿宋" w:cs="仿宋" w:hint="eastAsia"/>
            <w:lang w:eastAsia="zh-CN"/>
          </w:rPr>
          <w:t>(三)、项目管理与监控体系</w:t>
        </w:r>
        <w:r>
          <w:tab/>
        </w:r>
        <w:r>
          <w:fldChar w:fldCharType="begin"/>
        </w:r>
        <w:r>
          <w:instrText xml:space="preserve"> PAGEREF _Toc10894 \h </w:instrText>
        </w:r>
        <w:r>
          <w:fldChar w:fldCharType="separate"/>
        </w:r>
        <w:r>
          <w:t>52</w:t>
        </w:r>
        <w:r>
          <w:fldChar w:fldCharType="end"/>
        </w:r>
      </w:hyperlink>
    </w:p>
    <w:p>
      <w:pPr>
        <w:pStyle w:val="TOC1"/>
        <w:tabs>
          <w:tab w:val="right" w:leader="dot" w:pos="8306"/>
        </w:tabs>
      </w:pPr>
      <w:hyperlink w:anchor="_Toc9953" w:history="1">
        <w:r>
          <w:rPr>
            <w:rFonts w:ascii="仿宋" w:eastAsia="仿宋" w:hAnsi="仿宋" w:cs="仿宋" w:hint="eastAsia"/>
            <w:lang w:eastAsia="zh-CN"/>
          </w:rPr>
          <w:t>十、安全与应急管理</w:t>
        </w:r>
        <w:r>
          <w:tab/>
        </w:r>
        <w:r>
          <w:fldChar w:fldCharType="begin"/>
        </w:r>
        <w:r>
          <w:instrText xml:space="preserve"> PAGEREF _Toc9953 \h </w:instrText>
        </w:r>
        <w:r>
          <w:fldChar w:fldCharType="separate"/>
        </w:r>
        <w:r>
          <w:t>54</w:t>
        </w:r>
        <w:r>
          <w:fldChar w:fldCharType="end"/>
        </w:r>
      </w:hyperlink>
    </w:p>
    <w:p>
      <w:pPr>
        <w:pStyle w:val="TOC2"/>
        <w:tabs>
          <w:tab w:val="right" w:leader="dot" w:pos="8306"/>
        </w:tabs>
      </w:pPr>
      <w:hyperlink w:anchor="_Toc6130" w:history="1">
        <w:r>
          <w:rPr>
            <w:rFonts w:ascii="仿宋" w:eastAsia="仿宋" w:hAnsi="仿宋" w:cs="仿宋" w:hint="eastAsia"/>
            <w:lang w:eastAsia="zh-CN"/>
          </w:rPr>
          <w:t>(一)、安全生产管理</w:t>
        </w:r>
        <w:r>
          <w:tab/>
        </w:r>
        <w:r>
          <w:fldChar w:fldCharType="begin"/>
        </w:r>
        <w:r>
          <w:instrText xml:space="preserve"> PAGEREF _Toc6130 \h </w:instrText>
        </w:r>
        <w:r>
          <w:fldChar w:fldCharType="separate"/>
        </w:r>
        <w:r>
          <w:t>54</w:t>
        </w:r>
        <w:r>
          <w:fldChar w:fldCharType="end"/>
        </w:r>
      </w:hyperlink>
    </w:p>
    <w:p>
      <w:pPr>
        <w:pStyle w:val="TOC2"/>
        <w:tabs>
          <w:tab w:val="right" w:leader="dot" w:pos="8306"/>
        </w:tabs>
      </w:pPr>
      <w:hyperlink w:anchor="_Toc14353" w:history="1">
        <w:r>
          <w:rPr>
            <w:rFonts w:ascii="仿宋" w:eastAsia="仿宋" w:hAnsi="仿宋" w:cs="仿宋" w:hint="eastAsia"/>
            <w:lang w:eastAsia="zh-CN"/>
          </w:rPr>
          <w:t>(二)、应急预案与响应</w:t>
        </w:r>
        <w:r>
          <w:tab/>
        </w:r>
        <w:r>
          <w:fldChar w:fldCharType="begin"/>
        </w:r>
        <w:r>
          <w:instrText xml:space="preserve"> PAGEREF _Toc14353 \h </w:instrText>
        </w:r>
        <w:r>
          <w:fldChar w:fldCharType="separate"/>
        </w:r>
        <w:r>
          <w:t>55</w:t>
        </w:r>
        <w:r>
          <w:fldChar w:fldCharType="end"/>
        </w:r>
      </w:hyperlink>
    </w:p>
    <w:p>
      <w:pPr>
        <w:pStyle w:val="TOC1"/>
        <w:tabs>
          <w:tab w:val="right" w:leader="dot" w:pos="8306"/>
        </w:tabs>
      </w:pPr>
      <w:hyperlink w:anchor="_Toc19827" w:history="1">
        <w:r>
          <w:rPr>
            <w:rFonts w:ascii="仿宋" w:eastAsia="仿宋" w:hAnsi="仿宋" w:cs="仿宋" w:hint="eastAsia"/>
            <w:lang w:eastAsia="zh-CN"/>
          </w:rPr>
          <w:t>十一、经济效益与社会效益优化</w:t>
        </w:r>
        <w:r>
          <w:tab/>
        </w:r>
        <w:r>
          <w:fldChar w:fldCharType="begin"/>
        </w:r>
        <w:r>
          <w:instrText xml:space="preserve"> PAGEREF _Toc19827 \h </w:instrText>
        </w:r>
        <w:r>
          <w:fldChar w:fldCharType="separate"/>
        </w:r>
        <w:r>
          <w:t>57</w:t>
        </w:r>
        <w:r>
          <w:fldChar w:fldCharType="end"/>
        </w:r>
      </w:hyperlink>
    </w:p>
    <w:p>
      <w:pPr>
        <w:pStyle w:val="TOC2"/>
        <w:tabs>
          <w:tab w:val="right" w:leader="dot" w:pos="8306"/>
        </w:tabs>
      </w:pPr>
      <w:hyperlink w:anchor="_Toc31998" w:history="1">
        <w:r>
          <w:rPr>
            <w:rFonts w:ascii="仿宋" w:eastAsia="仿宋" w:hAnsi="仿宋" w:cs="仿宋" w:hint="eastAsia"/>
            <w:lang w:eastAsia="zh-CN"/>
          </w:rPr>
          <w:t>(一)、经济效益提升策略</w:t>
        </w:r>
        <w:r>
          <w:tab/>
        </w:r>
        <w:r>
          <w:fldChar w:fldCharType="begin"/>
        </w:r>
        <w:r>
          <w:instrText xml:space="preserve"> PAGEREF _Toc31998 \h </w:instrText>
        </w:r>
        <w:r>
          <w:fldChar w:fldCharType="separate"/>
        </w:r>
        <w:r>
          <w:t>57</w:t>
        </w:r>
        <w:r>
          <w:fldChar w:fldCharType="end"/>
        </w:r>
      </w:hyperlink>
    </w:p>
    <w:p>
      <w:pPr>
        <w:pStyle w:val="TOC2"/>
        <w:tabs>
          <w:tab w:val="right" w:leader="dot" w:pos="8306"/>
        </w:tabs>
      </w:pPr>
      <w:hyperlink w:anchor="_Toc27769" w:history="1">
        <w:r>
          <w:rPr>
            <w:rFonts w:ascii="仿宋" w:eastAsia="仿宋" w:hAnsi="仿宋" w:cs="仿宋" w:hint="eastAsia"/>
            <w:lang w:eastAsia="zh-CN"/>
          </w:rPr>
          <w:t>(二)、社会效益增强方案</w:t>
        </w:r>
        <w:r>
          <w:tab/>
        </w:r>
        <w:r>
          <w:fldChar w:fldCharType="begin"/>
        </w:r>
        <w:r>
          <w:instrText xml:space="preserve"> PAGEREF _Toc27769 \h </w:instrText>
        </w:r>
        <w:r>
          <w:fldChar w:fldCharType="separate"/>
        </w:r>
        <w:r>
          <w:t>58</w:t>
        </w:r>
        <w:r>
          <w:fldChar w:fldCharType="end"/>
        </w:r>
      </w:hyperlink>
    </w:p>
    <w:p>
      <w:pPr>
        <w:pStyle w:val="TOC1"/>
        <w:tabs>
          <w:tab w:val="right" w:leader="dot" w:pos="8306"/>
        </w:tabs>
      </w:pPr>
      <w:hyperlink w:anchor="_Toc31781" w:history="1">
        <w:r>
          <w:rPr>
            <w:rFonts w:ascii="仿宋" w:eastAsia="仿宋" w:hAnsi="仿宋" w:cs="仿宋" w:hint="eastAsia"/>
            <w:lang w:eastAsia="zh-CN"/>
          </w:rPr>
          <w:t>十二、客户关系管理与市场拓展</w:t>
        </w:r>
        <w:r>
          <w:tab/>
        </w:r>
        <w:r>
          <w:fldChar w:fldCharType="begin"/>
        </w:r>
        <w:r>
          <w:instrText xml:space="preserve"> PAGEREF _Toc31781 \h </w:instrText>
        </w:r>
        <w:r>
          <w:fldChar w:fldCharType="separate"/>
        </w:r>
        <w:r>
          <w:t>59</w:t>
        </w:r>
        <w:r>
          <w:fldChar w:fldCharType="end"/>
        </w:r>
      </w:hyperlink>
    </w:p>
    <w:p>
      <w:pPr>
        <w:pStyle w:val="TOC2"/>
        <w:tabs>
          <w:tab w:val="right" w:leader="dot" w:pos="8306"/>
        </w:tabs>
      </w:pPr>
      <w:hyperlink w:anchor="_Toc26999" w:history="1">
        <w:r>
          <w:rPr>
            <w:rFonts w:ascii="仿宋" w:eastAsia="仿宋" w:hAnsi="仿宋" w:cs="仿宋" w:hint="eastAsia"/>
            <w:lang w:eastAsia="zh-CN"/>
          </w:rPr>
          <w:t>(一)、客户关系管理策略</w:t>
        </w:r>
        <w:r>
          <w:tab/>
        </w:r>
        <w:r>
          <w:fldChar w:fldCharType="begin"/>
        </w:r>
        <w:r>
          <w:instrText xml:space="preserve"> PAGEREF _Toc26999 \h </w:instrText>
        </w:r>
        <w:r>
          <w:fldChar w:fldCharType="separate"/>
        </w:r>
        <w:r>
          <w:t>59</w:t>
        </w:r>
        <w:r>
          <w:fldChar w:fldCharType="end"/>
        </w:r>
      </w:hyperlink>
    </w:p>
    <w:p>
      <w:pPr>
        <w:pStyle w:val="TOC2"/>
        <w:tabs>
          <w:tab w:val="right" w:leader="dot" w:pos="8306"/>
        </w:tabs>
      </w:pPr>
      <w:hyperlink w:anchor="_Toc26736" w:history="1">
        <w:r>
          <w:rPr>
            <w:rFonts w:ascii="仿宋" w:eastAsia="仿宋" w:hAnsi="仿宋" w:cs="仿宋" w:hint="eastAsia"/>
            <w:lang w:eastAsia="zh-CN"/>
          </w:rPr>
          <w:t>(二)、市场拓展方案</w:t>
        </w:r>
        <w:r>
          <w:tab/>
        </w:r>
        <w:r>
          <w:fldChar w:fldCharType="begin"/>
        </w:r>
        <w:r>
          <w:instrText xml:space="preserve"> PAGEREF _Toc26736 \h </w:instrText>
        </w:r>
        <w:r>
          <w:fldChar w:fldCharType="separate"/>
        </w:r>
        <w:r>
          <w:t>61</w:t>
        </w:r>
        <w:r>
          <w:fldChar w:fldCharType="end"/>
        </w:r>
      </w:hyperlink>
    </w:p>
    <w:p>
      <w:pPr>
        <w:pStyle w:val="TOC1"/>
        <w:tabs>
          <w:tab w:val="right" w:leader="dot" w:pos="8306"/>
        </w:tabs>
      </w:pPr>
      <w:hyperlink w:anchor="_Toc748" w:history="1">
        <w:r>
          <w:rPr>
            <w:rFonts w:ascii="仿宋" w:eastAsia="仿宋" w:hAnsi="仿宋" w:cs="仿宋" w:hint="eastAsia"/>
            <w:lang w:eastAsia="zh-CN"/>
          </w:rPr>
          <w:t>十三、产业协同与集群发展</w:t>
        </w:r>
        <w:r>
          <w:tab/>
        </w:r>
        <w:r>
          <w:fldChar w:fldCharType="begin"/>
        </w:r>
        <w:r>
          <w:instrText xml:space="preserve"> PAGEREF _Toc748 \h </w:instrText>
        </w:r>
        <w:r>
          <w:fldChar w:fldCharType="separate"/>
        </w:r>
        <w:r>
          <w:t>62</w:t>
        </w:r>
        <w:r>
          <w:fldChar w:fldCharType="end"/>
        </w:r>
      </w:hyperlink>
    </w:p>
    <w:p>
      <w:pPr>
        <w:pStyle w:val="TOC2"/>
        <w:tabs>
          <w:tab w:val="right" w:leader="dot" w:pos="8306"/>
        </w:tabs>
      </w:pPr>
      <w:hyperlink w:anchor="_Toc26798" w:history="1">
        <w:r>
          <w:rPr>
            <w:rFonts w:ascii="仿宋" w:eastAsia="仿宋" w:hAnsi="仿宋" w:cs="仿宋" w:hint="eastAsia"/>
            <w:lang w:eastAsia="zh-CN"/>
          </w:rPr>
          <w:t>(一)、产业协同机制建设</w:t>
        </w:r>
        <w:r>
          <w:tab/>
        </w:r>
        <w:r>
          <w:fldChar w:fldCharType="begin"/>
        </w:r>
        <w:r>
          <w:instrText xml:space="preserve"> PAGEREF _Toc26798 \h </w:instrText>
        </w:r>
        <w:r>
          <w:fldChar w:fldCharType="separate"/>
        </w:r>
        <w:r>
          <w:t>62</w:t>
        </w:r>
        <w:r>
          <w:fldChar w:fldCharType="end"/>
        </w:r>
      </w:hyperlink>
    </w:p>
    <w:p>
      <w:pPr>
        <w:pStyle w:val="TOC2"/>
        <w:tabs>
          <w:tab w:val="right" w:leader="dot" w:pos="8306"/>
        </w:tabs>
      </w:pPr>
      <w:hyperlink w:anchor="_Toc25970" w:history="1">
        <w:r>
          <w:rPr>
            <w:rFonts w:ascii="仿宋" w:eastAsia="仿宋" w:hAnsi="仿宋" w:cs="仿宋" w:hint="eastAsia"/>
            <w:lang w:eastAsia="zh-CN"/>
          </w:rPr>
          <w:t>(二)、产业集群培育与发展</w:t>
        </w:r>
        <w:r>
          <w:tab/>
        </w:r>
        <w:r>
          <w:fldChar w:fldCharType="begin"/>
        </w:r>
        <w:r>
          <w:instrText xml:space="preserve"> PAGEREF _Toc25970 \h </w:instrText>
        </w:r>
        <w:r>
          <w:fldChar w:fldCharType="separate"/>
        </w:r>
        <w:r>
          <w:t>63</w:t>
        </w:r>
        <w:r>
          <w:fldChar w:fldCharType="end"/>
        </w:r>
      </w:hyperlink>
    </w:p>
    <w:p>
      <w:pPr>
        <w:pStyle w:val="TOC1"/>
        <w:tabs>
          <w:tab w:val="right" w:leader="dot" w:pos="8306"/>
        </w:tabs>
      </w:pPr>
      <w:hyperlink w:anchor="_Toc15355" w:history="1">
        <w:r>
          <w:rPr>
            <w:rFonts w:ascii="仿宋" w:eastAsia="仿宋" w:hAnsi="仿宋" w:cs="仿宋" w:hint="eastAsia"/>
            <w:lang w:eastAsia="zh-CN"/>
          </w:rPr>
          <w:t>十四、成果转化与推广应用</w:t>
        </w:r>
        <w:r>
          <w:tab/>
        </w:r>
        <w:r>
          <w:fldChar w:fldCharType="begin"/>
        </w:r>
        <w:r>
          <w:instrText xml:space="preserve"> PAGEREF _Toc15355 \h </w:instrText>
        </w:r>
        <w:r>
          <w:fldChar w:fldCharType="separate"/>
        </w:r>
        <w:r>
          <w:t>64</w:t>
        </w:r>
        <w:r>
          <w:fldChar w:fldCharType="end"/>
        </w:r>
      </w:hyperlink>
    </w:p>
    <w:p>
      <w:pPr>
        <w:pStyle w:val="TOC2"/>
        <w:tabs>
          <w:tab w:val="right" w:leader="dot" w:pos="8306"/>
        </w:tabs>
      </w:pPr>
      <w:hyperlink w:anchor="_Toc3346" w:history="1">
        <w:r>
          <w:rPr>
            <w:rFonts w:ascii="仿宋" w:eastAsia="仿宋" w:hAnsi="仿宋" w:cs="仿宋" w:hint="eastAsia"/>
            <w:lang w:eastAsia="zh-CN"/>
          </w:rPr>
          <w:t>(一)、成果转化策略制定</w:t>
        </w:r>
        <w:r>
          <w:tab/>
        </w:r>
        <w:r>
          <w:fldChar w:fldCharType="begin"/>
        </w:r>
        <w:r>
          <w:instrText xml:space="preserve"> PAGEREF _Toc3346 \h </w:instrText>
        </w:r>
        <w:r>
          <w:fldChar w:fldCharType="separate"/>
        </w:r>
        <w:r>
          <w:t>64</w:t>
        </w:r>
        <w:r>
          <w:fldChar w:fldCharType="end"/>
        </w:r>
      </w:hyperlink>
    </w:p>
    <w:p>
      <w:pPr>
        <w:pStyle w:val="TOC2"/>
        <w:tabs>
          <w:tab w:val="right" w:leader="dot" w:pos="8306"/>
        </w:tabs>
      </w:pPr>
      <w:hyperlink w:anchor="_Toc10793" w:history="1">
        <w:r>
          <w:rPr>
            <w:rFonts w:ascii="仿宋" w:eastAsia="仿宋" w:hAnsi="仿宋" w:cs="仿宋" w:hint="eastAsia"/>
            <w:lang w:eastAsia="zh-CN"/>
          </w:rPr>
          <w:t>(二)、成果推广应用方案</w:t>
        </w:r>
        <w:r>
          <w:tab/>
        </w:r>
        <w:r>
          <w:fldChar w:fldCharType="begin"/>
        </w:r>
        <w:r>
          <w:instrText xml:space="preserve"> PAGEREF _Toc10793 \h </w:instrText>
        </w:r>
        <w:r>
          <w:fldChar w:fldCharType="separate"/>
        </w:r>
        <w:r>
          <w:t>65</w:t>
        </w:r>
        <w:r>
          <w:fldChar w:fldCharType="end"/>
        </w:r>
      </w:hyperlink>
    </w:p>
    <w:p>
      <w:pPr>
        <w:pStyle w:val="TOC1"/>
        <w:tabs>
          <w:tab w:val="right" w:leader="dot" w:pos="8306"/>
        </w:tabs>
      </w:pPr>
      <w:hyperlink w:anchor="_Toc13950" w:history="1">
        <w:r>
          <w:rPr>
            <w:rFonts w:ascii="仿宋" w:eastAsia="仿宋" w:hAnsi="仿宋" w:cs="仿宋" w:hint="eastAsia"/>
            <w:lang w:eastAsia="zh-CN"/>
          </w:rPr>
          <w:t>十五、项目施工方案</w:t>
        </w:r>
        <w:r>
          <w:tab/>
        </w:r>
        <w:r>
          <w:fldChar w:fldCharType="begin"/>
        </w:r>
        <w:r>
          <w:instrText xml:space="preserve"> PAGEREF _Toc13950 \h </w:instrText>
        </w:r>
        <w:r>
          <w:fldChar w:fldCharType="separate"/>
        </w:r>
        <w:r>
          <w:t>67</w:t>
        </w:r>
        <w:r>
          <w:fldChar w:fldCharType="end"/>
        </w:r>
      </w:hyperlink>
    </w:p>
    <w:p>
      <w:pPr>
        <w:pStyle w:val="TOC2"/>
        <w:tabs>
          <w:tab w:val="right" w:leader="dot" w:pos="8306"/>
        </w:tabs>
      </w:pPr>
      <w:hyperlink w:anchor="_Toc26791" w:history="1">
        <w:r>
          <w:rPr>
            <w:rFonts w:ascii="仿宋" w:eastAsia="仿宋" w:hAnsi="仿宋" w:cs="仿宋" w:hint="eastAsia"/>
            <w:lang w:eastAsia="zh-CN"/>
          </w:rPr>
          <w:t>(一)、施工组织设计</w:t>
        </w:r>
        <w:r>
          <w:tab/>
        </w:r>
        <w:r>
          <w:fldChar w:fldCharType="begin"/>
        </w:r>
        <w:r>
          <w:instrText xml:space="preserve"> PAGEREF _Toc26791 \h </w:instrText>
        </w:r>
        <w:r>
          <w:fldChar w:fldCharType="separate"/>
        </w:r>
        <w:r>
          <w:t>67</w:t>
        </w:r>
        <w:r>
          <w:fldChar w:fldCharType="end"/>
        </w:r>
      </w:hyperlink>
    </w:p>
    <w:p>
      <w:pPr>
        <w:pStyle w:val="TOC2"/>
        <w:tabs>
          <w:tab w:val="right" w:leader="dot" w:pos="8306"/>
        </w:tabs>
      </w:pPr>
      <w:hyperlink w:anchor="_Toc1761" w:history="1">
        <w:r>
          <w:rPr>
            <w:rFonts w:ascii="仿宋" w:eastAsia="仿宋" w:hAnsi="仿宋" w:cs="仿宋" w:hint="eastAsia"/>
            <w:lang w:eastAsia="zh-CN"/>
          </w:rPr>
          <w:t>(二)、施工工艺与技术路线</w:t>
        </w:r>
        <w:r>
          <w:tab/>
        </w:r>
        <w:r>
          <w:fldChar w:fldCharType="begin"/>
        </w:r>
        <w:r>
          <w:instrText xml:space="preserve"> PAGEREF _Toc1761 \h </w:instrText>
        </w:r>
        <w:r>
          <w:fldChar w:fldCharType="separate"/>
        </w:r>
        <w:r>
          <w:t>68</w:t>
        </w:r>
        <w:r>
          <w:fldChar w:fldCharType="end"/>
        </w:r>
      </w:hyperlink>
    </w:p>
    <w:p>
      <w:pPr>
        <w:pStyle w:val="TOC2"/>
        <w:tabs>
          <w:tab w:val="right" w:leader="dot" w:pos="8306"/>
        </w:tabs>
      </w:pPr>
      <w:hyperlink w:anchor="_Toc8065" w:history="1">
        <w:r>
          <w:rPr>
            <w:rFonts w:ascii="仿宋" w:eastAsia="仿宋" w:hAnsi="仿宋" w:cs="仿宋" w:hint="eastAsia"/>
            <w:lang w:eastAsia="zh-CN"/>
          </w:rPr>
          <w:t>(三)、关键节点施工计划</w:t>
        </w:r>
        <w:r>
          <w:tab/>
        </w:r>
        <w:r>
          <w:fldChar w:fldCharType="begin"/>
        </w:r>
        <w:r>
          <w:instrText xml:space="preserve"> PAGEREF _Toc8065 \h </w:instrText>
        </w:r>
        <w:r>
          <w:fldChar w:fldCharType="separate"/>
        </w:r>
        <w:r>
          <w:t>69</w:t>
        </w:r>
        <w:r>
          <w:fldChar w:fldCharType="end"/>
        </w:r>
      </w:hyperlink>
    </w:p>
    <w:p>
      <w:pPr>
        <w:pStyle w:val="TOC2"/>
        <w:tabs>
          <w:tab w:val="right" w:leader="dot" w:pos="8306"/>
        </w:tabs>
      </w:pPr>
      <w:hyperlink w:anchor="_Toc1891" w:history="1">
        <w:r>
          <w:rPr>
            <w:rFonts w:ascii="仿宋" w:eastAsia="仿宋" w:hAnsi="仿宋" w:cs="仿宋" w:hint="eastAsia"/>
            <w:lang w:eastAsia="zh-CN"/>
          </w:rPr>
          <w:t>(四)、施工现场管理</w:t>
        </w:r>
        <w:r>
          <w:tab/>
        </w:r>
        <w:r>
          <w:fldChar w:fldCharType="begin"/>
        </w:r>
        <w:r>
          <w:instrText xml:space="preserve"> PAGEREF _Toc1891 \h </w:instrText>
        </w:r>
        <w:r>
          <w:fldChar w:fldCharType="separate"/>
        </w:r>
        <w:r>
          <w:t>71</w:t>
        </w:r>
        <w:r>
          <w:fldChar w:fldCharType="end"/>
        </w:r>
      </w:hyperlink>
    </w:p>
    <w:p>
      <w:pPr>
        <w:pStyle w:val="TOC1"/>
        <w:tabs>
          <w:tab w:val="right" w:leader="dot" w:pos="8306"/>
        </w:tabs>
      </w:pPr>
      <w:hyperlink w:anchor="_Toc22374" w:history="1">
        <w:r>
          <w:rPr>
            <w:rFonts w:ascii="仿宋" w:eastAsia="仿宋" w:hAnsi="仿宋" w:cs="仿宋" w:hint="eastAsia"/>
            <w:lang w:eastAsia="zh-CN"/>
          </w:rPr>
          <w:t>十六、创新驱动与持续发展</w:t>
        </w:r>
        <w:r>
          <w:tab/>
        </w:r>
        <w:r>
          <w:fldChar w:fldCharType="begin"/>
        </w:r>
        <w:r>
          <w:instrText xml:space="preserve"> PAGEREF _Toc22374 \h </w:instrText>
        </w:r>
        <w:r>
          <w:fldChar w:fldCharType="separate"/>
        </w:r>
        <w:r>
          <w:t>73</w:t>
        </w:r>
        <w:r>
          <w:fldChar w:fldCharType="end"/>
        </w:r>
      </w:hyperlink>
    </w:p>
    <w:p>
      <w:pPr>
        <w:pStyle w:val="TOC2"/>
        <w:tabs>
          <w:tab w:val="right" w:leader="dot" w:pos="8306"/>
        </w:tabs>
      </w:pPr>
      <w:hyperlink w:anchor="_Toc14740" w:history="1">
        <w:r>
          <w:rPr>
            <w:rFonts w:ascii="仿宋" w:eastAsia="仿宋" w:hAnsi="仿宋" w:cs="仿宋" w:hint="eastAsia"/>
            <w:lang w:eastAsia="zh-CN"/>
          </w:rPr>
          <w:t>(一)、创新驱动战略实施</w:t>
        </w:r>
        <w:r>
          <w:tab/>
        </w:r>
        <w:r>
          <w:fldChar w:fldCharType="begin"/>
        </w:r>
        <w:r>
          <w:instrText xml:space="preserve"> PAGEREF _Toc14740 \h </w:instrText>
        </w:r>
        <w:r>
          <w:fldChar w:fldCharType="separate"/>
        </w:r>
        <w:r>
          <w:t>73</w:t>
        </w:r>
        <w:r>
          <w:fldChar w:fldCharType="end"/>
        </w:r>
      </w:hyperlink>
    </w:p>
    <w:p>
      <w:pPr>
        <w:pStyle w:val="TOC2"/>
        <w:tabs>
          <w:tab w:val="right" w:leader="dot" w:pos="8306"/>
        </w:tabs>
      </w:pPr>
      <w:hyperlink w:anchor="_Toc8409" w:history="1">
        <w:r>
          <w:rPr>
            <w:rFonts w:ascii="仿宋" w:eastAsia="仿宋" w:hAnsi="仿宋" w:cs="仿宋" w:hint="eastAsia"/>
            <w:lang w:eastAsia="zh-CN"/>
          </w:rPr>
          <w:t>(二)、持续发展路径探索</w:t>
        </w:r>
        <w:r>
          <w:tab/>
        </w:r>
        <w:r>
          <w:fldChar w:fldCharType="begin"/>
        </w:r>
        <w:r>
          <w:instrText xml:space="preserve"> PAGEREF _Toc8409 \h </w:instrText>
        </w:r>
        <w:r>
          <w:fldChar w:fldCharType="separate"/>
        </w:r>
        <w:r>
          <w:t>75</w:t>
        </w:r>
        <w:r>
          <w:fldChar w:fldCharType="end"/>
        </w:r>
      </w:hyperlink>
    </w:p>
    <w:p>
      <w:pPr>
        <w:pStyle w:val="TOC1"/>
        <w:tabs>
          <w:tab w:val="right" w:leader="dot" w:pos="8306"/>
        </w:tabs>
      </w:pPr>
      <w:hyperlink w:anchor="_Toc29779" w:history="1">
        <w:r>
          <w:rPr>
            <w:rFonts w:ascii="仿宋" w:eastAsia="仿宋" w:hAnsi="仿宋" w:cs="仿宋" w:hint="eastAsia"/>
            <w:lang w:eastAsia="zh-CN"/>
          </w:rPr>
          <w:t>十七、人力资源管理与开发</w:t>
        </w:r>
        <w:r>
          <w:tab/>
        </w:r>
        <w:r>
          <w:fldChar w:fldCharType="begin"/>
        </w:r>
        <w:r>
          <w:instrText xml:space="preserve"> PAGEREF _Toc29779 \h </w:instrText>
        </w:r>
        <w:r>
          <w:fldChar w:fldCharType="separate"/>
        </w:r>
        <w:r>
          <w:t>79</w:t>
        </w:r>
        <w:r>
          <w:fldChar w:fldCharType="end"/>
        </w:r>
      </w:hyperlink>
    </w:p>
    <w:p>
      <w:pPr>
        <w:pStyle w:val="TOC2"/>
        <w:tabs>
          <w:tab w:val="right" w:leader="dot" w:pos="8306"/>
        </w:tabs>
      </w:pPr>
      <w:hyperlink w:anchor="_Toc1528" w:history="1">
        <w:r>
          <w:rPr>
            <w:rFonts w:ascii="仿宋" w:eastAsia="仿宋" w:hAnsi="仿宋" w:cs="仿宋" w:hint="eastAsia"/>
            <w:lang w:eastAsia="zh-CN"/>
          </w:rPr>
          <w:t>(一)、人力资源规划</w:t>
        </w:r>
        <w:r>
          <w:tab/>
        </w:r>
        <w:r>
          <w:fldChar w:fldCharType="begin"/>
        </w:r>
        <w:r>
          <w:instrText xml:space="preserve"> PAGEREF _Toc1528 \h </w:instrText>
        </w:r>
        <w:r>
          <w:fldChar w:fldCharType="separate"/>
        </w:r>
        <w:r>
          <w:t>79</w:t>
        </w:r>
        <w:r>
          <w:fldChar w:fldCharType="end"/>
        </w:r>
      </w:hyperlink>
    </w:p>
    <w:p>
      <w:pPr>
        <w:pStyle w:val="TOC2"/>
        <w:tabs>
          <w:tab w:val="right" w:leader="dot" w:pos="8306"/>
        </w:tabs>
      </w:pPr>
      <w:hyperlink w:anchor="_Toc29949" w:history="1">
        <w:r>
          <w:rPr>
            <w:rFonts w:ascii="仿宋" w:eastAsia="仿宋" w:hAnsi="仿宋" w:cs="仿宋" w:hint="eastAsia"/>
            <w:lang w:eastAsia="zh-CN"/>
          </w:rPr>
          <w:t>(二)、人力资源开发与培训</w:t>
        </w:r>
        <w:r>
          <w:tab/>
        </w:r>
        <w:r>
          <w:fldChar w:fldCharType="begin"/>
        </w:r>
        <w:r>
          <w:instrText xml:space="preserve"> PAGEREF _Toc29949 \h </w:instrText>
        </w:r>
        <w:r>
          <w:fldChar w:fldCharType="separate"/>
        </w:r>
        <w:r>
          <w:t>81</w:t>
        </w:r>
        <w:r>
          <w:fldChar w:fldCharType="end"/>
        </w:r>
      </w:hyperlink>
    </w:p>
    <w:p>
      <w:pPr>
        <w:pStyle w:val="TOC1"/>
        <w:tabs>
          <w:tab w:val="right" w:leader="dot" w:pos="8306"/>
        </w:tabs>
      </w:pPr>
      <w:hyperlink w:anchor="_Toc9093" w:history="1">
        <w:r>
          <w:rPr>
            <w:rFonts w:ascii="仿宋" w:eastAsia="仿宋" w:hAnsi="仿宋" w:cs="仿宋" w:hint="eastAsia"/>
            <w:lang w:eastAsia="zh-CN"/>
          </w:rPr>
          <w:t>十八、合作与交流机制建立</w:t>
        </w:r>
        <w:r>
          <w:tab/>
        </w:r>
        <w:r>
          <w:fldChar w:fldCharType="begin"/>
        </w:r>
        <w:r>
          <w:instrText xml:space="preserve"> PAGEREF _Toc9093 \h </w:instrText>
        </w:r>
        <w:r>
          <w:fldChar w:fldCharType="separate"/>
        </w:r>
        <w:r>
          <w:t>83</w:t>
        </w:r>
        <w:r>
          <w:fldChar w:fldCharType="end"/>
        </w:r>
      </w:hyperlink>
    </w:p>
    <w:p>
      <w:pPr>
        <w:pStyle w:val="TOC2"/>
        <w:tabs>
          <w:tab w:val="right" w:leader="dot" w:pos="8306"/>
        </w:tabs>
      </w:pPr>
      <w:hyperlink w:anchor="_Toc11992" w:history="1">
        <w:r>
          <w:rPr>
            <w:rFonts w:ascii="仿宋" w:eastAsia="仿宋" w:hAnsi="仿宋" w:cs="仿宋" w:hint="eastAsia"/>
            <w:lang w:eastAsia="zh-CN"/>
          </w:rPr>
          <w:t>(一)、合作伙伴选择与合作方式</w:t>
        </w:r>
        <w:r>
          <w:tab/>
        </w:r>
        <w:r>
          <w:fldChar w:fldCharType="begin"/>
        </w:r>
        <w:r>
          <w:instrText xml:space="preserve"> PAGEREF _Toc11992 \h </w:instrText>
        </w:r>
        <w:r>
          <w:fldChar w:fldCharType="separate"/>
        </w:r>
        <w:r>
          <w:t>83</w:t>
        </w:r>
        <w:r>
          <w:fldChar w:fldCharType="end"/>
        </w:r>
      </w:hyperlink>
    </w:p>
    <w:p>
      <w:pPr>
        <w:pStyle w:val="TOC2"/>
        <w:tabs>
          <w:tab w:val="right" w:leader="dot" w:pos="8306"/>
        </w:tabs>
      </w:pPr>
      <w:hyperlink w:anchor="_Toc27404" w:history="1">
        <w:r>
          <w:rPr>
            <w:rFonts w:ascii="仿宋" w:eastAsia="仿宋" w:hAnsi="仿宋" w:cs="仿宋" w:hint="eastAsia"/>
            <w:lang w:eastAsia="zh-CN"/>
          </w:rPr>
          <w:t>(二)、交流与合作平台搭建</w:t>
        </w:r>
        <w:r>
          <w:tab/>
        </w:r>
        <w:r>
          <w:fldChar w:fldCharType="begin"/>
        </w:r>
        <w:r>
          <w:instrText xml:space="preserve"> PAGEREF _Toc27404 \h </w:instrText>
        </w:r>
        <w:r>
          <w:fldChar w:fldCharType="separate"/>
        </w:r>
        <w:r>
          <w:t>84</w:t>
        </w:r>
        <w:r>
          <w:fldChar w:fldCharType="end"/>
        </w:r>
      </w:hyperlink>
    </w:p>
    <w:p>
      <w:pPr>
        <w:pStyle w:val="TOC1"/>
        <w:tabs>
          <w:tab w:val="right" w:leader="dot" w:pos="8306"/>
        </w:tabs>
      </w:pPr>
      <w:hyperlink w:anchor="_Toc29467" w:history="1">
        <w:r>
          <w:rPr>
            <w:rFonts w:ascii="仿宋" w:eastAsia="仿宋" w:hAnsi="仿宋" w:cs="仿宋" w:hint="eastAsia"/>
            <w:lang w:eastAsia="zh-CN"/>
          </w:rPr>
          <w:t>十九、企业合规与伦理</w:t>
        </w:r>
        <w:r>
          <w:tab/>
        </w:r>
        <w:r>
          <w:fldChar w:fldCharType="begin"/>
        </w:r>
        <w:r>
          <w:instrText xml:space="preserve"> PAGEREF _Toc29467 \h </w:instrText>
        </w:r>
        <w:r>
          <w:fldChar w:fldCharType="separate"/>
        </w:r>
        <w:r>
          <w:t>86</w:t>
        </w:r>
        <w:r>
          <w:fldChar w:fldCharType="end"/>
        </w:r>
      </w:hyperlink>
    </w:p>
    <w:p>
      <w:pPr>
        <w:pStyle w:val="TOC2"/>
        <w:tabs>
          <w:tab w:val="right" w:leader="dot" w:pos="8306"/>
        </w:tabs>
      </w:pPr>
      <w:hyperlink w:anchor="_Toc24409" w:history="1">
        <w:r>
          <w:rPr>
            <w:rFonts w:ascii="仿宋" w:eastAsia="仿宋" w:hAnsi="仿宋" w:cs="仿宋" w:hint="eastAsia"/>
            <w:lang w:eastAsia="zh-CN"/>
          </w:rPr>
          <w:t>(一)、合规政策与程序</w:t>
        </w:r>
        <w:r>
          <w:tab/>
        </w:r>
        <w:r>
          <w:fldChar w:fldCharType="begin"/>
        </w:r>
        <w:r>
          <w:instrText xml:space="preserve"> PAGEREF _Toc24409 \h </w:instrText>
        </w:r>
        <w:r>
          <w:fldChar w:fldCharType="separate"/>
        </w:r>
        <w:r>
          <w:t>86</w:t>
        </w:r>
        <w:r>
          <w:fldChar w:fldCharType="end"/>
        </w:r>
      </w:hyperlink>
    </w:p>
    <w:p>
      <w:pPr>
        <w:pStyle w:val="TOC2"/>
        <w:tabs>
          <w:tab w:val="right" w:leader="dot" w:pos="8306"/>
        </w:tabs>
      </w:pPr>
      <w:hyperlink w:anchor="_Toc7690" w:history="1">
        <w:r>
          <w:rPr>
            <w:rFonts w:ascii="仿宋" w:eastAsia="仿宋" w:hAnsi="仿宋" w:cs="仿宋" w:hint="eastAsia"/>
            <w:lang w:eastAsia="zh-CN"/>
          </w:rPr>
          <w:t>(二)、伦理规范与培训</w:t>
        </w:r>
        <w:r>
          <w:tab/>
        </w:r>
        <w:r>
          <w:fldChar w:fldCharType="begin"/>
        </w:r>
        <w:r>
          <w:instrText xml:space="preserve"> PAGEREF _Toc7690 \h </w:instrText>
        </w:r>
        <w:r>
          <w:fldChar w:fldCharType="separate"/>
        </w:r>
        <w:r>
          <w:t>87</w:t>
        </w:r>
        <w:r>
          <w:fldChar w:fldCharType="end"/>
        </w:r>
      </w:hyperlink>
    </w:p>
    <w:p>
      <w:pPr>
        <w:pStyle w:val="TOC2"/>
        <w:tabs>
          <w:tab w:val="right" w:leader="dot" w:pos="8306"/>
        </w:tabs>
      </w:pPr>
      <w:hyperlink w:anchor="_Toc26024" w:history="1">
        <w:r>
          <w:rPr>
            <w:rFonts w:ascii="仿宋" w:eastAsia="仿宋" w:hAnsi="仿宋" w:cs="仿宋" w:hint="eastAsia"/>
            <w:lang w:eastAsia="zh-CN"/>
          </w:rPr>
          <w:t>(三)、合规风险评估</w:t>
        </w:r>
        <w:r>
          <w:tab/>
        </w:r>
        <w:r>
          <w:fldChar w:fldCharType="begin"/>
        </w:r>
        <w:r>
          <w:instrText xml:space="preserve"> PAGEREF _Toc26024 \h </w:instrText>
        </w:r>
        <w:r>
          <w:fldChar w:fldCharType="separate"/>
        </w:r>
        <w:r>
          <w:t>88</w:t>
        </w:r>
        <w:r>
          <w:fldChar w:fldCharType="end"/>
        </w:r>
      </w:hyperlink>
    </w:p>
    <w:p>
      <w:pPr>
        <w:pStyle w:val="TOC2"/>
        <w:tabs>
          <w:tab w:val="right" w:leader="dot" w:pos="8306"/>
        </w:tabs>
      </w:pPr>
      <w:hyperlink w:anchor="_Toc6639" w:history="1">
        <w:r>
          <w:rPr>
            <w:rFonts w:ascii="仿宋" w:eastAsia="仿宋" w:hAnsi="仿宋" w:cs="仿宋" w:hint="eastAsia"/>
            <w:lang w:eastAsia="zh-CN"/>
          </w:rPr>
          <w:t>(四)、合规监督与执行</w:t>
        </w:r>
        <w:r>
          <w:tab/>
        </w:r>
        <w:r>
          <w:fldChar w:fldCharType="begin"/>
        </w:r>
        <w:r>
          <w:instrText xml:space="preserve"> PAGEREF _Toc6639 \h </w:instrText>
        </w:r>
        <w:r>
          <w:fldChar w:fldCharType="separate"/>
        </w:r>
        <w:r>
          <w:t>89</w:t>
        </w:r>
        <w:r>
          <w:fldChar w:fldCharType="end"/>
        </w:r>
      </w:hyperlink>
    </w:p>
    <w:p>
      <w:pPr>
        <w:pStyle w:val="TOC1"/>
        <w:tabs>
          <w:tab w:val="right" w:leader="dot" w:pos="8306"/>
        </w:tabs>
      </w:pPr>
      <w:hyperlink w:anchor="_Toc22823" w:history="1">
        <w:r>
          <w:rPr>
            <w:rFonts w:ascii="仿宋" w:eastAsia="仿宋" w:hAnsi="仿宋" w:cs="仿宋" w:hint="eastAsia"/>
            <w:lang w:eastAsia="zh-CN"/>
          </w:rPr>
          <w:t>二十、设施与设备管理</w:t>
        </w:r>
        <w:r>
          <w:tab/>
        </w:r>
        <w:r>
          <w:fldChar w:fldCharType="begin"/>
        </w:r>
        <w:r>
          <w:instrText xml:space="preserve"> PAGEREF _Toc22823 \h </w:instrText>
        </w:r>
        <w:r>
          <w:fldChar w:fldCharType="separate"/>
        </w:r>
        <w:r>
          <w:t>90</w:t>
        </w:r>
        <w:r>
          <w:fldChar w:fldCharType="end"/>
        </w:r>
      </w:hyperlink>
    </w:p>
    <w:p>
      <w:pPr>
        <w:pStyle w:val="TOC2"/>
        <w:tabs>
          <w:tab w:val="right" w:leader="dot" w:pos="8306"/>
        </w:tabs>
      </w:pPr>
      <w:hyperlink w:anchor="_Toc20229" w:history="1">
        <w:r>
          <w:rPr>
            <w:rFonts w:ascii="仿宋" w:eastAsia="仿宋" w:hAnsi="仿宋" w:cs="仿宋" w:hint="eastAsia"/>
            <w:lang w:eastAsia="zh-CN"/>
          </w:rPr>
          <w:t>(一)、设施规划与配置</w:t>
        </w:r>
        <w:r>
          <w:tab/>
        </w:r>
        <w:r>
          <w:fldChar w:fldCharType="begin"/>
        </w:r>
        <w:r>
          <w:instrText xml:space="preserve"> PAGEREF _Toc20229 \h </w:instrText>
        </w:r>
        <w:r>
          <w:fldChar w:fldCharType="separate"/>
        </w:r>
        <w:r>
          <w:t>90</w:t>
        </w:r>
        <w:r>
          <w:fldChar w:fldCharType="end"/>
        </w:r>
      </w:hyperlink>
    </w:p>
    <w:p>
      <w:pPr>
        <w:pStyle w:val="TOC2"/>
        <w:tabs>
          <w:tab w:val="right" w:leader="dot" w:pos="8306"/>
        </w:tabs>
      </w:pPr>
      <w:hyperlink w:anchor="_Toc15306" w:history="1">
        <w:r>
          <w:rPr>
            <w:rFonts w:ascii="仿宋" w:eastAsia="仿宋" w:hAnsi="仿宋" w:cs="仿宋" w:hint="eastAsia"/>
            <w:lang w:eastAsia="zh-CN"/>
          </w:rPr>
          <w:t>(二)、设备采购与维护管理</w:t>
        </w:r>
        <w:r>
          <w:tab/>
        </w:r>
        <w:r>
          <w:fldChar w:fldCharType="begin"/>
        </w:r>
        <w:r>
          <w:instrText xml:space="preserve"> PAGEREF _Toc15306 \h </w:instrText>
        </w:r>
        <w:r>
          <w:fldChar w:fldCharType="separate"/>
        </w:r>
        <w:r>
          <w:t>91</w:t>
        </w:r>
        <w:r>
          <w:fldChar w:fldCharType="end"/>
        </w:r>
      </w:hyperlink>
    </w:p>
    <w:p>
      <w:pPr>
        <w:pStyle w:val="TOC2"/>
        <w:tabs>
          <w:tab w:val="right" w:leader="dot" w:pos="8306"/>
        </w:tabs>
      </w:pPr>
      <w:hyperlink w:anchor="_Toc3980" w:history="1">
        <w:r>
          <w:rPr>
            <w:rFonts w:ascii="仿宋" w:eastAsia="仿宋" w:hAnsi="仿宋" w:cs="仿宋" w:hint="eastAsia"/>
            <w:lang w:eastAsia="zh-CN"/>
          </w:rPr>
          <w:t>(三)、设施设备升级策略</w:t>
        </w:r>
        <w:r>
          <w:tab/>
        </w:r>
        <w:r>
          <w:fldChar w:fldCharType="begin"/>
        </w:r>
        <w:r>
          <w:instrText xml:space="preserve"> PAGEREF _Toc3980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8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56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直接收益：假设冰淇淋项目的产品或服务年销售收入为XX万元。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37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若冰淇淋项目成功推广新型环保产品，比如采用可回收材料的包装，可能会激发消费者对可持续产品的需求。这种需求的增长可能迫使整个行业转向更环保的产品设计和生产方法。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06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0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冰淇淋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冰淇淋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冰淇淋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604"/>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2720"/>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冰淇淋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1679"/>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冰淇淋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https://d.book118.com/087100035042006043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0F1D1B"/>
    <w:rsid w:val="1F0F1D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00035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2024-02-10T22:42:00Z</dcterms:created>
  <dcterms:modified xsi:type="dcterms:W3CDTF">2024-02-10T22:43:07Z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6B25A42170A74130902C5A8534A891DF_11</vt:lpwstr>
  </property>
  <property fmtid="{D5CDD505-2E9C-101B-9397-08002B2CF9AE}" pid="3" name="KSOProductBuildVer">
    <vt:lpwstr>2052-12.1.0.16250</vt:lpwstr>
  </property>
</Properties>
</file>