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自媒体收益项目构思建设方案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4" w:history="1">
        <w:r>
          <w:rPr>
            <w:rFonts w:ascii="仿宋" w:eastAsia="仿宋" w:hAnsi="仿宋" w:cs="仿宋" w:hint="eastAsia"/>
            <w:lang w:eastAsia="zh-CN"/>
          </w:rPr>
          <w:t>概论</w:t>
        </w:r>
        <w:r>
          <w:tab/>
        </w:r>
        <w:r>
          <w:fldChar w:fldCharType="begin"/>
        </w:r>
        <w:r>
          <w:instrText xml:space="preserve"> PAGEREF _Toc32764 \h </w:instrText>
        </w:r>
        <w:r>
          <w:fldChar w:fldCharType="separate"/>
        </w:r>
        <w:r>
          <w:t>3</w:t>
        </w:r>
        <w:r>
          <w:fldChar w:fldCharType="end"/>
        </w:r>
      </w:hyperlink>
    </w:p>
    <w:p>
      <w:pPr>
        <w:pStyle w:val="TOC1"/>
        <w:tabs>
          <w:tab w:val="right" w:leader="dot" w:pos="8306"/>
        </w:tabs>
      </w:pPr>
      <w:hyperlink w:anchor="_Toc24551" w:history="1">
        <w:r>
          <w:rPr>
            <w:rFonts w:ascii="仿宋" w:eastAsia="仿宋" w:hAnsi="仿宋" w:cs="仿宋" w:hint="eastAsia"/>
            <w:lang w:eastAsia="zh-CN"/>
          </w:rPr>
          <w:t>一、自媒体收益项目概论</w:t>
        </w:r>
        <w:r>
          <w:tab/>
        </w:r>
        <w:r>
          <w:fldChar w:fldCharType="begin"/>
        </w:r>
        <w:r>
          <w:instrText xml:space="preserve"> PAGEREF _Toc24551 \h </w:instrText>
        </w:r>
        <w:r>
          <w:fldChar w:fldCharType="separate"/>
        </w:r>
        <w:r>
          <w:t>3</w:t>
        </w:r>
        <w:r>
          <w:fldChar w:fldCharType="end"/>
        </w:r>
      </w:hyperlink>
    </w:p>
    <w:p>
      <w:pPr>
        <w:pStyle w:val="TOC2"/>
        <w:tabs>
          <w:tab w:val="right" w:leader="dot" w:pos="8306"/>
        </w:tabs>
      </w:pPr>
      <w:hyperlink w:anchor="_Toc19659" w:history="1">
        <w:r>
          <w:rPr>
            <w:rFonts w:ascii="仿宋" w:eastAsia="仿宋" w:hAnsi="仿宋" w:cs="仿宋" w:hint="eastAsia"/>
            <w:lang w:eastAsia="zh-CN"/>
          </w:rPr>
          <w:t>(一)、项目申报单位概况</w:t>
        </w:r>
        <w:r>
          <w:tab/>
        </w:r>
        <w:r>
          <w:fldChar w:fldCharType="begin"/>
        </w:r>
        <w:r>
          <w:instrText xml:space="preserve"> PAGEREF _Toc19659 \h </w:instrText>
        </w:r>
        <w:r>
          <w:fldChar w:fldCharType="separate"/>
        </w:r>
        <w:r>
          <w:t>3</w:t>
        </w:r>
        <w:r>
          <w:fldChar w:fldCharType="end"/>
        </w:r>
      </w:hyperlink>
    </w:p>
    <w:p>
      <w:pPr>
        <w:pStyle w:val="TOC2"/>
        <w:tabs>
          <w:tab w:val="right" w:leader="dot" w:pos="8306"/>
        </w:tabs>
      </w:pPr>
      <w:hyperlink w:anchor="_Toc22050" w:history="1">
        <w:r>
          <w:rPr>
            <w:rFonts w:ascii="仿宋" w:eastAsia="仿宋" w:hAnsi="仿宋" w:cs="仿宋" w:hint="eastAsia"/>
            <w:lang w:eastAsia="zh-CN"/>
          </w:rPr>
          <w:t>(二)、项目概况</w:t>
        </w:r>
        <w:r>
          <w:tab/>
        </w:r>
        <w:r>
          <w:fldChar w:fldCharType="begin"/>
        </w:r>
        <w:r>
          <w:instrText xml:space="preserve"> PAGEREF _Toc22050 \h </w:instrText>
        </w:r>
        <w:r>
          <w:fldChar w:fldCharType="separate"/>
        </w:r>
        <w:r>
          <w:t>4</w:t>
        </w:r>
        <w:r>
          <w:fldChar w:fldCharType="end"/>
        </w:r>
      </w:hyperlink>
    </w:p>
    <w:p>
      <w:pPr>
        <w:pStyle w:val="TOC1"/>
        <w:tabs>
          <w:tab w:val="right" w:leader="dot" w:pos="8306"/>
        </w:tabs>
      </w:pPr>
      <w:hyperlink w:anchor="_Toc10312" w:history="1">
        <w:r>
          <w:rPr>
            <w:rFonts w:ascii="仿宋" w:eastAsia="仿宋" w:hAnsi="仿宋" w:cs="仿宋" w:hint="eastAsia"/>
            <w:lang w:eastAsia="zh-CN"/>
          </w:rPr>
          <w:t>二、建设风险评估分析</w:t>
        </w:r>
        <w:r>
          <w:tab/>
        </w:r>
        <w:r>
          <w:fldChar w:fldCharType="begin"/>
        </w:r>
        <w:r>
          <w:instrText xml:space="preserve"> PAGEREF _Toc10312 \h </w:instrText>
        </w:r>
        <w:r>
          <w:fldChar w:fldCharType="separate"/>
        </w:r>
        <w:r>
          <w:t>7</w:t>
        </w:r>
        <w:r>
          <w:fldChar w:fldCharType="end"/>
        </w:r>
      </w:hyperlink>
    </w:p>
    <w:p>
      <w:pPr>
        <w:pStyle w:val="TOC2"/>
        <w:tabs>
          <w:tab w:val="right" w:leader="dot" w:pos="8306"/>
        </w:tabs>
      </w:pPr>
      <w:hyperlink w:anchor="_Toc3271" w:history="1">
        <w:r>
          <w:rPr>
            <w:rFonts w:ascii="仿宋" w:eastAsia="仿宋" w:hAnsi="仿宋" w:cs="仿宋" w:hint="eastAsia"/>
            <w:lang w:eastAsia="zh-CN"/>
          </w:rPr>
          <w:t>(一)、政策风险分析</w:t>
        </w:r>
        <w:r>
          <w:tab/>
        </w:r>
        <w:r>
          <w:fldChar w:fldCharType="begin"/>
        </w:r>
        <w:r>
          <w:instrText xml:space="preserve"> PAGEREF _Toc3271 \h </w:instrText>
        </w:r>
        <w:r>
          <w:fldChar w:fldCharType="separate"/>
        </w:r>
        <w:r>
          <w:t>7</w:t>
        </w:r>
        <w:r>
          <w:fldChar w:fldCharType="end"/>
        </w:r>
      </w:hyperlink>
    </w:p>
    <w:p>
      <w:pPr>
        <w:pStyle w:val="TOC2"/>
        <w:tabs>
          <w:tab w:val="right" w:leader="dot" w:pos="8306"/>
        </w:tabs>
      </w:pPr>
      <w:hyperlink w:anchor="_Toc7722" w:history="1">
        <w:r>
          <w:rPr>
            <w:rFonts w:ascii="仿宋" w:eastAsia="仿宋" w:hAnsi="仿宋" w:cs="仿宋" w:hint="eastAsia"/>
            <w:lang w:eastAsia="zh-CN"/>
          </w:rPr>
          <w:t>(二)、社会风险分析</w:t>
        </w:r>
        <w:r>
          <w:tab/>
        </w:r>
        <w:r>
          <w:fldChar w:fldCharType="begin"/>
        </w:r>
        <w:r>
          <w:instrText xml:space="preserve"> PAGEREF _Toc7722 \h </w:instrText>
        </w:r>
        <w:r>
          <w:fldChar w:fldCharType="separate"/>
        </w:r>
        <w:r>
          <w:t>8</w:t>
        </w:r>
        <w:r>
          <w:fldChar w:fldCharType="end"/>
        </w:r>
      </w:hyperlink>
    </w:p>
    <w:p>
      <w:pPr>
        <w:pStyle w:val="TOC2"/>
        <w:tabs>
          <w:tab w:val="right" w:leader="dot" w:pos="8306"/>
        </w:tabs>
      </w:pPr>
      <w:hyperlink w:anchor="_Toc32338" w:history="1">
        <w:r>
          <w:rPr>
            <w:rFonts w:ascii="仿宋" w:eastAsia="仿宋" w:hAnsi="仿宋" w:cs="仿宋" w:hint="eastAsia"/>
            <w:lang w:eastAsia="zh-CN"/>
          </w:rPr>
          <w:t>(三)、市场风险分析</w:t>
        </w:r>
        <w:r>
          <w:tab/>
        </w:r>
        <w:r>
          <w:fldChar w:fldCharType="begin"/>
        </w:r>
        <w:r>
          <w:instrText xml:space="preserve"> PAGEREF _Toc32338 \h </w:instrText>
        </w:r>
        <w:r>
          <w:fldChar w:fldCharType="separate"/>
        </w:r>
        <w:r>
          <w:t>10</w:t>
        </w:r>
        <w:r>
          <w:fldChar w:fldCharType="end"/>
        </w:r>
      </w:hyperlink>
    </w:p>
    <w:p>
      <w:pPr>
        <w:pStyle w:val="TOC2"/>
        <w:tabs>
          <w:tab w:val="right" w:leader="dot" w:pos="8306"/>
        </w:tabs>
      </w:pPr>
      <w:hyperlink w:anchor="_Toc28179" w:history="1">
        <w:r>
          <w:rPr>
            <w:rFonts w:ascii="仿宋" w:eastAsia="仿宋" w:hAnsi="仿宋" w:cs="仿宋" w:hint="eastAsia"/>
            <w:lang w:eastAsia="zh-CN"/>
          </w:rPr>
          <w:t>(四)、资金风险分析</w:t>
        </w:r>
        <w:r>
          <w:tab/>
        </w:r>
        <w:r>
          <w:fldChar w:fldCharType="begin"/>
        </w:r>
        <w:r>
          <w:instrText xml:space="preserve"> PAGEREF _Toc28179 \h </w:instrText>
        </w:r>
        <w:r>
          <w:fldChar w:fldCharType="separate"/>
        </w:r>
        <w:r>
          <w:t>10</w:t>
        </w:r>
        <w:r>
          <w:fldChar w:fldCharType="end"/>
        </w:r>
      </w:hyperlink>
    </w:p>
    <w:p>
      <w:pPr>
        <w:pStyle w:val="TOC2"/>
        <w:tabs>
          <w:tab w:val="right" w:leader="dot" w:pos="8306"/>
        </w:tabs>
      </w:pPr>
      <w:hyperlink w:anchor="_Toc18062" w:history="1">
        <w:r>
          <w:rPr>
            <w:rFonts w:ascii="仿宋" w:eastAsia="仿宋" w:hAnsi="仿宋" w:cs="仿宋" w:hint="eastAsia"/>
            <w:lang w:eastAsia="zh-CN"/>
          </w:rPr>
          <w:t>(五)、技术风险分析</w:t>
        </w:r>
        <w:r>
          <w:tab/>
        </w:r>
        <w:r>
          <w:fldChar w:fldCharType="begin"/>
        </w:r>
        <w:r>
          <w:instrText xml:space="preserve"> PAGEREF _Toc18062 \h </w:instrText>
        </w:r>
        <w:r>
          <w:fldChar w:fldCharType="separate"/>
        </w:r>
        <w:r>
          <w:t>12</w:t>
        </w:r>
        <w:r>
          <w:fldChar w:fldCharType="end"/>
        </w:r>
      </w:hyperlink>
    </w:p>
    <w:p>
      <w:pPr>
        <w:pStyle w:val="TOC2"/>
        <w:tabs>
          <w:tab w:val="right" w:leader="dot" w:pos="8306"/>
        </w:tabs>
      </w:pPr>
      <w:hyperlink w:anchor="_Toc31893" w:history="1">
        <w:r>
          <w:rPr>
            <w:rFonts w:ascii="仿宋" w:eastAsia="仿宋" w:hAnsi="仿宋" w:cs="仿宋" w:hint="eastAsia"/>
            <w:lang w:eastAsia="zh-CN"/>
          </w:rPr>
          <w:t>(六)、财务风险分析</w:t>
        </w:r>
        <w:r>
          <w:tab/>
        </w:r>
        <w:r>
          <w:fldChar w:fldCharType="begin"/>
        </w:r>
        <w:r>
          <w:instrText xml:space="preserve"> PAGEREF _Toc31893 \h </w:instrText>
        </w:r>
        <w:r>
          <w:fldChar w:fldCharType="separate"/>
        </w:r>
        <w:r>
          <w:t>13</w:t>
        </w:r>
        <w:r>
          <w:fldChar w:fldCharType="end"/>
        </w:r>
      </w:hyperlink>
    </w:p>
    <w:p>
      <w:pPr>
        <w:pStyle w:val="TOC2"/>
        <w:tabs>
          <w:tab w:val="right" w:leader="dot" w:pos="8306"/>
        </w:tabs>
      </w:pPr>
      <w:hyperlink w:anchor="_Toc14350" w:history="1">
        <w:r>
          <w:rPr>
            <w:rFonts w:ascii="仿宋" w:eastAsia="仿宋" w:hAnsi="仿宋" w:cs="仿宋" w:hint="eastAsia"/>
            <w:lang w:eastAsia="zh-CN"/>
          </w:rPr>
          <w:t>(七)、管理风险分析</w:t>
        </w:r>
        <w:r>
          <w:tab/>
        </w:r>
        <w:r>
          <w:fldChar w:fldCharType="begin"/>
        </w:r>
        <w:r>
          <w:instrText xml:space="preserve"> PAGEREF _Toc14350 \h </w:instrText>
        </w:r>
        <w:r>
          <w:fldChar w:fldCharType="separate"/>
        </w:r>
        <w:r>
          <w:t>15</w:t>
        </w:r>
        <w:r>
          <w:fldChar w:fldCharType="end"/>
        </w:r>
      </w:hyperlink>
    </w:p>
    <w:p>
      <w:pPr>
        <w:pStyle w:val="TOC2"/>
        <w:tabs>
          <w:tab w:val="right" w:leader="dot" w:pos="8306"/>
        </w:tabs>
      </w:pPr>
      <w:hyperlink w:anchor="_Toc22825" w:history="1">
        <w:r>
          <w:rPr>
            <w:rFonts w:ascii="仿宋" w:eastAsia="仿宋" w:hAnsi="仿宋" w:cs="仿宋" w:hint="eastAsia"/>
            <w:lang w:eastAsia="zh-CN"/>
          </w:rPr>
          <w:t>(八)、其它风险分析</w:t>
        </w:r>
        <w:r>
          <w:tab/>
        </w:r>
        <w:r>
          <w:fldChar w:fldCharType="begin"/>
        </w:r>
        <w:r>
          <w:instrText xml:space="preserve"> PAGEREF _Toc22825 \h </w:instrText>
        </w:r>
        <w:r>
          <w:fldChar w:fldCharType="separate"/>
        </w:r>
        <w:r>
          <w:t>16</w:t>
        </w:r>
        <w:r>
          <w:fldChar w:fldCharType="end"/>
        </w:r>
      </w:hyperlink>
    </w:p>
    <w:p>
      <w:pPr>
        <w:pStyle w:val="TOC2"/>
        <w:tabs>
          <w:tab w:val="right" w:leader="dot" w:pos="8306"/>
        </w:tabs>
      </w:pPr>
      <w:hyperlink w:anchor="_Toc30384" w:history="1">
        <w:r>
          <w:rPr>
            <w:rFonts w:ascii="仿宋" w:eastAsia="仿宋" w:hAnsi="仿宋" w:cs="仿宋" w:hint="eastAsia"/>
            <w:lang w:eastAsia="zh-CN"/>
          </w:rPr>
          <w:t>(九)、社会影响评估</w:t>
        </w:r>
        <w:r>
          <w:tab/>
        </w:r>
        <w:r>
          <w:fldChar w:fldCharType="begin"/>
        </w:r>
        <w:r>
          <w:instrText xml:space="preserve"> PAGEREF _Toc30384 \h </w:instrText>
        </w:r>
        <w:r>
          <w:fldChar w:fldCharType="separate"/>
        </w:r>
        <w:r>
          <w:t>17</w:t>
        </w:r>
        <w:r>
          <w:fldChar w:fldCharType="end"/>
        </w:r>
      </w:hyperlink>
    </w:p>
    <w:p>
      <w:pPr>
        <w:pStyle w:val="TOC1"/>
        <w:tabs>
          <w:tab w:val="right" w:leader="dot" w:pos="8306"/>
        </w:tabs>
      </w:pPr>
      <w:hyperlink w:anchor="_Toc26950" w:history="1">
        <w:r>
          <w:rPr>
            <w:rFonts w:ascii="仿宋" w:eastAsia="仿宋" w:hAnsi="仿宋" w:cs="仿宋" w:hint="eastAsia"/>
            <w:lang w:eastAsia="zh-CN"/>
          </w:rPr>
          <w:t>三、经济影响分析</w:t>
        </w:r>
        <w:r>
          <w:tab/>
        </w:r>
        <w:r>
          <w:fldChar w:fldCharType="begin"/>
        </w:r>
        <w:r>
          <w:instrText xml:space="preserve"> PAGEREF _Toc26950 \h </w:instrText>
        </w:r>
        <w:r>
          <w:fldChar w:fldCharType="separate"/>
        </w:r>
        <w:r>
          <w:t>19</w:t>
        </w:r>
        <w:r>
          <w:fldChar w:fldCharType="end"/>
        </w:r>
      </w:hyperlink>
    </w:p>
    <w:p>
      <w:pPr>
        <w:pStyle w:val="TOC2"/>
        <w:tabs>
          <w:tab w:val="right" w:leader="dot" w:pos="8306"/>
        </w:tabs>
      </w:pPr>
      <w:hyperlink w:anchor="_Toc1785" w:history="1">
        <w:r>
          <w:rPr>
            <w:rFonts w:ascii="仿宋" w:eastAsia="仿宋" w:hAnsi="仿宋" w:cs="仿宋" w:hint="eastAsia"/>
            <w:lang w:eastAsia="zh-CN"/>
          </w:rPr>
          <w:t>(一)、经济费用效益或费用效果分析</w:t>
        </w:r>
        <w:r>
          <w:tab/>
        </w:r>
        <w:r>
          <w:fldChar w:fldCharType="begin"/>
        </w:r>
        <w:r>
          <w:instrText xml:space="preserve"> PAGEREF _Toc1785 \h </w:instrText>
        </w:r>
        <w:r>
          <w:fldChar w:fldCharType="separate"/>
        </w:r>
        <w:r>
          <w:t>19</w:t>
        </w:r>
        <w:r>
          <w:fldChar w:fldCharType="end"/>
        </w:r>
      </w:hyperlink>
    </w:p>
    <w:p>
      <w:pPr>
        <w:pStyle w:val="TOC2"/>
        <w:tabs>
          <w:tab w:val="right" w:leader="dot" w:pos="8306"/>
        </w:tabs>
      </w:pPr>
      <w:hyperlink w:anchor="_Toc2224" w:history="1">
        <w:r>
          <w:rPr>
            <w:rFonts w:ascii="仿宋" w:eastAsia="仿宋" w:hAnsi="仿宋" w:cs="仿宋" w:hint="eastAsia"/>
            <w:lang w:eastAsia="zh-CN"/>
          </w:rPr>
          <w:t>(二)、行业影响分析</w:t>
        </w:r>
        <w:r>
          <w:tab/>
        </w:r>
        <w:r>
          <w:fldChar w:fldCharType="begin"/>
        </w:r>
        <w:r>
          <w:instrText xml:space="preserve"> PAGEREF _Toc2224 \h </w:instrText>
        </w:r>
        <w:r>
          <w:fldChar w:fldCharType="separate"/>
        </w:r>
        <w:r>
          <w:t>22</w:t>
        </w:r>
        <w:r>
          <w:fldChar w:fldCharType="end"/>
        </w:r>
      </w:hyperlink>
    </w:p>
    <w:p>
      <w:pPr>
        <w:pStyle w:val="TOC2"/>
        <w:tabs>
          <w:tab w:val="right" w:leader="dot" w:pos="8306"/>
        </w:tabs>
      </w:pPr>
      <w:hyperlink w:anchor="_Toc393" w:history="1">
        <w:r>
          <w:rPr>
            <w:rFonts w:ascii="仿宋" w:eastAsia="仿宋" w:hAnsi="仿宋" w:cs="仿宋" w:hint="eastAsia"/>
            <w:lang w:eastAsia="zh-CN"/>
          </w:rPr>
          <w:t>(三)、区域经济影响分析</w:t>
        </w:r>
        <w:r>
          <w:tab/>
        </w:r>
        <w:r>
          <w:fldChar w:fldCharType="begin"/>
        </w:r>
        <w:r>
          <w:instrText xml:space="preserve"> PAGEREF _Toc393 \h </w:instrText>
        </w:r>
        <w:r>
          <w:fldChar w:fldCharType="separate"/>
        </w:r>
        <w:r>
          <w:t>23</w:t>
        </w:r>
        <w:r>
          <w:fldChar w:fldCharType="end"/>
        </w:r>
      </w:hyperlink>
    </w:p>
    <w:p>
      <w:pPr>
        <w:pStyle w:val="TOC2"/>
        <w:tabs>
          <w:tab w:val="right" w:leader="dot" w:pos="8306"/>
        </w:tabs>
      </w:pPr>
      <w:hyperlink w:anchor="_Toc12724" w:history="1">
        <w:r>
          <w:rPr>
            <w:rFonts w:ascii="仿宋" w:eastAsia="仿宋" w:hAnsi="仿宋" w:cs="仿宋" w:hint="eastAsia"/>
            <w:lang w:eastAsia="zh-CN"/>
          </w:rPr>
          <w:t>(四)、宏观经济影响分析</w:t>
        </w:r>
        <w:r>
          <w:tab/>
        </w:r>
        <w:r>
          <w:fldChar w:fldCharType="begin"/>
        </w:r>
        <w:r>
          <w:instrText xml:space="preserve"> PAGEREF _Toc12724 \h </w:instrText>
        </w:r>
        <w:r>
          <w:fldChar w:fldCharType="separate"/>
        </w:r>
        <w:r>
          <w:t>24</w:t>
        </w:r>
        <w:r>
          <w:fldChar w:fldCharType="end"/>
        </w:r>
      </w:hyperlink>
    </w:p>
    <w:p>
      <w:pPr>
        <w:pStyle w:val="TOC1"/>
        <w:tabs>
          <w:tab w:val="right" w:leader="dot" w:pos="8306"/>
        </w:tabs>
      </w:pPr>
      <w:hyperlink w:anchor="_Toc21243" w:history="1">
        <w:r>
          <w:rPr>
            <w:rFonts w:ascii="仿宋" w:eastAsia="仿宋" w:hAnsi="仿宋" w:cs="仿宋" w:hint="eastAsia"/>
            <w:lang w:eastAsia="zh-CN"/>
          </w:rPr>
          <w:t>四、社会影响分析</w:t>
        </w:r>
        <w:r>
          <w:tab/>
        </w:r>
        <w:r>
          <w:fldChar w:fldCharType="begin"/>
        </w:r>
        <w:r>
          <w:instrText xml:space="preserve"> PAGEREF _Toc21243 \h </w:instrText>
        </w:r>
        <w:r>
          <w:fldChar w:fldCharType="separate"/>
        </w:r>
        <w:r>
          <w:t>26</w:t>
        </w:r>
        <w:r>
          <w:fldChar w:fldCharType="end"/>
        </w:r>
      </w:hyperlink>
    </w:p>
    <w:p>
      <w:pPr>
        <w:pStyle w:val="TOC2"/>
        <w:tabs>
          <w:tab w:val="right" w:leader="dot" w:pos="8306"/>
        </w:tabs>
      </w:pPr>
      <w:hyperlink w:anchor="_Toc5117" w:history="1">
        <w:r>
          <w:rPr>
            <w:rFonts w:ascii="仿宋" w:eastAsia="仿宋" w:hAnsi="仿宋" w:cs="仿宋" w:hint="eastAsia"/>
            <w:lang w:eastAsia="zh-CN"/>
          </w:rPr>
          <w:t>(一)、社会影响效果分析</w:t>
        </w:r>
        <w:r>
          <w:tab/>
        </w:r>
        <w:r>
          <w:fldChar w:fldCharType="begin"/>
        </w:r>
        <w:r>
          <w:instrText xml:space="preserve"> PAGEREF _Toc5117 \h </w:instrText>
        </w:r>
        <w:r>
          <w:fldChar w:fldCharType="separate"/>
        </w:r>
        <w:r>
          <w:t>26</w:t>
        </w:r>
        <w:r>
          <w:fldChar w:fldCharType="end"/>
        </w:r>
      </w:hyperlink>
    </w:p>
    <w:p>
      <w:pPr>
        <w:pStyle w:val="TOC2"/>
        <w:tabs>
          <w:tab w:val="right" w:leader="dot" w:pos="8306"/>
        </w:tabs>
      </w:pPr>
      <w:hyperlink w:anchor="_Toc29671" w:history="1">
        <w:r>
          <w:rPr>
            <w:rFonts w:ascii="仿宋" w:eastAsia="仿宋" w:hAnsi="仿宋" w:cs="仿宋" w:hint="eastAsia"/>
            <w:lang w:eastAsia="zh-CN"/>
          </w:rPr>
          <w:t>(二)、社会适应性分析</w:t>
        </w:r>
        <w:r>
          <w:tab/>
        </w:r>
        <w:r>
          <w:fldChar w:fldCharType="begin"/>
        </w:r>
        <w:r>
          <w:instrText xml:space="preserve"> PAGEREF _Toc29671 \h </w:instrText>
        </w:r>
        <w:r>
          <w:fldChar w:fldCharType="separate"/>
        </w:r>
        <w:r>
          <w:t>28</w:t>
        </w:r>
        <w:r>
          <w:fldChar w:fldCharType="end"/>
        </w:r>
      </w:hyperlink>
    </w:p>
    <w:p>
      <w:pPr>
        <w:pStyle w:val="TOC2"/>
        <w:tabs>
          <w:tab w:val="right" w:leader="dot" w:pos="8306"/>
        </w:tabs>
      </w:pPr>
      <w:hyperlink w:anchor="_Toc30475" w:history="1">
        <w:r>
          <w:rPr>
            <w:rFonts w:ascii="仿宋" w:eastAsia="仿宋" w:hAnsi="仿宋" w:cs="仿宋" w:hint="eastAsia"/>
            <w:lang w:eastAsia="zh-CN"/>
          </w:rPr>
          <w:t>(三)、社会风险及对策分析</w:t>
        </w:r>
        <w:r>
          <w:tab/>
        </w:r>
        <w:r>
          <w:fldChar w:fldCharType="begin"/>
        </w:r>
        <w:r>
          <w:instrText xml:space="preserve"> PAGEREF _Toc30475 \h </w:instrText>
        </w:r>
        <w:r>
          <w:fldChar w:fldCharType="separate"/>
        </w:r>
        <w:r>
          <w:t>30</w:t>
        </w:r>
        <w:r>
          <w:fldChar w:fldCharType="end"/>
        </w:r>
      </w:hyperlink>
    </w:p>
    <w:p>
      <w:pPr>
        <w:pStyle w:val="TOC1"/>
        <w:tabs>
          <w:tab w:val="right" w:leader="dot" w:pos="8306"/>
        </w:tabs>
      </w:pPr>
      <w:hyperlink w:anchor="_Toc8678" w:history="1">
        <w:r>
          <w:rPr>
            <w:rFonts w:ascii="仿宋" w:eastAsia="仿宋" w:hAnsi="仿宋" w:cs="仿宋" w:hint="eastAsia"/>
            <w:lang w:eastAsia="zh-CN"/>
          </w:rPr>
          <w:t>五、环境和生态影响分析</w:t>
        </w:r>
        <w:r>
          <w:tab/>
        </w:r>
        <w:r>
          <w:fldChar w:fldCharType="begin"/>
        </w:r>
        <w:r>
          <w:instrText xml:space="preserve"> PAGEREF _Toc8678 \h </w:instrText>
        </w:r>
        <w:r>
          <w:fldChar w:fldCharType="separate"/>
        </w:r>
        <w:r>
          <w:t>33</w:t>
        </w:r>
        <w:r>
          <w:fldChar w:fldCharType="end"/>
        </w:r>
      </w:hyperlink>
    </w:p>
    <w:p>
      <w:pPr>
        <w:pStyle w:val="TOC2"/>
        <w:tabs>
          <w:tab w:val="right" w:leader="dot" w:pos="8306"/>
        </w:tabs>
      </w:pPr>
      <w:hyperlink w:anchor="_Toc28076" w:history="1">
        <w:r>
          <w:rPr>
            <w:rFonts w:ascii="仿宋" w:eastAsia="仿宋" w:hAnsi="仿宋" w:cs="仿宋" w:hint="eastAsia"/>
            <w:lang w:eastAsia="zh-CN"/>
          </w:rPr>
          <w:t>(一)、环境和生态现状</w:t>
        </w:r>
        <w:r>
          <w:tab/>
        </w:r>
        <w:r>
          <w:fldChar w:fldCharType="begin"/>
        </w:r>
        <w:r>
          <w:instrText xml:space="preserve"> PAGEREF _Toc28076 \h </w:instrText>
        </w:r>
        <w:r>
          <w:fldChar w:fldCharType="separate"/>
        </w:r>
        <w:r>
          <w:t>33</w:t>
        </w:r>
        <w:r>
          <w:fldChar w:fldCharType="end"/>
        </w:r>
      </w:hyperlink>
    </w:p>
    <w:p>
      <w:pPr>
        <w:pStyle w:val="TOC2"/>
        <w:tabs>
          <w:tab w:val="right" w:leader="dot" w:pos="8306"/>
        </w:tabs>
      </w:pPr>
      <w:hyperlink w:anchor="_Toc10697" w:history="1">
        <w:r>
          <w:rPr>
            <w:rFonts w:ascii="仿宋" w:eastAsia="仿宋" w:hAnsi="仿宋" w:cs="仿宋" w:hint="eastAsia"/>
            <w:lang w:eastAsia="zh-CN"/>
          </w:rPr>
          <w:t>(二)、生态环境影响分析</w:t>
        </w:r>
        <w:r>
          <w:tab/>
        </w:r>
        <w:r>
          <w:fldChar w:fldCharType="begin"/>
        </w:r>
        <w:r>
          <w:instrText xml:space="preserve"> PAGEREF _Toc10697 \h </w:instrText>
        </w:r>
        <w:r>
          <w:fldChar w:fldCharType="separate"/>
        </w:r>
        <w:r>
          <w:t>35</w:t>
        </w:r>
        <w:r>
          <w:fldChar w:fldCharType="end"/>
        </w:r>
      </w:hyperlink>
    </w:p>
    <w:p>
      <w:pPr>
        <w:pStyle w:val="TOC2"/>
        <w:tabs>
          <w:tab w:val="right" w:leader="dot" w:pos="8306"/>
        </w:tabs>
      </w:pPr>
      <w:hyperlink w:anchor="_Toc18906" w:history="1">
        <w:r>
          <w:rPr>
            <w:rFonts w:ascii="仿宋" w:eastAsia="仿宋" w:hAnsi="仿宋" w:cs="仿宋" w:hint="eastAsia"/>
            <w:lang w:eastAsia="zh-CN"/>
          </w:rPr>
          <w:t>(三)、生态环境保护措施</w:t>
        </w:r>
        <w:r>
          <w:tab/>
        </w:r>
        <w:r>
          <w:fldChar w:fldCharType="begin"/>
        </w:r>
        <w:r>
          <w:instrText xml:space="preserve"> PAGEREF _Toc18906 \h </w:instrText>
        </w:r>
        <w:r>
          <w:fldChar w:fldCharType="separate"/>
        </w:r>
        <w:r>
          <w:t>36</w:t>
        </w:r>
        <w:r>
          <w:fldChar w:fldCharType="end"/>
        </w:r>
      </w:hyperlink>
    </w:p>
    <w:p>
      <w:pPr>
        <w:pStyle w:val="TOC2"/>
        <w:tabs>
          <w:tab w:val="right" w:leader="dot" w:pos="8306"/>
        </w:tabs>
      </w:pPr>
      <w:hyperlink w:anchor="_Toc5210" w:history="1">
        <w:r>
          <w:rPr>
            <w:rFonts w:ascii="仿宋" w:eastAsia="仿宋" w:hAnsi="仿宋" w:cs="仿宋" w:hint="eastAsia"/>
            <w:lang w:eastAsia="zh-CN"/>
          </w:rPr>
          <w:t>(四)、地质灾害影响分析</w:t>
        </w:r>
        <w:r>
          <w:tab/>
        </w:r>
        <w:r>
          <w:fldChar w:fldCharType="begin"/>
        </w:r>
        <w:r>
          <w:instrText xml:space="preserve"> PAGEREF _Toc5210 \h </w:instrText>
        </w:r>
        <w:r>
          <w:fldChar w:fldCharType="separate"/>
        </w:r>
        <w:r>
          <w:t>38</w:t>
        </w:r>
        <w:r>
          <w:fldChar w:fldCharType="end"/>
        </w:r>
      </w:hyperlink>
    </w:p>
    <w:p>
      <w:pPr>
        <w:pStyle w:val="TOC2"/>
        <w:tabs>
          <w:tab w:val="right" w:leader="dot" w:pos="8306"/>
        </w:tabs>
      </w:pPr>
      <w:hyperlink w:anchor="_Toc31983" w:history="1">
        <w:r>
          <w:rPr>
            <w:rFonts w:ascii="仿宋" w:eastAsia="仿宋" w:hAnsi="仿宋" w:cs="仿宋" w:hint="eastAsia"/>
            <w:lang w:eastAsia="zh-CN"/>
          </w:rPr>
          <w:t>(五)、特殊环境影响</w:t>
        </w:r>
        <w:r>
          <w:tab/>
        </w:r>
        <w:r>
          <w:fldChar w:fldCharType="begin"/>
        </w:r>
        <w:r>
          <w:instrText xml:space="preserve"> PAGEREF _Toc31983 \h </w:instrText>
        </w:r>
        <w:r>
          <w:fldChar w:fldCharType="separate"/>
        </w:r>
        <w:r>
          <w:t>39</w:t>
        </w:r>
        <w:r>
          <w:fldChar w:fldCharType="end"/>
        </w:r>
      </w:hyperlink>
    </w:p>
    <w:p>
      <w:pPr>
        <w:pStyle w:val="TOC1"/>
        <w:tabs>
          <w:tab w:val="right" w:leader="dot" w:pos="8306"/>
        </w:tabs>
      </w:pPr>
      <w:hyperlink w:anchor="_Toc21094" w:history="1">
        <w:r>
          <w:rPr>
            <w:rFonts w:ascii="仿宋" w:eastAsia="仿宋" w:hAnsi="仿宋" w:cs="仿宋" w:hint="eastAsia"/>
            <w:lang w:eastAsia="zh-CN"/>
          </w:rPr>
          <w:t>六、发展规划、产业政策和行业准入分析</w:t>
        </w:r>
        <w:r>
          <w:tab/>
        </w:r>
        <w:r>
          <w:fldChar w:fldCharType="begin"/>
        </w:r>
        <w:r>
          <w:instrText xml:space="preserve"> PAGEREF _Toc21094 \h </w:instrText>
        </w:r>
        <w:r>
          <w:fldChar w:fldCharType="separate"/>
        </w:r>
        <w:r>
          <w:t>40</w:t>
        </w:r>
        <w:r>
          <w:fldChar w:fldCharType="end"/>
        </w:r>
      </w:hyperlink>
    </w:p>
    <w:p>
      <w:pPr>
        <w:pStyle w:val="TOC2"/>
        <w:tabs>
          <w:tab w:val="right" w:leader="dot" w:pos="8306"/>
        </w:tabs>
      </w:pPr>
      <w:hyperlink w:anchor="_Toc11788" w:history="1">
        <w:r>
          <w:rPr>
            <w:rFonts w:ascii="仿宋" w:eastAsia="仿宋" w:hAnsi="仿宋" w:cs="仿宋" w:hint="eastAsia"/>
            <w:lang w:eastAsia="zh-CN"/>
          </w:rPr>
          <w:t>(一)、发展规划分析</w:t>
        </w:r>
        <w:r>
          <w:tab/>
        </w:r>
        <w:r>
          <w:fldChar w:fldCharType="begin"/>
        </w:r>
        <w:r>
          <w:instrText xml:space="preserve"> PAGEREF _Toc11788 \h </w:instrText>
        </w:r>
        <w:r>
          <w:fldChar w:fldCharType="separate"/>
        </w:r>
        <w:r>
          <w:t>40</w:t>
        </w:r>
        <w:r>
          <w:fldChar w:fldCharType="end"/>
        </w:r>
      </w:hyperlink>
    </w:p>
    <w:p>
      <w:pPr>
        <w:pStyle w:val="TOC2"/>
        <w:tabs>
          <w:tab w:val="right" w:leader="dot" w:pos="8306"/>
        </w:tabs>
      </w:pPr>
      <w:hyperlink w:anchor="_Toc10726" w:history="1">
        <w:r>
          <w:rPr>
            <w:rFonts w:ascii="仿宋" w:eastAsia="仿宋" w:hAnsi="仿宋" w:cs="仿宋" w:hint="eastAsia"/>
            <w:lang w:eastAsia="zh-CN"/>
          </w:rPr>
          <w:t>(二)、产业政策分析</w:t>
        </w:r>
        <w:r>
          <w:tab/>
        </w:r>
        <w:r>
          <w:fldChar w:fldCharType="begin"/>
        </w:r>
        <w:r>
          <w:instrText xml:space="preserve"> PAGEREF _Toc10726 \h </w:instrText>
        </w:r>
        <w:r>
          <w:fldChar w:fldCharType="separate"/>
        </w:r>
        <w:r>
          <w:t>42</w:t>
        </w:r>
        <w:r>
          <w:fldChar w:fldCharType="end"/>
        </w:r>
      </w:hyperlink>
    </w:p>
    <w:p>
      <w:pPr>
        <w:pStyle w:val="TOC2"/>
        <w:tabs>
          <w:tab w:val="right" w:leader="dot" w:pos="8306"/>
        </w:tabs>
      </w:pPr>
      <w:hyperlink w:anchor="_Toc24870" w:history="1">
        <w:r>
          <w:rPr>
            <w:rFonts w:ascii="仿宋" w:eastAsia="仿宋" w:hAnsi="仿宋" w:cs="仿宋" w:hint="eastAsia"/>
            <w:lang w:eastAsia="zh-CN"/>
          </w:rPr>
          <w:t>(三)、行业准入分析</w:t>
        </w:r>
        <w:r>
          <w:tab/>
        </w:r>
        <w:r>
          <w:fldChar w:fldCharType="begin"/>
        </w:r>
        <w:r>
          <w:instrText xml:space="preserve"> PAGEREF _Toc24870 \h </w:instrText>
        </w:r>
        <w:r>
          <w:fldChar w:fldCharType="separate"/>
        </w:r>
        <w:r>
          <w:t>44</w:t>
        </w:r>
        <w:r>
          <w:fldChar w:fldCharType="end"/>
        </w:r>
      </w:hyperlink>
    </w:p>
    <w:p>
      <w:pPr>
        <w:pStyle w:val="TOC1"/>
        <w:tabs>
          <w:tab w:val="right" w:leader="dot" w:pos="8306"/>
        </w:tabs>
      </w:pPr>
      <w:hyperlink w:anchor="_Toc30065" w:history="1">
        <w:r>
          <w:rPr>
            <w:rFonts w:ascii="仿宋" w:eastAsia="仿宋" w:hAnsi="仿宋" w:cs="仿宋" w:hint="eastAsia"/>
            <w:lang w:eastAsia="zh-CN"/>
          </w:rPr>
          <w:t>七、安全与应急管理</w:t>
        </w:r>
        <w:r>
          <w:tab/>
        </w:r>
        <w:r>
          <w:fldChar w:fldCharType="begin"/>
        </w:r>
        <w:r>
          <w:instrText xml:space="preserve"> PAGEREF _Toc30065 \h </w:instrText>
        </w:r>
        <w:r>
          <w:fldChar w:fldCharType="separate"/>
        </w:r>
        <w:r>
          <w:t>45</w:t>
        </w:r>
        <w:r>
          <w:fldChar w:fldCharType="end"/>
        </w:r>
      </w:hyperlink>
    </w:p>
    <w:p>
      <w:pPr>
        <w:pStyle w:val="TOC2"/>
        <w:tabs>
          <w:tab w:val="right" w:leader="dot" w:pos="8306"/>
        </w:tabs>
      </w:pPr>
      <w:hyperlink w:anchor="_Toc6938" w:history="1">
        <w:r>
          <w:rPr>
            <w:rFonts w:ascii="仿宋" w:eastAsia="仿宋" w:hAnsi="仿宋" w:cs="仿宋" w:hint="eastAsia"/>
            <w:lang w:eastAsia="zh-CN"/>
          </w:rPr>
          <w:t>(一)、安全生产管理</w:t>
        </w:r>
        <w:r>
          <w:tab/>
        </w:r>
        <w:r>
          <w:fldChar w:fldCharType="begin"/>
        </w:r>
        <w:r>
          <w:instrText xml:space="preserve"> PAGEREF _Toc6938 \h </w:instrText>
        </w:r>
        <w:r>
          <w:fldChar w:fldCharType="separate"/>
        </w:r>
        <w:r>
          <w:t>45</w:t>
        </w:r>
        <w:r>
          <w:fldChar w:fldCharType="end"/>
        </w:r>
      </w:hyperlink>
    </w:p>
    <w:p>
      <w:pPr>
        <w:pStyle w:val="TOC2"/>
        <w:tabs>
          <w:tab w:val="right" w:leader="dot" w:pos="8306"/>
        </w:tabs>
      </w:pPr>
      <w:hyperlink w:anchor="_Toc4207" w:history="1">
        <w:r>
          <w:rPr>
            <w:rFonts w:ascii="仿宋" w:eastAsia="仿宋" w:hAnsi="仿宋" w:cs="仿宋" w:hint="eastAsia"/>
            <w:lang w:eastAsia="zh-CN"/>
          </w:rPr>
          <w:t>(二)、应急预案与响应</w:t>
        </w:r>
        <w:r>
          <w:tab/>
        </w:r>
        <w:r>
          <w:fldChar w:fldCharType="begin"/>
        </w:r>
        <w:r>
          <w:instrText xml:space="preserve"> PAGEREF _Toc4207 \h </w:instrText>
        </w:r>
        <w:r>
          <w:fldChar w:fldCharType="separate"/>
        </w:r>
        <w:r>
          <w:t>46</w:t>
        </w:r>
        <w:r>
          <w:fldChar w:fldCharType="end"/>
        </w:r>
      </w:hyperlink>
    </w:p>
    <w:p>
      <w:pPr>
        <w:pStyle w:val="TOC1"/>
        <w:tabs>
          <w:tab w:val="right" w:leader="dot" w:pos="8306"/>
        </w:tabs>
      </w:pPr>
      <w:hyperlink w:anchor="_Toc5040" w:history="1">
        <w:r>
          <w:rPr>
            <w:rFonts w:ascii="仿宋" w:eastAsia="仿宋" w:hAnsi="仿宋" w:cs="仿宋" w:hint="eastAsia"/>
            <w:lang w:eastAsia="zh-CN"/>
          </w:rPr>
          <w:t>八、技术创新与产业升级</w:t>
        </w:r>
        <w:r>
          <w:tab/>
        </w:r>
        <w:r>
          <w:fldChar w:fldCharType="begin"/>
        </w:r>
        <w:r>
          <w:instrText xml:space="preserve"> PAGEREF _Toc5040 \h </w:instrText>
        </w:r>
        <w:r>
          <w:fldChar w:fldCharType="separate"/>
        </w:r>
        <w:r>
          <w:t>48</w:t>
        </w:r>
        <w:r>
          <w:fldChar w:fldCharType="end"/>
        </w:r>
      </w:hyperlink>
    </w:p>
    <w:p>
      <w:pPr>
        <w:pStyle w:val="TOC2"/>
        <w:tabs>
          <w:tab w:val="right" w:leader="dot" w:pos="8306"/>
        </w:tabs>
      </w:pPr>
      <w:hyperlink w:anchor="_Toc23964" w:history="1">
        <w:r>
          <w:rPr>
            <w:rFonts w:ascii="仿宋" w:eastAsia="仿宋" w:hAnsi="仿宋" w:cs="仿宋" w:hint="eastAsia"/>
            <w:lang w:eastAsia="zh-CN"/>
          </w:rPr>
          <w:t>(一)、技术创新方向与目标</w:t>
        </w:r>
        <w:r>
          <w:tab/>
        </w:r>
        <w:r>
          <w:fldChar w:fldCharType="begin"/>
        </w:r>
        <w:r>
          <w:instrText xml:space="preserve"> PAGEREF _Toc23964 \h </w:instrText>
        </w:r>
        <w:r>
          <w:fldChar w:fldCharType="separate"/>
        </w:r>
        <w:r>
          <w:t>48</w:t>
        </w:r>
        <w:r>
          <w:fldChar w:fldCharType="end"/>
        </w:r>
      </w:hyperlink>
    </w:p>
    <w:p>
      <w:pPr>
        <w:pStyle w:val="TOC2"/>
        <w:tabs>
          <w:tab w:val="right" w:leader="dot" w:pos="8306"/>
        </w:tabs>
      </w:pPr>
      <w:hyperlink w:anchor="_Toc19583" w:history="1">
        <w:r>
          <w:rPr>
            <w:rFonts w:ascii="仿宋" w:eastAsia="仿宋" w:hAnsi="仿宋" w:cs="仿宋" w:hint="eastAsia"/>
            <w:lang w:eastAsia="zh-CN"/>
          </w:rPr>
          <w:t>(二)、产业升级路径与措施</w:t>
        </w:r>
        <w:r>
          <w:tab/>
        </w:r>
        <w:r>
          <w:fldChar w:fldCharType="begin"/>
        </w:r>
        <w:r>
          <w:instrText xml:space="preserve"> PAGEREF _Toc19583 \h </w:instrText>
        </w:r>
        <w:r>
          <w:fldChar w:fldCharType="separate"/>
        </w:r>
        <w:r>
          <w:t>49</w:t>
        </w:r>
        <w:r>
          <w:fldChar w:fldCharType="end"/>
        </w:r>
      </w:hyperlink>
    </w:p>
    <w:p>
      <w:pPr>
        <w:pStyle w:val="TOC1"/>
        <w:tabs>
          <w:tab w:val="right" w:leader="dot" w:pos="8306"/>
        </w:tabs>
      </w:pPr>
      <w:hyperlink w:anchor="_Toc726" w:history="1">
        <w:r>
          <w:rPr>
            <w:rFonts w:ascii="仿宋" w:eastAsia="仿宋" w:hAnsi="仿宋" w:cs="仿宋" w:hint="eastAsia"/>
            <w:lang w:eastAsia="zh-CN"/>
          </w:rPr>
          <w:t>九、经济效益与社会效益优化</w:t>
        </w:r>
        <w:r>
          <w:tab/>
        </w:r>
        <w:r>
          <w:fldChar w:fldCharType="begin"/>
        </w:r>
        <w:r>
          <w:instrText xml:space="preserve"> PAGEREF _Toc726 \h </w:instrText>
        </w:r>
        <w:r>
          <w:fldChar w:fldCharType="separate"/>
        </w:r>
        <w:r>
          <w:t>51</w:t>
        </w:r>
        <w:r>
          <w:fldChar w:fldCharType="end"/>
        </w:r>
      </w:hyperlink>
    </w:p>
    <w:p>
      <w:pPr>
        <w:pStyle w:val="TOC2"/>
        <w:tabs>
          <w:tab w:val="right" w:leader="dot" w:pos="8306"/>
        </w:tabs>
      </w:pPr>
      <w:hyperlink w:anchor="_Toc23553" w:history="1">
        <w:r>
          <w:rPr>
            <w:rFonts w:ascii="仿宋" w:eastAsia="仿宋" w:hAnsi="仿宋" w:cs="仿宋" w:hint="eastAsia"/>
            <w:lang w:eastAsia="zh-CN"/>
          </w:rPr>
          <w:t>(一)、经济效益提升策略</w:t>
        </w:r>
        <w:r>
          <w:tab/>
        </w:r>
        <w:r>
          <w:fldChar w:fldCharType="begin"/>
        </w:r>
        <w:r>
          <w:instrText xml:space="preserve"> PAGEREF _Toc23553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 w:history="1">
        <w:r>
          <w:rPr>
            <w:rFonts w:ascii="仿宋" w:eastAsia="仿宋" w:hAnsi="仿宋" w:cs="仿宋" w:hint="eastAsia"/>
            <w:lang w:eastAsia="zh-CN"/>
          </w:rPr>
          <w:t>(二)、社会效益增强方案</w:t>
        </w:r>
        <w:r>
          <w:tab/>
        </w:r>
        <w:r>
          <w:fldChar w:fldCharType="begin"/>
        </w:r>
        <w:r>
          <w:instrText xml:space="preserve"> PAGEREF _Toc3163 \h </w:instrText>
        </w:r>
        <w:r>
          <w:fldChar w:fldCharType="separate"/>
        </w:r>
        <w:r>
          <w:t>52</w:t>
        </w:r>
        <w:r>
          <w:fldChar w:fldCharType="end"/>
        </w:r>
      </w:hyperlink>
    </w:p>
    <w:p>
      <w:pPr>
        <w:pStyle w:val="TOC1"/>
        <w:tabs>
          <w:tab w:val="right" w:leader="dot" w:pos="8306"/>
        </w:tabs>
      </w:pPr>
      <w:hyperlink w:anchor="_Toc30315" w:history="1">
        <w:r>
          <w:rPr>
            <w:rFonts w:ascii="仿宋" w:eastAsia="仿宋" w:hAnsi="仿宋" w:cs="仿宋" w:hint="eastAsia"/>
            <w:lang w:eastAsia="zh-CN"/>
          </w:rPr>
          <w:t>十、项目进度计划</w:t>
        </w:r>
        <w:r>
          <w:tab/>
        </w:r>
        <w:r>
          <w:fldChar w:fldCharType="begin"/>
        </w:r>
        <w:r>
          <w:instrText xml:space="preserve"> PAGEREF _Toc30315 \h </w:instrText>
        </w:r>
        <w:r>
          <w:fldChar w:fldCharType="separate"/>
        </w:r>
        <w:r>
          <w:t>53</w:t>
        </w:r>
        <w:r>
          <w:fldChar w:fldCharType="end"/>
        </w:r>
      </w:hyperlink>
    </w:p>
    <w:p>
      <w:pPr>
        <w:pStyle w:val="TOC2"/>
        <w:tabs>
          <w:tab w:val="right" w:leader="dot" w:pos="8306"/>
        </w:tabs>
      </w:pPr>
      <w:hyperlink w:anchor="_Toc31445" w:history="1">
        <w:r>
          <w:rPr>
            <w:rFonts w:ascii="仿宋" w:eastAsia="仿宋" w:hAnsi="仿宋" w:cs="仿宋" w:hint="eastAsia"/>
            <w:lang w:eastAsia="zh-CN"/>
          </w:rPr>
          <w:t>(一)、建设周期</w:t>
        </w:r>
        <w:r>
          <w:tab/>
        </w:r>
        <w:r>
          <w:fldChar w:fldCharType="begin"/>
        </w:r>
        <w:r>
          <w:instrText xml:space="preserve"> PAGEREF _Toc31445 \h </w:instrText>
        </w:r>
        <w:r>
          <w:fldChar w:fldCharType="separate"/>
        </w:r>
        <w:r>
          <w:t>53</w:t>
        </w:r>
        <w:r>
          <w:fldChar w:fldCharType="end"/>
        </w:r>
      </w:hyperlink>
    </w:p>
    <w:p>
      <w:pPr>
        <w:pStyle w:val="TOC2"/>
        <w:tabs>
          <w:tab w:val="right" w:leader="dot" w:pos="8306"/>
        </w:tabs>
      </w:pPr>
      <w:hyperlink w:anchor="_Toc18933" w:history="1">
        <w:r>
          <w:rPr>
            <w:rFonts w:ascii="仿宋" w:eastAsia="仿宋" w:hAnsi="仿宋" w:cs="仿宋" w:hint="eastAsia"/>
            <w:lang w:eastAsia="zh-CN"/>
          </w:rPr>
          <w:t>(二)、建设进度</w:t>
        </w:r>
        <w:r>
          <w:tab/>
        </w:r>
        <w:r>
          <w:fldChar w:fldCharType="begin"/>
        </w:r>
        <w:r>
          <w:instrText xml:space="preserve"> PAGEREF _Toc18933 \h </w:instrText>
        </w:r>
        <w:r>
          <w:fldChar w:fldCharType="separate"/>
        </w:r>
        <w:r>
          <w:t>53</w:t>
        </w:r>
        <w:r>
          <w:fldChar w:fldCharType="end"/>
        </w:r>
      </w:hyperlink>
    </w:p>
    <w:p>
      <w:pPr>
        <w:pStyle w:val="TOC2"/>
        <w:tabs>
          <w:tab w:val="right" w:leader="dot" w:pos="8306"/>
        </w:tabs>
      </w:pPr>
      <w:hyperlink w:anchor="_Toc6890" w:history="1">
        <w:r>
          <w:rPr>
            <w:rFonts w:ascii="仿宋" w:eastAsia="仿宋" w:hAnsi="仿宋" w:cs="仿宋" w:hint="eastAsia"/>
            <w:lang w:eastAsia="zh-CN"/>
          </w:rPr>
          <w:t>(三)、进度安排注意事项</w:t>
        </w:r>
        <w:r>
          <w:tab/>
        </w:r>
        <w:r>
          <w:fldChar w:fldCharType="begin"/>
        </w:r>
        <w:r>
          <w:instrText xml:space="preserve"> PAGEREF _Toc6890 \h </w:instrText>
        </w:r>
        <w:r>
          <w:fldChar w:fldCharType="separate"/>
        </w:r>
        <w:r>
          <w:t>54</w:t>
        </w:r>
        <w:r>
          <w:fldChar w:fldCharType="end"/>
        </w:r>
      </w:hyperlink>
    </w:p>
    <w:p>
      <w:pPr>
        <w:pStyle w:val="TOC2"/>
        <w:tabs>
          <w:tab w:val="right" w:leader="dot" w:pos="8306"/>
        </w:tabs>
      </w:pPr>
      <w:hyperlink w:anchor="_Toc12987" w:history="1">
        <w:r>
          <w:rPr>
            <w:rFonts w:ascii="仿宋" w:eastAsia="仿宋" w:hAnsi="仿宋" w:cs="仿宋" w:hint="eastAsia"/>
            <w:lang w:eastAsia="zh-CN"/>
          </w:rPr>
          <w:t>(四)、人力资源配置</w:t>
        </w:r>
        <w:r>
          <w:tab/>
        </w:r>
        <w:r>
          <w:fldChar w:fldCharType="begin"/>
        </w:r>
        <w:r>
          <w:instrText xml:space="preserve"> PAGEREF _Toc12987 \h </w:instrText>
        </w:r>
        <w:r>
          <w:fldChar w:fldCharType="separate"/>
        </w:r>
        <w:r>
          <w:t>55</w:t>
        </w:r>
        <w:r>
          <w:fldChar w:fldCharType="end"/>
        </w:r>
      </w:hyperlink>
    </w:p>
    <w:p>
      <w:pPr>
        <w:pStyle w:val="TOC2"/>
        <w:tabs>
          <w:tab w:val="right" w:leader="dot" w:pos="8306"/>
        </w:tabs>
      </w:pPr>
      <w:hyperlink w:anchor="_Toc14890" w:history="1">
        <w:r>
          <w:rPr>
            <w:rFonts w:ascii="仿宋" w:eastAsia="仿宋" w:hAnsi="仿宋" w:cs="仿宋" w:hint="eastAsia"/>
            <w:lang w:eastAsia="zh-CN"/>
          </w:rPr>
          <w:t>(五)、员工培训</w:t>
        </w:r>
        <w:r>
          <w:tab/>
        </w:r>
        <w:r>
          <w:fldChar w:fldCharType="begin"/>
        </w:r>
        <w:r>
          <w:instrText xml:space="preserve"> PAGEREF _Toc14890 \h </w:instrText>
        </w:r>
        <w:r>
          <w:fldChar w:fldCharType="separate"/>
        </w:r>
        <w:r>
          <w:t>57</w:t>
        </w:r>
        <w:r>
          <w:fldChar w:fldCharType="end"/>
        </w:r>
      </w:hyperlink>
    </w:p>
    <w:p>
      <w:pPr>
        <w:pStyle w:val="TOC2"/>
        <w:tabs>
          <w:tab w:val="right" w:leader="dot" w:pos="8306"/>
        </w:tabs>
      </w:pPr>
      <w:hyperlink w:anchor="_Toc10852" w:history="1">
        <w:r>
          <w:rPr>
            <w:rFonts w:ascii="仿宋" w:eastAsia="仿宋" w:hAnsi="仿宋" w:cs="仿宋" w:hint="eastAsia"/>
            <w:lang w:eastAsia="zh-CN"/>
          </w:rPr>
          <w:t>(六)、项目实施保障</w:t>
        </w:r>
        <w:r>
          <w:tab/>
        </w:r>
        <w:r>
          <w:fldChar w:fldCharType="begin"/>
        </w:r>
        <w:r>
          <w:instrText xml:space="preserve"> PAGEREF _Toc10852 \h </w:instrText>
        </w:r>
        <w:r>
          <w:fldChar w:fldCharType="separate"/>
        </w:r>
        <w:r>
          <w:t>58</w:t>
        </w:r>
        <w:r>
          <w:fldChar w:fldCharType="end"/>
        </w:r>
      </w:hyperlink>
    </w:p>
    <w:p>
      <w:pPr>
        <w:pStyle w:val="TOC2"/>
        <w:tabs>
          <w:tab w:val="right" w:leader="dot" w:pos="8306"/>
        </w:tabs>
      </w:pPr>
      <w:hyperlink w:anchor="_Toc11409" w:history="1">
        <w:r>
          <w:rPr>
            <w:rFonts w:ascii="仿宋" w:eastAsia="仿宋" w:hAnsi="仿宋" w:cs="仿宋" w:hint="eastAsia"/>
            <w:lang w:eastAsia="zh-CN"/>
          </w:rPr>
          <w:t>(七)、安全规范管理</w:t>
        </w:r>
        <w:r>
          <w:tab/>
        </w:r>
        <w:r>
          <w:fldChar w:fldCharType="begin"/>
        </w:r>
        <w:r>
          <w:instrText xml:space="preserve"> PAGEREF _Toc11409 \h </w:instrText>
        </w:r>
        <w:r>
          <w:fldChar w:fldCharType="separate"/>
        </w:r>
        <w:r>
          <w:t>59</w:t>
        </w:r>
        <w:r>
          <w:fldChar w:fldCharType="end"/>
        </w:r>
      </w:hyperlink>
    </w:p>
    <w:p>
      <w:pPr>
        <w:pStyle w:val="TOC1"/>
        <w:tabs>
          <w:tab w:val="right" w:leader="dot" w:pos="8306"/>
        </w:tabs>
      </w:pPr>
      <w:hyperlink w:anchor="_Toc14889" w:history="1">
        <w:r>
          <w:rPr>
            <w:rFonts w:ascii="仿宋" w:eastAsia="仿宋" w:hAnsi="仿宋" w:cs="仿宋" w:hint="eastAsia"/>
            <w:lang w:eastAsia="zh-CN"/>
          </w:rPr>
          <w:t>十一、项目变更管理</w:t>
        </w:r>
        <w:r>
          <w:tab/>
        </w:r>
        <w:r>
          <w:fldChar w:fldCharType="begin"/>
        </w:r>
        <w:r>
          <w:instrText xml:space="preserve"> PAGEREF _Toc14889 \h </w:instrText>
        </w:r>
        <w:r>
          <w:fldChar w:fldCharType="separate"/>
        </w:r>
        <w:r>
          <w:t>60</w:t>
        </w:r>
        <w:r>
          <w:fldChar w:fldCharType="end"/>
        </w:r>
      </w:hyperlink>
    </w:p>
    <w:p>
      <w:pPr>
        <w:pStyle w:val="TOC2"/>
        <w:tabs>
          <w:tab w:val="right" w:leader="dot" w:pos="8306"/>
        </w:tabs>
      </w:pPr>
      <w:hyperlink w:anchor="_Toc28408" w:history="1">
        <w:r>
          <w:rPr>
            <w:rFonts w:ascii="仿宋" w:eastAsia="仿宋" w:hAnsi="仿宋" w:cs="仿宋" w:hint="eastAsia"/>
            <w:lang w:eastAsia="zh-CN"/>
          </w:rPr>
          <w:t>(一)、变更控制流程</w:t>
        </w:r>
        <w:r>
          <w:tab/>
        </w:r>
        <w:r>
          <w:fldChar w:fldCharType="begin"/>
        </w:r>
        <w:r>
          <w:instrText xml:space="preserve"> PAGEREF _Toc28408 \h </w:instrText>
        </w:r>
        <w:r>
          <w:fldChar w:fldCharType="separate"/>
        </w:r>
        <w:r>
          <w:t>60</w:t>
        </w:r>
        <w:r>
          <w:fldChar w:fldCharType="end"/>
        </w:r>
      </w:hyperlink>
    </w:p>
    <w:p>
      <w:pPr>
        <w:pStyle w:val="TOC2"/>
        <w:tabs>
          <w:tab w:val="right" w:leader="dot" w:pos="8306"/>
        </w:tabs>
      </w:pPr>
      <w:hyperlink w:anchor="_Toc10743" w:history="1">
        <w:r>
          <w:rPr>
            <w:rFonts w:ascii="仿宋" w:eastAsia="仿宋" w:hAnsi="仿宋" w:cs="仿宋" w:hint="eastAsia"/>
            <w:lang w:eastAsia="zh-CN"/>
          </w:rPr>
          <w:t>(二)、影响评估与处理</w:t>
        </w:r>
        <w:r>
          <w:tab/>
        </w:r>
        <w:r>
          <w:fldChar w:fldCharType="begin"/>
        </w:r>
        <w:r>
          <w:instrText xml:space="preserve"> PAGEREF _Toc10743 \h </w:instrText>
        </w:r>
        <w:r>
          <w:fldChar w:fldCharType="separate"/>
        </w:r>
        <w:r>
          <w:t>61</w:t>
        </w:r>
        <w:r>
          <w:fldChar w:fldCharType="end"/>
        </w:r>
      </w:hyperlink>
    </w:p>
    <w:p>
      <w:pPr>
        <w:pStyle w:val="TOC2"/>
        <w:tabs>
          <w:tab w:val="right" w:leader="dot" w:pos="8306"/>
        </w:tabs>
      </w:pPr>
      <w:hyperlink w:anchor="_Toc22055" w:history="1">
        <w:r>
          <w:rPr>
            <w:rFonts w:ascii="仿宋" w:eastAsia="仿宋" w:hAnsi="仿宋" w:cs="仿宋" w:hint="eastAsia"/>
            <w:lang w:eastAsia="zh-CN"/>
          </w:rPr>
          <w:t>(三)、变更记录与追踪</w:t>
        </w:r>
        <w:r>
          <w:tab/>
        </w:r>
        <w:r>
          <w:fldChar w:fldCharType="begin"/>
        </w:r>
        <w:r>
          <w:instrText xml:space="preserve"> PAGEREF _Toc22055 \h </w:instrText>
        </w:r>
        <w:r>
          <w:fldChar w:fldCharType="separate"/>
        </w:r>
        <w:r>
          <w:t>63</w:t>
        </w:r>
        <w:r>
          <w:fldChar w:fldCharType="end"/>
        </w:r>
      </w:hyperlink>
    </w:p>
    <w:p>
      <w:pPr>
        <w:pStyle w:val="TOC2"/>
        <w:tabs>
          <w:tab w:val="right" w:leader="dot" w:pos="8306"/>
        </w:tabs>
      </w:pPr>
      <w:hyperlink w:anchor="_Toc15808" w:history="1">
        <w:r>
          <w:rPr>
            <w:rFonts w:ascii="仿宋" w:eastAsia="仿宋" w:hAnsi="仿宋" w:cs="仿宋" w:hint="eastAsia"/>
            <w:lang w:eastAsia="zh-CN"/>
          </w:rPr>
          <w:t>(四)、变更管理策略</w:t>
        </w:r>
        <w:r>
          <w:tab/>
        </w:r>
        <w:r>
          <w:fldChar w:fldCharType="begin"/>
        </w:r>
        <w:r>
          <w:instrText xml:space="preserve"> PAGEREF _Toc15808 \h </w:instrText>
        </w:r>
        <w:r>
          <w:fldChar w:fldCharType="separate"/>
        </w:r>
        <w:r>
          <w:t>64</w:t>
        </w:r>
        <w:r>
          <w:fldChar w:fldCharType="end"/>
        </w:r>
      </w:hyperlink>
    </w:p>
    <w:p>
      <w:pPr>
        <w:pStyle w:val="TOC1"/>
        <w:tabs>
          <w:tab w:val="right" w:leader="dot" w:pos="8306"/>
        </w:tabs>
      </w:pPr>
      <w:hyperlink w:anchor="_Toc30570" w:history="1">
        <w:r>
          <w:rPr>
            <w:rFonts w:ascii="仿宋" w:eastAsia="仿宋" w:hAnsi="仿宋" w:cs="仿宋" w:hint="eastAsia"/>
            <w:lang w:eastAsia="zh-CN"/>
          </w:rPr>
          <w:t>十二、环境保护与治理方案</w:t>
        </w:r>
        <w:r>
          <w:tab/>
        </w:r>
        <w:r>
          <w:fldChar w:fldCharType="begin"/>
        </w:r>
        <w:r>
          <w:instrText xml:space="preserve"> PAGEREF _Toc30570 \h </w:instrText>
        </w:r>
        <w:r>
          <w:fldChar w:fldCharType="separate"/>
        </w:r>
        <w:r>
          <w:t>66</w:t>
        </w:r>
        <w:r>
          <w:fldChar w:fldCharType="end"/>
        </w:r>
      </w:hyperlink>
    </w:p>
    <w:p>
      <w:pPr>
        <w:pStyle w:val="TOC2"/>
        <w:tabs>
          <w:tab w:val="right" w:leader="dot" w:pos="8306"/>
        </w:tabs>
      </w:pPr>
      <w:hyperlink w:anchor="_Toc6714" w:history="1">
        <w:r>
          <w:rPr>
            <w:rFonts w:ascii="仿宋" w:eastAsia="仿宋" w:hAnsi="仿宋" w:cs="仿宋" w:hint="eastAsia"/>
            <w:lang w:eastAsia="zh-CN"/>
          </w:rPr>
          <w:t>(一)、项目环境影响评估</w:t>
        </w:r>
        <w:r>
          <w:tab/>
        </w:r>
        <w:r>
          <w:fldChar w:fldCharType="begin"/>
        </w:r>
        <w:r>
          <w:instrText xml:space="preserve"> PAGEREF _Toc6714 \h </w:instrText>
        </w:r>
        <w:r>
          <w:fldChar w:fldCharType="separate"/>
        </w:r>
        <w:r>
          <w:t>66</w:t>
        </w:r>
        <w:r>
          <w:fldChar w:fldCharType="end"/>
        </w:r>
      </w:hyperlink>
    </w:p>
    <w:p>
      <w:pPr>
        <w:pStyle w:val="TOC2"/>
        <w:tabs>
          <w:tab w:val="right" w:leader="dot" w:pos="8306"/>
        </w:tabs>
      </w:pPr>
      <w:hyperlink w:anchor="_Toc7893" w:history="1">
        <w:r>
          <w:rPr>
            <w:rFonts w:ascii="仿宋" w:eastAsia="仿宋" w:hAnsi="仿宋" w:cs="仿宋" w:hint="eastAsia"/>
            <w:lang w:eastAsia="zh-CN"/>
          </w:rPr>
          <w:t>(二)、环境保护措施与治理方案</w:t>
        </w:r>
        <w:r>
          <w:tab/>
        </w:r>
        <w:r>
          <w:fldChar w:fldCharType="begin"/>
        </w:r>
        <w:r>
          <w:instrText xml:space="preserve"> PAGEREF _Toc7893 \h </w:instrText>
        </w:r>
        <w:r>
          <w:fldChar w:fldCharType="separate"/>
        </w:r>
        <w:r>
          <w:t>66</w:t>
        </w:r>
        <w:r>
          <w:fldChar w:fldCharType="end"/>
        </w:r>
      </w:hyperlink>
    </w:p>
    <w:p>
      <w:pPr>
        <w:pStyle w:val="TOC1"/>
        <w:tabs>
          <w:tab w:val="right" w:leader="dot" w:pos="8306"/>
        </w:tabs>
      </w:pPr>
      <w:hyperlink w:anchor="_Toc29844" w:history="1">
        <w:r>
          <w:rPr>
            <w:rFonts w:ascii="仿宋" w:eastAsia="仿宋" w:hAnsi="仿宋" w:cs="仿宋" w:hint="eastAsia"/>
            <w:lang w:eastAsia="zh-CN"/>
          </w:rPr>
          <w:t>十三、法律法规与政策遵循</w:t>
        </w:r>
        <w:r>
          <w:tab/>
        </w:r>
        <w:r>
          <w:fldChar w:fldCharType="begin"/>
        </w:r>
        <w:r>
          <w:instrText xml:space="preserve"> PAGEREF _Toc29844 \h </w:instrText>
        </w:r>
        <w:r>
          <w:fldChar w:fldCharType="separate"/>
        </w:r>
        <w:r>
          <w:t>67</w:t>
        </w:r>
        <w:r>
          <w:fldChar w:fldCharType="end"/>
        </w:r>
      </w:hyperlink>
    </w:p>
    <w:p>
      <w:pPr>
        <w:pStyle w:val="TOC2"/>
        <w:tabs>
          <w:tab w:val="right" w:leader="dot" w:pos="8306"/>
        </w:tabs>
      </w:pPr>
      <w:hyperlink w:anchor="_Toc2201" w:history="1">
        <w:r>
          <w:rPr>
            <w:rFonts w:ascii="仿宋" w:eastAsia="仿宋" w:hAnsi="仿宋" w:cs="仿宋" w:hint="eastAsia"/>
            <w:lang w:eastAsia="zh-CN"/>
          </w:rPr>
          <w:t>(一)、法律法规遵守</w:t>
        </w:r>
        <w:r>
          <w:tab/>
        </w:r>
        <w:r>
          <w:fldChar w:fldCharType="begin"/>
        </w:r>
        <w:r>
          <w:instrText xml:space="preserve"> PAGEREF _Toc2201 \h </w:instrText>
        </w:r>
        <w:r>
          <w:fldChar w:fldCharType="separate"/>
        </w:r>
        <w:r>
          <w:t>67</w:t>
        </w:r>
        <w:r>
          <w:fldChar w:fldCharType="end"/>
        </w:r>
      </w:hyperlink>
    </w:p>
    <w:p>
      <w:pPr>
        <w:pStyle w:val="TOC2"/>
        <w:tabs>
          <w:tab w:val="right" w:leader="dot" w:pos="8306"/>
        </w:tabs>
      </w:pPr>
      <w:hyperlink w:anchor="_Toc3314" w:history="1">
        <w:r>
          <w:rPr>
            <w:rFonts w:ascii="仿宋" w:eastAsia="仿宋" w:hAnsi="仿宋" w:cs="仿宋" w:hint="eastAsia"/>
            <w:lang w:eastAsia="zh-CN"/>
          </w:rPr>
          <w:t>(二)、政策导向与利用</w:t>
        </w:r>
        <w:r>
          <w:tab/>
        </w:r>
        <w:r>
          <w:fldChar w:fldCharType="begin"/>
        </w:r>
        <w:r>
          <w:instrText xml:space="preserve"> PAGEREF _Toc3314 \h </w:instrText>
        </w:r>
        <w:r>
          <w:fldChar w:fldCharType="separate"/>
        </w:r>
        <w:r>
          <w:t>68</w:t>
        </w:r>
        <w:r>
          <w:fldChar w:fldCharType="end"/>
        </w:r>
      </w:hyperlink>
    </w:p>
    <w:p>
      <w:pPr>
        <w:pStyle w:val="TOC1"/>
        <w:tabs>
          <w:tab w:val="right" w:leader="dot" w:pos="8306"/>
        </w:tabs>
      </w:pPr>
      <w:hyperlink w:anchor="_Toc32284" w:history="1">
        <w:r>
          <w:rPr>
            <w:rFonts w:ascii="仿宋" w:eastAsia="仿宋" w:hAnsi="仿宋" w:cs="仿宋" w:hint="eastAsia"/>
            <w:lang w:eastAsia="zh-CN"/>
          </w:rPr>
          <w:t>十四、项目施工方案</w:t>
        </w:r>
        <w:r>
          <w:tab/>
        </w:r>
        <w:r>
          <w:fldChar w:fldCharType="begin"/>
        </w:r>
        <w:r>
          <w:instrText xml:space="preserve"> PAGEREF _Toc32284 \h </w:instrText>
        </w:r>
        <w:r>
          <w:fldChar w:fldCharType="separate"/>
        </w:r>
        <w:r>
          <w:t>69</w:t>
        </w:r>
        <w:r>
          <w:fldChar w:fldCharType="end"/>
        </w:r>
      </w:hyperlink>
    </w:p>
    <w:p>
      <w:pPr>
        <w:pStyle w:val="TOC2"/>
        <w:tabs>
          <w:tab w:val="right" w:leader="dot" w:pos="8306"/>
        </w:tabs>
      </w:pPr>
      <w:hyperlink w:anchor="_Toc12719" w:history="1">
        <w:r>
          <w:rPr>
            <w:rFonts w:ascii="仿宋" w:eastAsia="仿宋" w:hAnsi="仿宋" w:cs="仿宋" w:hint="eastAsia"/>
            <w:lang w:eastAsia="zh-CN"/>
          </w:rPr>
          <w:t>(一)、施工组织设计</w:t>
        </w:r>
        <w:r>
          <w:tab/>
        </w:r>
        <w:r>
          <w:fldChar w:fldCharType="begin"/>
        </w:r>
        <w:r>
          <w:instrText xml:space="preserve"> PAGEREF _Toc12719 \h </w:instrText>
        </w:r>
        <w:r>
          <w:fldChar w:fldCharType="separate"/>
        </w:r>
        <w:r>
          <w:t>69</w:t>
        </w:r>
        <w:r>
          <w:fldChar w:fldCharType="end"/>
        </w:r>
      </w:hyperlink>
    </w:p>
    <w:p>
      <w:pPr>
        <w:pStyle w:val="TOC2"/>
        <w:tabs>
          <w:tab w:val="right" w:leader="dot" w:pos="8306"/>
        </w:tabs>
      </w:pPr>
      <w:hyperlink w:anchor="_Toc15536" w:history="1">
        <w:r>
          <w:rPr>
            <w:rFonts w:ascii="仿宋" w:eastAsia="仿宋" w:hAnsi="仿宋" w:cs="仿宋" w:hint="eastAsia"/>
            <w:lang w:eastAsia="zh-CN"/>
          </w:rPr>
          <w:t>(二)、施工工艺与技术路线</w:t>
        </w:r>
        <w:r>
          <w:tab/>
        </w:r>
        <w:r>
          <w:fldChar w:fldCharType="begin"/>
        </w:r>
        <w:r>
          <w:instrText xml:space="preserve"> PAGEREF _Toc15536 \h </w:instrText>
        </w:r>
        <w:r>
          <w:fldChar w:fldCharType="separate"/>
        </w:r>
        <w:r>
          <w:t>71</w:t>
        </w:r>
        <w:r>
          <w:fldChar w:fldCharType="end"/>
        </w:r>
      </w:hyperlink>
    </w:p>
    <w:p>
      <w:pPr>
        <w:pStyle w:val="TOC2"/>
        <w:tabs>
          <w:tab w:val="right" w:leader="dot" w:pos="8306"/>
        </w:tabs>
      </w:pPr>
      <w:hyperlink w:anchor="_Toc14768" w:history="1">
        <w:r>
          <w:rPr>
            <w:rFonts w:ascii="仿宋" w:eastAsia="仿宋" w:hAnsi="仿宋" w:cs="仿宋" w:hint="eastAsia"/>
            <w:lang w:eastAsia="zh-CN"/>
          </w:rPr>
          <w:t>(三)、关键节点施工计划</w:t>
        </w:r>
        <w:r>
          <w:tab/>
        </w:r>
        <w:r>
          <w:fldChar w:fldCharType="begin"/>
        </w:r>
        <w:r>
          <w:instrText xml:space="preserve"> PAGEREF _Toc14768 \h </w:instrText>
        </w:r>
        <w:r>
          <w:fldChar w:fldCharType="separate"/>
        </w:r>
        <w:r>
          <w:t>72</w:t>
        </w:r>
        <w:r>
          <w:fldChar w:fldCharType="end"/>
        </w:r>
      </w:hyperlink>
    </w:p>
    <w:p>
      <w:pPr>
        <w:pStyle w:val="TOC2"/>
        <w:tabs>
          <w:tab w:val="right" w:leader="dot" w:pos="8306"/>
        </w:tabs>
      </w:pPr>
      <w:hyperlink w:anchor="_Toc31513" w:history="1">
        <w:r>
          <w:rPr>
            <w:rFonts w:ascii="仿宋" w:eastAsia="仿宋" w:hAnsi="仿宋" w:cs="仿宋" w:hint="eastAsia"/>
            <w:lang w:eastAsia="zh-CN"/>
          </w:rPr>
          <w:t>(四)、施工现场管理</w:t>
        </w:r>
        <w:r>
          <w:tab/>
        </w:r>
        <w:r>
          <w:fldChar w:fldCharType="begin"/>
        </w:r>
        <w:r>
          <w:instrText xml:space="preserve"> PAGEREF _Toc31513 \h </w:instrText>
        </w:r>
        <w:r>
          <w:fldChar w:fldCharType="separate"/>
        </w:r>
        <w:r>
          <w:t>73</w:t>
        </w:r>
        <w:r>
          <w:fldChar w:fldCharType="end"/>
        </w:r>
      </w:hyperlink>
    </w:p>
    <w:p>
      <w:pPr>
        <w:pStyle w:val="TOC1"/>
        <w:tabs>
          <w:tab w:val="right" w:leader="dot" w:pos="8306"/>
        </w:tabs>
      </w:pPr>
      <w:hyperlink w:anchor="_Toc5710" w:history="1">
        <w:r>
          <w:rPr>
            <w:rFonts w:ascii="仿宋" w:eastAsia="仿宋" w:hAnsi="仿宋" w:cs="仿宋" w:hint="eastAsia"/>
            <w:lang w:eastAsia="zh-CN"/>
          </w:rPr>
          <w:t>十五、成果转化与推广应用</w:t>
        </w:r>
        <w:r>
          <w:tab/>
        </w:r>
        <w:r>
          <w:fldChar w:fldCharType="begin"/>
        </w:r>
        <w:r>
          <w:instrText xml:space="preserve"> PAGEREF _Toc5710 \h </w:instrText>
        </w:r>
        <w:r>
          <w:fldChar w:fldCharType="separate"/>
        </w:r>
        <w:r>
          <w:t>75</w:t>
        </w:r>
        <w:r>
          <w:fldChar w:fldCharType="end"/>
        </w:r>
      </w:hyperlink>
    </w:p>
    <w:p>
      <w:pPr>
        <w:pStyle w:val="TOC2"/>
        <w:tabs>
          <w:tab w:val="right" w:leader="dot" w:pos="8306"/>
        </w:tabs>
      </w:pPr>
      <w:hyperlink w:anchor="_Toc19534" w:history="1">
        <w:r>
          <w:rPr>
            <w:rFonts w:ascii="仿宋" w:eastAsia="仿宋" w:hAnsi="仿宋" w:cs="仿宋" w:hint="eastAsia"/>
            <w:lang w:eastAsia="zh-CN"/>
          </w:rPr>
          <w:t>(一)、成果转化策略制定</w:t>
        </w:r>
        <w:r>
          <w:tab/>
        </w:r>
        <w:r>
          <w:fldChar w:fldCharType="begin"/>
        </w:r>
        <w:r>
          <w:instrText xml:space="preserve"> PAGEREF _Toc19534 \h </w:instrText>
        </w:r>
        <w:r>
          <w:fldChar w:fldCharType="separate"/>
        </w:r>
        <w:r>
          <w:t>75</w:t>
        </w:r>
        <w:r>
          <w:fldChar w:fldCharType="end"/>
        </w:r>
      </w:hyperlink>
    </w:p>
    <w:p>
      <w:pPr>
        <w:pStyle w:val="TOC2"/>
        <w:tabs>
          <w:tab w:val="right" w:leader="dot" w:pos="8306"/>
        </w:tabs>
      </w:pPr>
      <w:hyperlink w:anchor="_Toc24998" w:history="1">
        <w:r>
          <w:rPr>
            <w:rFonts w:ascii="仿宋" w:eastAsia="仿宋" w:hAnsi="仿宋" w:cs="仿宋" w:hint="eastAsia"/>
            <w:lang w:eastAsia="zh-CN"/>
          </w:rPr>
          <w:t>(二)、成果推广应用方案</w:t>
        </w:r>
        <w:r>
          <w:tab/>
        </w:r>
        <w:r>
          <w:fldChar w:fldCharType="begin"/>
        </w:r>
        <w:r>
          <w:instrText xml:space="preserve"> PAGEREF _Toc24998 \h </w:instrText>
        </w:r>
        <w:r>
          <w:fldChar w:fldCharType="separate"/>
        </w:r>
        <w:r>
          <w:t>77</w:t>
        </w:r>
        <w:r>
          <w:fldChar w:fldCharType="end"/>
        </w:r>
      </w:hyperlink>
    </w:p>
    <w:p>
      <w:pPr>
        <w:pStyle w:val="TOC1"/>
        <w:tabs>
          <w:tab w:val="right" w:leader="dot" w:pos="8306"/>
        </w:tabs>
      </w:pPr>
      <w:hyperlink w:anchor="_Toc20744" w:history="1">
        <w:r>
          <w:rPr>
            <w:rFonts w:ascii="仿宋" w:eastAsia="仿宋" w:hAnsi="仿宋" w:cs="仿宋" w:hint="eastAsia"/>
            <w:lang w:eastAsia="zh-CN"/>
          </w:rPr>
          <w:t>十六、企业合规与伦理</w:t>
        </w:r>
        <w:r>
          <w:tab/>
        </w:r>
        <w:r>
          <w:fldChar w:fldCharType="begin"/>
        </w:r>
        <w:r>
          <w:instrText xml:space="preserve"> PAGEREF _Toc20744 \h </w:instrText>
        </w:r>
        <w:r>
          <w:fldChar w:fldCharType="separate"/>
        </w:r>
        <w:r>
          <w:t>78</w:t>
        </w:r>
        <w:r>
          <w:fldChar w:fldCharType="end"/>
        </w:r>
      </w:hyperlink>
    </w:p>
    <w:p>
      <w:pPr>
        <w:pStyle w:val="TOC2"/>
        <w:tabs>
          <w:tab w:val="right" w:leader="dot" w:pos="8306"/>
        </w:tabs>
      </w:pPr>
      <w:hyperlink w:anchor="_Toc13390" w:history="1">
        <w:r>
          <w:rPr>
            <w:rFonts w:ascii="仿宋" w:eastAsia="仿宋" w:hAnsi="仿宋" w:cs="仿宋" w:hint="eastAsia"/>
            <w:lang w:eastAsia="zh-CN"/>
          </w:rPr>
          <w:t>(一)、合规政策与程序</w:t>
        </w:r>
        <w:r>
          <w:tab/>
        </w:r>
        <w:r>
          <w:fldChar w:fldCharType="begin"/>
        </w:r>
        <w:r>
          <w:instrText xml:space="preserve"> PAGEREF _Toc13390 \h </w:instrText>
        </w:r>
        <w:r>
          <w:fldChar w:fldCharType="separate"/>
        </w:r>
        <w:r>
          <w:t>78</w:t>
        </w:r>
        <w:r>
          <w:fldChar w:fldCharType="end"/>
        </w:r>
      </w:hyperlink>
    </w:p>
    <w:p>
      <w:pPr>
        <w:pStyle w:val="TOC2"/>
        <w:tabs>
          <w:tab w:val="right" w:leader="dot" w:pos="8306"/>
        </w:tabs>
      </w:pPr>
      <w:hyperlink w:anchor="_Toc30507" w:history="1">
        <w:r>
          <w:rPr>
            <w:rFonts w:ascii="仿宋" w:eastAsia="仿宋" w:hAnsi="仿宋" w:cs="仿宋" w:hint="eastAsia"/>
            <w:lang w:eastAsia="zh-CN"/>
          </w:rPr>
          <w:t>(二)、伦理规范与培训</w:t>
        </w:r>
        <w:r>
          <w:tab/>
        </w:r>
        <w:r>
          <w:fldChar w:fldCharType="begin"/>
        </w:r>
        <w:r>
          <w:instrText xml:space="preserve"> PAGEREF _Toc30507 \h </w:instrText>
        </w:r>
        <w:r>
          <w:fldChar w:fldCharType="separate"/>
        </w:r>
        <w:r>
          <w:t>80</w:t>
        </w:r>
        <w:r>
          <w:fldChar w:fldCharType="end"/>
        </w:r>
      </w:hyperlink>
    </w:p>
    <w:p>
      <w:pPr>
        <w:pStyle w:val="TOC2"/>
        <w:tabs>
          <w:tab w:val="right" w:leader="dot" w:pos="8306"/>
        </w:tabs>
      </w:pPr>
      <w:hyperlink w:anchor="_Toc9658" w:history="1">
        <w:r>
          <w:rPr>
            <w:rFonts w:ascii="仿宋" w:eastAsia="仿宋" w:hAnsi="仿宋" w:cs="仿宋" w:hint="eastAsia"/>
            <w:lang w:eastAsia="zh-CN"/>
          </w:rPr>
          <w:t>(三)、合规风险评估</w:t>
        </w:r>
        <w:r>
          <w:tab/>
        </w:r>
        <w:r>
          <w:fldChar w:fldCharType="begin"/>
        </w:r>
        <w:r>
          <w:instrText xml:space="preserve"> PAGEREF _Toc9658 \h </w:instrText>
        </w:r>
        <w:r>
          <w:fldChar w:fldCharType="separate"/>
        </w:r>
        <w:r>
          <w:t>80</w:t>
        </w:r>
        <w:r>
          <w:fldChar w:fldCharType="end"/>
        </w:r>
      </w:hyperlink>
    </w:p>
    <w:p>
      <w:pPr>
        <w:pStyle w:val="TOC2"/>
        <w:tabs>
          <w:tab w:val="right" w:leader="dot" w:pos="8306"/>
        </w:tabs>
      </w:pPr>
      <w:hyperlink w:anchor="_Toc15624" w:history="1">
        <w:r>
          <w:rPr>
            <w:rFonts w:ascii="仿宋" w:eastAsia="仿宋" w:hAnsi="仿宋" w:cs="仿宋" w:hint="eastAsia"/>
            <w:lang w:eastAsia="zh-CN"/>
          </w:rPr>
          <w:t>(四)、合规监督与执行</w:t>
        </w:r>
        <w:r>
          <w:tab/>
        </w:r>
        <w:r>
          <w:fldChar w:fldCharType="begin"/>
        </w:r>
        <w:r>
          <w:instrText xml:space="preserve"> PAGEREF _Toc15624 \h </w:instrText>
        </w:r>
        <w:r>
          <w:fldChar w:fldCharType="separate"/>
        </w:r>
        <w:r>
          <w:t>82</w:t>
        </w:r>
        <w:r>
          <w:fldChar w:fldCharType="end"/>
        </w:r>
      </w:hyperlink>
    </w:p>
    <w:p>
      <w:pPr>
        <w:pStyle w:val="TOC1"/>
        <w:tabs>
          <w:tab w:val="right" w:leader="dot" w:pos="8306"/>
        </w:tabs>
      </w:pPr>
      <w:hyperlink w:anchor="_Toc13537" w:history="1">
        <w:r>
          <w:rPr>
            <w:rFonts w:ascii="仿宋" w:eastAsia="仿宋" w:hAnsi="仿宋" w:cs="仿宋" w:hint="eastAsia"/>
            <w:lang w:eastAsia="zh-CN"/>
          </w:rPr>
          <w:t>十七、设施与设备管理</w:t>
        </w:r>
        <w:r>
          <w:tab/>
        </w:r>
        <w:r>
          <w:fldChar w:fldCharType="begin"/>
        </w:r>
        <w:r>
          <w:instrText xml:space="preserve"> PAGEREF _Toc13537 \h </w:instrText>
        </w:r>
        <w:r>
          <w:fldChar w:fldCharType="separate"/>
        </w:r>
        <w:r>
          <w:t>82</w:t>
        </w:r>
        <w:r>
          <w:fldChar w:fldCharType="end"/>
        </w:r>
      </w:hyperlink>
    </w:p>
    <w:p>
      <w:pPr>
        <w:pStyle w:val="TOC2"/>
        <w:tabs>
          <w:tab w:val="right" w:leader="dot" w:pos="8306"/>
        </w:tabs>
      </w:pPr>
      <w:hyperlink w:anchor="_Toc24575" w:history="1">
        <w:r>
          <w:rPr>
            <w:rFonts w:ascii="仿宋" w:eastAsia="仿宋" w:hAnsi="仿宋" w:cs="仿宋" w:hint="eastAsia"/>
            <w:lang w:eastAsia="zh-CN"/>
          </w:rPr>
          <w:t>(一)、设施规划与配置</w:t>
        </w:r>
        <w:r>
          <w:tab/>
        </w:r>
        <w:r>
          <w:fldChar w:fldCharType="begin"/>
        </w:r>
        <w:r>
          <w:instrText xml:space="preserve"> PAGEREF _Toc24575 \h </w:instrText>
        </w:r>
        <w:r>
          <w:fldChar w:fldCharType="separate"/>
        </w:r>
        <w:r>
          <w:t>82</w:t>
        </w:r>
        <w:r>
          <w:fldChar w:fldCharType="end"/>
        </w:r>
      </w:hyperlink>
    </w:p>
    <w:p>
      <w:pPr>
        <w:pStyle w:val="TOC2"/>
        <w:tabs>
          <w:tab w:val="right" w:leader="dot" w:pos="8306"/>
        </w:tabs>
      </w:pPr>
      <w:hyperlink w:anchor="_Toc729" w:history="1">
        <w:r>
          <w:rPr>
            <w:rFonts w:ascii="仿宋" w:eastAsia="仿宋" w:hAnsi="仿宋" w:cs="仿宋" w:hint="eastAsia"/>
            <w:lang w:eastAsia="zh-CN"/>
          </w:rPr>
          <w:t>(二)、设备采购与维护管理</w:t>
        </w:r>
        <w:r>
          <w:tab/>
        </w:r>
        <w:r>
          <w:fldChar w:fldCharType="begin"/>
        </w:r>
        <w:r>
          <w:instrText xml:space="preserve"> PAGEREF _Toc729 \h </w:instrText>
        </w:r>
        <w:r>
          <w:fldChar w:fldCharType="separate"/>
        </w:r>
        <w:r>
          <w:t>83</w:t>
        </w:r>
        <w:r>
          <w:fldChar w:fldCharType="end"/>
        </w:r>
      </w:hyperlink>
    </w:p>
    <w:p>
      <w:pPr>
        <w:pStyle w:val="TOC2"/>
        <w:tabs>
          <w:tab w:val="right" w:leader="dot" w:pos="8306"/>
        </w:tabs>
      </w:pPr>
      <w:hyperlink w:anchor="_Toc22813" w:history="1">
        <w:r>
          <w:rPr>
            <w:rFonts w:ascii="仿宋" w:eastAsia="仿宋" w:hAnsi="仿宋" w:cs="仿宋" w:hint="eastAsia"/>
            <w:lang w:eastAsia="zh-CN"/>
          </w:rPr>
          <w:t>(三)、设施设备升级策略</w:t>
        </w:r>
        <w:r>
          <w:tab/>
        </w:r>
        <w:r>
          <w:fldChar w:fldCharType="begin"/>
        </w:r>
        <w:r>
          <w:instrText xml:space="preserve"> PAGEREF _Toc22813 \h </w:instrText>
        </w:r>
        <w:r>
          <w:fldChar w:fldCharType="separate"/>
        </w:r>
        <w:r>
          <w:t>84</w:t>
        </w:r>
        <w:r>
          <w:fldChar w:fldCharType="end"/>
        </w:r>
      </w:hyperlink>
    </w:p>
    <w:p>
      <w:pPr>
        <w:pStyle w:val="TOC1"/>
        <w:tabs>
          <w:tab w:val="right" w:leader="dot" w:pos="8306"/>
        </w:tabs>
      </w:pPr>
      <w:hyperlink w:anchor="_Toc22405" w:history="1">
        <w:r>
          <w:rPr>
            <w:rFonts w:ascii="仿宋" w:eastAsia="仿宋" w:hAnsi="仿宋" w:cs="仿宋" w:hint="eastAsia"/>
            <w:lang w:eastAsia="zh-CN"/>
          </w:rPr>
          <w:t>十八、人力资源管理与开发</w:t>
        </w:r>
        <w:r>
          <w:tab/>
        </w:r>
        <w:r>
          <w:fldChar w:fldCharType="begin"/>
        </w:r>
        <w:r>
          <w:instrText xml:space="preserve"> PAGEREF _Toc22405 \h </w:instrText>
        </w:r>
        <w:r>
          <w:fldChar w:fldCharType="separate"/>
        </w:r>
        <w:r>
          <w:t>84</w:t>
        </w:r>
        <w:r>
          <w:fldChar w:fldCharType="end"/>
        </w:r>
      </w:hyperlink>
    </w:p>
    <w:p>
      <w:pPr>
        <w:pStyle w:val="TOC2"/>
        <w:tabs>
          <w:tab w:val="right" w:leader="dot" w:pos="8306"/>
        </w:tabs>
      </w:pPr>
      <w:hyperlink w:anchor="_Toc24479" w:history="1">
        <w:r>
          <w:rPr>
            <w:rFonts w:ascii="仿宋" w:eastAsia="仿宋" w:hAnsi="仿宋" w:cs="仿宋" w:hint="eastAsia"/>
            <w:lang w:eastAsia="zh-CN"/>
          </w:rPr>
          <w:t>(一)、人力资源规划</w:t>
        </w:r>
        <w:r>
          <w:tab/>
        </w:r>
        <w:r>
          <w:fldChar w:fldCharType="begin"/>
        </w:r>
        <w:r>
          <w:instrText xml:space="preserve"> PAGEREF _Toc24479 \h </w:instrText>
        </w:r>
        <w:r>
          <w:fldChar w:fldCharType="separate"/>
        </w:r>
        <w:r>
          <w:t>84</w:t>
        </w:r>
        <w:r>
          <w:fldChar w:fldCharType="end"/>
        </w:r>
      </w:hyperlink>
    </w:p>
    <w:p>
      <w:pPr>
        <w:pStyle w:val="TOC2"/>
        <w:tabs>
          <w:tab w:val="right" w:leader="dot" w:pos="8306"/>
        </w:tabs>
      </w:pPr>
      <w:hyperlink w:anchor="_Toc26766" w:history="1">
        <w:r>
          <w:rPr>
            <w:rFonts w:ascii="仿宋" w:eastAsia="仿宋" w:hAnsi="仿宋" w:cs="仿宋" w:hint="eastAsia"/>
            <w:lang w:eastAsia="zh-CN"/>
          </w:rPr>
          <w:t>(二)、人力资源开发与培训</w:t>
        </w:r>
        <w:r>
          <w:tab/>
        </w:r>
        <w:r>
          <w:fldChar w:fldCharType="begin"/>
        </w:r>
        <w:r>
          <w:instrText xml:space="preserve"> PAGEREF _Toc26766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51"/>
      <w:r>
        <w:rPr>
          <w:rFonts w:ascii="仿宋" w:eastAsia="仿宋" w:hAnsi="仿宋" w:cs="仿宋" w:hint="eastAsia"/>
          <w:sz w:val="28"/>
          <w:lang w:eastAsia="zh-CN"/>
        </w:rPr>
        <w:t>一、自媒体收益项目概论</w:t>
      </w:r>
      <w:bookmarkEnd w:id="2"/>
    </w:p>
    <w:p>
      <w:pPr>
        <w:pStyle w:val="Heading2"/>
        <w:rPr>
          <w:rFonts w:ascii="仿宋" w:eastAsia="仿宋" w:hAnsi="仿宋" w:cs="仿宋" w:hint="eastAsia"/>
          <w:lang w:eastAsia="zh-CN"/>
        </w:rPr>
      </w:pPr>
      <w:bookmarkStart w:id="3" w:name="_Toc196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自媒体收益项目的申报单位是“XXX实业发展公司”，这是一家在其所处行业内备受尊敬的企业。公司自成立以来，通过其在自媒体收益项目中表现出的创新精神和卓越执行力，在市场上赢得了显著的地位。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该公司的法定代表人秦XX，在自媒体收益项目及其他多个行业领域中都有着显著的贡献。秦XX以其出色的领导才能和敏锐的商业洞察力，带领公司在自媒体收益项目等多个领域实现了持续的成长和成功。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媒体收益项目的重要合作伙伴。公司专注于[行业名称]领域，以创新作为驱动力，不断推动技术进步和市场扩张。在自媒体收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媒体收益项目中展现了强劲的增长和稳定的财务表现。公司通过有效的策略，在自媒体收益项目中扩大了其市场份额并增强了盈利能力。同时，公司积极承担社会责任，参与各类社会公益项目，增强了其在自媒体收益项目中的品牌形象和社会影响力。</w:t>
      </w:r>
    </w:p>
    <w:p>
      <w:pPr>
        <w:pStyle w:val="Heading2"/>
        <w:ind w:firstLine="560" w:firstLineChars="200"/>
        <w:rPr>
          <w:rFonts w:ascii="仿宋" w:eastAsia="仿宋" w:hAnsi="仿宋" w:cs="仿宋" w:hint="eastAsia"/>
          <w:sz w:val="28"/>
          <w:lang w:eastAsia="zh-CN"/>
        </w:rPr>
      </w:pPr>
      <w:bookmarkStart w:id="4" w:name="_Toc220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媒体收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自媒体收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31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7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72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33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17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https://d.book118.com/087133155130006042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71885"/>
    <w:rsid w:val="6ED71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3315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2024-02-01T16:23:00Z</dcterms:created>
  <dcterms:modified xsi:type="dcterms:W3CDTF">2024-02-01T16:23:56Z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CCCF9B28FC924C83A58C66B1DAED6C98_11</vt:lpwstr>
  </property>
  <property fmtid="{D5CDD505-2E9C-101B-9397-08002B2CF9AE}" pid="3" name="KSOProductBuildVer">
    <vt:lpwstr>2052-12.1.0.16250</vt:lpwstr>
  </property>
</Properties>
</file>