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04B9" w14:paraId="1FF36D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04B9" w14:paraId="406409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04B9" w14:paraId="5CD9B2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04B9" w:rsidRPr="00D404B9" w14:paraId="17E5209C" w14:textId="737C594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04B9">
        <w:rPr>
          <w:rFonts w:ascii="宋体" w:eastAsia="宋体" w:hAnsi="宋体" w:hint="eastAsia"/>
          <w:b/>
          <w:sz w:val="60"/>
        </w:rPr>
        <w:t>新光源助航灯光设备项目安全风险评价报告</w:t>
      </w:r>
    </w:p>
    <w:p w:rsidR="00D404B9" w:rsidP="00D404B9" w14:paraId="463BE6DB" w14:textId="497490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404B9">
        <w:rPr>
          <w:rFonts w:ascii="仿宋" w:eastAsia="仿宋" w:hAnsi="仿宋" w:hint="eastAsia"/>
          <w:b/>
          <w:sz w:val="40"/>
        </w:rPr>
        <w:t>目录</w:t>
      </w:r>
    </w:p>
    <w:p w:rsidR="00D404B9" w14:paraId="3ACCC473" w14:textId="2096F7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04B9" w14:paraId="5C993323" w14:textId="655D57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04B9" w14:paraId="7C4BAADD" w14:textId="76283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04B9" w14:paraId="7DE6E8BA" w14:textId="01C04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04B9" w14:paraId="1E7B1EEF" w14:textId="3890C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04B9" w14:paraId="745E77EF" w14:textId="04212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04B9" w14:paraId="672C061B" w14:textId="5999B1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04B9" w14:paraId="1EF3246F" w14:textId="71FC6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04B9" w14:paraId="70C97C01" w14:textId="47F8A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04B9" w14:paraId="7CA72FB7" w14:textId="39E38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404B9" w14:paraId="34DE7B57" w14:textId="6D4D4C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404B9" w14:paraId="562E75D2" w14:textId="124BE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404B9" w14:paraId="4F6AE27D" w14:textId="25E65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04B9" w14:paraId="527FB026" w14:textId="4CFF5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404B9" w14:paraId="07957A60" w14:textId="1A91D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404B9" w14:paraId="0C845CD1" w14:textId="3FCBB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404B9" w14:paraId="4CE96A48" w14:textId="211D5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404B9" w14:paraId="319F3A61" w14:textId="71409F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四、评价新光源助航灯光设备项目概述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404B9" w14:paraId="448F5622" w14:textId="1C208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404B9" w14:paraId="49E82759" w14:textId="3331D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(二)、新光源助航灯光设备行业企业所在地的自然条件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404B9" w14:paraId="6A3A68BB" w14:textId="5EEF740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404B9" w14:paraId="5DD0C13F" w14:textId="394E3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404B9" w14:paraId="2C927CA2" w14:textId="030FE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04B9" w14:paraId="0AC4182A" w14:textId="2C36E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04B9" w14:paraId="1FDFB769" w14:textId="3A445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04B9" w14:paraId="648BFACE" w14:textId="20DD6F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404B9" w14:paraId="69218B7F" w14:textId="77C08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404B9" w14:paraId="46F17F19" w14:textId="5F87C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04B9" w14:paraId="39A5B481" w14:textId="04F3D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404B9" w14:paraId="250A8B36" w14:textId="3462C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404B9" w14:paraId="208B61FF" w14:textId="23DD9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_Toc158272599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04B9" w14:paraId="1E3B4323" w14:textId="601CE0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04B9" w14:paraId="628B64D6" w14:textId="20FF3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04B9" w14:paraId="18A85EC1" w14:textId="53B3C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(二)、新光源助航灯光设备项目对当地经济的影响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404B9" w14:paraId="0E47D301" w14:textId="37715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(三)、新光源助航灯光设备项目对当地社会的影响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04B9" w14:paraId="74768C60" w14:textId="627A2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(四)、新光源助航灯光设备项目对当地文化的影响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404B9" w14:paraId="02F435DD" w14:textId="0CBC8B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404B9" w14:paraId="6DC323D8" w14:textId="239BE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404B9" w14:paraId="7242F706" w14:textId="121BD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_Toc158272607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404B9" w14:paraId="0E0BA522" w14:textId="3F918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_Toc158272608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404B9" w14:paraId="6FCAB7E1" w14:textId="300CC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_Toc158272609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404B9" w14:paraId="4EFD2B39" w14:textId="2F46C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_Toc158272610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404B9" w14:paraId="6170068B" w14:textId="7208836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_Toc158272611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404B9" w14:paraId="21B7DE5C" w14:textId="172D6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_Toc158272612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404B9" w14:paraId="25DA3D6D" w14:textId="22767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_Toc158272613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404B9" w14:paraId="40733572" w14:textId="28476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_Toc158272614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404B9" w14:paraId="1ED62EC2" w14:textId="3E32B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_Toc158272615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404B9" w14:paraId="19CC81E0" w14:textId="3A78A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_Toc158272616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404B9" w14:paraId="559F2718" w14:textId="2F834C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_Toc158272617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404B9" w14:paraId="55ABB0D0" w14:textId="2F4BC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_Toc158272618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404B9" w14:paraId="36AB0763" w14:textId="2CF7F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_Toc158272619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404B9" w14:paraId="5A47230D" w14:textId="0D714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_Toc158272620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404B9" w14:paraId="76188B80" w14:textId="7CFFD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_Toc158272621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404B9" w14:paraId="26ACAF47" w14:textId="28E6AB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_Toc158272622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404B9" w14:paraId="49CD0159" w14:textId="5EA1B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_Toc158272623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404B9" w14:paraId="58B982E8" w14:textId="29E6D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_Toc158272624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404B9" w14:paraId="5FDFD45F" w14:textId="0DC94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_Toc158272625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404B9" w14:paraId="28E33567" w14:textId="68203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_Toc158272626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404B9" w14:paraId="2F8471AF" w14:textId="4C409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_Toc158272627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404B9" w14:paraId="070A0212" w14:textId="6DD742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_Toc158272628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404B9" w14:paraId="25FE288F" w14:textId="706F4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_Toc158272629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404B9" w14:paraId="2266BC62" w14:textId="13C12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_Toc158272630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404B9" w14:paraId="5A55CB8C" w14:textId="625DD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_Toc158272631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404B9" w14:paraId="286EB2CC" w14:textId="7CB88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_Toc158272632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404B9" w14:paraId="39CDF608" w14:textId="3A432502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_Toc158272633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404B9" w14:paraId="2D64540B" w14:textId="422C2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_Toc158272634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404B9" w14:paraId="7CF8FA3E" w14:textId="2A80B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_Toc158272635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404B9" w14:paraId="76A50AF7" w14:textId="68642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_Toc158272636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404B9" w14:paraId="34A29C0B" w14:textId="2B722A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十三、新光源助航灯光设备项目安全现状评价报告的存档与发布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_Toc158272637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404B9" w14:paraId="5D4924A4" w14:textId="6C92A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_Toc158272638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404B9" w14:paraId="5A0F8ED4" w14:textId="325C7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_Toc158272639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404B9" w14:paraId="21E74065" w14:textId="51AA1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_Toc158272640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404B9" w14:paraId="3F9E3351" w14:textId="7B3C0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_Toc158272641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404B9" w:rsidP="00D404B9" w14:paraId="58C15BF7" w14:textId="33236EF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https://d.book118.com/087133201123006041</w:t>
        </w:r>
      </w:hyperlink>
    </w:p>
    <w:p w:rsidR="00D404B9" w:rsidP="00D404B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P="00CA3A30" w14:paraId="1AB372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04B9" w14:paraId="53AA95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P="00CA3A30" w14:paraId="7131DEA5" w14:textId="613B92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04B9" w14:paraId="240A7D9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paraId="6FA503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P="00CA3A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04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P="00CA3A30" w14:textId="613B92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04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P="00CA3A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04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P="00CA3A30" w14:textId="613B92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404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P="00CA3A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04B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P="00CA3A30" w14:textId="613B92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404B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P="00CA3A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04B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P="00CA3A30" w14:textId="613B92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404B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paraId="35A276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RPr="00D404B9" w:rsidP="00D404B9" w14:paraId="4565F583" w14:textId="2871CBA2">
    <w:pPr>
      <w:pStyle w:val="Header"/>
      <w:rPr>
        <w:rFonts w:ascii="仿宋" w:eastAsia="仿宋" w:hAnsi="仿宋"/>
      </w:rPr>
    </w:pPr>
    <w:r w:rsidRPr="00D404B9">
      <w:rPr>
        <w:rFonts w:ascii="仿宋" w:eastAsia="仿宋" w:hAnsi="仿宋" w:hint="eastAsia"/>
      </w:rPr>
      <w:t>新光源助航灯光设备项目安全风险评价报告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paraId="337988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RPr="00D404B9" w:rsidP="00D404B9" w14:textId="2871CBA2">
    <w:pPr>
      <w:pStyle w:val="Header"/>
      <w:rPr>
        <w:rFonts w:ascii="仿宋" w:eastAsia="仿宋" w:hAnsi="仿宋"/>
      </w:rPr>
    </w:pPr>
    <w:r w:rsidRPr="00D404B9">
      <w:rPr>
        <w:rFonts w:ascii="仿宋" w:eastAsia="仿宋" w:hAnsi="仿宋" w:hint="eastAsia"/>
      </w:rPr>
      <w:t>新光源助航灯光设备项目安全风险评价报告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RPr="00D404B9" w:rsidP="00D404B9" w14:textId="2871CBA2">
    <w:pPr>
      <w:pStyle w:val="Header"/>
      <w:rPr>
        <w:rFonts w:ascii="仿宋" w:eastAsia="仿宋" w:hAnsi="仿宋"/>
      </w:rPr>
    </w:pPr>
    <w:r w:rsidRPr="00D404B9">
      <w:rPr>
        <w:rFonts w:ascii="仿宋" w:eastAsia="仿宋" w:hAnsi="仿宋" w:hint="eastAsia"/>
      </w:rPr>
      <w:t>新光源助航灯光设备项目安全风险评价报告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RPr="00D404B9" w:rsidP="00D404B9" w14:textId="2871CBA2">
    <w:pPr>
      <w:pStyle w:val="Header"/>
      <w:rPr>
        <w:rFonts w:ascii="仿宋" w:eastAsia="仿宋" w:hAnsi="仿宋"/>
      </w:rPr>
    </w:pPr>
    <w:r w:rsidRPr="00D404B9">
      <w:rPr>
        <w:rFonts w:ascii="仿宋" w:eastAsia="仿宋" w:hAnsi="仿宋" w:hint="eastAsia"/>
      </w:rPr>
      <w:t>新光源助航灯光设备项目安全风险评价报告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:rsidRPr="00D404B9" w:rsidP="00D404B9" w14:textId="2871CBA2">
    <w:pPr>
      <w:pStyle w:val="Header"/>
      <w:rPr>
        <w:rFonts w:ascii="仿宋" w:eastAsia="仿宋" w:hAnsi="仿宋"/>
      </w:rPr>
    </w:pPr>
    <w:r w:rsidRPr="00D404B9">
      <w:rPr>
        <w:rFonts w:ascii="仿宋" w:eastAsia="仿宋" w:hAnsi="仿宋" w:hint="eastAsia"/>
      </w:rPr>
      <w:t>新光源助航灯光设备项目安全风险评价报告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4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4B9"/>
    <w:rsid w:val="00CA3A30"/>
    <w:rsid w:val="00D404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01173E"/>
  <w15:chartTrackingRefBased/>
  <w15:docId w15:val="{36CBF0F0-B3DA-4756-AB7D-B4CD1934C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404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404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404B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404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404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404B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40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404B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04B9"/>
  </w:style>
  <w:style w:type="paragraph" w:styleId="TOC1">
    <w:name w:val="toc 1"/>
    <w:basedOn w:val="Normal"/>
    <w:next w:val="Normal"/>
    <w:autoRedefine/>
    <w:uiPriority w:val="39"/>
    <w:unhideWhenUsed/>
    <w:rsid w:val="00D404B9"/>
  </w:style>
  <w:style w:type="paragraph" w:styleId="TOC2">
    <w:name w:val="toc 2"/>
    <w:basedOn w:val="Normal"/>
    <w:next w:val="Normal"/>
    <w:autoRedefine/>
    <w:uiPriority w:val="39"/>
    <w:unhideWhenUsed/>
    <w:rsid w:val="00D404B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87133201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6920</Words>
  <Characters>39448</Characters>
  <Application>Microsoft Office Word</Application>
  <DocSecurity>0</DocSecurity>
  <Lines>328</Lines>
  <Paragraphs>92</Paragraphs>
  <ScaleCrop>false</ScaleCrop>
  <Company/>
  <LinksUpToDate>false</LinksUpToDate>
  <CharactersWithSpaces>46276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2024-02-08T00:15:00Z</dcterms:created>
  <dcterms:modified xsi:type="dcterms:W3CDTF">2024-02-08T00:15:00Z</dcterms:modified>
</cp:coreProperties>
</file>