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91" w:history="1">
        <w:r>
          <w:rPr>
            <w:rFonts w:ascii="仿宋" w:eastAsia="仿宋" w:hAnsi="仿宋" w:cs="仿宋" w:hint="eastAsia"/>
            <w:lang w:eastAsia="zh-CN"/>
          </w:rPr>
          <w:t>概论</w:t>
        </w:r>
        <w:r>
          <w:tab/>
        </w:r>
        <w:r>
          <w:fldChar w:fldCharType="begin"/>
        </w:r>
        <w:r>
          <w:instrText xml:space="preserve"> PAGEREF _Toc6191 \h </w:instrText>
        </w:r>
        <w:r>
          <w:fldChar w:fldCharType="separate"/>
        </w:r>
        <w:r>
          <w:t>3</w:t>
        </w:r>
        <w:r>
          <w:fldChar w:fldCharType="end"/>
        </w:r>
      </w:hyperlink>
    </w:p>
    <w:p>
      <w:pPr>
        <w:pStyle w:val="TOC1"/>
        <w:tabs>
          <w:tab w:val="right" w:leader="dot" w:pos="8306"/>
        </w:tabs>
      </w:pPr>
      <w:hyperlink w:anchor="_Toc5255" w:history="1">
        <w:r>
          <w:rPr>
            <w:rFonts w:ascii="仿宋" w:eastAsia="仿宋" w:hAnsi="仿宋" w:cs="仿宋" w:hint="eastAsia"/>
            <w:lang w:eastAsia="zh-CN"/>
          </w:rPr>
          <w:t>一、项目监理与质量保证</w:t>
        </w:r>
        <w:r>
          <w:tab/>
        </w:r>
        <w:r>
          <w:fldChar w:fldCharType="begin"/>
        </w:r>
        <w:r>
          <w:instrText xml:space="preserve"> PAGEREF _Toc5255 \h </w:instrText>
        </w:r>
        <w:r>
          <w:fldChar w:fldCharType="separate"/>
        </w:r>
        <w:r>
          <w:t>3</w:t>
        </w:r>
        <w:r>
          <w:fldChar w:fldCharType="end"/>
        </w:r>
      </w:hyperlink>
    </w:p>
    <w:p>
      <w:pPr>
        <w:pStyle w:val="TOC2"/>
        <w:tabs>
          <w:tab w:val="right" w:leader="dot" w:pos="8306"/>
        </w:tabs>
      </w:pPr>
      <w:hyperlink w:anchor="_Toc8629" w:history="1">
        <w:r>
          <w:rPr>
            <w:rFonts w:ascii="仿宋" w:eastAsia="仿宋" w:hAnsi="仿宋" w:cs="仿宋" w:hint="eastAsia"/>
            <w:lang w:eastAsia="zh-CN"/>
          </w:rPr>
          <w:t>(一)、监理体系构建</w:t>
        </w:r>
        <w:r>
          <w:tab/>
        </w:r>
        <w:r>
          <w:fldChar w:fldCharType="begin"/>
        </w:r>
        <w:r>
          <w:instrText xml:space="preserve"> PAGEREF _Toc8629 \h </w:instrText>
        </w:r>
        <w:r>
          <w:fldChar w:fldCharType="separate"/>
        </w:r>
        <w:r>
          <w:t>3</w:t>
        </w:r>
        <w:r>
          <w:fldChar w:fldCharType="end"/>
        </w:r>
      </w:hyperlink>
    </w:p>
    <w:p>
      <w:pPr>
        <w:pStyle w:val="TOC2"/>
        <w:tabs>
          <w:tab w:val="right" w:leader="dot" w:pos="8306"/>
        </w:tabs>
      </w:pPr>
      <w:hyperlink w:anchor="_Toc32698" w:history="1">
        <w:r>
          <w:rPr>
            <w:rFonts w:ascii="仿宋" w:eastAsia="仿宋" w:hAnsi="仿宋" w:cs="仿宋" w:hint="eastAsia"/>
            <w:lang w:eastAsia="zh-CN"/>
          </w:rPr>
          <w:t>(二)、质量保证体系实施</w:t>
        </w:r>
        <w:r>
          <w:tab/>
        </w:r>
        <w:r>
          <w:fldChar w:fldCharType="begin"/>
        </w:r>
        <w:r>
          <w:instrText xml:space="preserve"> PAGEREF _Toc32698 \h </w:instrText>
        </w:r>
        <w:r>
          <w:fldChar w:fldCharType="separate"/>
        </w:r>
        <w:r>
          <w:t>4</w:t>
        </w:r>
        <w:r>
          <w:fldChar w:fldCharType="end"/>
        </w:r>
      </w:hyperlink>
    </w:p>
    <w:p>
      <w:pPr>
        <w:pStyle w:val="TOC2"/>
        <w:tabs>
          <w:tab w:val="right" w:leader="dot" w:pos="8306"/>
        </w:tabs>
      </w:pPr>
      <w:hyperlink w:anchor="_Toc28780" w:history="1">
        <w:r>
          <w:rPr>
            <w:rFonts w:ascii="仿宋" w:eastAsia="仿宋" w:hAnsi="仿宋" w:cs="仿宋" w:hint="eastAsia"/>
            <w:lang w:eastAsia="zh-CN"/>
          </w:rPr>
          <w:t>(三)、监理与质量控制流程</w:t>
        </w:r>
        <w:r>
          <w:tab/>
        </w:r>
        <w:r>
          <w:fldChar w:fldCharType="begin"/>
        </w:r>
        <w:r>
          <w:instrText xml:space="preserve"> PAGEREF _Toc28780 \h </w:instrText>
        </w:r>
        <w:r>
          <w:fldChar w:fldCharType="separate"/>
        </w:r>
        <w:r>
          <w:t>4</w:t>
        </w:r>
        <w:r>
          <w:fldChar w:fldCharType="end"/>
        </w:r>
      </w:hyperlink>
    </w:p>
    <w:p>
      <w:pPr>
        <w:pStyle w:val="TOC1"/>
        <w:tabs>
          <w:tab w:val="right" w:leader="dot" w:pos="8306"/>
        </w:tabs>
      </w:pPr>
      <w:hyperlink w:anchor="_Toc27590" w:history="1">
        <w:r>
          <w:rPr>
            <w:rFonts w:ascii="仿宋" w:eastAsia="仿宋" w:hAnsi="仿宋" w:cs="仿宋" w:hint="eastAsia"/>
            <w:lang w:eastAsia="zh-CN"/>
          </w:rPr>
          <w:t>二、社会影响分析</w:t>
        </w:r>
        <w:r>
          <w:tab/>
        </w:r>
        <w:r>
          <w:fldChar w:fldCharType="begin"/>
        </w:r>
        <w:r>
          <w:instrText xml:space="preserve"> PAGEREF _Toc27590 \h </w:instrText>
        </w:r>
        <w:r>
          <w:fldChar w:fldCharType="separate"/>
        </w:r>
        <w:r>
          <w:t>5</w:t>
        </w:r>
        <w:r>
          <w:fldChar w:fldCharType="end"/>
        </w:r>
      </w:hyperlink>
    </w:p>
    <w:p>
      <w:pPr>
        <w:pStyle w:val="TOC2"/>
        <w:tabs>
          <w:tab w:val="right" w:leader="dot" w:pos="8306"/>
        </w:tabs>
      </w:pPr>
      <w:hyperlink w:anchor="_Toc2133" w:history="1">
        <w:r>
          <w:rPr>
            <w:rFonts w:ascii="仿宋" w:eastAsia="仿宋" w:hAnsi="仿宋" w:cs="仿宋" w:hint="eastAsia"/>
            <w:lang w:eastAsia="zh-CN"/>
          </w:rPr>
          <w:t>(一)、社会影响效果分析</w:t>
        </w:r>
        <w:r>
          <w:tab/>
        </w:r>
        <w:r>
          <w:fldChar w:fldCharType="begin"/>
        </w:r>
        <w:r>
          <w:instrText xml:space="preserve"> PAGEREF _Toc2133 \h </w:instrText>
        </w:r>
        <w:r>
          <w:fldChar w:fldCharType="separate"/>
        </w:r>
        <w:r>
          <w:t>5</w:t>
        </w:r>
        <w:r>
          <w:fldChar w:fldCharType="end"/>
        </w:r>
      </w:hyperlink>
    </w:p>
    <w:p>
      <w:pPr>
        <w:pStyle w:val="TOC2"/>
        <w:tabs>
          <w:tab w:val="right" w:leader="dot" w:pos="8306"/>
        </w:tabs>
      </w:pPr>
      <w:hyperlink w:anchor="_Toc25089" w:history="1">
        <w:r>
          <w:rPr>
            <w:rFonts w:ascii="仿宋" w:eastAsia="仿宋" w:hAnsi="仿宋" w:cs="仿宋" w:hint="eastAsia"/>
            <w:lang w:eastAsia="zh-CN"/>
          </w:rPr>
          <w:t>(二)、社会适应性分析</w:t>
        </w:r>
        <w:r>
          <w:tab/>
        </w:r>
        <w:r>
          <w:fldChar w:fldCharType="begin"/>
        </w:r>
        <w:r>
          <w:instrText xml:space="preserve"> PAGEREF _Toc25089 \h </w:instrText>
        </w:r>
        <w:r>
          <w:fldChar w:fldCharType="separate"/>
        </w:r>
        <w:r>
          <w:t>7</w:t>
        </w:r>
        <w:r>
          <w:fldChar w:fldCharType="end"/>
        </w:r>
      </w:hyperlink>
    </w:p>
    <w:p>
      <w:pPr>
        <w:pStyle w:val="TOC2"/>
        <w:tabs>
          <w:tab w:val="right" w:leader="dot" w:pos="8306"/>
        </w:tabs>
      </w:pPr>
      <w:hyperlink w:anchor="_Toc30050" w:history="1">
        <w:r>
          <w:rPr>
            <w:rFonts w:ascii="仿宋" w:eastAsia="仿宋" w:hAnsi="仿宋" w:cs="仿宋" w:hint="eastAsia"/>
            <w:lang w:eastAsia="zh-CN"/>
          </w:rPr>
          <w:t>(三)、社会风险及对策分析</w:t>
        </w:r>
        <w:r>
          <w:tab/>
        </w:r>
        <w:r>
          <w:fldChar w:fldCharType="begin"/>
        </w:r>
        <w:r>
          <w:instrText xml:space="preserve"> PAGEREF _Toc30050 \h </w:instrText>
        </w:r>
        <w:r>
          <w:fldChar w:fldCharType="separate"/>
        </w:r>
        <w:r>
          <w:t>9</w:t>
        </w:r>
        <w:r>
          <w:fldChar w:fldCharType="end"/>
        </w:r>
      </w:hyperlink>
    </w:p>
    <w:p>
      <w:pPr>
        <w:pStyle w:val="TOC1"/>
        <w:tabs>
          <w:tab w:val="right" w:leader="dot" w:pos="8306"/>
        </w:tabs>
      </w:pPr>
      <w:hyperlink w:anchor="_Toc3775" w:history="1">
        <w:r>
          <w:rPr>
            <w:rFonts w:ascii="仿宋" w:eastAsia="仿宋" w:hAnsi="仿宋" w:cs="仿宋" w:hint="eastAsia"/>
            <w:lang w:eastAsia="zh-CN"/>
          </w:rPr>
          <w:t>三、背景、必要性分析</w:t>
        </w:r>
        <w:r>
          <w:tab/>
        </w:r>
        <w:r>
          <w:fldChar w:fldCharType="begin"/>
        </w:r>
        <w:r>
          <w:instrText xml:space="preserve"> PAGEREF _Toc3775 \h </w:instrText>
        </w:r>
        <w:r>
          <w:fldChar w:fldCharType="separate"/>
        </w:r>
        <w:r>
          <w:t>12</w:t>
        </w:r>
        <w:r>
          <w:fldChar w:fldCharType="end"/>
        </w:r>
      </w:hyperlink>
    </w:p>
    <w:p>
      <w:pPr>
        <w:pStyle w:val="TOC2"/>
        <w:tabs>
          <w:tab w:val="right" w:leader="dot" w:pos="8306"/>
        </w:tabs>
      </w:pPr>
      <w:hyperlink w:anchor="_Toc27162" w:history="1">
        <w:r>
          <w:rPr>
            <w:rFonts w:ascii="仿宋" w:eastAsia="仿宋" w:hAnsi="仿宋" w:cs="仿宋" w:hint="eastAsia"/>
            <w:lang w:eastAsia="zh-CN"/>
          </w:rPr>
          <w:t>(一)、项目建设背景</w:t>
        </w:r>
        <w:r>
          <w:tab/>
        </w:r>
        <w:r>
          <w:fldChar w:fldCharType="begin"/>
        </w:r>
        <w:r>
          <w:instrText xml:space="preserve"> PAGEREF _Toc27162 \h </w:instrText>
        </w:r>
        <w:r>
          <w:fldChar w:fldCharType="separate"/>
        </w:r>
        <w:r>
          <w:t>12</w:t>
        </w:r>
        <w:r>
          <w:fldChar w:fldCharType="end"/>
        </w:r>
      </w:hyperlink>
    </w:p>
    <w:p>
      <w:pPr>
        <w:pStyle w:val="TOC2"/>
        <w:tabs>
          <w:tab w:val="right" w:leader="dot" w:pos="8306"/>
        </w:tabs>
      </w:pPr>
      <w:hyperlink w:anchor="_Toc15335" w:history="1">
        <w:r>
          <w:rPr>
            <w:rFonts w:ascii="仿宋" w:eastAsia="仿宋" w:hAnsi="仿宋" w:cs="仿宋" w:hint="eastAsia"/>
            <w:lang w:eastAsia="zh-CN"/>
          </w:rPr>
          <w:t>(二)、必要性分析</w:t>
        </w:r>
        <w:r>
          <w:tab/>
        </w:r>
        <w:r>
          <w:fldChar w:fldCharType="begin"/>
        </w:r>
        <w:r>
          <w:instrText xml:space="preserve"> PAGEREF _Toc15335 \h </w:instrText>
        </w:r>
        <w:r>
          <w:fldChar w:fldCharType="separate"/>
        </w:r>
        <w:r>
          <w:t>13</w:t>
        </w:r>
        <w:r>
          <w:fldChar w:fldCharType="end"/>
        </w:r>
      </w:hyperlink>
    </w:p>
    <w:p>
      <w:pPr>
        <w:pStyle w:val="TOC2"/>
        <w:tabs>
          <w:tab w:val="right" w:leader="dot" w:pos="8306"/>
        </w:tabs>
      </w:pPr>
      <w:hyperlink w:anchor="_Toc19542" w:history="1">
        <w:r>
          <w:rPr>
            <w:rFonts w:ascii="仿宋" w:eastAsia="仿宋" w:hAnsi="仿宋" w:cs="仿宋" w:hint="eastAsia"/>
            <w:lang w:eastAsia="zh-CN"/>
          </w:rPr>
          <w:t>(三)、项目建设有利条件</w:t>
        </w:r>
        <w:r>
          <w:tab/>
        </w:r>
        <w:r>
          <w:fldChar w:fldCharType="begin"/>
        </w:r>
        <w:r>
          <w:instrText xml:space="preserve"> PAGEREF _Toc19542 \h </w:instrText>
        </w:r>
        <w:r>
          <w:fldChar w:fldCharType="separate"/>
        </w:r>
        <w:r>
          <w:t>15</w:t>
        </w:r>
        <w:r>
          <w:fldChar w:fldCharType="end"/>
        </w:r>
      </w:hyperlink>
    </w:p>
    <w:p>
      <w:pPr>
        <w:pStyle w:val="TOC1"/>
        <w:tabs>
          <w:tab w:val="right" w:leader="dot" w:pos="8306"/>
        </w:tabs>
      </w:pPr>
      <w:hyperlink w:anchor="_Toc13619" w:history="1">
        <w:r>
          <w:rPr>
            <w:rFonts w:ascii="仿宋" w:eastAsia="仿宋" w:hAnsi="仿宋" w:cs="仿宋" w:hint="eastAsia"/>
            <w:lang w:eastAsia="zh-CN"/>
          </w:rPr>
          <w:t>四、发展规划、产业政策和行业准入分析</w:t>
        </w:r>
        <w:r>
          <w:tab/>
        </w:r>
        <w:r>
          <w:fldChar w:fldCharType="begin"/>
        </w:r>
        <w:r>
          <w:instrText xml:space="preserve"> PAGEREF _Toc13619 \h </w:instrText>
        </w:r>
        <w:r>
          <w:fldChar w:fldCharType="separate"/>
        </w:r>
        <w:r>
          <w:t>16</w:t>
        </w:r>
        <w:r>
          <w:fldChar w:fldCharType="end"/>
        </w:r>
      </w:hyperlink>
    </w:p>
    <w:p>
      <w:pPr>
        <w:pStyle w:val="TOC2"/>
        <w:tabs>
          <w:tab w:val="right" w:leader="dot" w:pos="8306"/>
        </w:tabs>
      </w:pPr>
      <w:hyperlink w:anchor="_Toc26893" w:history="1">
        <w:r>
          <w:rPr>
            <w:rFonts w:ascii="仿宋" w:eastAsia="仿宋" w:hAnsi="仿宋" w:cs="仿宋" w:hint="eastAsia"/>
            <w:lang w:eastAsia="zh-CN"/>
          </w:rPr>
          <w:t>(一)、发展规划分析</w:t>
        </w:r>
        <w:r>
          <w:tab/>
        </w:r>
        <w:r>
          <w:fldChar w:fldCharType="begin"/>
        </w:r>
        <w:r>
          <w:instrText xml:space="preserve"> PAGEREF _Toc26893 \h </w:instrText>
        </w:r>
        <w:r>
          <w:fldChar w:fldCharType="separate"/>
        </w:r>
        <w:r>
          <w:t>16</w:t>
        </w:r>
        <w:r>
          <w:fldChar w:fldCharType="end"/>
        </w:r>
      </w:hyperlink>
    </w:p>
    <w:p>
      <w:pPr>
        <w:pStyle w:val="TOC2"/>
        <w:tabs>
          <w:tab w:val="right" w:leader="dot" w:pos="8306"/>
        </w:tabs>
      </w:pPr>
      <w:hyperlink w:anchor="_Toc2910" w:history="1">
        <w:r>
          <w:rPr>
            <w:rFonts w:ascii="仿宋" w:eastAsia="仿宋" w:hAnsi="仿宋" w:cs="仿宋" w:hint="eastAsia"/>
            <w:lang w:eastAsia="zh-CN"/>
          </w:rPr>
          <w:t>(二)、产业政策分析</w:t>
        </w:r>
        <w:r>
          <w:tab/>
        </w:r>
        <w:r>
          <w:fldChar w:fldCharType="begin"/>
        </w:r>
        <w:r>
          <w:instrText xml:space="preserve"> PAGEREF _Toc2910 \h </w:instrText>
        </w:r>
        <w:r>
          <w:fldChar w:fldCharType="separate"/>
        </w:r>
        <w:r>
          <w:t>18</w:t>
        </w:r>
        <w:r>
          <w:fldChar w:fldCharType="end"/>
        </w:r>
      </w:hyperlink>
    </w:p>
    <w:p>
      <w:pPr>
        <w:pStyle w:val="TOC2"/>
        <w:tabs>
          <w:tab w:val="right" w:leader="dot" w:pos="8306"/>
        </w:tabs>
      </w:pPr>
      <w:hyperlink w:anchor="_Toc3904" w:history="1">
        <w:r>
          <w:rPr>
            <w:rFonts w:ascii="仿宋" w:eastAsia="仿宋" w:hAnsi="仿宋" w:cs="仿宋" w:hint="eastAsia"/>
            <w:lang w:eastAsia="zh-CN"/>
          </w:rPr>
          <w:t>(三)、行业准入分析</w:t>
        </w:r>
        <w:r>
          <w:tab/>
        </w:r>
        <w:r>
          <w:fldChar w:fldCharType="begin"/>
        </w:r>
        <w:r>
          <w:instrText xml:space="preserve"> PAGEREF _Toc3904 \h </w:instrText>
        </w:r>
        <w:r>
          <w:fldChar w:fldCharType="separate"/>
        </w:r>
        <w:r>
          <w:t>19</w:t>
        </w:r>
        <w:r>
          <w:fldChar w:fldCharType="end"/>
        </w:r>
      </w:hyperlink>
    </w:p>
    <w:p>
      <w:pPr>
        <w:pStyle w:val="TOC1"/>
        <w:tabs>
          <w:tab w:val="right" w:leader="dot" w:pos="8306"/>
        </w:tabs>
      </w:pPr>
      <w:hyperlink w:anchor="_Toc5579" w:history="1">
        <w:r>
          <w:rPr>
            <w:rFonts w:ascii="仿宋" w:eastAsia="仿宋" w:hAnsi="仿宋" w:cs="仿宋" w:hint="eastAsia"/>
            <w:lang w:eastAsia="zh-CN"/>
          </w:rPr>
          <w:t>五、环境和生态影响分析</w:t>
        </w:r>
        <w:r>
          <w:tab/>
        </w:r>
        <w:r>
          <w:fldChar w:fldCharType="begin"/>
        </w:r>
        <w:r>
          <w:instrText xml:space="preserve"> PAGEREF _Toc5579 \h </w:instrText>
        </w:r>
        <w:r>
          <w:fldChar w:fldCharType="separate"/>
        </w:r>
        <w:r>
          <w:t>21</w:t>
        </w:r>
        <w:r>
          <w:fldChar w:fldCharType="end"/>
        </w:r>
      </w:hyperlink>
    </w:p>
    <w:p>
      <w:pPr>
        <w:pStyle w:val="TOC2"/>
        <w:tabs>
          <w:tab w:val="right" w:leader="dot" w:pos="8306"/>
        </w:tabs>
      </w:pPr>
      <w:hyperlink w:anchor="_Toc4998" w:history="1">
        <w:r>
          <w:rPr>
            <w:rFonts w:ascii="仿宋" w:eastAsia="仿宋" w:hAnsi="仿宋" w:cs="仿宋" w:hint="eastAsia"/>
            <w:lang w:eastAsia="zh-CN"/>
          </w:rPr>
          <w:t>(一)、环境和生态现状</w:t>
        </w:r>
        <w:r>
          <w:tab/>
        </w:r>
        <w:r>
          <w:fldChar w:fldCharType="begin"/>
        </w:r>
        <w:r>
          <w:instrText xml:space="preserve"> PAGEREF _Toc4998 \h </w:instrText>
        </w:r>
        <w:r>
          <w:fldChar w:fldCharType="separate"/>
        </w:r>
        <w:r>
          <w:t>21</w:t>
        </w:r>
        <w:r>
          <w:fldChar w:fldCharType="end"/>
        </w:r>
      </w:hyperlink>
    </w:p>
    <w:p>
      <w:pPr>
        <w:pStyle w:val="TOC2"/>
        <w:tabs>
          <w:tab w:val="right" w:leader="dot" w:pos="8306"/>
        </w:tabs>
      </w:pPr>
      <w:hyperlink w:anchor="_Toc20081" w:history="1">
        <w:r>
          <w:rPr>
            <w:rFonts w:ascii="仿宋" w:eastAsia="仿宋" w:hAnsi="仿宋" w:cs="仿宋" w:hint="eastAsia"/>
            <w:lang w:eastAsia="zh-CN"/>
          </w:rPr>
          <w:t>(二)、生态环境影响分析</w:t>
        </w:r>
        <w:r>
          <w:tab/>
        </w:r>
        <w:r>
          <w:fldChar w:fldCharType="begin"/>
        </w:r>
        <w:r>
          <w:instrText xml:space="preserve"> PAGEREF _Toc20081 \h </w:instrText>
        </w:r>
        <w:r>
          <w:fldChar w:fldCharType="separate"/>
        </w:r>
        <w:r>
          <w:t>22</w:t>
        </w:r>
        <w:r>
          <w:fldChar w:fldCharType="end"/>
        </w:r>
      </w:hyperlink>
    </w:p>
    <w:p>
      <w:pPr>
        <w:pStyle w:val="TOC2"/>
        <w:tabs>
          <w:tab w:val="right" w:leader="dot" w:pos="8306"/>
        </w:tabs>
      </w:pPr>
      <w:hyperlink w:anchor="_Toc2254" w:history="1">
        <w:r>
          <w:rPr>
            <w:rFonts w:ascii="仿宋" w:eastAsia="仿宋" w:hAnsi="仿宋" w:cs="仿宋" w:hint="eastAsia"/>
            <w:lang w:eastAsia="zh-CN"/>
          </w:rPr>
          <w:t>(三)、生态环境保护措施</w:t>
        </w:r>
        <w:r>
          <w:tab/>
        </w:r>
        <w:r>
          <w:fldChar w:fldCharType="begin"/>
        </w:r>
        <w:r>
          <w:instrText xml:space="preserve"> PAGEREF _Toc2254 \h </w:instrText>
        </w:r>
        <w:r>
          <w:fldChar w:fldCharType="separate"/>
        </w:r>
        <w:r>
          <w:t>23</w:t>
        </w:r>
        <w:r>
          <w:fldChar w:fldCharType="end"/>
        </w:r>
      </w:hyperlink>
    </w:p>
    <w:p>
      <w:pPr>
        <w:pStyle w:val="TOC2"/>
        <w:tabs>
          <w:tab w:val="right" w:leader="dot" w:pos="8306"/>
        </w:tabs>
      </w:pPr>
      <w:hyperlink w:anchor="_Toc16905" w:history="1">
        <w:r>
          <w:rPr>
            <w:rFonts w:ascii="仿宋" w:eastAsia="仿宋" w:hAnsi="仿宋" w:cs="仿宋" w:hint="eastAsia"/>
            <w:lang w:eastAsia="zh-CN"/>
          </w:rPr>
          <w:t>(四)、地质灾害影响分析</w:t>
        </w:r>
        <w:r>
          <w:tab/>
        </w:r>
        <w:r>
          <w:fldChar w:fldCharType="begin"/>
        </w:r>
        <w:r>
          <w:instrText xml:space="preserve"> PAGEREF _Toc16905 \h </w:instrText>
        </w:r>
        <w:r>
          <w:fldChar w:fldCharType="separate"/>
        </w:r>
        <w:r>
          <w:t>25</w:t>
        </w:r>
        <w:r>
          <w:fldChar w:fldCharType="end"/>
        </w:r>
      </w:hyperlink>
    </w:p>
    <w:p>
      <w:pPr>
        <w:pStyle w:val="TOC2"/>
        <w:tabs>
          <w:tab w:val="right" w:leader="dot" w:pos="8306"/>
        </w:tabs>
      </w:pPr>
      <w:hyperlink w:anchor="_Toc8269" w:history="1">
        <w:r>
          <w:rPr>
            <w:rFonts w:ascii="仿宋" w:eastAsia="仿宋" w:hAnsi="仿宋" w:cs="仿宋" w:hint="eastAsia"/>
            <w:lang w:eastAsia="zh-CN"/>
          </w:rPr>
          <w:t>(五)、特殊环境影响</w:t>
        </w:r>
        <w:r>
          <w:tab/>
        </w:r>
        <w:r>
          <w:fldChar w:fldCharType="begin"/>
        </w:r>
        <w:r>
          <w:instrText xml:space="preserve"> PAGEREF _Toc8269 \h </w:instrText>
        </w:r>
        <w:r>
          <w:fldChar w:fldCharType="separate"/>
        </w:r>
        <w:r>
          <w:t>27</w:t>
        </w:r>
        <w:r>
          <w:fldChar w:fldCharType="end"/>
        </w:r>
      </w:hyperlink>
    </w:p>
    <w:p>
      <w:pPr>
        <w:pStyle w:val="TOC1"/>
        <w:tabs>
          <w:tab w:val="right" w:leader="dot" w:pos="8306"/>
        </w:tabs>
      </w:pPr>
      <w:hyperlink w:anchor="_Toc24279" w:history="1">
        <w:r>
          <w:rPr>
            <w:rFonts w:ascii="仿宋" w:eastAsia="仿宋" w:hAnsi="仿宋" w:cs="仿宋" w:hint="eastAsia"/>
            <w:lang w:eastAsia="zh-CN"/>
          </w:rPr>
          <w:t>六、建设风险评估分析</w:t>
        </w:r>
        <w:r>
          <w:tab/>
        </w:r>
        <w:r>
          <w:fldChar w:fldCharType="begin"/>
        </w:r>
        <w:r>
          <w:instrText xml:space="preserve"> PAGEREF _Toc24279 \h </w:instrText>
        </w:r>
        <w:r>
          <w:fldChar w:fldCharType="separate"/>
        </w:r>
        <w:r>
          <w:t>28</w:t>
        </w:r>
        <w:r>
          <w:fldChar w:fldCharType="end"/>
        </w:r>
      </w:hyperlink>
    </w:p>
    <w:p>
      <w:pPr>
        <w:pStyle w:val="TOC2"/>
        <w:tabs>
          <w:tab w:val="right" w:leader="dot" w:pos="8306"/>
        </w:tabs>
      </w:pPr>
      <w:hyperlink w:anchor="_Toc29100" w:history="1">
        <w:r>
          <w:rPr>
            <w:rFonts w:ascii="仿宋" w:eastAsia="仿宋" w:hAnsi="仿宋" w:cs="仿宋" w:hint="eastAsia"/>
            <w:lang w:eastAsia="zh-CN"/>
          </w:rPr>
          <w:t>(一)、政策风险分析</w:t>
        </w:r>
        <w:r>
          <w:tab/>
        </w:r>
        <w:r>
          <w:fldChar w:fldCharType="begin"/>
        </w:r>
        <w:r>
          <w:instrText xml:space="preserve"> PAGEREF _Toc29100 \h </w:instrText>
        </w:r>
        <w:r>
          <w:fldChar w:fldCharType="separate"/>
        </w:r>
        <w:r>
          <w:t>28</w:t>
        </w:r>
        <w:r>
          <w:fldChar w:fldCharType="end"/>
        </w:r>
      </w:hyperlink>
    </w:p>
    <w:p>
      <w:pPr>
        <w:pStyle w:val="TOC2"/>
        <w:tabs>
          <w:tab w:val="right" w:leader="dot" w:pos="8306"/>
        </w:tabs>
      </w:pPr>
      <w:hyperlink w:anchor="_Toc32383" w:history="1">
        <w:r>
          <w:rPr>
            <w:rFonts w:ascii="仿宋" w:eastAsia="仿宋" w:hAnsi="仿宋" w:cs="仿宋" w:hint="eastAsia"/>
            <w:lang w:eastAsia="zh-CN"/>
          </w:rPr>
          <w:t>(二)、社会风险分析</w:t>
        </w:r>
        <w:r>
          <w:tab/>
        </w:r>
        <w:r>
          <w:fldChar w:fldCharType="begin"/>
        </w:r>
        <w:r>
          <w:instrText xml:space="preserve"> PAGEREF _Toc32383 \h </w:instrText>
        </w:r>
        <w:r>
          <w:fldChar w:fldCharType="separate"/>
        </w:r>
        <w:r>
          <w:t>29</w:t>
        </w:r>
        <w:r>
          <w:fldChar w:fldCharType="end"/>
        </w:r>
      </w:hyperlink>
    </w:p>
    <w:p>
      <w:pPr>
        <w:pStyle w:val="TOC2"/>
        <w:tabs>
          <w:tab w:val="right" w:leader="dot" w:pos="8306"/>
        </w:tabs>
      </w:pPr>
      <w:hyperlink w:anchor="_Toc13823" w:history="1">
        <w:r>
          <w:rPr>
            <w:rFonts w:ascii="仿宋" w:eastAsia="仿宋" w:hAnsi="仿宋" w:cs="仿宋" w:hint="eastAsia"/>
            <w:lang w:eastAsia="zh-CN"/>
          </w:rPr>
          <w:t>(三)、市场风险分析</w:t>
        </w:r>
        <w:r>
          <w:tab/>
        </w:r>
        <w:r>
          <w:fldChar w:fldCharType="begin"/>
        </w:r>
        <w:r>
          <w:instrText xml:space="preserve"> PAGEREF _Toc13823 \h </w:instrText>
        </w:r>
        <w:r>
          <w:fldChar w:fldCharType="separate"/>
        </w:r>
        <w:r>
          <w:t>30</w:t>
        </w:r>
        <w:r>
          <w:fldChar w:fldCharType="end"/>
        </w:r>
      </w:hyperlink>
    </w:p>
    <w:p>
      <w:pPr>
        <w:pStyle w:val="TOC2"/>
        <w:tabs>
          <w:tab w:val="right" w:leader="dot" w:pos="8306"/>
        </w:tabs>
      </w:pPr>
      <w:hyperlink w:anchor="_Toc11208" w:history="1">
        <w:r>
          <w:rPr>
            <w:rFonts w:ascii="仿宋" w:eastAsia="仿宋" w:hAnsi="仿宋" w:cs="仿宋" w:hint="eastAsia"/>
            <w:lang w:eastAsia="zh-CN"/>
          </w:rPr>
          <w:t>(四)、资金风险分析</w:t>
        </w:r>
        <w:r>
          <w:tab/>
        </w:r>
        <w:r>
          <w:fldChar w:fldCharType="begin"/>
        </w:r>
        <w:r>
          <w:instrText xml:space="preserve"> PAGEREF _Toc11208 \h </w:instrText>
        </w:r>
        <w:r>
          <w:fldChar w:fldCharType="separate"/>
        </w:r>
        <w:r>
          <w:t>31</w:t>
        </w:r>
        <w:r>
          <w:fldChar w:fldCharType="end"/>
        </w:r>
      </w:hyperlink>
    </w:p>
    <w:p>
      <w:pPr>
        <w:pStyle w:val="TOC2"/>
        <w:tabs>
          <w:tab w:val="right" w:leader="dot" w:pos="8306"/>
        </w:tabs>
      </w:pPr>
      <w:hyperlink w:anchor="_Toc4867" w:history="1">
        <w:r>
          <w:rPr>
            <w:rFonts w:ascii="仿宋" w:eastAsia="仿宋" w:hAnsi="仿宋" w:cs="仿宋" w:hint="eastAsia"/>
            <w:lang w:eastAsia="zh-CN"/>
          </w:rPr>
          <w:t>(五)、技术风险分析</w:t>
        </w:r>
        <w:r>
          <w:tab/>
        </w:r>
        <w:r>
          <w:fldChar w:fldCharType="begin"/>
        </w:r>
        <w:r>
          <w:instrText xml:space="preserve"> PAGEREF _Toc4867 \h </w:instrText>
        </w:r>
        <w:r>
          <w:fldChar w:fldCharType="separate"/>
        </w:r>
        <w:r>
          <w:t>32</w:t>
        </w:r>
        <w:r>
          <w:fldChar w:fldCharType="end"/>
        </w:r>
      </w:hyperlink>
    </w:p>
    <w:p>
      <w:pPr>
        <w:pStyle w:val="TOC2"/>
        <w:tabs>
          <w:tab w:val="right" w:leader="dot" w:pos="8306"/>
        </w:tabs>
      </w:pPr>
      <w:hyperlink w:anchor="_Toc27455" w:history="1">
        <w:r>
          <w:rPr>
            <w:rFonts w:ascii="仿宋" w:eastAsia="仿宋" w:hAnsi="仿宋" w:cs="仿宋" w:hint="eastAsia"/>
            <w:lang w:eastAsia="zh-CN"/>
          </w:rPr>
          <w:t>(六)、财务风险分析</w:t>
        </w:r>
        <w:r>
          <w:tab/>
        </w:r>
        <w:r>
          <w:fldChar w:fldCharType="begin"/>
        </w:r>
        <w:r>
          <w:instrText xml:space="preserve"> PAGEREF _Toc27455 \h </w:instrText>
        </w:r>
        <w:r>
          <w:fldChar w:fldCharType="separate"/>
        </w:r>
        <w:r>
          <w:t>34</w:t>
        </w:r>
        <w:r>
          <w:fldChar w:fldCharType="end"/>
        </w:r>
      </w:hyperlink>
    </w:p>
    <w:p>
      <w:pPr>
        <w:pStyle w:val="TOC2"/>
        <w:tabs>
          <w:tab w:val="right" w:leader="dot" w:pos="8306"/>
        </w:tabs>
      </w:pPr>
      <w:hyperlink w:anchor="_Toc16819" w:history="1">
        <w:r>
          <w:rPr>
            <w:rFonts w:ascii="仿宋" w:eastAsia="仿宋" w:hAnsi="仿宋" w:cs="仿宋" w:hint="eastAsia"/>
            <w:lang w:eastAsia="zh-CN"/>
          </w:rPr>
          <w:t>(七)、管理风险分析</w:t>
        </w:r>
        <w:r>
          <w:tab/>
        </w:r>
        <w:r>
          <w:fldChar w:fldCharType="begin"/>
        </w:r>
        <w:r>
          <w:instrText xml:space="preserve"> PAGEREF _Toc16819 \h </w:instrText>
        </w:r>
        <w:r>
          <w:fldChar w:fldCharType="separate"/>
        </w:r>
        <w:r>
          <w:t>35</w:t>
        </w:r>
        <w:r>
          <w:fldChar w:fldCharType="end"/>
        </w:r>
      </w:hyperlink>
    </w:p>
    <w:p>
      <w:pPr>
        <w:pStyle w:val="TOC2"/>
        <w:tabs>
          <w:tab w:val="right" w:leader="dot" w:pos="8306"/>
        </w:tabs>
      </w:pPr>
      <w:hyperlink w:anchor="_Toc17935" w:history="1">
        <w:r>
          <w:rPr>
            <w:rFonts w:ascii="仿宋" w:eastAsia="仿宋" w:hAnsi="仿宋" w:cs="仿宋" w:hint="eastAsia"/>
            <w:lang w:eastAsia="zh-CN"/>
          </w:rPr>
          <w:t>(八)、其它风险分析</w:t>
        </w:r>
        <w:r>
          <w:tab/>
        </w:r>
        <w:r>
          <w:fldChar w:fldCharType="begin"/>
        </w:r>
        <w:r>
          <w:instrText xml:space="preserve"> PAGEREF _Toc17935 \h </w:instrText>
        </w:r>
        <w:r>
          <w:fldChar w:fldCharType="separate"/>
        </w:r>
        <w:r>
          <w:t>37</w:t>
        </w:r>
        <w:r>
          <w:fldChar w:fldCharType="end"/>
        </w:r>
      </w:hyperlink>
    </w:p>
    <w:p>
      <w:pPr>
        <w:pStyle w:val="TOC2"/>
        <w:tabs>
          <w:tab w:val="right" w:leader="dot" w:pos="8306"/>
        </w:tabs>
      </w:pPr>
      <w:hyperlink w:anchor="_Toc29248" w:history="1">
        <w:r>
          <w:rPr>
            <w:rFonts w:ascii="仿宋" w:eastAsia="仿宋" w:hAnsi="仿宋" w:cs="仿宋" w:hint="eastAsia"/>
            <w:lang w:eastAsia="zh-CN"/>
          </w:rPr>
          <w:t>(九)、社会影响评估</w:t>
        </w:r>
        <w:r>
          <w:tab/>
        </w:r>
        <w:r>
          <w:fldChar w:fldCharType="begin"/>
        </w:r>
        <w:r>
          <w:instrText xml:space="preserve"> PAGEREF _Toc29248 \h </w:instrText>
        </w:r>
        <w:r>
          <w:fldChar w:fldCharType="separate"/>
        </w:r>
        <w:r>
          <w:t>38</w:t>
        </w:r>
        <w:r>
          <w:fldChar w:fldCharType="end"/>
        </w:r>
      </w:hyperlink>
    </w:p>
    <w:p>
      <w:pPr>
        <w:pStyle w:val="TOC1"/>
        <w:tabs>
          <w:tab w:val="right" w:leader="dot" w:pos="8306"/>
        </w:tabs>
      </w:pPr>
      <w:hyperlink w:anchor="_Toc4242" w:history="1">
        <w:r>
          <w:rPr>
            <w:rFonts w:ascii="仿宋" w:eastAsia="仿宋" w:hAnsi="仿宋" w:cs="仿宋" w:hint="eastAsia"/>
            <w:lang w:eastAsia="zh-CN"/>
          </w:rPr>
          <w:t>七、技术创新与产业升级</w:t>
        </w:r>
        <w:r>
          <w:tab/>
        </w:r>
        <w:r>
          <w:fldChar w:fldCharType="begin"/>
        </w:r>
        <w:r>
          <w:instrText xml:space="preserve"> PAGEREF _Toc4242 \h </w:instrText>
        </w:r>
        <w:r>
          <w:fldChar w:fldCharType="separate"/>
        </w:r>
        <w:r>
          <w:t>40</w:t>
        </w:r>
        <w:r>
          <w:fldChar w:fldCharType="end"/>
        </w:r>
      </w:hyperlink>
    </w:p>
    <w:p>
      <w:pPr>
        <w:pStyle w:val="TOC2"/>
        <w:tabs>
          <w:tab w:val="right" w:leader="dot" w:pos="8306"/>
        </w:tabs>
      </w:pPr>
      <w:hyperlink w:anchor="_Toc8414" w:history="1">
        <w:r>
          <w:rPr>
            <w:rFonts w:ascii="仿宋" w:eastAsia="仿宋" w:hAnsi="仿宋" w:cs="仿宋" w:hint="eastAsia"/>
            <w:lang w:eastAsia="zh-CN"/>
          </w:rPr>
          <w:t>(一)、技术创新方向与目标</w:t>
        </w:r>
        <w:r>
          <w:tab/>
        </w:r>
        <w:r>
          <w:fldChar w:fldCharType="begin"/>
        </w:r>
        <w:r>
          <w:instrText xml:space="preserve"> PAGEREF _Toc8414 \h </w:instrText>
        </w:r>
        <w:r>
          <w:fldChar w:fldCharType="separate"/>
        </w:r>
        <w:r>
          <w:t>40</w:t>
        </w:r>
        <w:r>
          <w:fldChar w:fldCharType="end"/>
        </w:r>
      </w:hyperlink>
    </w:p>
    <w:p>
      <w:pPr>
        <w:pStyle w:val="TOC2"/>
        <w:tabs>
          <w:tab w:val="right" w:leader="dot" w:pos="8306"/>
        </w:tabs>
      </w:pPr>
      <w:hyperlink w:anchor="_Toc29281" w:history="1">
        <w:r>
          <w:rPr>
            <w:rFonts w:ascii="仿宋" w:eastAsia="仿宋" w:hAnsi="仿宋" w:cs="仿宋" w:hint="eastAsia"/>
            <w:lang w:eastAsia="zh-CN"/>
          </w:rPr>
          <w:t>(二)、产业升级路径与措施</w:t>
        </w:r>
        <w:r>
          <w:tab/>
        </w:r>
        <w:r>
          <w:fldChar w:fldCharType="begin"/>
        </w:r>
        <w:r>
          <w:instrText xml:space="preserve"> PAGEREF _Toc29281 \h </w:instrText>
        </w:r>
        <w:r>
          <w:fldChar w:fldCharType="separate"/>
        </w:r>
        <w:r>
          <w:t>41</w:t>
        </w:r>
        <w:r>
          <w:fldChar w:fldCharType="end"/>
        </w:r>
      </w:hyperlink>
    </w:p>
    <w:p>
      <w:pPr>
        <w:pStyle w:val="TOC1"/>
        <w:tabs>
          <w:tab w:val="right" w:leader="dot" w:pos="8306"/>
        </w:tabs>
      </w:pPr>
      <w:hyperlink w:anchor="_Toc27158" w:history="1">
        <w:r>
          <w:rPr>
            <w:rFonts w:ascii="仿宋" w:eastAsia="仿宋" w:hAnsi="仿宋" w:cs="仿宋" w:hint="eastAsia"/>
            <w:lang w:eastAsia="zh-CN"/>
          </w:rPr>
          <w:t>八、土地利用与规划方案</w:t>
        </w:r>
        <w:r>
          <w:tab/>
        </w:r>
        <w:r>
          <w:fldChar w:fldCharType="begin"/>
        </w:r>
        <w:r>
          <w:instrText xml:space="preserve"> PAGEREF _Toc27158 \h </w:instrText>
        </w:r>
        <w:r>
          <w:fldChar w:fldCharType="separate"/>
        </w:r>
        <w:r>
          <w:t>43</w:t>
        </w:r>
        <w:r>
          <w:fldChar w:fldCharType="end"/>
        </w:r>
      </w:hyperlink>
    </w:p>
    <w:p>
      <w:pPr>
        <w:pStyle w:val="TOC2"/>
        <w:tabs>
          <w:tab w:val="right" w:leader="dot" w:pos="8306"/>
        </w:tabs>
      </w:pPr>
      <w:hyperlink w:anchor="_Toc9197" w:history="1">
        <w:r>
          <w:rPr>
            <w:rFonts w:ascii="仿宋" w:eastAsia="仿宋" w:hAnsi="仿宋" w:cs="仿宋" w:hint="eastAsia"/>
            <w:lang w:eastAsia="zh-CN"/>
          </w:rPr>
          <w:t>(一)、项目用地情况分析</w:t>
        </w:r>
        <w:r>
          <w:tab/>
        </w:r>
        <w:r>
          <w:fldChar w:fldCharType="begin"/>
        </w:r>
        <w:r>
          <w:instrText xml:space="preserve"> PAGEREF _Toc9197 \h </w:instrText>
        </w:r>
        <w:r>
          <w:fldChar w:fldCharType="separate"/>
        </w:r>
        <w:r>
          <w:t>43</w:t>
        </w:r>
        <w:r>
          <w:fldChar w:fldCharType="end"/>
        </w:r>
      </w:hyperlink>
    </w:p>
    <w:p>
      <w:pPr>
        <w:pStyle w:val="TOC2"/>
        <w:tabs>
          <w:tab w:val="right" w:leader="dot" w:pos="8306"/>
        </w:tabs>
      </w:pPr>
      <w:hyperlink w:anchor="_Toc8820" w:history="1">
        <w:r>
          <w:rPr>
            <w:rFonts w:ascii="仿宋" w:eastAsia="仿宋" w:hAnsi="仿宋" w:cs="仿宋" w:hint="eastAsia"/>
            <w:lang w:eastAsia="zh-CN"/>
          </w:rPr>
          <w:t>(二)、土地利用规划方案</w:t>
        </w:r>
        <w:r>
          <w:tab/>
        </w:r>
        <w:r>
          <w:fldChar w:fldCharType="begin"/>
        </w:r>
        <w:r>
          <w:instrText xml:space="preserve"> PAGEREF _Toc8820 \h </w:instrText>
        </w:r>
        <w:r>
          <w:fldChar w:fldCharType="separate"/>
        </w:r>
        <w:r>
          <w:t>44</w:t>
        </w:r>
        <w:r>
          <w:fldChar w:fldCharType="end"/>
        </w:r>
      </w:hyperlink>
    </w:p>
    <w:p>
      <w:pPr>
        <w:pStyle w:val="TOC1"/>
        <w:tabs>
          <w:tab w:val="right" w:leader="dot" w:pos="8306"/>
        </w:tabs>
      </w:pPr>
      <w:hyperlink w:anchor="_Toc13805" w:history="1">
        <w:r>
          <w:rPr>
            <w:rFonts w:ascii="仿宋" w:eastAsia="仿宋" w:hAnsi="仿宋" w:cs="仿宋" w:hint="eastAsia"/>
            <w:lang w:eastAsia="zh-CN"/>
          </w:rPr>
          <w:t>九、经济效益与社会效益优化</w:t>
        </w:r>
        <w:r>
          <w:tab/>
        </w:r>
        <w:r>
          <w:fldChar w:fldCharType="begin"/>
        </w:r>
        <w:r>
          <w:instrText xml:space="preserve"> PAGEREF _Toc13805 \h </w:instrText>
        </w:r>
        <w:r>
          <w:fldChar w:fldCharType="separate"/>
        </w:r>
        <w:r>
          <w:t>45</w:t>
        </w:r>
        <w:r>
          <w:fldChar w:fldCharType="end"/>
        </w:r>
      </w:hyperlink>
    </w:p>
    <w:p>
      <w:pPr>
        <w:pStyle w:val="TOC2"/>
        <w:tabs>
          <w:tab w:val="right" w:leader="dot" w:pos="8306"/>
        </w:tabs>
      </w:pPr>
      <w:hyperlink w:anchor="_Toc21702" w:history="1">
        <w:r>
          <w:rPr>
            <w:rFonts w:ascii="仿宋" w:eastAsia="仿宋" w:hAnsi="仿宋" w:cs="仿宋" w:hint="eastAsia"/>
            <w:lang w:eastAsia="zh-CN"/>
          </w:rPr>
          <w:t>(一)、经济效益提升策略</w:t>
        </w:r>
        <w:r>
          <w:tab/>
        </w:r>
        <w:r>
          <w:fldChar w:fldCharType="begin"/>
        </w:r>
        <w:r>
          <w:instrText xml:space="preserve"> PAGEREF _Toc21702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32" w:history="1">
        <w:r>
          <w:rPr>
            <w:rFonts w:ascii="仿宋" w:eastAsia="仿宋" w:hAnsi="仿宋" w:cs="仿宋" w:hint="eastAsia"/>
            <w:lang w:eastAsia="zh-CN"/>
          </w:rPr>
          <w:t>(二)、社会效益增强方案</w:t>
        </w:r>
        <w:r>
          <w:tab/>
        </w:r>
        <w:r>
          <w:fldChar w:fldCharType="begin"/>
        </w:r>
        <w:r>
          <w:instrText xml:space="preserve"> PAGEREF _Toc6432 \h </w:instrText>
        </w:r>
        <w:r>
          <w:fldChar w:fldCharType="separate"/>
        </w:r>
        <w:r>
          <w:t>46</w:t>
        </w:r>
        <w:r>
          <w:fldChar w:fldCharType="end"/>
        </w:r>
      </w:hyperlink>
    </w:p>
    <w:p>
      <w:pPr>
        <w:pStyle w:val="TOC1"/>
        <w:tabs>
          <w:tab w:val="right" w:leader="dot" w:pos="8306"/>
        </w:tabs>
      </w:pPr>
      <w:hyperlink w:anchor="_Toc9040" w:history="1">
        <w:r>
          <w:rPr>
            <w:rFonts w:ascii="仿宋" w:eastAsia="仿宋" w:hAnsi="仿宋" w:cs="仿宋" w:hint="eastAsia"/>
            <w:lang w:eastAsia="zh-CN"/>
          </w:rPr>
          <w:t>十、项目进度计划</w:t>
        </w:r>
        <w:r>
          <w:tab/>
        </w:r>
        <w:r>
          <w:fldChar w:fldCharType="begin"/>
        </w:r>
        <w:r>
          <w:instrText xml:space="preserve"> PAGEREF _Toc9040 \h </w:instrText>
        </w:r>
        <w:r>
          <w:fldChar w:fldCharType="separate"/>
        </w:r>
        <w:r>
          <w:t>47</w:t>
        </w:r>
        <w:r>
          <w:fldChar w:fldCharType="end"/>
        </w:r>
      </w:hyperlink>
    </w:p>
    <w:p>
      <w:pPr>
        <w:pStyle w:val="TOC2"/>
        <w:tabs>
          <w:tab w:val="right" w:leader="dot" w:pos="8306"/>
        </w:tabs>
      </w:pPr>
      <w:hyperlink w:anchor="_Toc4404" w:history="1">
        <w:r>
          <w:rPr>
            <w:rFonts w:ascii="仿宋" w:eastAsia="仿宋" w:hAnsi="仿宋" w:cs="仿宋" w:hint="eastAsia"/>
            <w:lang w:eastAsia="zh-CN"/>
          </w:rPr>
          <w:t>(一)、建设周期</w:t>
        </w:r>
        <w:r>
          <w:tab/>
        </w:r>
        <w:r>
          <w:fldChar w:fldCharType="begin"/>
        </w:r>
        <w:r>
          <w:instrText xml:space="preserve"> PAGEREF _Toc4404 \h </w:instrText>
        </w:r>
        <w:r>
          <w:fldChar w:fldCharType="separate"/>
        </w:r>
        <w:r>
          <w:t>47</w:t>
        </w:r>
        <w:r>
          <w:fldChar w:fldCharType="end"/>
        </w:r>
      </w:hyperlink>
    </w:p>
    <w:p>
      <w:pPr>
        <w:pStyle w:val="TOC2"/>
        <w:tabs>
          <w:tab w:val="right" w:leader="dot" w:pos="8306"/>
        </w:tabs>
      </w:pPr>
      <w:hyperlink w:anchor="_Toc11166" w:history="1">
        <w:r>
          <w:rPr>
            <w:rFonts w:ascii="仿宋" w:eastAsia="仿宋" w:hAnsi="仿宋" w:cs="仿宋" w:hint="eastAsia"/>
            <w:lang w:eastAsia="zh-CN"/>
          </w:rPr>
          <w:t>(二)、建设进度</w:t>
        </w:r>
        <w:r>
          <w:tab/>
        </w:r>
        <w:r>
          <w:fldChar w:fldCharType="begin"/>
        </w:r>
        <w:r>
          <w:instrText xml:space="preserve"> PAGEREF _Toc11166 \h </w:instrText>
        </w:r>
        <w:r>
          <w:fldChar w:fldCharType="separate"/>
        </w:r>
        <w:r>
          <w:t>47</w:t>
        </w:r>
        <w:r>
          <w:fldChar w:fldCharType="end"/>
        </w:r>
      </w:hyperlink>
    </w:p>
    <w:p>
      <w:pPr>
        <w:pStyle w:val="TOC2"/>
        <w:tabs>
          <w:tab w:val="right" w:leader="dot" w:pos="8306"/>
        </w:tabs>
      </w:pPr>
      <w:hyperlink w:anchor="_Toc21457" w:history="1">
        <w:r>
          <w:rPr>
            <w:rFonts w:ascii="仿宋" w:eastAsia="仿宋" w:hAnsi="仿宋" w:cs="仿宋" w:hint="eastAsia"/>
            <w:lang w:eastAsia="zh-CN"/>
          </w:rPr>
          <w:t>(三)、进度安排注意事项</w:t>
        </w:r>
        <w:r>
          <w:tab/>
        </w:r>
        <w:r>
          <w:fldChar w:fldCharType="begin"/>
        </w:r>
        <w:r>
          <w:instrText xml:space="preserve"> PAGEREF _Toc21457 \h </w:instrText>
        </w:r>
        <w:r>
          <w:fldChar w:fldCharType="separate"/>
        </w:r>
        <w:r>
          <w:t>48</w:t>
        </w:r>
        <w:r>
          <w:fldChar w:fldCharType="end"/>
        </w:r>
      </w:hyperlink>
    </w:p>
    <w:p>
      <w:pPr>
        <w:pStyle w:val="TOC2"/>
        <w:tabs>
          <w:tab w:val="right" w:leader="dot" w:pos="8306"/>
        </w:tabs>
      </w:pPr>
      <w:hyperlink w:anchor="_Toc18902" w:history="1">
        <w:r>
          <w:rPr>
            <w:rFonts w:ascii="仿宋" w:eastAsia="仿宋" w:hAnsi="仿宋" w:cs="仿宋" w:hint="eastAsia"/>
            <w:lang w:eastAsia="zh-CN"/>
          </w:rPr>
          <w:t>(四)、人力资源配置</w:t>
        </w:r>
        <w:r>
          <w:tab/>
        </w:r>
        <w:r>
          <w:fldChar w:fldCharType="begin"/>
        </w:r>
        <w:r>
          <w:instrText xml:space="preserve"> PAGEREF _Toc18902 \h </w:instrText>
        </w:r>
        <w:r>
          <w:fldChar w:fldCharType="separate"/>
        </w:r>
        <w:r>
          <w:t>49</w:t>
        </w:r>
        <w:r>
          <w:fldChar w:fldCharType="end"/>
        </w:r>
      </w:hyperlink>
    </w:p>
    <w:p>
      <w:pPr>
        <w:pStyle w:val="TOC2"/>
        <w:tabs>
          <w:tab w:val="right" w:leader="dot" w:pos="8306"/>
        </w:tabs>
      </w:pPr>
      <w:hyperlink w:anchor="_Toc23835" w:history="1">
        <w:r>
          <w:rPr>
            <w:rFonts w:ascii="仿宋" w:eastAsia="仿宋" w:hAnsi="仿宋" w:cs="仿宋" w:hint="eastAsia"/>
            <w:lang w:eastAsia="zh-CN"/>
          </w:rPr>
          <w:t>(五)、员工培训</w:t>
        </w:r>
        <w:r>
          <w:tab/>
        </w:r>
        <w:r>
          <w:fldChar w:fldCharType="begin"/>
        </w:r>
        <w:r>
          <w:instrText xml:space="preserve"> PAGEREF _Toc23835 \h </w:instrText>
        </w:r>
        <w:r>
          <w:fldChar w:fldCharType="separate"/>
        </w:r>
        <w:r>
          <w:t>51</w:t>
        </w:r>
        <w:r>
          <w:fldChar w:fldCharType="end"/>
        </w:r>
      </w:hyperlink>
    </w:p>
    <w:p>
      <w:pPr>
        <w:pStyle w:val="TOC2"/>
        <w:tabs>
          <w:tab w:val="right" w:leader="dot" w:pos="8306"/>
        </w:tabs>
      </w:pPr>
      <w:hyperlink w:anchor="_Toc16319" w:history="1">
        <w:r>
          <w:rPr>
            <w:rFonts w:ascii="仿宋" w:eastAsia="仿宋" w:hAnsi="仿宋" w:cs="仿宋" w:hint="eastAsia"/>
            <w:lang w:eastAsia="zh-CN"/>
          </w:rPr>
          <w:t>(六)、项目实施保障</w:t>
        </w:r>
        <w:r>
          <w:tab/>
        </w:r>
        <w:r>
          <w:fldChar w:fldCharType="begin"/>
        </w:r>
        <w:r>
          <w:instrText xml:space="preserve"> PAGEREF _Toc16319 \h </w:instrText>
        </w:r>
        <w:r>
          <w:fldChar w:fldCharType="separate"/>
        </w:r>
        <w:r>
          <w:t>52</w:t>
        </w:r>
        <w:r>
          <w:fldChar w:fldCharType="end"/>
        </w:r>
      </w:hyperlink>
    </w:p>
    <w:p>
      <w:pPr>
        <w:pStyle w:val="TOC2"/>
        <w:tabs>
          <w:tab w:val="right" w:leader="dot" w:pos="8306"/>
        </w:tabs>
      </w:pPr>
      <w:hyperlink w:anchor="_Toc3369" w:history="1">
        <w:r>
          <w:rPr>
            <w:rFonts w:ascii="仿宋" w:eastAsia="仿宋" w:hAnsi="仿宋" w:cs="仿宋" w:hint="eastAsia"/>
            <w:lang w:eastAsia="zh-CN"/>
          </w:rPr>
          <w:t>(七)、安全规范管理</w:t>
        </w:r>
        <w:r>
          <w:tab/>
        </w:r>
        <w:r>
          <w:fldChar w:fldCharType="begin"/>
        </w:r>
        <w:r>
          <w:instrText xml:space="preserve"> PAGEREF _Toc3369 \h </w:instrText>
        </w:r>
        <w:r>
          <w:fldChar w:fldCharType="separate"/>
        </w:r>
        <w:r>
          <w:t>53</w:t>
        </w:r>
        <w:r>
          <w:fldChar w:fldCharType="end"/>
        </w:r>
      </w:hyperlink>
    </w:p>
    <w:p>
      <w:pPr>
        <w:pStyle w:val="TOC1"/>
        <w:tabs>
          <w:tab w:val="right" w:leader="dot" w:pos="8306"/>
        </w:tabs>
      </w:pPr>
      <w:hyperlink w:anchor="_Toc9431" w:history="1">
        <w:r>
          <w:rPr>
            <w:rFonts w:ascii="仿宋" w:eastAsia="仿宋" w:hAnsi="仿宋" w:cs="仿宋" w:hint="eastAsia"/>
            <w:lang w:eastAsia="zh-CN"/>
          </w:rPr>
          <w:t>十一、环境保护与绿色发展</w:t>
        </w:r>
        <w:r>
          <w:tab/>
        </w:r>
        <w:r>
          <w:fldChar w:fldCharType="begin"/>
        </w:r>
        <w:r>
          <w:instrText xml:space="preserve"> PAGEREF _Toc9431 \h </w:instrText>
        </w:r>
        <w:r>
          <w:fldChar w:fldCharType="separate"/>
        </w:r>
        <w:r>
          <w:t>54</w:t>
        </w:r>
        <w:r>
          <w:fldChar w:fldCharType="end"/>
        </w:r>
      </w:hyperlink>
    </w:p>
    <w:p>
      <w:pPr>
        <w:pStyle w:val="TOC2"/>
        <w:tabs>
          <w:tab w:val="right" w:leader="dot" w:pos="8306"/>
        </w:tabs>
      </w:pPr>
      <w:hyperlink w:anchor="_Toc32318" w:history="1">
        <w:r>
          <w:rPr>
            <w:rFonts w:ascii="仿宋" w:eastAsia="仿宋" w:hAnsi="仿宋" w:cs="仿宋" w:hint="eastAsia"/>
            <w:lang w:eastAsia="zh-CN"/>
          </w:rPr>
          <w:t>(一)、环境保护措施</w:t>
        </w:r>
        <w:r>
          <w:tab/>
        </w:r>
        <w:r>
          <w:fldChar w:fldCharType="begin"/>
        </w:r>
        <w:r>
          <w:instrText xml:space="preserve"> PAGEREF _Toc32318 \h </w:instrText>
        </w:r>
        <w:r>
          <w:fldChar w:fldCharType="separate"/>
        </w:r>
        <w:r>
          <w:t>54</w:t>
        </w:r>
        <w:r>
          <w:fldChar w:fldCharType="end"/>
        </w:r>
      </w:hyperlink>
    </w:p>
    <w:p>
      <w:pPr>
        <w:pStyle w:val="TOC2"/>
        <w:tabs>
          <w:tab w:val="right" w:leader="dot" w:pos="8306"/>
        </w:tabs>
      </w:pPr>
      <w:hyperlink w:anchor="_Toc28708" w:history="1">
        <w:r>
          <w:rPr>
            <w:rFonts w:ascii="仿宋" w:eastAsia="仿宋" w:hAnsi="仿宋" w:cs="仿宋" w:hint="eastAsia"/>
            <w:lang w:eastAsia="zh-CN"/>
          </w:rPr>
          <w:t>(二)、绿色发展与可持续发展策略</w:t>
        </w:r>
        <w:r>
          <w:tab/>
        </w:r>
        <w:r>
          <w:fldChar w:fldCharType="begin"/>
        </w:r>
        <w:r>
          <w:instrText xml:space="preserve"> PAGEREF _Toc28708 \h </w:instrText>
        </w:r>
        <w:r>
          <w:fldChar w:fldCharType="separate"/>
        </w:r>
        <w:r>
          <w:t>56</w:t>
        </w:r>
        <w:r>
          <w:fldChar w:fldCharType="end"/>
        </w:r>
      </w:hyperlink>
    </w:p>
    <w:p>
      <w:pPr>
        <w:pStyle w:val="TOC1"/>
        <w:tabs>
          <w:tab w:val="right" w:leader="dot" w:pos="8306"/>
        </w:tabs>
      </w:pPr>
      <w:hyperlink w:anchor="_Toc16845" w:history="1">
        <w:r>
          <w:rPr>
            <w:rFonts w:ascii="仿宋" w:eastAsia="仿宋" w:hAnsi="仿宋" w:cs="仿宋" w:hint="eastAsia"/>
            <w:lang w:eastAsia="zh-CN"/>
          </w:rPr>
          <w:t>十二、项目质量与标准</w:t>
        </w:r>
        <w:r>
          <w:tab/>
        </w:r>
        <w:r>
          <w:fldChar w:fldCharType="begin"/>
        </w:r>
        <w:r>
          <w:instrText xml:space="preserve"> PAGEREF _Toc16845 \h </w:instrText>
        </w:r>
        <w:r>
          <w:fldChar w:fldCharType="separate"/>
        </w:r>
        <w:r>
          <w:t>58</w:t>
        </w:r>
        <w:r>
          <w:fldChar w:fldCharType="end"/>
        </w:r>
      </w:hyperlink>
    </w:p>
    <w:p>
      <w:pPr>
        <w:pStyle w:val="TOC2"/>
        <w:tabs>
          <w:tab w:val="right" w:leader="dot" w:pos="8306"/>
        </w:tabs>
      </w:pPr>
      <w:hyperlink w:anchor="_Toc12724" w:history="1">
        <w:r>
          <w:rPr>
            <w:rFonts w:ascii="仿宋" w:eastAsia="仿宋" w:hAnsi="仿宋" w:cs="仿宋" w:hint="eastAsia"/>
            <w:lang w:eastAsia="zh-CN"/>
          </w:rPr>
          <w:t>(一)、质量保障体系</w:t>
        </w:r>
        <w:r>
          <w:tab/>
        </w:r>
        <w:r>
          <w:fldChar w:fldCharType="begin"/>
        </w:r>
        <w:r>
          <w:instrText xml:space="preserve"> PAGEREF _Toc12724 \h </w:instrText>
        </w:r>
        <w:r>
          <w:fldChar w:fldCharType="separate"/>
        </w:r>
        <w:r>
          <w:t>58</w:t>
        </w:r>
        <w:r>
          <w:fldChar w:fldCharType="end"/>
        </w:r>
      </w:hyperlink>
    </w:p>
    <w:p>
      <w:pPr>
        <w:pStyle w:val="TOC2"/>
        <w:tabs>
          <w:tab w:val="right" w:leader="dot" w:pos="8306"/>
        </w:tabs>
      </w:pPr>
      <w:hyperlink w:anchor="_Toc25224" w:history="1">
        <w:r>
          <w:rPr>
            <w:rFonts w:ascii="仿宋" w:eastAsia="仿宋" w:hAnsi="仿宋" w:cs="仿宋" w:hint="eastAsia"/>
            <w:lang w:eastAsia="zh-CN"/>
          </w:rPr>
          <w:t>(二)、标准化作业流程</w:t>
        </w:r>
        <w:r>
          <w:tab/>
        </w:r>
        <w:r>
          <w:fldChar w:fldCharType="begin"/>
        </w:r>
        <w:r>
          <w:instrText xml:space="preserve"> PAGEREF _Toc25224 \h </w:instrText>
        </w:r>
        <w:r>
          <w:fldChar w:fldCharType="separate"/>
        </w:r>
        <w:r>
          <w:t>59</w:t>
        </w:r>
        <w:r>
          <w:fldChar w:fldCharType="end"/>
        </w:r>
      </w:hyperlink>
    </w:p>
    <w:p>
      <w:pPr>
        <w:pStyle w:val="TOC2"/>
        <w:tabs>
          <w:tab w:val="right" w:leader="dot" w:pos="8306"/>
        </w:tabs>
      </w:pPr>
      <w:hyperlink w:anchor="_Toc224" w:history="1">
        <w:r>
          <w:rPr>
            <w:rFonts w:ascii="仿宋" w:eastAsia="仿宋" w:hAnsi="仿宋" w:cs="仿宋" w:hint="eastAsia"/>
            <w:lang w:eastAsia="zh-CN"/>
          </w:rPr>
          <w:t>(三)、质量监控与评估</w:t>
        </w:r>
        <w:r>
          <w:tab/>
        </w:r>
        <w:r>
          <w:fldChar w:fldCharType="begin"/>
        </w:r>
        <w:r>
          <w:instrText xml:space="preserve"> PAGEREF _Toc224 \h </w:instrText>
        </w:r>
        <w:r>
          <w:fldChar w:fldCharType="separate"/>
        </w:r>
        <w:r>
          <w:t>61</w:t>
        </w:r>
        <w:r>
          <w:fldChar w:fldCharType="end"/>
        </w:r>
      </w:hyperlink>
    </w:p>
    <w:p>
      <w:pPr>
        <w:pStyle w:val="TOC2"/>
        <w:tabs>
          <w:tab w:val="right" w:leader="dot" w:pos="8306"/>
        </w:tabs>
      </w:pPr>
      <w:hyperlink w:anchor="_Toc15376" w:history="1">
        <w:r>
          <w:rPr>
            <w:rFonts w:ascii="仿宋" w:eastAsia="仿宋" w:hAnsi="仿宋" w:cs="仿宋" w:hint="eastAsia"/>
            <w:lang w:eastAsia="zh-CN"/>
          </w:rPr>
          <w:t>(四)、质量改进计划</w:t>
        </w:r>
        <w:r>
          <w:tab/>
        </w:r>
        <w:r>
          <w:fldChar w:fldCharType="begin"/>
        </w:r>
        <w:r>
          <w:instrText xml:space="preserve"> PAGEREF _Toc15376 \h </w:instrText>
        </w:r>
        <w:r>
          <w:fldChar w:fldCharType="separate"/>
        </w:r>
        <w:r>
          <w:t>62</w:t>
        </w:r>
        <w:r>
          <w:fldChar w:fldCharType="end"/>
        </w:r>
      </w:hyperlink>
    </w:p>
    <w:p>
      <w:pPr>
        <w:pStyle w:val="TOC1"/>
        <w:tabs>
          <w:tab w:val="right" w:leader="dot" w:pos="8306"/>
        </w:tabs>
      </w:pPr>
      <w:hyperlink w:anchor="_Toc3527" w:history="1">
        <w:r>
          <w:rPr>
            <w:rFonts w:ascii="仿宋" w:eastAsia="仿宋" w:hAnsi="仿宋" w:cs="仿宋" w:hint="eastAsia"/>
            <w:lang w:eastAsia="zh-CN"/>
          </w:rPr>
          <w:t>十三、合作与交流机制建立</w:t>
        </w:r>
        <w:r>
          <w:tab/>
        </w:r>
        <w:r>
          <w:fldChar w:fldCharType="begin"/>
        </w:r>
        <w:r>
          <w:instrText xml:space="preserve"> PAGEREF _Toc3527 \h </w:instrText>
        </w:r>
        <w:r>
          <w:fldChar w:fldCharType="separate"/>
        </w:r>
        <w:r>
          <w:t>63</w:t>
        </w:r>
        <w:r>
          <w:fldChar w:fldCharType="end"/>
        </w:r>
      </w:hyperlink>
    </w:p>
    <w:p>
      <w:pPr>
        <w:pStyle w:val="TOC2"/>
        <w:tabs>
          <w:tab w:val="right" w:leader="dot" w:pos="8306"/>
        </w:tabs>
      </w:pPr>
      <w:hyperlink w:anchor="_Toc32001" w:history="1">
        <w:r>
          <w:rPr>
            <w:rFonts w:ascii="仿宋" w:eastAsia="仿宋" w:hAnsi="仿宋" w:cs="仿宋" w:hint="eastAsia"/>
            <w:lang w:eastAsia="zh-CN"/>
          </w:rPr>
          <w:t>(一)、合作伙伴选择与合作方式</w:t>
        </w:r>
        <w:r>
          <w:tab/>
        </w:r>
        <w:r>
          <w:fldChar w:fldCharType="begin"/>
        </w:r>
        <w:r>
          <w:instrText xml:space="preserve"> PAGEREF _Toc32001 \h </w:instrText>
        </w:r>
        <w:r>
          <w:fldChar w:fldCharType="separate"/>
        </w:r>
        <w:r>
          <w:t>63</w:t>
        </w:r>
        <w:r>
          <w:fldChar w:fldCharType="end"/>
        </w:r>
      </w:hyperlink>
    </w:p>
    <w:p>
      <w:pPr>
        <w:pStyle w:val="TOC2"/>
        <w:tabs>
          <w:tab w:val="right" w:leader="dot" w:pos="8306"/>
        </w:tabs>
      </w:pPr>
      <w:hyperlink w:anchor="_Toc30631" w:history="1">
        <w:r>
          <w:rPr>
            <w:rFonts w:ascii="仿宋" w:eastAsia="仿宋" w:hAnsi="仿宋" w:cs="仿宋" w:hint="eastAsia"/>
            <w:lang w:eastAsia="zh-CN"/>
          </w:rPr>
          <w:t>(二)、交流与合作平台搭建</w:t>
        </w:r>
        <w:r>
          <w:tab/>
        </w:r>
        <w:r>
          <w:fldChar w:fldCharType="begin"/>
        </w:r>
        <w:r>
          <w:instrText xml:space="preserve"> PAGEREF _Toc30631 \h </w:instrText>
        </w:r>
        <w:r>
          <w:fldChar w:fldCharType="separate"/>
        </w:r>
        <w:r>
          <w:t>64</w:t>
        </w:r>
        <w:r>
          <w:fldChar w:fldCharType="end"/>
        </w:r>
      </w:hyperlink>
    </w:p>
    <w:p>
      <w:pPr>
        <w:pStyle w:val="TOC1"/>
        <w:tabs>
          <w:tab w:val="right" w:leader="dot" w:pos="8306"/>
        </w:tabs>
      </w:pPr>
      <w:hyperlink w:anchor="_Toc3687" w:history="1">
        <w:r>
          <w:rPr>
            <w:rFonts w:ascii="仿宋" w:eastAsia="仿宋" w:hAnsi="仿宋" w:cs="仿宋" w:hint="eastAsia"/>
            <w:lang w:eastAsia="zh-CN"/>
          </w:rPr>
          <w:t>十四、质量管理与控制</w:t>
        </w:r>
        <w:r>
          <w:tab/>
        </w:r>
        <w:r>
          <w:fldChar w:fldCharType="begin"/>
        </w:r>
        <w:r>
          <w:instrText xml:space="preserve"> PAGEREF _Toc3687 \h </w:instrText>
        </w:r>
        <w:r>
          <w:fldChar w:fldCharType="separate"/>
        </w:r>
        <w:r>
          <w:t>66</w:t>
        </w:r>
        <w:r>
          <w:fldChar w:fldCharType="end"/>
        </w:r>
      </w:hyperlink>
    </w:p>
    <w:p>
      <w:pPr>
        <w:pStyle w:val="TOC2"/>
        <w:tabs>
          <w:tab w:val="right" w:leader="dot" w:pos="8306"/>
        </w:tabs>
      </w:pPr>
      <w:hyperlink w:anchor="_Toc22270" w:history="1">
        <w:r>
          <w:rPr>
            <w:rFonts w:ascii="仿宋" w:eastAsia="仿宋" w:hAnsi="仿宋" w:cs="仿宋" w:hint="eastAsia"/>
            <w:lang w:eastAsia="zh-CN"/>
          </w:rPr>
          <w:t>(一)、质量管理体系建设</w:t>
        </w:r>
        <w:r>
          <w:tab/>
        </w:r>
        <w:r>
          <w:fldChar w:fldCharType="begin"/>
        </w:r>
        <w:r>
          <w:instrText xml:space="preserve"> PAGEREF _Toc22270 \h </w:instrText>
        </w:r>
        <w:r>
          <w:fldChar w:fldCharType="separate"/>
        </w:r>
        <w:r>
          <w:t>66</w:t>
        </w:r>
        <w:r>
          <w:fldChar w:fldCharType="end"/>
        </w:r>
      </w:hyperlink>
    </w:p>
    <w:p>
      <w:pPr>
        <w:pStyle w:val="TOC2"/>
        <w:tabs>
          <w:tab w:val="right" w:leader="dot" w:pos="8306"/>
        </w:tabs>
      </w:pPr>
      <w:hyperlink w:anchor="_Toc13286" w:history="1">
        <w:r>
          <w:rPr>
            <w:rFonts w:ascii="仿宋" w:eastAsia="仿宋" w:hAnsi="仿宋" w:cs="仿宋" w:hint="eastAsia"/>
            <w:lang w:eastAsia="zh-CN"/>
          </w:rPr>
          <w:t>(二)、质量控制措施</w:t>
        </w:r>
        <w:r>
          <w:tab/>
        </w:r>
        <w:r>
          <w:fldChar w:fldCharType="begin"/>
        </w:r>
        <w:r>
          <w:instrText xml:space="preserve"> PAGEREF _Toc13286 \h </w:instrText>
        </w:r>
        <w:r>
          <w:fldChar w:fldCharType="separate"/>
        </w:r>
        <w:r>
          <w:t>67</w:t>
        </w:r>
        <w:r>
          <w:fldChar w:fldCharType="end"/>
        </w:r>
      </w:hyperlink>
    </w:p>
    <w:p>
      <w:pPr>
        <w:pStyle w:val="TOC1"/>
        <w:tabs>
          <w:tab w:val="right" w:leader="dot" w:pos="8306"/>
        </w:tabs>
      </w:pPr>
      <w:hyperlink w:anchor="_Toc8592" w:history="1">
        <w:r>
          <w:rPr>
            <w:rFonts w:ascii="仿宋" w:eastAsia="仿宋" w:hAnsi="仿宋" w:cs="仿宋" w:hint="eastAsia"/>
            <w:lang w:eastAsia="zh-CN"/>
          </w:rPr>
          <w:t>十五、人力资源管理与开发</w:t>
        </w:r>
        <w:r>
          <w:tab/>
        </w:r>
        <w:r>
          <w:fldChar w:fldCharType="begin"/>
        </w:r>
        <w:r>
          <w:instrText xml:space="preserve"> PAGEREF _Toc8592 \h </w:instrText>
        </w:r>
        <w:r>
          <w:fldChar w:fldCharType="separate"/>
        </w:r>
        <w:r>
          <w:t>69</w:t>
        </w:r>
        <w:r>
          <w:fldChar w:fldCharType="end"/>
        </w:r>
      </w:hyperlink>
    </w:p>
    <w:p>
      <w:pPr>
        <w:pStyle w:val="TOC2"/>
        <w:tabs>
          <w:tab w:val="right" w:leader="dot" w:pos="8306"/>
        </w:tabs>
      </w:pPr>
      <w:hyperlink w:anchor="_Toc4637" w:history="1">
        <w:r>
          <w:rPr>
            <w:rFonts w:ascii="仿宋" w:eastAsia="仿宋" w:hAnsi="仿宋" w:cs="仿宋" w:hint="eastAsia"/>
            <w:lang w:eastAsia="zh-CN"/>
          </w:rPr>
          <w:t>(一)、人力资源规划</w:t>
        </w:r>
        <w:r>
          <w:tab/>
        </w:r>
        <w:r>
          <w:fldChar w:fldCharType="begin"/>
        </w:r>
        <w:r>
          <w:instrText xml:space="preserve"> PAGEREF _Toc4637 \h </w:instrText>
        </w:r>
        <w:r>
          <w:fldChar w:fldCharType="separate"/>
        </w:r>
        <w:r>
          <w:t>69</w:t>
        </w:r>
        <w:r>
          <w:fldChar w:fldCharType="end"/>
        </w:r>
      </w:hyperlink>
    </w:p>
    <w:p>
      <w:pPr>
        <w:pStyle w:val="TOC2"/>
        <w:tabs>
          <w:tab w:val="right" w:leader="dot" w:pos="8306"/>
        </w:tabs>
      </w:pPr>
      <w:hyperlink w:anchor="_Toc32713" w:history="1">
        <w:r>
          <w:rPr>
            <w:rFonts w:ascii="仿宋" w:eastAsia="仿宋" w:hAnsi="仿宋" w:cs="仿宋" w:hint="eastAsia"/>
            <w:lang w:eastAsia="zh-CN"/>
          </w:rPr>
          <w:t>(二)、人力资源开发与培训</w:t>
        </w:r>
        <w:r>
          <w:tab/>
        </w:r>
        <w:r>
          <w:fldChar w:fldCharType="begin"/>
        </w:r>
        <w:r>
          <w:instrText xml:space="preserve"> PAGEREF _Toc32713 \h </w:instrText>
        </w:r>
        <w:r>
          <w:fldChar w:fldCharType="separate"/>
        </w:r>
        <w:r>
          <w:t>70</w:t>
        </w:r>
        <w:r>
          <w:fldChar w:fldCharType="end"/>
        </w:r>
      </w:hyperlink>
    </w:p>
    <w:p>
      <w:pPr>
        <w:pStyle w:val="TOC1"/>
        <w:tabs>
          <w:tab w:val="right" w:leader="dot" w:pos="8306"/>
        </w:tabs>
      </w:pPr>
      <w:hyperlink w:anchor="_Toc29951" w:history="1">
        <w:r>
          <w:rPr>
            <w:rFonts w:ascii="仿宋" w:eastAsia="仿宋" w:hAnsi="仿宋" w:cs="仿宋" w:hint="eastAsia"/>
            <w:lang w:eastAsia="zh-CN"/>
          </w:rPr>
          <w:t>十六、项目施工方案</w:t>
        </w:r>
        <w:r>
          <w:tab/>
        </w:r>
        <w:r>
          <w:fldChar w:fldCharType="begin"/>
        </w:r>
        <w:r>
          <w:instrText xml:space="preserve"> PAGEREF _Toc29951 \h </w:instrText>
        </w:r>
        <w:r>
          <w:fldChar w:fldCharType="separate"/>
        </w:r>
        <w:r>
          <w:t>73</w:t>
        </w:r>
        <w:r>
          <w:fldChar w:fldCharType="end"/>
        </w:r>
      </w:hyperlink>
    </w:p>
    <w:p>
      <w:pPr>
        <w:pStyle w:val="TOC2"/>
        <w:tabs>
          <w:tab w:val="right" w:leader="dot" w:pos="8306"/>
        </w:tabs>
      </w:pPr>
      <w:hyperlink w:anchor="_Toc9753" w:history="1">
        <w:r>
          <w:rPr>
            <w:rFonts w:ascii="仿宋" w:eastAsia="仿宋" w:hAnsi="仿宋" w:cs="仿宋" w:hint="eastAsia"/>
            <w:lang w:eastAsia="zh-CN"/>
          </w:rPr>
          <w:t>(一)、施工组织设计</w:t>
        </w:r>
        <w:r>
          <w:tab/>
        </w:r>
        <w:r>
          <w:fldChar w:fldCharType="begin"/>
        </w:r>
        <w:r>
          <w:instrText xml:space="preserve"> PAGEREF _Toc9753 \h </w:instrText>
        </w:r>
        <w:r>
          <w:fldChar w:fldCharType="separate"/>
        </w:r>
        <w:r>
          <w:t>73</w:t>
        </w:r>
        <w:r>
          <w:fldChar w:fldCharType="end"/>
        </w:r>
      </w:hyperlink>
    </w:p>
    <w:p>
      <w:pPr>
        <w:pStyle w:val="TOC2"/>
        <w:tabs>
          <w:tab w:val="right" w:leader="dot" w:pos="8306"/>
        </w:tabs>
      </w:pPr>
      <w:hyperlink w:anchor="_Toc15943" w:history="1">
        <w:r>
          <w:rPr>
            <w:rFonts w:ascii="仿宋" w:eastAsia="仿宋" w:hAnsi="仿宋" w:cs="仿宋" w:hint="eastAsia"/>
            <w:lang w:eastAsia="zh-CN"/>
          </w:rPr>
          <w:t>(二)、施工工艺与技术路线</w:t>
        </w:r>
        <w:r>
          <w:tab/>
        </w:r>
        <w:r>
          <w:fldChar w:fldCharType="begin"/>
        </w:r>
        <w:r>
          <w:instrText xml:space="preserve"> PAGEREF _Toc15943 \h </w:instrText>
        </w:r>
        <w:r>
          <w:fldChar w:fldCharType="separate"/>
        </w:r>
        <w:r>
          <w:t>75</w:t>
        </w:r>
        <w:r>
          <w:fldChar w:fldCharType="end"/>
        </w:r>
      </w:hyperlink>
    </w:p>
    <w:p>
      <w:pPr>
        <w:pStyle w:val="TOC2"/>
        <w:tabs>
          <w:tab w:val="right" w:leader="dot" w:pos="8306"/>
        </w:tabs>
      </w:pPr>
      <w:hyperlink w:anchor="_Toc6711" w:history="1">
        <w:r>
          <w:rPr>
            <w:rFonts w:ascii="仿宋" w:eastAsia="仿宋" w:hAnsi="仿宋" w:cs="仿宋" w:hint="eastAsia"/>
            <w:lang w:eastAsia="zh-CN"/>
          </w:rPr>
          <w:t>(三)、关键节点施工计划</w:t>
        </w:r>
        <w:r>
          <w:tab/>
        </w:r>
        <w:r>
          <w:fldChar w:fldCharType="begin"/>
        </w:r>
        <w:r>
          <w:instrText xml:space="preserve"> PAGEREF _Toc6711 \h </w:instrText>
        </w:r>
        <w:r>
          <w:fldChar w:fldCharType="separate"/>
        </w:r>
        <w:r>
          <w:t>76</w:t>
        </w:r>
        <w:r>
          <w:fldChar w:fldCharType="end"/>
        </w:r>
      </w:hyperlink>
    </w:p>
    <w:p>
      <w:pPr>
        <w:pStyle w:val="TOC2"/>
        <w:tabs>
          <w:tab w:val="right" w:leader="dot" w:pos="8306"/>
        </w:tabs>
      </w:pPr>
      <w:hyperlink w:anchor="_Toc25645" w:history="1">
        <w:r>
          <w:rPr>
            <w:rFonts w:ascii="仿宋" w:eastAsia="仿宋" w:hAnsi="仿宋" w:cs="仿宋" w:hint="eastAsia"/>
            <w:lang w:eastAsia="zh-CN"/>
          </w:rPr>
          <w:t>(四)、施工现场管理</w:t>
        </w:r>
        <w:r>
          <w:tab/>
        </w:r>
        <w:r>
          <w:fldChar w:fldCharType="begin"/>
        </w:r>
        <w:r>
          <w:instrText xml:space="preserve"> PAGEREF _Toc25645 \h </w:instrText>
        </w:r>
        <w:r>
          <w:fldChar w:fldCharType="separate"/>
        </w:r>
        <w:r>
          <w:t>77</w:t>
        </w:r>
        <w:r>
          <w:fldChar w:fldCharType="end"/>
        </w:r>
      </w:hyperlink>
    </w:p>
    <w:p>
      <w:pPr>
        <w:pStyle w:val="TOC1"/>
        <w:tabs>
          <w:tab w:val="right" w:leader="dot" w:pos="8306"/>
        </w:tabs>
      </w:pPr>
      <w:hyperlink w:anchor="_Toc19308" w:history="1">
        <w:r>
          <w:rPr>
            <w:rFonts w:ascii="仿宋" w:eastAsia="仿宋" w:hAnsi="仿宋" w:cs="仿宋" w:hint="eastAsia"/>
            <w:lang w:eastAsia="zh-CN"/>
          </w:rPr>
          <w:t>十七、知识产权管理与保护</w:t>
        </w:r>
        <w:r>
          <w:tab/>
        </w:r>
        <w:r>
          <w:fldChar w:fldCharType="begin"/>
        </w:r>
        <w:r>
          <w:instrText xml:space="preserve"> PAGEREF _Toc19308 \h </w:instrText>
        </w:r>
        <w:r>
          <w:fldChar w:fldCharType="separate"/>
        </w:r>
        <w:r>
          <w:t>79</w:t>
        </w:r>
        <w:r>
          <w:fldChar w:fldCharType="end"/>
        </w:r>
      </w:hyperlink>
    </w:p>
    <w:p>
      <w:pPr>
        <w:pStyle w:val="TOC2"/>
        <w:tabs>
          <w:tab w:val="right" w:leader="dot" w:pos="8306"/>
        </w:tabs>
      </w:pPr>
      <w:hyperlink w:anchor="_Toc27387" w:history="1">
        <w:r>
          <w:rPr>
            <w:rFonts w:ascii="仿宋" w:eastAsia="仿宋" w:hAnsi="仿宋" w:cs="仿宋" w:hint="eastAsia"/>
            <w:lang w:eastAsia="zh-CN"/>
          </w:rPr>
          <w:t>(一)、知识产权管理体系建设</w:t>
        </w:r>
        <w:r>
          <w:tab/>
        </w:r>
        <w:r>
          <w:fldChar w:fldCharType="begin"/>
        </w:r>
        <w:r>
          <w:instrText xml:space="preserve"> PAGEREF _Toc27387 \h </w:instrText>
        </w:r>
        <w:r>
          <w:fldChar w:fldCharType="separate"/>
        </w:r>
        <w:r>
          <w:t>79</w:t>
        </w:r>
        <w:r>
          <w:fldChar w:fldCharType="end"/>
        </w:r>
      </w:hyperlink>
    </w:p>
    <w:p>
      <w:pPr>
        <w:pStyle w:val="TOC2"/>
        <w:tabs>
          <w:tab w:val="right" w:leader="dot" w:pos="8306"/>
        </w:tabs>
      </w:pPr>
      <w:hyperlink w:anchor="_Toc24156" w:history="1">
        <w:r>
          <w:rPr>
            <w:rFonts w:ascii="仿宋" w:eastAsia="仿宋" w:hAnsi="仿宋" w:cs="仿宋" w:hint="eastAsia"/>
            <w:lang w:eastAsia="zh-CN"/>
          </w:rPr>
          <w:t>(二)、知识产权保护措施</w:t>
        </w:r>
        <w:r>
          <w:tab/>
        </w:r>
        <w:r>
          <w:fldChar w:fldCharType="begin"/>
        </w:r>
        <w:r>
          <w:instrText xml:space="preserve"> PAGEREF _Toc24156 \h </w:instrText>
        </w:r>
        <w:r>
          <w:fldChar w:fldCharType="separate"/>
        </w:r>
        <w:r>
          <w:t>80</w:t>
        </w:r>
        <w:r>
          <w:fldChar w:fldCharType="end"/>
        </w:r>
      </w:hyperlink>
    </w:p>
    <w:p>
      <w:pPr>
        <w:pStyle w:val="TOC1"/>
        <w:tabs>
          <w:tab w:val="right" w:leader="dot" w:pos="8306"/>
        </w:tabs>
      </w:pPr>
      <w:hyperlink w:anchor="_Toc22595" w:history="1">
        <w:r>
          <w:rPr>
            <w:rFonts w:ascii="仿宋" w:eastAsia="仿宋" w:hAnsi="仿宋" w:cs="仿宋" w:hint="eastAsia"/>
            <w:lang w:eastAsia="zh-CN"/>
          </w:rPr>
          <w:t>十八、法律法规与政策遵循</w:t>
        </w:r>
        <w:r>
          <w:tab/>
        </w:r>
        <w:r>
          <w:fldChar w:fldCharType="begin"/>
        </w:r>
        <w:r>
          <w:instrText xml:space="preserve"> PAGEREF _Toc22595 \h </w:instrText>
        </w:r>
        <w:r>
          <w:fldChar w:fldCharType="separate"/>
        </w:r>
        <w:r>
          <w:t>82</w:t>
        </w:r>
        <w:r>
          <w:fldChar w:fldCharType="end"/>
        </w:r>
      </w:hyperlink>
    </w:p>
    <w:p>
      <w:pPr>
        <w:pStyle w:val="TOC2"/>
        <w:tabs>
          <w:tab w:val="right" w:leader="dot" w:pos="8306"/>
        </w:tabs>
      </w:pPr>
      <w:hyperlink w:anchor="_Toc20449" w:history="1">
        <w:r>
          <w:rPr>
            <w:rFonts w:ascii="仿宋" w:eastAsia="仿宋" w:hAnsi="仿宋" w:cs="仿宋" w:hint="eastAsia"/>
            <w:lang w:eastAsia="zh-CN"/>
          </w:rPr>
          <w:t>(一)、法律法规遵守</w:t>
        </w:r>
        <w:r>
          <w:tab/>
        </w:r>
        <w:r>
          <w:fldChar w:fldCharType="begin"/>
        </w:r>
        <w:r>
          <w:instrText xml:space="preserve"> PAGEREF _Toc20449 \h </w:instrText>
        </w:r>
        <w:r>
          <w:fldChar w:fldCharType="separate"/>
        </w:r>
        <w:r>
          <w:t>82</w:t>
        </w:r>
        <w:r>
          <w:fldChar w:fldCharType="end"/>
        </w:r>
      </w:hyperlink>
    </w:p>
    <w:p>
      <w:pPr>
        <w:pStyle w:val="TOC2"/>
        <w:tabs>
          <w:tab w:val="right" w:leader="dot" w:pos="8306"/>
        </w:tabs>
      </w:pPr>
      <w:hyperlink w:anchor="_Toc21693" w:history="1">
        <w:r>
          <w:rPr>
            <w:rFonts w:ascii="仿宋" w:eastAsia="仿宋" w:hAnsi="仿宋" w:cs="仿宋" w:hint="eastAsia"/>
            <w:lang w:eastAsia="zh-CN"/>
          </w:rPr>
          <w:t>(二)、政策导向与利用</w:t>
        </w:r>
        <w:r>
          <w:tab/>
        </w:r>
        <w:r>
          <w:fldChar w:fldCharType="begin"/>
        </w:r>
        <w:r>
          <w:instrText xml:space="preserve"> PAGEREF _Toc21693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255"/>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8629"/>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32698"/>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8780"/>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7590"/>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133"/>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P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PP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P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PP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PP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P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PP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PP项目的社会影响是全面而深远的。从提供就业机会和提升公共服务，到促进社会结构和劳动市场的多元化，再到推动社会责任和伦理标准的提高，项目对于提升社区的经济、文化和社会福祉有着重要作用。通过这些正面影响，PP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5089"/>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为了融入当地社区，PP项目需深入理解当地的文化特色和社会习俗。例如，项目在设计广告和市场推广活动时，应考虑使用当地语言和符合地方文化的表达方式。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PP项目对当地经济结构的影响需谨慎考虑。项目可以通过聘用当地居民，特别是在管理和技术岗位上，来直接促进当地就业。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PP项目可以通过提供公共空间或设施，如社区图书馆、公园或健身中心，来改善社区居民的生活质量。此外，项目还可以定期组织社区参与活动，如环境清洁日或健康讲座，以增强社区成员之间的联系和归属感。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30050"/>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为了确保PP项目的成功并最大限度地减轻潜在的社会风险，详细的风险分析和具体的应对策略至关重要。以下是针对项目可能面临的具体社会风险及相应对策的分析：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风险描述：PP项目可能遭遇社区抵制，尤其如果社区成员认为项目会破坏他们的生活环境或忽略他们的意见。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风险描述：PP项目的商业实践可能与当地的文化和价值观存在冲突，导致社会紧张和文化冲突。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风险描述：PP项目可能会增加对公共资源和基础设施的需求，给当地带来额外压力，例如在水资源、能源供应和交通系统方面。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风险描述：PP项目可能会引起当地社会结构和动态的变化，例如改变社区的人口组成和社交模式。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https://d.book118.com/087155066045006053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6D05B5"/>
    <w:rsid w:val="0A6D05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87155066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2024-03-02T07:41:00Z</dcterms:created>
  <dcterms:modified xsi:type="dcterms:W3CDTF">2024-03-02T07:42:03Z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E63AB9765DB44B22824E6CD8780AD538_11</vt:lpwstr>
  </property>
  <property fmtid="{D5CDD505-2E9C-101B-9397-08002B2CF9AE}" pid="3" name="KSOProductBuildVer">
    <vt:lpwstr>2052-12.1.0.16250</vt:lpwstr>
  </property>
</Properties>
</file>