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98A" w:rsidRPr="00C1298A" w:rsidP="00C1298A">
      <w:pPr>
        <w:jc w:val="center"/>
        <w:rPr>
          <w:rFonts w:ascii="宋体" w:hAnsi="宋体"/>
          <w:b/>
          <w:color w:val="000000"/>
        </w:rPr>
      </w:pPr>
      <w:r w:rsidRPr="00C1298A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C1298A" w:rsidRPr="00C1298A" w:rsidP="00C1298A">
      <w:pPr>
        <w:jc w:val="left"/>
        <w:rPr>
          <w:rFonts w:ascii="宋体" w:hAnsi="宋体"/>
          <w:b/>
          <w:bCs/>
          <w:color w:val="000000"/>
        </w:rPr>
      </w:pPr>
      <w:r w:rsidRPr="00C1298A">
        <w:rPr>
          <w:rFonts w:ascii="宋体" w:hAnsi="宋体" w:hint="eastAsia"/>
          <w:b/>
          <w:bCs/>
          <w:color w:val="000000"/>
        </w:rPr>
        <w:t>考生须知：</w:t>
      </w:r>
    </w:p>
    <w:p w:rsidR="00C1298A" w:rsidRPr="00C1298A" w:rsidP="00C1298A">
      <w:pPr>
        <w:jc w:val="left"/>
        <w:rPr>
          <w:rFonts w:ascii="宋体" w:hAnsi="宋体" w:hint="eastAsia"/>
          <w:b/>
          <w:bCs/>
          <w:color w:val="000000"/>
        </w:rPr>
      </w:pPr>
      <w:r w:rsidRPr="00C1298A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C1298A">
        <w:rPr>
          <w:rFonts w:ascii="宋体" w:hAnsi="宋体" w:hint="eastAsia"/>
          <w:b/>
          <w:bCs/>
          <w:color w:val="000000"/>
        </w:rPr>
        <w:t>“</w:t>
      </w:r>
      <w:r w:rsidRPr="00C1298A">
        <w:rPr>
          <w:rFonts w:ascii="宋体" w:hAnsi="宋体" w:hint="eastAsia"/>
          <w:b/>
          <w:bCs/>
          <w:color w:val="000000"/>
        </w:rPr>
        <w:t>答题纸</w:t>
      </w:r>
      <w:r w:rsidRPr="00C1298A">
        <w:rPr>
          <w:rFonts w:ascii="宋体" w:hAnsi="宋体" w:hint="eastAsia"/>
          <w:b/>
          <w:bCs/>
          <w:color w:val="000000"/>
        </w:rPr>
        <w:t>”</w:t>
      </w:r>
      <w:r w:rsidRPr="00C1298A">
        <w:rPr>
          <w:rFonts w:ascii="宋体" w:hAnsi="宋体" w:hint="eastAsia"/>
          <w:b/>
          <w:bCs/>
          <w:color w:val="000000"/>
        </w:rPr>
        <w:t>相应位置上。</w:t>
      </w:r>
    </w:p>
    <w:p w:rsidR="00C1298A" w:rsidRPr="00C1298A" w:rsidP="00C1298A">
      <w:pPr>
        <w:jc w:val="left"/>
        <w:rPr>
          <w:rFonts w:ascii="宋体" w:hAnsi="宋体" w:hint="eastAsia"/>
          <w:b/>
          <w:bCs/>
          <w:color w:val="000000"/>
        </w:rPr>
      </w:pPr>
      <w:r w:rsidRPr="00C1298A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C1298A">
        <w:rPr>
          <w:rFonts w:ascii="宋体" w:hAnsi="宋体" w:hint="eastAsia"/>
          <w:b/>
          <w:bCs/>
          <w:color w:val="000000"/>
        </w:rPr>
        <w:t>“</w:t>
      </w:r>
      <w:r w:rsidRPr="00C1298A">
        <w:rPr>
          <w:rFonts w:ascii="宋体" w:hAnsi="宋体" w:hint="eastAsia"/>
          <w:b/>
          <w:bCs/>
          <w:color w:val="000000"/>
        </w:rPr>
        <w:t>答题纸</w:t>
      </w:r>
      <w:r w:rsidRPr="00C1298A">
        <w:rPr>
          <w:rFonts w:ascii="宋体" w:hAnsi="宋体" w:hint="eastAsia"/>
          <w:b/>
          <w:bCs/>
          <w:color w:val="000000"/>
        </w:rPr>
        <w:t>”</w:t>
      </w:r>
      <w:r w:rsidRPr="00C1298A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C1298A" w:rsidRPr="00C1298A" w:rsidP="00C1298A">
      <w:pPr>
        <w:jc w:val="left"/>
        <w:rPr>
          <w:rFonts w:ascii="宋体" w:hAnsi="宋体"/>
          <w:b/>
          <w:bCs/>
          <w:color w:val="000000"/>
        </w:rPr>
      </w:pPr>
      <w:r w:rsidRPr="00C1298A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C1298A" w:rsidRPr="00C1298A" w:rsidP="00C1298A">
      <w:pPr>
        <w:jc w:val="center"/>
        <w:rPr>
          <w:rFonts w:ascii="宋体" w:hAnsi="宋体"/>
          <w:b/>
          <w:color w:val="000000"/>
        </w:rPr>
      </w:pPr>
    </w:p>
    <w:p w:rsidR="00C1298A" w:rsidRPr="00C1298A" w:rsidP="00C1298A">
      <w:pPr>
        <w:jc w:val="left"/>
        <w:rPr>
          <w:rFonts w:ascii="宋体" w:hAnsi="宋体"/>
          <w:b/>
          <w:color w:val="000000"/>
        </w:rPr>
      </w:pPr>
      <w:r w:rsidRPr="00C1298A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1．</w:t>
      </w:r>
      <w:r w:rsidRPr="00C1298A">
        <w:rPr>
          <w:b/>
          <w:color w:val="000000"/>
        </w:rPr>
        <w:t>从一个边长为3</w:t>
      </w:r>
      <w:r w:rsidRPr="00C1298A">
        <w:rPr>
          <w:b/>
          <w:i/>
          <w:color w:val="000000"/>
        </w:rPr>
        <w:t>cm</w:t>
      </w:r>
      <w:r w:rsidRPr="00C1298A">
        <w:rPr>
          <w:b/>
          <w:color w:val="000000"/>
        </w:rPr>
        <w:t>的大立方体挖去一个边长为1</w:t>
      </w:r>
      <w:r w:rsidRPr="00C1298A">
        <w:rPr>
          <w:b/>
          <w:i/>
          <w:color w:val="000000"/>
        </w:rPr>
        <w:t>cm</w:t>
      </w:r>
      <w:r w:rsidRPr="00C1298A">
        <w:rPr>
          <w:b/>
          <w:color w:val="000000"/>
        </w:rPr>
        <w:t>的小立方体，得到的几何体如图所示，则该几何体的左视图正确的是（　　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80.25pt;height:84pt;visibility:visible" filled="f" stroked="f">
            <v:imagedata r:id="rId5" o:title="figure"/>
          </v:shape>
        </w:pic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55.5pt;height:50.25pt;visibility:visible" filled="f" stroked="f">
            <v:imagedata r:id="rId6" o:title="figure"/>
          </v:shape>
        </w:pict>
      </w:r>
      <w:r w:rsidRPr="00C1298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54.75pt;height:53.25pt;visibility:visible" filled="f" stroked="f">
            <v:imagedata r:id="rId7" o:title="figure"/>
          </v:shape>
        </w:pict>
      </w:r>
      <w:r w:rsidRPr="00C1298A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8" type="#_x0000_t75" alt="figure" style="width:62.25pt;height:51pt;visibility:visible" filled="f" stroked="f">
            <v:imagedata r:id="rId8" o:title="figure"/>
          </v:shape>
        </w:pict>
      </w:r>
      <w:r w:rsidRPr="00C1298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54pt;height:54.75pt;visibility:visible" filled="f" stroked="f">
            <v:imagedata r:id="rId9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2．</w:t>
      </w:r>
      <w:r w:rsidRPr="00C1298A">
        <w:rPr>
          <w:b/>
          <w:color w:val="000000"/>
        </w:rPr>
        <w:t>如图，有一些点组成形如四边形的图案，每条“边”（包括顶点）有</w:t>
      </w:r>
      <w:r w:rsidRPr="00C1298A">
        <w:rPr>
          <w:b/>
          <w:i/>
          <w:color w:val="000000"/>
        </w:rPr>
        <w:t>n</w:t>
      </w:r>
      <w:r w:rsidRPr="00C1298A">
        <w:rPr>
          <w:b/>
          <w:color w:val="000000"/>
        </w:rPr>
        <w:t>（</w:t>
      </w:r>
      <w:r w:rsidRPr="00C1298A">
        <w:rPr>
          <w:b/>
          <w:i/>
          <w:color w:val="000000"/>
        </w:rPr>
        <w:t>n</w:t>
      </w:r>
      <w:r w:rsidRPr="00C1298A">
        <w:rPr>
          <w:b/>
          <w:color w:val="000000"/>
        </w:rPr>
        <w:t>&gt;1）个点.当</w:t>
      </w:r>
      <w:r w:rsidRPr="00C1298A">
        <w:rPr>
          <w:b/>
          <w:i/>
          <w:color w:val="000000"/>
        </w:rPr>
        <w:t>n</w:t>
      </w:r>
      <w:r w:rsidRPr="00C1298A">
        <w:rPr>
          <w:b/>
          <w:color w:val="000000"/>
        </w:rPr>
        <w:t>＝2018时，这个图形总的点数</w:t>
      </w:r>
      <w:r w:rsidRPr="00C1298A">
        <w:rPr>
          <w:b/>
          <w:i/>
          <w:color w:val="000000"/>
        </w:rPr>
        <w:t>S</w:t>
      </w:r>
      <w:r w:rsidRPr="00C1298A">
        <w:rPr>
          <w:b/>
          <w:color w:val="000000"/>
        </w:rPr>
        <w:t>为（　　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227.92pt;height:46.5pt;visibility:visible" filled="f" stroked="f">
            <v:imagedata r:id="rId10" o:title="figure"/>
          </v:shape>
        </w:pic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A．8064</w:t>
        <w:tab/>
        <w:t>B．8067</w:t>
        <w:tab/>
        <w:t>C．8068</w:t>
        <w:tab/>
        <w:t>D．8072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3．</w:t>
      </w:r>
      <w:r w:rsidRPr="00C1298A">
        <w:rPr>
          <w:b/>
          <w:color w:val="000000"/>
        </w:rPr>
        <w:t>在以下四个图案中，是轴对称图形的是（　　）</w: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1" type="#_x0000_t75" alt="figure" style="width:48.75pt;height:48.75pt;visibility:visible" filled="f" stroked="f">
            <v:imagedata r:id="rId11" o:title="figure"/>
          </v:shape>
        </w:pict>
      </w:r>
      <w:r w:rsidRPr="00C1298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2" type="#_x0000_t75" alt="figure" style="width:48.75pt;height:48pt;visibility:visible" filled="f" stroked="f">
            <v:imagedata r:id="rId12" o:title="figure"/>
          </v:shape>
        </w:pict>
      </w:r>
      <w:r w:rsidRPr="00C1298A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3" type="#_x0000_t75" alt="figure" style="width:50.25pt;height:51pt;visibility:visible" filled="f" stroked="f">
            <v:imagedata r:id="rId13" o:title="figure"/>
          </v:shape>
        </w:pict>
      </w:r>
      <w:r w:rsidRPr="00C1298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4" type="#_x0000_t75" alt="figure" style="width:48.75pt;height:48.75pt;visibility:visible" filled="f" stroked="f">
            <v:imagedata r:id="rId14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4．</w:t>
      </w:r>
      <w:r w:rsidRPr="00C1298A">
        <w:rPr>
          <w:b/>
          <w:color w:val="000000"/>
        </w:rPr>
        <w:t>已知，如图，AB//CD,∠DCF=100°，则∠AEF的度数为    （    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17.03pt;height:108pt;visibility:visible" filled="f" stroked="f">
            <v:imagedata r:id="rId15" o:title="figure"/>
          </v:shape>
        </w:pic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1298A">
        <w:rPr>
          <w:b/>
          <w:color w:val="000000"/>
        </w:rPr>
        <w:t>A．120°</w:t>
        <w:tab/>
        <w:t>B．110°</w:t>
        <w:tab/>
        <w:t>C．100°</w:t>
        <w:tab/>
        <w:t>D．80°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5．</w:t>
      </w:r>
      <w:r w:rsidRPr="00C1298A">
        <w:rPr>
          <w:b/>
          <w:color w:val="000000"/>
        </w:rPr>
        <w:t>如图，在△ABC中，∠C=90°，∠B=10°，以A为圆心，任意长为半径画弧分别交AB、AC于点M和N，再分别以M、N为圆心，大于MN的长为半径画弧，两弧交于点P，连结AP并延长交BC于点D，则下列说法中正确的个数是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①AD是∠BAC的平分线；②∠ADC=60°；③点D在AB的中垂线上；④S</w:t>
      </w:r>
      <w:r w:rsidRPr="00C1298A">
        <w:rPr>
          <w:b/>
          <w:color w:val="000000"/>
          <w:vertAlign w:val="subscript"/>
        </w:rPr>
        <w:t>△DAC</w:t>
      </w:r>
      <w:r w:rsidRPr="00C1298A">
        <w:rPr>
          <w:b/>
          <w:color w:val="000000"/>
        </w:rPr>
        <w:t>：S</w:t>
      </w:r>
      <w:r w:rsidRPr="00C1298A">
        <w:rPr>
          <w:b/>
          <w:color w:val="000000"/>
          <w:vertAlign w:val="subscript"/>
        </w:rPr>
        <w:t>△ABC</w:t>
      </w:r>
      <w:r w:rsidRPr="00C1298A">
        <w:rPr>
          <w:b/>
          <w:color w:val="000000"/>
        </w:rPr>
        <w:t>=1：1．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35.85pt;height:89.3pt;visibility:visible" filled="f" stroked="f">
            <v:imagedata r:id="rId16" o:title="figure"/>
          </v:shape>
        </w:pic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A．1</w:t>
        <w:tab/>
        <w:t>B．2</w:t>
        <w:tab/>
        <w:t>C．1</w:t>
        <w:tab/>
        <w:t>D．4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6．</w:t>
      </w:r>
      <w:r w:rsidRPr="00C1298A">
        <w:rPr>
          <w:b/>
          <w:color w:val="000000"/>
        </w:rPr>
        <w:t>如图，AB∥CD，DE⊥CE，∠1=34°，则∠DCE的度数为（　　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16.3pt;height:62.24pt;visibility:visible" filled="f" stroked="f">
            <v:imagedata r:id="rId17" o:title="figure"/>
          </v:shape>
        </w:pic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A．34°</w:t>
        <w:tab/>
        <w:t>B．56°</w:t>
        <w:tab/>
        <w:t>C．66°</w:t>
        <w:tab/>
        <w:t>D．54°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7．</w:t>
      </w:r>
      <w:r w:rsidRPr="00C1298A">
        <w:rPr>
          <w:b/>
          <w:color w:val="000000"/>
        </w:rPr>
        <w:t>如图，四边形</w:t>
      </w:r>
      <w:r w:rsidRPr="00C1298A">
        <w:rPr>
          <w:b/>
          <w:i/>
          <w:color w:val="000000"/>
        </w:rPr>
        <w:t>ABCD</w:t>
      </w:r>
      <w:r w:rsidRPr="00C1298A">
        <w:rPr>
          <w:b/>
          <w:color w:val="000000"/>
        </w:rPr>
        <w:t>中，</w:t>
      </w:r>
      <w:r w:rsidRPr="00C1298A">
        <w:rPr>
          <w:b/>
          <w:i/>
          <w:color w:val="000000"/>
        </w:rPr>
        <w:t>AC</w:t>
      </w:r>
      <w:r w:rsidRPr="00C1298A">
        <w:rPr>
          <w:b/>
          <w:color w:val="000000"/>
        </w:rPr>
        <w:t>⊥</w:t>
      </w:r>
      <w:r w:rsidRPr="00C1298A">
        <w:rPr>
          <w:b/>
          <w:i/>
          <w:color w:val="000000"/>
        </w:rPr>
        <w:t>BC</w:t>
      </w:r>
      <w:r w:rsidRPr="00C1298A">
        <w:rPr>
          <w:b/>
          <w:color w:val="000000"/>
        </w:rPr>
        <w:t>，</w:t>
      </w:r>
      <w:r w:rsidRPr="00C1298A">
        <w:rPr>
          <w:b/>
          <w:i/>
          <w:color w:val="000000"/>
        </w:rPr>
        <w:t>AD</w:t>
      </w:r>
      <w:r w:rsidRPr="00C1298A">
        <w:rPr>
          <w:b/>
          <w:color w:val="000000"/>
        </w:rPr>
        <w:t>∥</w:t>
      </w:r>
      <w:r w:rsidRPr="00C1298A">
        <w:rPr>
          <w:b/>
          <w:i/>
          <w:color w:val="000000"/>
        </w:rPr>
        <w:t>BC</w:t>
      </w:r>
      <w:r w:rsidRPr="00C1298A">
        <w:rPr>
          <w:b/>
          <w:color w:val="000000"/>
        </w:rPr>
        <w:t>，</w:t>
      </w:r>
      <w:r w:rsidRPr="00C1298A">
        <w:rPr>
          <w:b/>
          <w:i/>
          <w:color w:val="000000"/>
        </w:rPr>
        <w:t>BC</w:t>
      </w:r>
      <w:r w:rsidRPr="00C1298A">
        <w:rPr>
          <w:b/>
          <w:color w:val="000000"/>
        </w:rPr>
        <w:t>＝3，</w:t>
      </w:r>
      <w:r w:rsidRPr="00C1298A">
        <w:rPr>
          <w:b/>
          <w:i/>
          <w:color w:val="000000"/>
        </w:rPr>
        <w:t>AC</w:t>
      </w:r>
      <w:r w:rsidRPr="00C1298A">
        <w:rPr>
          <w:b/>
          <w:color w:val="000000"/>
        </w:rPr>
        <w:t>＝4，</w:t>
      </w:r>
      <w:r w:rsidRPr="00C1298A">
        <w:rPr>
          <w:b/>
          <w:i/>
          <w:color w:val="000000"/>
        </w:rPr>
        <w:t>AD</w:t>
      </w:r>
      <w:r w:rsidRPr="00C1298A">
        <w:rPr>
          <w:b/>
          <w:color w:val="000000"/>
        </w:rPr>
        <w:t>＝1．</w:t>
      </w:r>
      <w:r w:rsidRPr="00C1298A">
        <w:rPr>
          <w:b/>
          <w:i/>
          <w:color w:val="000000"/>
        </w:rPr>
        <w:t>M</w:t>
      </w:r>
      <w:r w:rsidRPr="00C1298A">
        <w:rPr>
          <w:b/>
          <w:color w:val="000000"/>
        </w:rPr>
        <w:t>是</w:t>
      </w:r>
      <w:r w:rsidRPr="00C1298A">
        <w:rPr>
          <w:b/>
          <w:i/>
          <w:color w:val="000000"/>
        </w:rPr>
        <w:t>BD</w:t>
      </w:r>
      <w:r w:rsidRPr="00C1298A">
        <w:rPr>
          <w:b/>
          <w:color w:val="000000"/>
        </w:rPr>
        <w:t>的中点，则</w:t>
      </w:r>
      <w:r w:rsidRPr="00C1298A">
        <w:rPr>
          <w:b/>
          <w:i/>
          <w:color w:val="000000"/>
        </w:rPr>
        <w:t>CM</w:t>
      </w:r>
      <w:r w:rsidRPr="00C1298A">
        <w:rPr>
          <w:b/>
          <w:color w:val="000000"/>
        </w:rPr>
        <w:t>的长为（　　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119.98pt;height:80.97pt;visibility:visible" filled="f" stroked="f">
            <v:imagedata r:id="rId18" o:title="figure"/>
          </v:shape>
        </w:pic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57b3d7f61b5e48a1a1c959fa66d74726" style="width:12pt;height:30.75pt;mso-position-horizontal-relative:page;mso-position-vertical-relative:page" o:oleicon="f" o:ole="" o:preferrelative="t" stroked="f">
            <v:imagedata r:id="rId19" o:title="eqId57b3d7f61b5e48a1a1c959fa66d74726"/>
          </v:shape>
          <o:OLEObject Type="Embed" ProgID="Equation.DSMT4" ShapeID="_x0000_i1039" DrawAspect="Content" ObjectID="_1645247372" r:id="rId20"/>
        </w:object>
      </w:r>
      <w:r w:rsidRPr="00C1298A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40" type="#_x0000_t75" alt="eqId2411e237a6024ba5812575d3840e3781" style="width:12pt;height:31.5pt" o:oleicon="f" o:ole="" o:preferrelative="t" stroked="f">
            <v:imagedata r:id="rId21" o:title="eqId2411e237a6024ba5812575d3840e3781"/>
          </v:shape>
          <o:OLEObject Type="Embed" ProgID="Equation.DSMT4" ShapeID="_x0000_i1040" DrawAspect="Content" ObjectID="_1645247373" r:id="rId22"/>
        </w:object>
      </w:r>
      <w:r w:rsidRPr="00C1298A">
        <w:rPr>
          <w:b/>
          <w:color w:val="000000"/>
        </w:rPr>
        <w:tab/>
        <w:t>D．3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8．</w:t>
      </w:r>
      <w:r w:rsidRPr="00C1298A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041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041" DrawAspect="Content" ObjectID="_1649766603" r:id="rId24"/>
        </w:object>
      </w:r>
      <w:r w:rsidRPr="00C1298A">
        <w:rPr>
          <w:b/>
          <w:color w:val="000000"/>
        </w:rPr>
        <w:t>的一元二次方程</w:t>
      </w:r>
      <w:r>
        <w:rPr>
          <w:b/>
          <w:color w:val="000000"/>
        </w:rPr>
        <w:object>
          <v:shape id="_x0000_i1042" type="#_x0000_t75" alt="eqId41e028774f0148cb80cc2d0668476153" style="width:92.23pt;height:15.74pt" o:oleicon="f" o:ole="" o:preferrelative="t" stroked="f">
            <v:imagedata r:id="rId25" o:title="eqId41e028774f0148cb80cc2d0668476153"/>
          </v:shape>
          <o:OLEObject Type="Embed" ProgID="Equation.DSMT4" ShapeID="_x0000_i1042" DrawAspect="Content" ObjectID="_1649766605" r:id="rId26"/>
        </w:object>
      </w:r>
      <w:r w:rsidRPr="00C1298A">
        <w:rPr>
          <w:b/>
          <w:color w:val="000000"/>
        </w:rPr>
        <w:t>有两个不相等的实数根，则一次函数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43" type="#_x0000_t75" alt="eqIda455bff9238740338594f6b6dd156f9e" style="width:50.25pt;height:15.74pt" o:oleicon="f" o:ole="" o:preferrelative="t" stroked="f">
            <v:imagedata r:id="rId27" o:title="eqIda455bff9238740338594f6b6dd156f9e"/>
          </v:shape>
          <o:OLEObject Type="Embed" ProgID="Equation.DSMT4" ShapeID="_x0000_i1043" DrawAspect="Content" ObjectID="_1649766606" r:id="rId28"/>
        </w:object>
      </w:r>
      <w:r w:rsidRPr="00C1298A">
        <w:rPr>
          <w:b/>
          <w:color w:val="000000"/>
        </w:rPr>
        <w:t>的图象可能是:</w: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4" type="#_x0000_t75" alt="figure" style="width:86.21pt;height:73.49pt;visibility:visible" filled="f" stroked="f">
            <v:imagedata r:id="rId29" o:title="figure"/>
          </v:shape>
        </w:pict>
      </w:r>
      <w:r w:rsidRPr="00C1298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5" type="#_x0000_t75" alt="figure" style="width:87.75pt;height:76.46pt;visibility:visible" filled="f" stroked="f">
            <v:imagedata r:id="rId30" o:title="figure"/>
          </v:shape>
        </w:pict>
      </w:r>
      <w:r w:rsidRPr="00C1298A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6" type="#_x0000_t75" alt="figure" style="width:81.04pt;height:73.49pt;visibility:visible" filled="f" stroked="f">
            <v:imagedata r:id="rId31" o:title="figure"/>
          </v:shape>
        </w:pict>
      </w:r>
      <w:r w:rsidRPr="00C1298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7" type="#_x0000_t75" alt="figure" style="width:83.96pt;height:66.72pt;visibility:visible" filled="f" stroked="f">
            <v:imagedata r:id="rId32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9．</w:t>
      </w:r>
      <w:r w:rsidRPr="00C1298A">
        <w:rPr>
          <w:b/>
          <w:color w:val="000000"/>
        </w:rPr>
        <w:t>在下列交通标志中，既是轴对称图形，又是中心对称图形的是（ ）</w: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1298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8" type="#_x0000_t75" alt="figure" style="width:55.5pt;height:56.25pt;visibility:visible" filled="f" stroked="f">
            <v:imagedata r:id="rId33" o:title="figure"/>
          </v:shape>
        </w:pict>
      </w:r>
      <w:r w:rsidRPr="00C1298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9" type="#_x0000_t75" alt="figure" style="width:81pt;height:68.25pt;visibility:visible" filled="f" stroked="f">
            <v:imagedata r:id="rId34" o:title="figure"/>
          </v:shape>
        </w:pict>
      </w:r>
      <w:r w:rsidRPr="00C1298A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0" type="#_x0000_t75" alt="figure" style="width:63pt;height:63pt;visibility:visible" filled="f" stroked="f">
            <v:imagedata r:id="rId35" o:title="figure"/>
          </v:shape>
        </w:pict>
      </w:r>
      <w:r w:rsidRPr="00C1298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1" type="#_x0000_t75" alt="figure" style="width:63pt;height:55.5pt;visibility:visible" filled="f" stroked="f">
            <v:imagedata r:id="rId36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10．</w:t>
      </w:r>
      <w:r w:rsidRPr="00C1298A">
        <w:rPr>
          <w:b/>
          <w:color w:val="000000"/>
        </w:rPr>
        <w:t>如图，二次函数y=ax</w:t>
      </w:r>
      <w:r w:rsidRPr="00C1298A">
        <w:rPr>
          <w:b/>
          <w:color w:val="000000"/>
          <w:vertAlign w:val="superscript"/>
        </w:rPr>
        <w:t>2</w:t>
      </w:r>
      <w:r w:rsidRPr="00C1298A">
        <w:rPr>
          <w:b/>
          <w:color w:val="000000"/>
        </w:rPr>
        <w:t>+bx+c（a≠0）的图象经过点（1，2）且与x轴交点的横坐标分别为x</w:t>
      </w:r>
      <w:r w:rsidRPr="00C1298A">
        <w:rPr>
          <w:b/>
          <w:color w:val="000000"/>
          <w:vertAlign w:val="subscript"/>
        </w:rPr>
        <w:t>1</w:t>
      </w:r>
      <w:r w:rsidRPr="00C1298A">
        <w:rPr>
          <w:b/>
          <w:color w:val="000000"/>
        </w:rPr>
        <w:t>，x</w:t>
      </w:r>
      <w:r w:rsidRPr="00C1298A">
        <w:rPr>
          <w:b/>
          <w:color w:val="000000"/>
          <w:vertAlign w:val="subscript"/>
        </w:rPr>
        <w:t>2</w:t>
      </w:r>
      <w:r w:rsidRPr="00C1298A">
        <w:rPr>
          <w:b/>
          <w:color w:val="000000"/>
        </w:rPr>
        <w:t>，其中﹣1＜x</w:t>
      </w:r>
      <w:r w:rsidRPr="00C1298A">
        <w:rPr>
          <w:b/>
          <w:color w:val="000000"/>
          <w:vertAlign w:val="subscript"/>
        </w:rPr>
        <w:t>1</w:t>
      </w:r>
      <w:r w:rsidRPr="00C1298A">
        <w:rPr>
          <w:b/>
          <w:color w:val="000000"/>
        </w:rPr>
        <w:t>＜0，1＜x</w:t>
      </w:r>
      <w:r w:rsidRPr="00C1298A">
        <w:rPr>
          <w:b/>
          <w:color w:val="000000"/>
          <w:vertAlign w:val="subscript"/>
        </w:rPr>
        <w:t>2</w:t>
      </w:r>
      <w:r w:rsidRPr="00C1298A">
        <w:rPr>
          <w:b/>
          <w:color w:val="000000"/>
        </w:rPr>
        <w:t>＜2，下列结论：4a+2b+c＜0，2a+b＜0，b</w:t>
      </w:r>
      <w:r w:rsidRPr="00C1298A">
        <w:rPr>
          <w:b/>
          <w:color w:val="000000"/>
          <w:vertAlign w:val="superscript"/>
        </w:rPr>
        <w:t>2</w:t>
      </w:r>
      <w:r w:rsidRPr="00C1298A">
        <w:rPr>
          <w:b/>
          <w:color w:val="000000"/>
        </w:rPr>
        <w:t>+8a＞4ac，a＜﹣1，其中结论正确的有（　　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11.78pt;height:99.76pt;visibility:visible" filled="f" stroked="f">
            <v:imagedata r:id="rId37" o:title="figure"/>
          </v:shape>
        </w:pic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11．</w:t>
      </w:r>
      <w:r w:rsidRPr="00C1298A">
        <w:rPr>
          <w:b/>
          <w:color w:val="000000"/>
        </w:rPr>
        <w:t>二次函数</w:t>
      </w:r>
      <w:r>
        <w:rPr>
          <w:b/>
          <w:color w:val="000000"/>
        </w:rPr>
        <w:object>
          <v:shape id="_x0000_i1053" type="#_x0000_t75" alt="eqId7a4cc0f432b541fc8bd4d546d911663a" style="width:77pt;height:18pt" o:oleicon="f" o:ole="" o:preferrelative="t" stroked="f">
            <v:imagedata r:id="rId38" o:title="eqId7a4cc0f432b541fc8bd4d546d911663a"/>
          </v:shape>
          <o:OLEObject Type="Embed" ProgID="Equation.DSMT4" ShapeID="_x0000_i1053" DrawAspect="Content" ObjectID="_1649762625" r:id="rId39"/>
        </w:object>
      </w:r>
      <w:r>
        <w:rPr>
          <w:b/>
          <w:color w:val="000000"/>
        </w:rPr>
        <w:object>
          <v:shape id="_x0000_i1054" type="#_x0000_t75" alt="eqId871332726ceb48e6b6ed76423c5cb404" style="width:37pt;height:20pt" o:oleicon="f" o:ole="" o:preferrelative="t" stroked="f">
            <v:imagedata r:id="rId40" o:title="eqId871332726ceb48e6b6ed76423c5cb404"/>
          </v:shape>
          <o:OLEObject Type="Embed" ProgID="Equation.DSMT4" ShapeID="_x0000_i1054" DrawAspect="Content" ObjectID="_1649762626" r:id="rId41"/>
        </w:object>
      </w:r>
      <w:r w:rsidRPr="00C1298A">
        <w:rPr>
          <w:b/>
          <w:color w:val="000000"/>
        </w:rPr>
        <w:t>的图象如图所示，则下列各式中错误的是（   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35.79pt;height:100.55pt;visibility:visible" filled="f" stroked="f">
            <v:imagedata r:id="rId42" o:title="figure"/>
          </v:shape>
        </w:pict>
      </w:r>
    </w:p>
    <w:p w:rsidR="00C1298A" w:rsidRPr="00C1298A" w:rsidP="00C129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A．abc＞0</w:t>
        <w:tab/>
        <w:t>B．a+b+c＞0</w:t>
        <w:tab/>
        <w:t>C．a+c＞b</w:t>
        <w:tab/>
        <w:t>D．2a+b=0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12．</w:t>
      </w:r>
      <w:r w:rsidRPr="00C1298A">
        <w:rPr>
          <w:b/>
          <w:color w:val="000000"/>
        </w:rPr>
        <w:t>如图，在平面直角坐标系xOy中，点A（1，0），B（2，0），正六边形ABCDEF沿x轴正方向无滑动滚动，每旋转60°为滚动1次，那么当正六边形ABCDEF滚动2017次时，点F的坐标是（　　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362.89pt;height:157.44pt;visibility:visible" filled="f" stroked="f">
            <v:imagedata r:id="rId43" o:title="figure"/>
          </v:shape>
        </w:pict>
      </w:r>
    </w:p>
    <w:p w:rsidR="00C1298A" w:rsidRPr="00C1298A" w:rsidP="00C129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A．（2017，0）</w:t>
        <w:tab/>
        <w:t>B．（2017，</w:t>
      </w:r>
      <w:r>
        <w:rPr>
          <w:b/>
          <w:color w:val="000000"/>
        </w:rPr>
        <w:object>
          <v:shape id="_x0000_i1057" type="#_x0000_t75" alt="eqId767acf51abfd4d97a757561d1a882151" style="width:12pt;height:30.75pt" o:oleicon="f" o:ole="" o:preferrelative="t" stroked="f">
            <v:imagedata r:id="rId44" o:title="eqId767acf51abfd4d97a757561d1a882151"/>
          </v:shape>
          <o:OLEObject Type="Embed" ProgID="Equation.DSMT4" ShapeID="_x0000_i1057" DrawAspect="Content" ObjectID="_1649765073" r:id="rId45"/>
        </w:object>
      </w:r>
      <w:r w:rsidRPr="00C1298A">
        <w:rPr>
          <w:b/>
          <w:color w:val="000000"/>
        </w:rPr>
        <w:t>）</w:t>
      </w:r>
    </w:p>
    <w:p w:rsidR="00C1298A" w:rsidRPr="00C1298A" w:rsidP="00C129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C．（2018，</w:t>
      </w:r>
      <w:r>
        <w:rPr>
          <w:b/>
          <w:color w:val="000000"/>
        </w:rPr>
        <w:object>
          <v:shape id="_x0000_i1058" type="#_x0000_t75" alt="eqIda2a0ce3781fa4c26b624f5966b7dee44" style="width:18pt;height:18pt" o:oleicon="f" o:ole="" o:preferrelative="t" stroked="f">
            <v:imagedata r:id="rId46" o:title="eqIda2a0ce3781fa4c26b624f5966b7dee44"/>
          </v:shape>
          <o:OLEObject Type="Embed" ProgID="Equation.DSMT4" ShapeID="_x0000_i1058" DrawAspect="Content" ObjectID="_1649765074" r:id="rId47"/>
        </w:object>
      </w:r>
      <w:r w:rsidRPr="00C1298A">
        <w:rPr>
          <w:b/>
          <w:color w:val="000000"/>
        </w:rPr>
        <w:t>）</w:t>
        <w:tab/>
        <w:t>D．（2018，0）</w:t>
      </w:r>
    </w:p>
    <w:p w:rsidR="00C1298A" w:rsidRPr="00C1298A" w:rsidP="00C1298A">
      <w:pPr>
        <w:jc w:val="left"/>
        <w:rPr>
          <w:rFonts w:ascii="宋体" w:hAnsi="宋体"/>
          <w:b/>
          <w:color w:val="000000"/>
        </w:rPr>
      </w:pPr>
      <w:r w:rsidRPr="00C1298A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1298A">
        <w:rPr>
          <w:rFonts w:ascii="宋体" w:hAnsi="宋体"/>
          <w:b/>
          <w:color w:val="000000"/>
        </w:rPr>
        <w:t>13．</w:t>
      </w:r>
      <w:r w:rsidRPr="00C1298A">
        <w:rPr>
          <w:b/>
          <w:color w:val="000000"/>
        </w:rPr>
        <w:t>如图，在△ABC中，DE∥BC，EF∥AB．若AD=2BD，则</w:t>
      </w:r>
      <w:r>
        <w:rPr>
          <w:b/>
          <w:color w:val="000000"/>
        </w:rPr>
        <w:object>
          <v:shape id="_x0000_i1059" type="#_x0000_t75" alt="eqIda469c66a33ab46d9a304329c86ddec28" style="width:21.76pt;height:30.75pt" o:oleicon="f" o:ole="" o:preferrelative="t" stroked="f">
            <v:imagedata r:id="rId48" o:title="eqIda469c66a33ab46d9a304329c86ddec28"/>
          </v:shape>
          <o:OLEObject Type="Embed" ProgID="Equation.DSMT4" ShapeID="_x0000_i1059" DrawAspect="Content" ObjectID="_1649759495" r:id="rId49"/>
        </w:object>
      </w:r>
      <w:r w:rsidRPr="00C1298A">
        <w:rPr>
          <w:b/>
          <w:color w:val="000000"/>
        </w:rPr>
        <w:t>的值等于_____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14.05pt;height:93.71pt;visibility:visible" filled="f" stroked="f">
            <v:imagedata r:id="rId50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14．</w:t>
      </w:r>
      <w:r w:rsidRPr="00C1298A">
        <w:rPr>
          <w:b/>
          <w:color w:val="000000"/>
        </w:rPr>
        <w:t>计算：（π﹣3）</w:t>
      </w:r>
      <w:r w:rsidRPr="00C1298A">
        <w:rPr>
          <w:b/>
          <w:color w:val="000000"/>
          <w:vertAlign w:val="superscript"/>
        </w:rPr>
        <w:t>0</w:t>
      </w:r>
      <w:r w:rsidRPr="00C1298A">
        <w:rPr>
          <w:b/>
          <w:color w:val="000000"/>
        </w:rPr>
        <w:t>+（﹣</w:t>
      </w:r>
      <w:r>
        <w:rPr>
          <w:b/>
          <w:color w:val="000000"/>
        </w:rPr>
        <w:object>
          <v:shape id="_x0000_i1061" type="#_x0000_t75" alt="eqIda8012d5322b240128851ebf3cd086e12" style="width:10.9pt;height:31.09pt" o:oleicon="f" o:ole="" o:preferrelative="t" stroked="f">
            <v:imagedata r:id="rId51" o:title="eqIda8012d5322b240128851ebf3cd086e12"/>
          </v:shape>
          <o:OLEObject Type="Embed" ProgID="Equation.DSMT4" ShapeID="_x0000_i1061" DrawAspect="Content" ObjectID="_1649763064" r:id="rId52"/>
        </w:object>
      </w:r>
      <w:r w:rsidRPr="00C1298A">
        <w:rPr>
          <w:b/>
          <w:color w:val="000000"/>
        </w:rPr>
        <w:t>）</w:t>
      </w:r>
      <w:r w:rsidRPr="00C1298A">
        <w:rPr>
          <w:b/>
          <w:color w:val="000000"/>
          <w:vertAlign w:val="superscript"/>
        </w:rPr>
        <w:t>﹣1</w:t>
      </w:r>
      <w:r w:rsidRPr="00C1298A">
        <w:rPr>
          <w:b/>
          <w:color w:val="000000"/>
        </w:rPr>
        <w:t>=_____．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15．</w:t>
      </w:r>
      <w:r w:rsidRPr="00C1298A">
        <w:rPr>
          <w:b/>
          <w:color w:val="000000"/>
        </w:rPr>
        <w:t>如图，已知点A（4，0），O为坐标原点，P是线段OA上任意一点（不含端点O，A），过P，O两点的二次函数y</w:t>
      </w:r>
      <w:r w:rsidRPr="00C1298A">
        <w:rPr>
          <w:b/>
          <w:color w:val="000000"/>
          <w:vertAlign w:val="subscript"/>
        </w:rPr>
        <w:t>1</w:t>
      </w:r>
      <w:r w:rsidRPr="00C1298A">
        <w:rPr>
          <w:b/>
          <w:color w:val="000000"/>
        </w:rPr>
        <w:t>和过P，A两点的二次函数y</w:t>
      </w:r>
      <w:r w:rsidRPr="00C1298A">
        <w:rPr>
          <w:b/>
          <w:color w:val="000000"/>
          <w:vertAlign w:val="subscript"/>
        </w:rPr>
        <w:t>2</w:t>
      </w:r>
      <w:r w:rsidRPr="00C1298A">
        <w:rPr>
          <w:b/>
          <w:color w:val="000000"/>
        </w:rPr>
        <w:t>的图象开口均向下，它们的顶点分别为B，C，射线OB与射线AC相交于点D．当△ODA是等边三角形时，这两个二次函数的最大值之和等于__．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37.21pt;height:116.23pt;visibility:visible" filled="f" stroked="f">
            <v:imagedata r:id="rId53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16．</w:t>
      </w:r>
      <w:r w:rsidRPr="00C1298A">
        <w:rPr>
          <w:b/>
          <w:color w:val="000000"/>
        </w:rPr>
        <w:t>一个布袋中装有1个蓝色球和2个红色球，这些球除颜色外其余都相同，随机摸出一个球后放回摇匀，再随机摸出一个球，则两次摸出的球都是红球的概率是_____．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17．</w:t>
      </w:r>
      <w:r w:rsidRPr="00C1298A">
        <w:rPr>
          <w:b/>
          <w:color w:val="000000"/>
        </w:rPr>
        <w:t>如图，在矩形</w:t>
      </w:r>
      <w:r w:rsidRPr="00C1298A">
        <w:rPr>
          <w:b/>
          <w:i/>
          <w:color w:val="000000"/>
        </w:rPr>
        <w:t>ABCD</w:t>
      </w:r>
      <w:r w:rsidRPr="00C1298A">
        <w:rPr>
          <w:b/>
          <w:color w:val="000000"/>
        </w:rPr>
        <w:t>中，</w:t>
      </w:r>
      <w:r w:rsidRPr="00C1298A">
        <w:rPr>
          <w:b/>
          <w:i/>
          <w:color w:val="000000"/>
        </w:rPr>
        <w:t>AD</w:t>
      </w:r>
      <w:r w:rsidRPr="00C1298A">
        <w:rPr>
          <w:b/>
          <w:color w:val="000000"/>
        </w:rPr>
        <w:t>=5，</w:t>
      </w:r>
      <w:r w:rsidRPr="00C1298A">
        <w:rPr>
          <w:b/>
          <w:i/>
          <w:color w:val="000000"/>
        </w:rPr>
        <w:t>AB</w:t>
      </w:r>
      <w:r w:rsidRPr="00C1298A">
        <w:rPr>
          <w:b/>
          <w:color w:val="000000"/>
        </w:rPr>
        <w:t>=4，</w:t>
      </w:r>
      <w:r w:rsidRPr="00C1298A">
        <w:rPr>
          <w:b/>
          <w:i/>
          <w:color w:val="000000"/>
        </w:rPr>
        <w:t>E</w:t>
      </w:r>
      <w:r w:rsidRPr="00C1298A">
        <w:rPr>
          <w:b/>
          <w:color w:val="000000"/>
        </w:rPr>
        <w:t>是</w:t>
      </w:r>
      <w:r w:rsidRPr="00C1298A">
        <w:rPr>
          <w:b/>
          <w:i/>
          <w:color w:val="000000"/>
        </w:rPr>
        <w:t>BC</w:t>
      </w:r>
      <w:r w:rsidRPr="00C1298A">
        <w:rPr>
          <w:b/>
          <w:color w:val="000000"/>
        </w:rPr>
        <w:t>上的一点，</w:t>
      </w:r>
      <w:r w:rsidRPr="00C1298A">
        <w:rPr>
          <w:b/>
          <w:i/>
          <w:color w:val="000000"/>
        </w:rPr>
        <w:t>BE</w:t>
      </w:r>
      <w:r w:rsidRPr="00C1298A">
        <w:rPr>
          <w:b/>
          <w:color w:val="000000"/>
        </w:rPr>
        <w:t>=3，</w:t>
      </w:r>
      <w:r w:rsidRPr="00C1298A">
        <w:rPr>
          <w:b/>
          <w:i/>
          <w:color w:val="000000"/>
        </w:rPr>
        <w:t>DF</w:t>
      </w:r>
      <w:r w:rsidRPr="00C1298A">
        <w:rPr>
          <w:b/>
          <w:color w:val="000000"/>
        </w:rPr>
        <w:t>⊥</w:t>
      </w:r>
      <w:r w:rsidRPr="00C1298A">
        <w:rPr>
          <w:b/>
          <w:i/>
          <w:color w:val="000000"/>
        </w:rPr>
        <w:t>AE</w:t>
      </w:r>
      <w:r w:rsidRPr="00C1298A">
        <w:rPr>
          <w:b/>
          <w:color w:val="000000"/>
        </w:rPr>
        <w:t>，垂足为</w:t>
      </w:r>
      <w:r w:rsidRPr="00C1298A">
        <w:rPr>
          <w:b/>
          <w:i/>
          <w:color w:val="000000"/>
        </w:rPr>
        <w:t>F</w:t>
      </w:r>
      <w:r w:rsidRPr="00C1298A">
        <w:rPr>
          <w:b/>
          <w:color w:val="000000"/>
        </w:rPr>
        <w:t>，则tan∠</w:t>
      </w:r>
      <w:r w:rsidRPr="00C1298A">
        <w:rPr>
          <w:b/>
          <w:i/>
          <w:color w:val="000000"/>
        </w:rPr>
        <w:t>FDC</w:t>
      </w:r>
      <w:r w:rsidRPr="00C1298A">
        <w:rPr>
          <w:b/>
          <w:color w:val="000000"/>
        </w:rPr>
        <w:t>=_____．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08.8pt;height:89.21pt;visibility:visible" filled="f" stroked="f">
            <v:imagedata r:id="rId54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18．</w:t>
      </w:r>
      <w:r w:rsidRPr="00C1298A">
        <w:rPr>
          <w:b/>
          <w:color w:val="000000"/>
        </w:rPr>
        <w:t>一个不透明的袋子中装有5个球，其中3个红球、2个黑球，这些球除颜色外无其它差别，现从袋子中随机摸出一个球，则它是黑球的概率是_____．</w:t>
      </w:r>
    </w:p>
    <w:p w:rsidR="00C1298A" w:rsidRPr="00C1298A" w:rsidP="00C1298A">
      <w:pPr>
        <w:jc w:val="left"/>
        <w:rPr>
          <w:rFonts w:ascii="宋体" w:hAnsi="宋体"/>
          <w:b/>
          <w:color w:val="000000"/>
        </w:rPr>
      </w:pPr>
      <w:r w:rsidRPr="00C1298A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1298A">
        <w:rPr>
          <w:rFonts w:ascii="宋体" w:hAnsi="宋体"/>
          <w:b/>
          <w:color w:val="000000"/>
        </w:rPr>
        <w:t>19．（6分）</w:t>
      </w:r>
      <w:r w:rsidRPr="00C1298A">
        <w:rPr>
          <w:b/>
          <w:color w:val="000000"/>
        </w:rPr>
        <w:t>如图所示，一次函数y=kx+b与反比例函数y=</w:t>
      </w:r>
      <w:r>
        <w:rPr>
          <w:b/>
          <w:color w:val="000000"/>
        </w:rPr>
        <w:object>
          <v:shape id="_x0000_i1064" type="#_x0000_t75" alt="eqId11a4955e9eb14a9387bbacbd4ab212ea" style="width:13.8pt;height:31.2pt" o:oleicon="f" o:ole="" o:preferrelative="t" stroked="f">
            <v:imagedata r:id="rId55" o:title="eqId11a4955e9eb14a9387bbacbd4ab212ea"/>
          </v:shape>
          <o:OLEObject Type="Embed" ProgID="Equation.DSMT4" ShapeID="_x0000_i1064" DrawAspect="Content" ObjectID="_1645246895" r:id="rId56"/>
        </w:object>
      </w:r>
      <w:r w:rsidRPr="00C1298A">
        <w:rPr>
          <w:b/>
          <w:color w:val="000000"/>
        </w:rPr>
        <w:t>的图象交于A（2，4），B（﹣4，n）两点．分别求出一次函数与反比例函数的表达式；过点B作BC⊥x轴，垂足为点C，连接AC，求△ACB的面积．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18.55pt;height:120.8pt;visibility:visible" filled="f" stroked="f">
            <v:imagedata r:id="rId57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20．（6分）</w:t>
      </w:r>
      <w:r w:rsidRPr="00C1298A">
        <w:rPr>
          <w:b/>
          <w:color w:val="000000"/>
        </w:rPr>
        <w:t>如图，在四边形</w:t>
      </w:r>
      <w:r w:rsidRPr="00C1298A">
        <w:rPr>
          <w:b/>
          <w:i/>
          <w:color w:val="000000"/>
        </w:rPr>
        <w:t>ABCD</w:t>
      </w:r>
      <w:r w:rsidRPr="00C1298A">
        <w:rPr>
          <w:b/>
          <w:color w:val="000000"/>
        </w:rPr>
        <w:t>中，</w:t>
      </w:r>
      <w:r w:rsidRPr="00C1298A">
        <w:rPr>
          <w:b/>
          <w:i/>
          <w:color w:val="000000"/>
        </w:rPr>
        <w:t>AD</w:t>
      </w:r>
      <w:r w:rsidRPr="00C1298A">
        <w:rPr>
          <w:b/>
          <w:color w:val="000000"/>
        </w:rPr>
        <w:t>∥</w:t>
      </w:r>
      <w:r w:rsidRPr="00C1298A">
        <w:rPr>
          <w:b/>
          <w:i/>
          <w:color w:val="000000"/>
        </w:rPr>
        <w:t>BC</w:t>
      </w:r>
      <w:r w:rsidRPr="00C1298A">
        <w:rPr>
          <w:b/>
          <w:color w:val="000000"/>
        </w:rPr>
        <w:t>，</w:t>
      </w:r>
      <w:r w:rsidRPr="00C1298A">
        <w:rPr>
          <w:b/>
          <w:i/>
          <w:color w:val="000000"/>
        </w:rPr>
        <w:t>BA</w:t>
      </w:r>
      <w:r w:rsidRPr="00C1298A">
        <w:rPr>
          <w:b/>
          <w:color w:val="000000"/>
        </w:rPr>
        <w:t>＝</w:t>
      </w:r>
      <w:r w:rsidRPr="00C1298A">
        <w:rPr>
          <w:b/>
          <w:i/>
          <w:color w:val="000000"/>
        </w:rPr>
        <w:t>BC</w:t>
      </w:r>
      <w:r w:rsidRPr="00C1298A">
        <w:rPr>
          <w:b/>
          <w:color w:val="000000"/>
        </w:rPr>
        <w:t>，</w:t>
      </w:r>
      <w:r w:rsidRPr="00C1298A">
        <w:rPr>
          <w:b/>
          <w:i/>
          <w:color w:val="000000"/>
        </w:rPr>
        <w:t>BD</w:t>
      </w:r>
      <w:r w:rsidRPr="00C1298A">
        <w:rPr>
          <w:b/>
          <w:color w:val="000000"/>
        </w:rPr>
        <w:t>平分∠</w:t>
      </w:r>
      <w:r w:rsidRPr="00C1298A">
        <w:rPr>
          <w:b/>
          <w:i/>
          <w:color w:val="000000"/>
        </w:rPr>
        <w:t>ABC</w:t>
      </w:r>
      <w:r w:rsidRPr="00C1298A">
        <w:rPr>
          <w:b/>
          <w:color w:val="000000"/>
        </w:rPr>
        <w:t>．求证：四边形</w:t>
      </w:r>
      <w:r w:rsidRPr="00C1298A">
        <w:rPr>
          <w:b/>
          <w:i/>
          <w:color w:val="000000"/>
        </w:rPr>
        <w:t>ABCD</w:t>
      </w:r>
      <w:r w:rsidRPr="00C1298A">
        <w:rPr>
          <w:b/>
          <w:color w:val="000000"/>
        </w:rPr>
        <w:t>是菱形；过点</w:t>
      </w:r>
      <w:r w:rsidRPr="00C1298A">
        <w:rPr>
          <w:b/>
          <w:i/>
          <w:color w:val="000000"/>
        </w:rPr>
        <w:t>D</w:t>
      </w:r>
      <w:r w:rsidRPr="00C1298A">
        <w:rPr>
          <w:b/>
          <w:color w:val="000000"/>
        </w:rPr>
        <w:t>作</w:t>
      </w:r>
      <w:r w:rsidRPr="00C1298A">
        <w:rPr>
          <w:b/>
          <w:i/>
          <w:color w:val="000000"/>
        </w:rPr>
        <w:t>DE</w:t>
      </w:r>
      <w:r w:rsidRPr="00C1298A">
        <w:rPr>
          <w:b/>
          <w:color w:val="000000"/>
        </w:rPr>
        <w:t>⊥</w:t>
      </w:r>
      <w:r w:rsidRPr="00C1298A">
        <w:rPr>
          <w:b/>
          <w:i/>
          <w:color w:val="000000"/>
        </w:rPr>
        <w:t>BD</w:t>
      </w:r>
      <w:r w:rsidRPr="00C1298A">
        <w:rPr>
          <w:b/>
          <w:color w:val="000000"/>
        </w:rPr>
        <w:t>，交</w:t>
      </w:r>
      <w:r w:rsidRPr="00C1298A">
        <w:rPr>
          <w:b/>
          <w:i/>
          <w:color w:val="000000"/>
        </w:rPr>
        <w:t>BC</w:t>
      </w:r>
      <w:r w:rsidRPr="00C1298A">
        <w:rPr>
          <w:b/>
          <w:color w:val="000000"/>
        </w:rPr>
        <w:t>的延长线于点</w:t>
      </w:r>
      <w:r w:rsidRPr="00C1298A">
        <w:rPr>
          <w:b/>
          <w:i/>
          <w:color w:val="000000"/>
        </w:rPr>
        <w:t>E</w:t>
      </w:r>
      <w:r w:rsidRPr="00C1298A">
        <w:rPr>
          <w:b/>
          <w:color w:val="000000"/>
        </w:rPr>
        <w:t>，若</w:t>
      </w:r>
      <w:r w:rsidRPr="00C1298A">
        <w:rPr>
          <w:b/>
          <w:i/>
          <w:color w:val="000000"/>
        </w:rPr>
        <w:t>BC</w:t>
      </w:r>
      <w:r w:rsidRPr="00C1298A">
        <w:rPr>
          <w:b/>
          <w:color w:val="000000"/>
        </w:rPr>
        <w:t>＝5，</w:t>
      </w:r>
      <w:r w:rsidRPr="00C1298A">
        <w:rPr>
          <w:b/>
          <w:i/>
          <w:color w:val="000000"/>
        </w:rPr>
        <w:t>BD</w:t>
      </w:r>
      <w:r w:rsidRPr="00C1298A">
        <w:rPr>
          <w:b/>
          <w:color w:val="000000"/>
        </w:rPr>
        <w:t>＝8，求四边形</w:t>
      </w:r>
      <w:r w:rsidRPr="00C1298A">
        <w:rPr>
          <w:b/>
          <w:i/>
          <w:color w:val="000000"/>
        </w:rPr>
        <w:t>ABE</w:t>
      </w:r>
      <w:r w:rsidRPr="00C1298A">
        <w:rPr>
          <w:b/>
          <w:i/>
          <w:color w:val="000000"/>
        </w:rPr>
        <w:t>D</w:t>
      </w:r>
      <w:r w:rsidRPr="00C1298A">
        <w:rPr>
          <w:b/>
          <w:color w:val="000000"/>
        </w:rPr>
        <w:t>的周长．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2in;height:86.25pt;visibility:visible" filled="f" stroked="f">
            <v:imagedata r:id="rId58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21．（6分）</w:t>
      </w:r>
      <w:r w:rsidRPr="00C1298A">
        <w:rPr>
          <w:b/>
          <w:color w:val="000000"/>
        </w:rPr>
        <w:t>九（1）班针对“你最喜爱的课外活动项目”对全班学生进行调查(每名学生分别选一个活动项目)，并根据调查结果列出统计表，绘制成扇形统计图.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350.4pt;height:137.21pt;visibility:visible" filled="f" stroked="f">
            <v:imagedata r:id="rId59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根据以上信息解决下列问题:</w:t>
      </w:r>
      <w:r>
        <w:rPr>
          <w:b/>
          <w:color w:val="000000"/>
        </w:rPr>
        <w:object>
          <v:shape id="_x0000_i1068" type="#_x0000_t75" alt="eqIdd33c7c1015944e2b81de4ff8695de842" style="width:21.76pt;height:11.25pt" o:oleicon="f" o:ole="" o:preferrelative="t" stroked="f">
            <v:imagedata r:id="rId60" o:title="eqIdd33c7c1015944e2b81de4ff8695de842"/>
          </v:shape>
          <o:OLEObject Type="Embed" ProgID="Equation.DSMT4" ShapeID="_x0000_i1068" DrawAspect="Content" ObjectID="_1645245274" r:id="rId61"/>
        </w:object>
      </w:r>
      <w:r w:rsidRPr="00C1298A">
        <w:rPr>
          <w:b/>
          <w:color w:val="000000"/>
          <w:u w:val="single"/>
        </w:rPr>
        <w:t xml:space="preserve">        </w:t>
      </w:r>
      <w:r w:rsidRPr="00C1298A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8c4243d3a68d483db73d7f4203c7e940" style="width:18.75pt;height:11.25pt" o:oleicon="f" o:ole="" o:preferrelative="t" stroked="f">
            <v:imagedata r:id="rId62" o:title="eqId8c4243d3a68d483db73d7f4203c7e940"/>
          </v:shape>
          <o:OLEObject Type="Embed" ProgID="Equation.DSMT4" ShapeID="_x0000_i1069" DrawAspect="Content" ObjectID="_1645245275" r:id="rId63"/>
        </w:object>
      </w:r>
      <w:r w:rsidRPr="00C1298A">
        <w:rPr>
          <w:b/>
          <w:color w:val="000000"/>
          <w:u w:val="single"/>
        </w:rPr>
        <w:t xml:space="preserve">        </w:t>
      </w:r>
      <w:r w:rsidRPr="00C1298A">
        <w:rPr>
          <w:b/>
          <w:color w:val="000000"/>
        </w:rPr>
        <w:t>;扇形统计图中机器人项目所对应扇形的圆心角度数为</w:t>
      </w:r>
      <w:r w:rsidRPr="00C1298A">
        <w:rPr>
          <w:b/>
          <w:color w:val="000000"/>
          <w:u w:val="single"/>
        </w:rPr>
        <w:t xml:space="preserve">        </w:t>
      </w:r>
      <w:r w:rsidRPr="00C1298A">
        <w:rPr>
          <w:b/>
          <w:color w:val="000000"/>
        </w:rPr>
        <w:t>°;从选航模项目的4名学生中随机选取2名学生参加学校航模兴趣小组训练，请用列举法(画树状图或列表)求所选取的2名学生中恰好有1名男生、1名女生的概率.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C1298A">
        <w:rPr>
          <w:rFonts w:ascii="宋体" w:hAnsi="宋体"/>
          <w:b/>
          <w:color w:val="000000"/>
        </w:rPr>
        <w:t>22．（8分）</w:t>
      </w:r>
      <w:r w:rsidRPr="00C1298A">
        <w:rPr>
          <w:b/>
          <w:color w:val="000000"/>
        </w:rPr>
        <w:t>学校决定在学生中开设：A、实心球；B、立定跳远；C、跳绳；D、跑步四种活动项目．为了了解学生对四种项目的喜欢情况，随机抽取了部分学生进行调查，并将调查结果绘制成如图①②的统计图，请结合图中的信息解答下列问题：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291.66pt;height:141.71pt;visibility:visible" filled="f" stroked="f">
            <v:imagedata r:id="rId64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（1）在这项调查中，共调查了多少名学生？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（2）请计算本项调查中喜欢“立定跳远”的学生人数和所占百分比，并将两个统计图补充完整．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（3）若调查到喜欢“跳绳”的5名学生中有2名男生，3名女生，现从这5名学生中任意抽取2名学生，请用画树状图或列表法求出刚好抽到不同性别学生的概率．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23．（8分）</w:t>
      </w:r>
      <w:r w:rsidRPr="00C1298A">
        <w:rPr>
          <w:b/>
          <w:color w:val="000000"/>
        </w:rPr>
        <w:t>如图，AC是⊙O的直径，BC是⊙O的弦，点P是⊙O外一点，连接PA、PB、AB、OP，已知PB是⊙O的切线．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(1)求证：∠PBA=∠C；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(2)若OP∥BC，且OP=9，⊙O的半径为3</w:t>
      </w:r>
      <w:r>
        <w:rPr>
          <w:b/>
          <w:color w:val="000000"/>
        </w:rPr>
        <w:object>
          <v:shape id="_x0000_i1071" type="#_x0000_t75" alt="eqIdd63f3d22885343d0a95c9f27b038c637" style="width:19pt;height:17pt" o:oleicon="f" o:ole="" o:preferrelative="t" stroked="f">
            <v:imagedata r:id="rId65" o:title=""/>
          </v:shape>
          <o:OLEObject Type="Embed" ProgID="Equation.DSMT4" ShapeID="_x0000_i1071" DrawAspect="Content" ObjectID="_1649768722" r:id="rId66"/>
        </w:object>
      </w:r>
      <w:r w:rsidRPr="00C1298A">
        <w:rPr>
          <w:b/>
          <w:color w:val="000000"/>
        </w:rPr>
        <w:t>，求BC的长．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76.52pt;height:90pt;visibility:visible" filled="f" stroked="f">
            <v:imagedata r:id="rId67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24．（10分）</w:t>
      </w:r>
      <w:r w:rsidRPr="00C1298A">
        <w:rPr>
          <w:b/>
          <w:color w:val="000000"/>
        </w:rPr>
        <w:t>某汽车厂计划半年内每月生产汽车20辆，由于另有任务，每月上班人数不一定相等，实每月生产量与计划量相比情况如下表（增加为正，减少为负）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240.56pt;height:53.96pt;visibility:visible" filled="f" stroked="f">
            <v:imagedata r:id="rId68" o:title="figure"/>
          </v:shape>
        </w:pict>
      </w:r>
      <w:r w:rsidRPr="00C1298A">
        <w:rPr>
          <w:b/>
          <w:color w:val="000000"/>
        </w:rPr>
        <w:t>生产量最多的一天比生产量最少的一天多生产多少辆？半年内总生产量是多少？比计划多了还是少了，增加或减少多少？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25．（10分）</w:t>
      </w:r>
      <w:r w:rsidRPr="00C1298A">
        <w:rPr>
          <w:b/>
          <w:color w:val="000000"/>
        </w:rPr>
        <w:t>定安县定安中学初中部三名学生竞选校学生会主席，他们的笔试成绩和演讲成绩（单位：分）分别用两种方式进行统计，如表和图．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03"/>
        <w:gridCol w:w="1742"/>
        <w:gridCol w:w="1742"/>
        <w:gridCol w:w="1742"/>
      </w:tblGrid>
      <w:tr w:rsidTr="00775AE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C1298A">
              <w:rPr>
                <w:b/>
                <w:i/>
                <w:color w:val="000000"/>
              </w:rPr>
              <w:t>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C1298A">
              <w:rPr>
                <w:b/>
                <w:i/>
                <w:color w:val="000000"/>
              </w:rPr>
              <w:t>B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C1298A">
              <w:rPr>
                <w:b/>
                <w:i/>
                <w:color w:val="000000"/>
              </w:rPr>
              <w:t>C</w:t>
            </w:r>
          </w:p>
        </w:tc>
      </w:tr>
      <w:tr w:rsidTr="00775AE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1298A">
              <w:rPr>
                <w:b/>
                <w:color w:val="000000"/>
              </w:rPr>
              <w:t>笔试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1298A">
              <w:rPr>
                <w:b/>
                <w:color w:val="000000"/>
              </w:rPr>
              <w:t>85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1298A">
              <w:rPr>
                <w:b/>
                <w:color w:val="000000"/>
              </w:rPr>
              <w:t>95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1298A">
              <w:rPr>
                <w:b/>
                <w:color w:val="000000"/>
              </w:rPr>
              <w:t>90</w:t>
            </w:r>
          </w:p>
        </w:tc>
      </w:tr>
      <w:tr w:rsidTr="00775AE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1298A">
              <w:rPr>
                <w:b/>
                <w:color w:val="000000"/>
              </w:rPr>
              <w:t>口试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C1298A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1298A">
              <w:rPr>
                <w:b/>
                <w:color w:val="000000"/>
              </w:rPr>
              <w:t>80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1298A" w:rsidRPr="00C1298A" w:rsidP="00C129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1298A">
              <w:rPr>
                <w:b/>
                <w:color w:val="000000"/>
              </w:rPr>
              <w:t>85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（1）请将表和图中的空缺部分补充完整；图中</w:t>
      </w:r>
      <w:r w:rsidRPr="00C1298A">
        <w:rPr>
          <w:b/>
          <w:i/>
          <w:color w:val="000000"/>
        </w:rPr>
        <w:t>B</w:t>
      </w:r>
      <w:r w:rsidRPr="00C1298A">
        <w:rPr>
          <w:b/>
          <w:color w:val="000000"/>
        </w:rPr>
        <w:t>同学对应的扇形圆心角为</w:t>
      </w:r>
      <w:r w:rsidRPr="00C1298A">
        <w:rPr>
          <w:b/>
          <w:color w:val="000000"/>
          <w:u w:val="single"/>
        </w:rPr>
        <w:t>　   　</w:t>
      </w:r>
      <w:r w:rsidRPr="00C1298A">
        <w:rPr>
          <w:b/>
          <w:color w:val="000000"/>
        </w:rPr>
        <w:t>度；竞选的最后一个程序是由初中部的300名学生进行投票，三名候选人的得票情况如图（没有弃权票，每名学生只能推荐一人），则</w:t>
      </w:r>
      <w:r w:rsidRPr="00C1298A">
        <w:rPr>
          <w:b/>
          <w:i/>
          <w:color w:val="000000"/>
        </w:rPr>
        <w:t>A</w:t>
      </w:r>
      <w:r w:rsidRPr="00C1298A">
        <w:rPr>
          <w:b/>
          <w:color w:val="000000"/>
        </w:rPr>
        <w:t>同学得票数为</w:t>
      </w:r>
      <w:r w:rsidRPr="00C1298A">
        <w:rPr>
          <w:b/>
          <w:color w:val="000000"/>
          <w:u w:val="single"/>
        </w:rPr>
        <w:t>　   　</w:t>
      </w:r>
      <w:r w:rsidRPr="00C1298A">
        <w:rPr>
          <w:b/>
          <w:color w:val="000000"/>
        </w:rPr>
        <w:t>，</w:t>
      </w:r>
      <w:r w:rsidRPr="00C1298A">
        <w:rPr>
          <w:b/>
          <w:i/>
          <w:color w:val="000000"/>
        </w:rPr>
        <w:t>B</w:t>
      </w:r>
      <w:r w:rsidRPr="00C1298A">
        <w:rPr>
          <w:b/>
          <w:color w:val="000000"/>
        </w:rPr>
        <w:t>同学得票数为</w:t>
      </w:r>
      <w:r w:rsidRPr="00C1298A">
        <w:rPr>
          <w:b/>
          <w:color w:val="000000"/>
          <w:u w:val="single"/>
        </w:rPr>
        <w:t>　   　</w:t>
      </w:r>
      <w:r w:rsidRPr="00C1298A">
        <w:rPr>
          <w:b/>
          <w:color w:val="000000"/>
        </w:rPr>
        <w:t>，</w:t>
      </w:r>
      <w:r w:rsidRPr="00C1298A">
        <w:rPr>
          <w:b/>
          <w:i/>
          <w:color w:val="000000"/>
        </w:rPr>
        <w:t>C</w:t>
      </w:r>
      <w:r w:rsidRPr="00C1298A">
        <w:rPr>
          <w:b/>
          <w:color w:val="000000"/>
        </w:rPr>
        <w:t>同学得票数为</w:t>
      </w:r>
      <w:r w:rsidRPr="00C1298A">
        <w:rPr>
          <w:b/>
          <w:color w:val="000000"/>
          <w:u w:val="single"/>
        </w:rPr>
        <w:t>　   　</w:t>
      </w:r>
      <w:r w:rsidRPr="00C1298A">
        <w:rPr>
          <w:b/>
          <w:color w:val="000000"/>
        </w:rPr>
        <w:t>；若每票计1分，学校将笔试、演讲、得票三项得分按4：3：3的比例确定个人成绩，请计算三名候选人的最终成绩，并根据成绩判断</w:t>
      </w:r>
      <w:r w:rsidRPr="00C1298A">
        <w:rPr>
          <w:b/>
          <w:color w:val="000000"/>
          <w:u w:val="single"/>
        </w:rPr>
        <w:t>　   　</w:t>
      </w:r>
      <w:r w:rsidRPr="00C1298A">
        <w:rPr>
          <w:b/>
          <w:color w:val="000000"/>
        </w:rPr>
        <w:t>当选．（从</w:t>
      </w:r>
      <w:r w:rsidRPr="00C1298A">
        <w:rPr>
          <w:b/>
          <w:i/>
          <w:color w:val="000000"/>
        </w:rPr>
        <w:t>A</w:t>
      </w:r>
      <w:r w:rsidRPr="00C1298A">
        <w:rPr>
          <w:b/>
          <w:color w:val="000000"/>
        </w:rPr>
        <w:t>、</w:t>
      </w:r>
      <w:r w:rsidRPr="00C1298A">
        <w:rPr>
          <w:b/>
          <w:i/>
          <w:color w:val="000000"/>
        </w:rPr>
        <w:t>B</w:t>
      </w:r>
      <w:r w:rsidRPr="00C1298A">
        <w:rPr>
          <w:b/>
          <w:color w:val="000000"/>
        </w:rPr>
        <w:t>、</w:t>
      </w:r>
      <w:r w:rsidRPr="00C1298A">
        <w:rPr>
          <w:b/>
          <w:i/>
          <w:color w:val="000000"/>
        </w:rPr>
        <w:t>C</w:t>
      </w:r>
      <w:r w:rsidRPr="00C1298A">
        <w:rPr>
          <w:b/>
          <w:color w:val="000000"/>
        </w:rPr>
        <w:t>、选择一个填空）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281.25pt;height:155.25pt;visibility:visible" filled="f" stroked="f">
            <v:imagedata r:id="rId69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26．（12分）</w:t>
      </w:r>
      <w:r w:rsidRPr="00C1298A">
        <w:rPr>
          <w:b/>
          <w:color w:val="000000"/>
        </w:rPr>
        <w:t>如图，在大楼AB正前方有一斜坡CD，坡角∠DCE=30°，楼高AB=60米，在斜坡下的点C处测得楼顶B的仰角为60°，在斜坡上的D处测得楼顶B的仰角为45°，其中点A,C,E在同一直线上.求坡底C点到大楼距离AC的值；求斜坡CD的长度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86.96pt;height:91.54pt;visibility:visible" filled="f" stroked="f">
            <v:imagedata r:id="rId70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27．（12分）</w:t>
      </w:r>
      <w:r w:rsidRPr="00C1298A">
        <w:rPr>
          <w:b/>
          <w:color w:val="000000"/>
        </w:rPr>
        <w:t>某中学课外活动小组准备围建一个矩形生物苗圃园，其中一边靠墙，另外三边用长为30米的篱笆围成．已知墙长为18米(如图所示)，设这个苗圃园垂直于墙的一边的长为x米.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47.7pt;height:67.48pt;visibility:visible" filled="f" stroked="f">
            <v:imagedata r:id="rId71" o:title="figure"/>
          </v:shape>
        </w:pict>
      </w:r>
      <w:r w:rsidRPr="00C1298A">
        <w:rPr>
          <w:b/>
          <w:color w:val="000000"/>
        </w:rPr>
        <w:t>若平行于墙的一边长为y米，直接写出y与x的函数关系式及其自变量x的取值范围.垂直于墙的一边的长为多少米时，这个苗圃园的面积最大，并求出这个最大值.</w:t>
      </w:r>
    </w:p>
    <w:p w:rsidR="00C1298A" w:rsidRPr="00C1298A" w:rsidP="00C1298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1298A" w:rsidRPr="00C1298A" w:rsidP="00C1298A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C1298A" w:rsidRPr="00C1298A" w:rsidP="00C1298A">
      <w:pPr>
        <w:jc w:val="left"/>
        <w:rPr>
          <w:rFonts w:ascii="宋体" w:hAnsi="宋体"/>
          <w:b/>
          <w:color w:val="000000"/>
        </w:rPr>
      </w:pPr>
      <w:r w:rsidRPr="00C1298A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1、</w:t>
      </w:r>
      <w:r w:rsidRPr="00C1298A">
        <w:rPr>
          <w:b/>
          <w:color w:val="000000"/>
        </w:rPr>
        <w:t>C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【解析】</w:t>
        <w:cr/>
        <w:t>左视图就是从物体的左边往右边看．小正方形应该在右上角，故B错误，看不到的线要用虚线，故A错误，大立方体的边长为3cm，挖去的小立方体边长为1cm，所以小正方形的边长应该是大正方形</w:t>
      </w:r>
      <w:r>
        <w:rPr>
          <w:b/>
          <w:color w:val="000000"/>
        </w:rPr>
        <w:object>
          <v:shape id="_x0000_i1077" type="#_x0000_t75" alt="eqIda8012d5322b240128851ebf3cd086e12" style="width:10.9pt;height:31.09pt" o:oleicon="f" o:ole="" o:preferrelative="t" stroked="f">
            <v:imagedata r:id="rId51" o:title="eqIda8012d5322b240128851ebf3cd086e12"/>
          </v:shape>
          <o:OLEObject Type="Embed" ProgID="Equation.DSMT4" ShapeID="_x0000_i1077" DrawAspect="Content" ObjectID="_1649759605" r:id="rId72"/>
        </w:object>
      </w:r>
      <w:r w:rsidRPr="00C1298A">
        <w:rPr>
          <w:b/>
          <w:color w:val="000000"/>
        </w:rPr>
        <w:t>，故D错误，所以C正确．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故此题选C．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2、</w:t>
      </w:r>
      <w:r w:rsidRPr="00C1298A">
        <w:rPr>
          <w:b/>
          <w:color w:val="000000"/>
        </w:rPr>
        <w:t>C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【解析】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分析：本题重点注意各个顶点同时在两条边上，计算点的个数时，不要把顶点重复计算了．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详解：此题中要计算点的个数，可以类似周长的计算方法进行，但应注意各个顶点重复了一次．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 xml:space="preserve">    如当</w:t>
      </w:r>
      <w:r w:rsidRPr="00C1298A">
        <w:rPr>
          <w:b/>
          <w:i/>
          <w:color w:val="000000"/>
        </w:rPr>
        <w:t>n</w:t>
      </w:r>
      <w:r w:rsidRPr="00C1298A">
        <w:rPr>
          <w:b/>
          <w:color w:val="000000"/>
        </w:rPr>
        <w:t>=2时，共有</w:t>
      </w:r>
      <w:r w:rsidRPr="00C1298A">
        <w:rPr>
          <w:b/>
          <w:i/>
          <w:color w:val="000000"/>
        </w:rPr>
        <w:t>S</w:t>
      </w:r>
      <w:r w:rsidRPr="00C1298A">
        <w:rPr>
          <w:b/>
          <w:color w:val="000000"/>
          <w:vertAlign w:val="subscript"/>
        </w:rPr>
        <w:t>2</w:t>
      </w:r>
      <w:r w:rsidRPr="00C1298A">
        <w:rPr>
          <w:b/>
          <w:color w:val="000000"/>
        </w:rPr>
        <w:t>=4×2﹣4=4；当</w:t>
      </w:r>
      <w:r w:rsidRPr="00C1298A">
        <w:rPr>
          <w:b/>
          <w:i/>
          <w:color w:val="000000"/>
        </w:rPr>
        <w:t>n</w:t>
      </w:r>
      <w:r w:rsidRPr="00C1298A">
        <w:rPr>
          <w:b/>
          <w:color w:val="000000"/>
        </w:rPr>
        <w:t>=3时，共有</w:t>
      </w:r>
      <w:r w:rsidRPr="00C1298A">
        <w:rPr>
          <w:b/>
          <w:i/>
          <w:color w:val="000000"/>
        </w:rPr>
        <w:t>S</w:t>
      </w:r>
      <w:r w:rsidRPr="00C1298A">
        <w:rPr>
          <w:b/>
          <w:color w:val="000000"/>
          <w:vertAlign w:val="subscript"/>
        </w:rPr>
        <w:t>3</w:t>
      </w:r>
      <w:r w:rsidRPr="00C1298A">
        <w:rPr>
          <w:b/>
          <w:color w:val="000000"/>
        </w:rPr>
        <w:t>=4×3﹣4，…，依此类推，即</w:t>
      </w:r>
      <w:r w:rsidRPr="00C1298A">
        <w:rPr>
          <w:b/>
          <w:i/>
          <w:color w:val="000000"/>
        </w:rPr>
        <w:t>S</w:t>
      </w:r>
      <w:r w:rsidRPr="00C1298A">
        <w:rPr>
          <w:b/>
          <w:i/>
          <w:color w:val="000000"/>
          <w:vertAlign w:val="subscript"/>
        </w:rPr>
        <w:t>n</w:t>
      </w:r>
      <w:r w:rsidRPr="00C1298A">
        <w:rPr>
          <w:b/>
          <w:color w:val="000000"/>
        </w:rPr>
        <w:t>=4</w:t>
      </w:r>
      <w:r w:rsidRPr="00C1298A">
        <w:rPr>
          <w:b/>
          <w:i/>
          <w:color w:val="000000"/>
        </w:rPr>
        <w:t>n</w:t>
      </w:r>
      <w:r w:rsidRPr="00C1298A">
        <w:rPr>
          <w:b/>
          <w:color w:val="000000"/>
        </w:rPr>
        <w:t>﹣4，当</w:t>
      </w:r>
      <w:r w:rsidRPr="00C1298A">
        <w:rPr>
          <w:b/>
          <w:i/>
          <w:color w:val="000000"/>
        </w:rPr>
        <w:t>n</w:t>
      </w:r>
      <w:r w:rsidRPr="00C1298A">
        <w:rPr>
          <w:b/>
          <w:color w:val="000000"/>
        </w:rPr>
        <w:t>=2018时，</w:t>
      </w:r>
      <w:r w:rsidRPr="00C1298A">
        <w:rPr>
          <w:b/>
          <w:i/>
          <w:color w:val="000000"/>
        </w:rPr>
        <w:t>S</w:t>
      </w:r>
      <w:r w:rsidRPr="00C1298A">
        <w:rPr>
          <w:b/>
          <w:color w:val="000000"/>
          <w:vertAlign w:val="subscript"/>
        </w:rPr>
        <w:t>2018</w:t>
      </w:r>
      <w:r w:rsidRPr="00C1298A">
        <w:rPr>
          <w:b/>
          <w:color w:val="000000"/>
        </w:rPr>
        <w:t>=4×2018﹣4=1．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 xml:space="preserve">     故选C．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点睛：本题考查了图形的变化类问题，关键是通过归纳与总结，得到其中的规律．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3、</w:t>
      </w:r>
      <w:r w:rsidRPr="00C1298A">
        <w:rPr>
          <w:b/>
          <w:color w:val="000000"/>
        </w:rPr>
        <w:t>A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【解析】</w:t>
        <w:cr/>
        <w:t>根据轴对称图形的概念对各选项分析判断利用排除法求解．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【详解】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A、是轴对称图形，故本选项正确；</w:t>
        <w:br/>
        <w:t>B、不是轴对称图形，故本选项错误；</w:t>
        <w:br/>
        <w:t>C、不是轴对称图形，故本选项错误；</w:t>
        <w:br/>
        <w:t>D、不是轴对称图形，故本选项错误．</w:t>
        <w:br/>
        <w:t>故选：A．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【点睛】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本题考查了轴对称图形的概念．轴对称图形的关键是寻找对称轴，图形两部分折叠后可重合．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4、</w:t>
      </w:r>
      <w:r w:rsidRPr="00C1298A">
        <w:rPr>
          <w:b/>
          <w:color w:val="000000"/>
        </w:rPr>
        <w:t>D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【解析】</w:t>
        <w:cr/>
        <w:t>先利用邻补角得到∠DCE=80°，然后根据平行线的性质求解．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【详解】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1298A">
        <w:rPr>
          <w:b/>
          <w:color w:val="000000"/>
        </w:rPr>
        <w:t>∵∠DCF=100°，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∴∠DCE=80°，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∵AB∥CD，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∴∠AEF=∠DCE=80°．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故选D．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【点睛】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本题考查了平行线性质：两直线平行，同位角相等；两直线平行，同旁内角互补；两直线平行，内错角相等．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5、</w:t>
      </w:r>
      <w:r w:rsidRPr="00C1298A">
        <w:rPr>
          <w:b/>
          <w:color w:val="000000"/>
        </w:rPr>
        <w:t>D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【解析】</w:t>
        <w:cr/>
        <w:t>①根据作图的过程可知，AD是∠BAC的平分线.故①正确.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②如图，∵在△ABC中，∠C=90°，∠B=10°，∴∠CAB=60°.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又∵AD是∠BAC的平分线，∴∠1=∠2=∠CAB=10°，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∴∠1=90°﹣∠2=60°，即∠ADC=60°.故②正确.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2in;height:95.25pt;visibility:visible" filled="f" stroked="f">
            <v:imagedata r:id="rId73" o:title="figure"/>
          </v:shape>
        </w:pic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③∵∠1=∠B=10°，∴AD=BD.∴点D在AB的中垂线上.故③正确.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④∵如图，在直角△ACD中，∠2=10°，∴CD=</w:t>
      </w:r>
      <w:r>
        <w:rPr>
          <w:b/>
          <w:color w:val="000000"/>
        </w:rPr>
        <w:object>
          <v:shape id="_x0000_i1079" type="#_x0000_t75" alt="eqId767acf51abfd4d97a757561d1a882151" style="width:12pt;height:30.75pt" o:oleicon="f" o:ole="" o:preferrelative="t" stroked="f">
            <v:imagedata r:id="rId44" o:title="eqId767acf51abfd4d97a757561d1a882151"/>
          </v:shape>
          <o:OLEObject Type="Embed" ProgID="Equation.DSMT4" ShapeID="_x0000_i1079" DrawAspect="Content" ObjectID="_1649759765" r:id="rId74"/>
        </w:object>
      </w:r>
      <w:r w:rsidRPr="00C1298A">
        <w:rPr>
          <w:b/>
          <w:color w:val="000000"/>
        </w:rPr>
        <w:t>AD.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∴BC=CD+BD=</w:t>
      </w:r>
      <w:r>
        <w:rPr>
          <w:b/>
          <w:color w:val="000000"/>
        </w:rPr>
        <w:object>
          <v:shape id="_x0000_i1080" type="#_x0000_t75" alt="eqId767acf51abfd4d97a757561d1a882151" style="width:12pt;height:30.75pt" o:oleicon="f" o:ole="" o:preferrelative="t" stroked="f">
            <v:imagedata r:id="rId44" o:title="eqId767acf51abfd4d97a757561d1a882151"/>
          </v:shape>
          <o:OLEObject Type="Embed" ProgID="Equation.DSMT4" ShapeID="_x0000_i1080" DrawAspect="Content" ObjectID="_1649759766" r:id="rId75"/>
        </w:object>
      </w:r>
      <w:r w:rsidRPr="00C1298A">
        <w:rPr>
          <w:b/>
          <w:color w:val="000000"/>
        </w:rPr>
        <w:t>AD+AD=</w:t>
      </w:r>
      <w:r>
        <w:rPr>
          <w:b/>
          <w:color w:val="000000"/>
        </w:rPr>
        <w:object>
          <v:shape id="_x0000_i1081" type="#_x0000_t75" alt="eqId57b3d7f61b5e48a1a1c959fa66d74726" style="width:12pt;height:30.75pt;mso-position-horizontal-relative:page;mso-position-vertical-relative:page" o:oleicon="f" o:ole="" o:preferrelative="t" stroked="f">
            <v:imagedata r:id="rId19" o:title="eqId57b3d7f61b5e48a1a1c959fa66d74726"/>
          </v:shape>
          <o:OLEObject Type="Embed" ProgID="Equation.DSMT4" ShapeID="_x0000_i1081" DrawAspect="Content" ObjectID="_1649759767" r:id="rId76"/>
        </w:object>
      </w:r>
      <w:r w:rsidRPr="00C1298A">
        <w:rPr>
          <w:b/>
          <w:color w:val="000000"/>
        </w:rPr>
        <w:t>AD，S</w:t>
      </w:r>
      <w:r w:rsidRPr="00C1298A">
        <w:rPr>
          <w:b/>
          <w:color w:val="000000"/>
          <w:vertAlign w:val="subscript"/>
        </w:rPr>
        <w:t>△DAC</w:t>
      </w:r>
      <w:r w:rsidRPr="00C1298A">
        <w:rPr>
          <w:b/>
          <w:color w:val="000000"/>
        </w:rPr>
        <w:t>=</w:t>
      </w:r>
      <w:r>
        <w:rPr>
          <w:b/>
          <w:color w:val="000000"/>
        </w:rPr>
        <w:object>
          <v:shape id="_x0000_i1082" type="#_x0000_t75" alt="eqId767acf51abfd4d97a757561d1a882151" style="width:12pt;height:30.75pt" o:oleicon="f" o:ole="" o:preferrelative="t" stroked="f">
            <v:imagedata r:id="rId44" o:title="eqId767acf51abfd4d97a757561d1a882151"/>
          </v:shape>
          <o:OLEObject Type="Embed" ProgID="Equation.DSMT4" ShapeID="_x0000_i1082" DrawAspect="Content" ObjectID="_1649759768" r:id="rId77"/>
        </w:object>
      </w:r>
      <w:r w:rsidRPr="00C1298A">
        <w:rPr>
          <w:b/>
          <w:color w:val="000000"/>
        </w:rPr>
        <w:t>AC•CD=</w:t>
      </w:r>
      <w:r>
        <w:rPr>
          <w:b/>
          <w:color w:val="000000"/>
        </w:rPr>
        <w:object>
          <v:shape id="_x0000_i1083" type="#_x0000_t75" alt="eqIde41289c7307b48bd893a195b321d250f" style="width:12pt;height:31.09pt" o:oleicon="f" o:ole="" o:preferrelative="t" stroked="f">
            <v:imagedata r:id="rId78" o:title="eqIde41289c7307b48bd893a195b321d250f"/>
          </v:shape>
          <o:OLEObject Type="Embed" ProgID="Equation.DSMT4" ShapeID="_x0000_i1083" DrawAspect="Content" ObjectID="_1649759769" r:id="rId79"/>
        </w:object>
      </w:r>
      <w:r w:rsidRPr="00C1298A">
        <w:rPr>
          <w:b/>
          <w:color w:val="000000"/>
        </w:rPr>
        <w:t>AC•AD.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∴S</w:t>
      </w:r>
      <w:r w:rsidRPr="00C1298A">
        <w:rPr>
          <w:b/>
          <w:color w:val="000000"/>
          <w:vertAlign w:val="subscript"/>
        </w:rPr>
        <w:t>△ABC</w:t>
      </w:r>
      <w:r w:rsidRPr="00C1298A">
        <w:rPr>
          <w:b/>
          <w:color w:val="000000"/>
        </w:rPr>
        <w:t>=</w:t>
      </w:r>
      <w:r>
        <w:rPr>
          <w:b/>
          <w:color w:val="000000"/>
        </w:rPr>
        <w:object>
          <v:shape id="_x0000_i1084" type="#_x0000_t75" alt="eqId767acf51abfd4d97a757561d1a882151" style="width:12pt;height:30.75pt" o:oleicon="f" o:ole="" o:preferrelative="t" stroked="f">
            <v:imagedata r:id="rId44" o:title="eqId767acf51abfd4d97a757561d1a882151"/>
          </v:shape>
          <o:OLEObject Type="Embed" ProgID="Equation.DSMT4" ShapeID="_x0000_i1084" DrawAspect="Content" ObjectID="_1649759770" r:id="rId80"/>
        </w:object>
      </w:r>
      <w:r w:rsidRPr="00C1298A">
        <w:rPr>
          <w:b/>
          <w:color w:val="000000"/>
        </w:rPr>
        <w:t>AC•BC=</w:t>
      </w:r>
      <w:r>
        <w:rPr>
          <w:b/>
          <w:color w:val="000000"/>
        </w:rPr>
        <w:object>
          <v:shape id="_x0000_i1085" type="#_x0000_t75" alt="eqId767acf51abfd4d97a757561d1a882151" style="width:12pt;height:30.75pt" o:oleicon="f" o:ole="" o:preferrelative="t" stroked="f">
            <v:imagedata r:id="rId44" o:title="eqId767acf51abfd4d97a757561d1a882151"/>
          </v:shape>
          <o:OLEObject Type="Embed" ProgID="Equation.DSMT4" ShapeID="_x0000_i1085" DrawAspect="Content" ObjectID="_1649759771" r:id="rId81"/>
        </w:object>
      </w:r>
      <w:r w:rsidRPr="00C1298A">
        <w:rPr>
          <w:b/>
          <w:color w:val="000000"/>
        </w:rPr>
        <w:t>AC•A</w:t>
      </w:r>
      <w:r>
        <w:rPr>
          <w:b/>
          <w:color w:val="000000"/>
        </w:rPr>
        <w:object>
          <v:shape id="_x0000_i1086" type="#_x0000_t75" alt="eqId57b3d7f61b5e48a1a1c959fa66d74726" style="width:12pt;height:30.75pt;mso-position-horizontal-relative:page;mso-position-vertical-relative:page" o:oleicon="f" o:ole="" o:preferrelative="t" stroked="f">
            <v:imagedata r:id="rId19" o:title="eqId57b3d7f61b5e48a1a1c959fa66d74726"/>
          </v:shape>
          <o:OLEObject Type="Embed" ProgID="Equation.DSMT4" ShapeID="_x0000_i1086" DrawAspect="Content" ObjectID="_1649759772" r:id="rId82"/>
        </w:object>
      </w:r>
      <w:r w:rsidRPr="00C1298A">
        <w:rPr>
          <w:b/>
          <w:color w:val="000000"/>
        </w:rPr>
        <w:t>D=</w:t>
      </w:r>
      <w:r>
        <w:rPr>
          <w:b/>
          <w:color w:val="000000"/>
        </w:rPr>
        <w:object>
          <v:shape id="_x0000_i1087" type="#_x0000_t75" alt="eqIddda48cced83d424b89b7d8f8c62b1056" style="width:11.9pt;height:31.31pt" o:oleicon="f" o:ole="" o:preferrelative="t" stroked="f">
            <v:imagedata r:id="rId83" o:title="eqIddda48cced83d424b89b7d8f8c62b1056"/>
          </v:shape>
          <o:OLEObject Type="Embed" ProgID="Equation.DSMT4" ShapeID="_x0000_i1087" DrawAspect="Content" ObjectID="_1649759773" r:id="rId84"/>
        </w:object>
      </w:r>
      <w:r w:rsidRPr="00C1298A">
        <w:rPr>
          <w:b/>
          <w:color w:val="000000"/>
        </w:rPr>
        <w:t>AC•AD.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∴S</w:t>
      </w:r>
      <w:r w:rsidRPr="00C1298A">
        <w:rPr>
          <w:b/>
          <w:color w:val="000000"/>
          <w:vertAlign w:val="subscript"/>
        </w:rPr>
        <w:t>△DAC</w:t>
      </w:r>
      <w:r w:rsidRPr="00C1298A">
        <w:rPr>
          <w:b/>
          <w:color w:val="000000"/>
        </w:rPr>
        <w:t>：S</w:t>
      </w:r>
      <w:r w:rsidRPr="00C1298A">
        <w:rPr>
          <w:b/>
          <w:color w:val="000000"/>
          <w:vertAlign w:val="subscript"/>
        </w:rPr>
        <w:t>△ABC</w:t>
      </w:r>
      <w:r>
        <w:rPr>
          <w:b/>
          <w:color w:val="000000"/>
        </w:rPr>
        <w:object>
          <v:shape id="_x0000_i1088" type="#_x0000_t75" alt="eqIde3d12a31f2d748a9a12dee9a237dac54" style="width:167.17pt;height:33.76pt" o:oleicon="f" o:ole="" o:preferrelative="t" stroked="f">
            <v:imagedata r:id="rId85" o:title="eqIde3d12a31f2d748a9a12dee9a237dac54"/>
          </v:shape>
          <o:OLEObject Type="Embed" ProgID="Equation.DSMT4" ShapeID="_x0000_i1088" DrawAspect="Content" ObjectID="_1649759774" r:id="rId86"/>
        </w:object>
      </w:r>
      <w:r w:rsidRPr="00C1298A">
        <w:rPr>
          <w:b/>
          <w:color w:val="000000"/>
        </w:rPr>
        <w:t>．故④正确.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综上所述，正确的结论是：①②③④，，共有4个．故选D.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rFonts w:ascii="宋体" w:hAnsi="宋体"/>
          <w:b/>
          <w:color w:val="000000"/>
        </w:rPr>
        <w:t>6、</w:t>
      </w:r>
      <w:r w:rsidRPr="00C1298A">
        <w:rPr>
          <w:b/>
          <w:color w:val="000000"/>
        </w:rPr>
        <w:t>B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【解析】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试题分析：∵AB∥CD，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∴∠D=∠1=34°，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∵DE⊥CE，</w:t>
      </w:r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  <w:r w:rsidRPr="00C1298A">
        <w:rPr>
          <w:b/>
          <w:color w:val="000000"/>
        </w:rPr>
        <w:t>∴∠DEC=90°，</w:t>
      </w:r>
      <w:r w:rsidRPr="00C1298A">
        <w:rPr>
          <w:b/>
          <w:color w:val="000000"/>
        </w:rPr>
        <w:br/>
      </w:r>
      <w:r w:rsidRPr="00C1298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https://d.book118.com/087160010152006033</w:t>
        </w:r>
      </w:hyperlink>
    </w:p>
    <w:p w:rsidR="00C1298A" w:rsidRPr="00C1298A" w:rsidP="00C1298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75AED"/>
    <w:rsid w:val="00850032"/>
    <w:rsid w:val="008D2EAE"/>
    <w:rsid w:val="008F1F6E"/>
    <w:rsid w:val="008F55F2"/>
    <w:rsid w:val="00911EF2"/>
    <w:rsid w:val="00A12C77"/>
    <w:rsid w:val="00C1298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1.bin" /><Relationship Id="rId21" Type="http://schemas.openxmlformats.org/officeDocument/2006/relationships/image" Target="media/image16.wmf" /><Relationship Id="rId22" Type="http://schemas.openxmlformats.org/officeDocument/2006/relationships/oleObject" Target="embeddings/oleObject2.bin" /><Relationship Id="rId23" Type="http://schemas.openxmlformats.org/officeDocument/2006/relationships/image" Target="media/image17.wmf" /><Relationship Id="rId24" Type="http://schemas.openxmlformats.org/officeDocument/2006/relationships/oleObject" Target="embeddings/oleObject3.bin" /><Relationship Id="rId25" Type="http://schemas.openxmlformats.org/officeDocument/2006/relationships/image" Target="media/image18.wmf" /><Relationship Id="rId26" Type="http://schemas.openxmlformats.org/officeDocument/2006/relationships/oleObject" Target="embeddings/oleObject4.bin" /><Relationship Id="rId27" Type="http://schemas.openxmlformats.org/officeDocument/2006/relationships/image" Target="media/image19.wmf" /><Relationship Id="rId28" Type="http://schemas.openxmlformats.org/officeDocument/2006/relationships/oleObject" Target="embeddings/oleObject5.bin" /><Relationship Id="rId29" Type="http://schemas.openxmlformats.org/officeDocument/2006/relationships/image" Target="media/image20.png" /><Relationship Id="rId3" Type="http://schemas.openxmlformats.org/officeDocument/2006/relationships/fontTable" Target="fontTable.xml" /><Relationship Id="rId30" Type="http://schemas.openxmlformats.org/officeDocument/2006/relationships/image" Target="media/image21.png" /><Relationship Id="rId31" Type="http://schemas.openxmlformats.org/officeDocument/2006/relationships/image" Target="media/image22.png" /><Relationship Id="rId32" Type="http://schemas.openxmlformats.org/officeDocument/2006/relationships/image" Target="media/image23.png" /><Relationship Id="rId33" Type="http://schemas.openxmlformats.org/officeDocument/2006/relationships/image" Target="media/image24.jpeg" /><Relationship Id="rId34" Type="http://schemas.openxmlformats.org/officeDocument/2006/relationships/image" Target="media/image25.jpeg" /><Relationship Id="rId35" Type="http://schemas.openxmlformats.org/officeDocument/2006/relationships/image" Target="media/image26.jpeg" /><Relationship Id="rId36" Type="http://schemas.openxmlformats.org/officeDocument/2006/relationships/image" Target="media/image27.jpeg" /><Relationship Id="rId37" Type="http://schemas.openxmlformats.org/officeDocument/2006/relationships/image" Target="media/image28.png" /><Relationship Id="rId38" Type="http://schemas.openxmlformats.org/officeDocument/2006/relationships/image" Target="media/image29.wmf" /><Relationship Id="rId39" Type="http://schemas.openxmlformats.org/officeDocument/2006/relationships/oleObject" Target="embeddings/oleObject6.bin" /><Relationship Id="rId4" Type="http://schemas.openxmlformats.org/officeDocument/2006/relationships/customXml" Target="../customXml/item1.xml" /><Relationship Id="rId40" Type="http://schemas.openxmlformats.org/officeDocument/2006/relationships/image" Target="media/image30.wmf" /><Relationship Id="rId41" Type="http://schemas.openxmlformats.org/officeDocument/2006/relationships/oleObject" Target="embeddings/oleObject7.bin" /><Relationship Id="rId42" Type="http://schemas.openxmlformats.org/officeDocument/2006/relationships/image" Target="media/image31.png" /><Relationship Id="rId43" Type="http://schemas.openxmlformats.org/officeDocument/2006/relationships/image" Target="media/image32.png" /><Relationship Id="rId44" Type="http://schemas.openxmlformats.org/officeDocument/2006/relationships/image" Target="media/image33.wmf" /><Relationship Id="rId45" Type="http://schemas.openxmlformats.org/officeDocument/2006/relationships/oleObject" Target="embeddings/oleObject8.bin" /><Relationship Id="rId46" Type="http://schemas.openxmlformats.org/officeDocument/2006/relationships/image" Target="media/image34.wmf" /><Relationship Id="rId47" Type="http://schemas.openxmlformats.org/officeDocument/2006/relationships/oleObject" Target="embeddings/oleObject9.bin" /><Relationship Id="rId48" Type="http://schemas.openxmlformats.org/officeDocument/2006/relationships/image" Target="media/image35.wmf" /><Relationship Id="rId49" Type="http://schemas.openxmlformats.org/officeDocument/2006/relationships/oleObject" Target="embeddings/oleObject10.bin" /><Relationship Id="rId5" Type="http://schemas.openxmlformats.org/officeDocument/2006/relationships/image" Target="media/image1.png" /><Relationship Id="rId50" Type="http://schemas.openxmlformats.org/officeDocument/2006/relationships/image" Target="media/image36.png" /><Relationship Id="rId51" Type="http://schemas.openxmlformats.org/officeDocument/2006/relationships/image" Target="media/image37.wmf" /><Relationship Id="rId52" Type="http://schemas.openxmlformats.org/officeDocument/2006/relationships/oleObject" Target="embeddings/oleObject11.bin" /><Relationship Id="rId53" Type="http://schemas.openxmlformats.org/officeDocument/2006/relationships/image" Target="media/image38.png" /><Relationship Id="rId54" Type="http://schemas.openxmlformats.org/officeDocument/2006/relationships/image" Target="media/image39.png" /><Relationship Id="rId55" Type="http://schemas.openxmlformats.org/officeDocument/2006/relationships/image" Target="media/image40.wmf" /><Relationship Id="rId56" Type="http://schemas.openxmlformats.org/officeDocument/2006/relationships/oleObject" Target="embeddings/oleObject12.bin" /><Relationship Id="rId57" Type="http://schemas.openxmlformats.org/officeDocument/2006/relationships/image" Target="media/image41.png" /><Relationship Id="rId58" Type="http://schemas.openxmlformats.org/officeDocument/2006/relationships/image" Target="media/image42.png" /><Relationship Id="rId59" Type="http://schemas.openxmlformats.org/officeDocument/2006/relationships/image" Target="media/image43.png" /><Relationship Id="rId6" Type="http://schemas.openxmlformats.org/officeDocument/2006/relationships/image" Target="media/image2.png" /><Relationship Id="rId60" Type="http://schemas.openxmlformats.org/officeDocument/2006/relationships/image" Target="media/image44.wmf" /><Relationship Id="rId61" Type="http://schemas.openxmlformats.org/officeDocument/2006/relationships/oleObject" Target="embeddings/oleObject13.bin" /><Relationship Id="rId62" Type="http://schemas.openxmlformats.org/officeDocument/2006/relationships/image" Target="media/image45.wmf" /><Relationship Id="rId63" Type="http://schemas.openxmlformats.org/officeDocument/2006/relationships/oleObject" Target="embeddings/oleObject14.bin" /><Relationship Id="rId64" Type="http://schemas.openxmlformats.org/officeDocument/2006/relationships/image" Target="media/image46.png" /><Relationship Id="rId65" Type="http://schemas.openxmlformats.org/officeDocument/2006/relationships/image" Target="media/image47.wmf" /><Relationship Id="rId66" Type="http://schemas.openxmlformats.org/officeDocument/2006/relationships/oleObject" Target="embeddings/oleObject15.bin" /><Relationship Id="rId67" Type="http://schemas.openxmlformats.org/officeDocument/2006/relationships/image" Target="media/image48.png" /><Relationship Id="rId68" Type="http://schemas.openxmlformats.org/officeDocument/2006/relationships/image" Target="media/image49.png" /><Relationship Id="rId69" Type="http://schemas.openxmlformats.org/officeDocument/2006/relationships/image" Target="media/image50.png" /><Relationship Id="rId7" Type="http://schemas.openxmlformats.org/officeDocument/2006/relationships/image" Target="media/image3.png" /><Relationship Id="rId70" Type="http://schemas.openxmlformats.org/officeDocument/2006/relationships/image" Target="media/image51.png" /><Relationship Id="rId71" Type="http://schemas.openxmlformats.org/officeDocument/2006/relationships/image" Target="media/image52.png" /><Relationship Id="rId72" Type="http://schemas.openxmlformats.org/officeDocument/2006/relationships/oleObject" Target="embeddings/oleObject16.bin" /><Relationship Id="rId73" Type="http://schemas.openxmlformats.org/officeDocument/2006/relationships/image" Target="media/image53.png" /><Relationship Id="rId74" Type="http://schemas.openxmlformats.org/officeDocument/2006/relationships/oleObject" Target="embeddings/oleObject17.bin" /><Relationship Id="rId75" Type="http://schemas.openxmlformats.org/officeDocument/2006/relationships/oleObject" Target="embeddings/oleObject18.bin" /><Relationship Id="rId76" Type="http://schemas.openxmlformats.org/officeDocument/2006/relationships/oleObject" Target="embeddings/oleObject19.bin" /><Relationship Id="rId77" Type="http://schemas.openxmlformats.org/officeDocument/2006/relationships/oleObject" Target="embeddings/oleObject20.bin" /><Relationship Id="rId78" Type="http://schemas.openxmlformats.org/officeDocument/2006/relationships/image" Target="media/image54.wmf" /><Relationship Id="rId79" Type="http://schemas.openxmlformats.org/officeDocument/2006/relationships/oleObject" Target="embeddings/oleObject21.bin" /><Relationship Id="rId8" Type="http://schemas.openxmlformats.org/officeDocument/2006/relationships/image" Target="media/image4.png" /><Relationship Id="rId80" Type="http://schemas.openxmlformats.org/officeDocument/2006/relationships/oleObject" Target="embeddings/oleObject22.bin" /><Relationship Id="rId81" Type="http://schemas.openxmlformats.org/officeDocument/2006/relationships/oleObject" Target="embeddings/oleObject23.bin" /><Relationship Id="rId82" Type="http://schemas.openxmlformats.org/officeDocument/2006/relationships/oleObject" Target="embeddings/oleObject24.bin" /><Relationship Id="rId83" Type="http://schemas.openxmlformats.org/officeDocument/2006/relationships/image" Target="media/image55.wmf" /><Relationship Id="rId84" Type="http://schemas.openxmlformats.org/officeDocument/2006/relationships/oleObject" Target="embeddings/oleObject25.bin" /><Relationship Id="rId85" Type="http://schemas.openxmlformats.org/officeDocument/2006/relationships/image" Target="media/image56.wmf" /><Relationship Id="rId86" Type="http://schemas.openxmlformats.org/officeDocument/2006/relationships/oleObject" Target="embeddings/oleObject26.bin" /><Relationship Id="rId87" Type="http://schemas.openxmlformats.org/officeDocument/2006/relationships/hyperlink" Target="https://d.book118.com/087160010152006033" TargetMode="External" /><Relationship Id="rId88" Type="http://schemas.openxmlformats.org/officeDocument/2006/relationships/theme" Target="theme/theme1.xml" /><Relationship Id="rId89" Type="http://schemas.openxmlformats.org/officeDocument/2006/relationships/styles" Target="styles.xml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2066</Words>
  <Characters>11778</Characters>
  <Application>Microsoft Office Word</Application>
  <DocSecurity>0</DocSecurity>
  <Lines>98</Lines>
  <Paragraphs>27</Paragraphs>
  <ScaleCrop>false</ScaleCrop>
  <Company>zxxk.com</Company>
  <LinksUpToDate>false</LinksUpToDate>
  <CharactersWithSpaces>13817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2023-01-08T10:05:00Z</dcterms:created>
  <dcterms:modified xsi:type="dcterms:W3CDTF">2023-01-08T10:05:00Z</dcterms:modified>
</cp:coreProperties>
</file>