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办公照明项目可行性建设方案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70" w:history="1">
        <w:r>
          <w:rPr>
            <w:rFonts w:ascii="仿宋" w:eastAsia="仿宋" w:hAnsi="仿宋" w:cs="仿宋" w:hint="eastAsia"/>
            <w:lang w:eastAsia="zh-CN"/>
          </w:rPr>
          <w:t>概论</w:t>
        </w:r>
        <w:r>
          <w:tab/>
        </w:r>
        <w:r>
          <w:fldChar w:fldCharType="begin"/>
        </w:r>
        <w:r>
          <w:instrText xml:space="preserve"> PAGEREF _Toc22670 \h </w:instrText>
        </w:r>
        <w:r>
          <w:fldChar w:fldCharType="separate"/>
        </w:r>
        <w:r>
          <w:t>3</w:t>
        </w:r>
        <w:r>
          <w:fldChar w:fldCharType="end"/>
        </w:r>
      </w:hyperlink>
    </w:p>
    <w:p>
      <w:pPr>
        <w:pStyle w:val="TOC1"/>
        <w:tabs>
          <w:tab w:val="right" w:leader="dot" w:pos="8306"/>
        </w:tabs>
      </w:pPr>
      <w:hyperlink w:anchor="_Toc7437" w:history="1">
        <w:r>
          <w:rPr>
            <w:rFonts w:ascii="仿宋" w:eastAsia="仿宋" w:hAnsi="仿宋" w:cs="仿宋" w:hint="eastAsia"/>
            <w:lang w:eastAsia="zh-CN"/>
          </w:rPr>
          <w:t>一、办公照明项目概论</w:t>
        </w:r>
        <w:r>
          <w:tab/>
        </w:r>
        <w:r>
          <w:fldChar w:fldCharType="begin"/>
        </w:r>
        <w:r>
          <w:instrText xml:space="preserve"> PAGEREF _Toc7437 \h </w:instrText>
        </w:r>
        <w:r>
          <w:fldChar w:fldCharType="separate"/>
        </w:r>
        <w:r>
          <w:t>3</w:t>
        </w:r>
        <w:r>
          <w:fldChar w:fldCharType="end"/>
        </w:r>
      </w:hyperlink>
    </w:p>
    <w:p>
      <w:pPr>
        <w:pStyle w:val="TOC2"/>
        <w:tabs>
          <w:tab w:val="right" w:leader="dot" w:pos="8306"/>
        </w:tabs>
      </w:pPr>
      <w:hyperlink w:anchor="_Toc20491" w:history="1">
        <w:r>
          <w:rPr>
            <w:rFonts w:ascii="仿宋" w:eastAsia="仿宋" w:hAnsi="仿宋" w:cs="仿宋" w:hint="eastAsia"/>
            <w:lang w:eastAsia="zh-CN"/>
          </w:rPr>
          <w:t>(一)、项目申报单位概况</w:t>
        </w:r>
        <w:r>
          <w:tab/>
        </w:r>
        <w:r>
          <w:fldChar w:fldCharType="begin"/>
        </w:r>
        <w:r>
          <w:instrText xml:space="preserve"> PAGEREF _Toc20491 \h </w:instrText>
        </w:r>
        <w:r>
          <w:fldChar w:fldCharType="separate"/>
        </w:r>
        <w:r>
          <w:t>3</w:t>
        </w:r>
        <w:r>
          <w:fldChar w:fldCharType="end"/>
        </w:r>
      </w:hyperlink>
    </w:p>
    <w:p>
      <w:pPr>
        <w:pStyle w:val="TOC2"/>
        <w:tabs>
          <w:tab w:val="right" w:leader="dot" w:pos="8306"/>
        </w:tabs>
      </w:pPr>
      <w:hyperlink w:anchor="_Toc28308" w:history="1">
        <w:r>
          <w:rPr>
            <w:rFonts w:ascii="仿宋" w:eastAsia="仿宋" w:hAnsi="仿宋" w:cs="仿宋" w:hint="eastAsia"/>
            <w:lang w:eastAsia="zh-CN"/>
          </w:rPr>
          <w:t>(二)、项目概况</w:t>
        </w:r>
        <w:r>
          <w:tab/>
        </w:r>
        <w:r>
          <w:fldChar w:fldCharType="begin"/>
        </w:r>
        <w:r>
          <w:instrText xml:space="preserve"> PAGEREF _Toc28308 \h </w:instrText>
        </w:r>
        <w:r>
          <w:fldChar w:fldCharType="separate"/>
        </w:r>
        <w:r>
          <w:t>4</w:t>
        </w:r>
        <w:r>
          <w:fldChar w:fldCharType="end"/>
        </w:r>
      </w:hyperlink>
    </w:p>
    <w:p>
      <w:pPr>
        <w:pStyle w:val="TOC1"/>
        <w:tabs>
          <w:tab w:val="right" w:leader="dot" w:pos="8306"/>
        </w:tabs>
      </w:pPr>
      <w:hyperlink w:anchor="_Toc414" w:history="1">
        <w:r>
          <w:rPr>
            <w:rFonts w:ascii="仿宋" w:eastAsia="仿宋" w:hAnsi="仿宋" w:cs="仿宋" w:hint="eastAsia"/>
            <w:lang w:eastAsia="zh-CN"/>
          </w:rPr>
          <w:t>二、背景、必要性分析</w:t>
        </w:r>
        <w:r>
          <w:tab/>
        </w:r>
        <w:r>
          <w:fldChar w:fldCharType="begin"/>
        </w:r>
        <w:r>
          <w:instrText xml:space="preserve"> PAGEREF _Toc414 \h </w:instrText>
        </w:r>
        <w:r>
          <w:fldChar w:fldCharType="separate"/>
        </w:r>
        <w:r>
          <w:t>7</w:t>
        </w:r>
        <w:r>
          <w:fldChar w:fldCharType="end"/>
        </w:r>
      </w:hyperlink>
    </w:p>
    <w:p>
      <w:pPr>
        <w:pStyle w:val="TOC2"/>
        <w:tabs>
          <w:tab w:val="right" w:leader="dot" w:pos="8306"/>
        </w:tabs>
      </w:pPr>
      <w:hyperlink w:anchor="_Toc32001" w:history="1">
        <w:r>
          <w:rPr>
            <w:rFonts w:ascii="仿宋" w:eastAsia="仿宋" w:hAnsi="仿宋" w:cs="仿宋" w:hint="eastAsia"/>
            <w:lang w:eastAsia="zh-CN"/>
          </w:rPr>
          <w:t>(一)、项目建设背景</w:t>
        </w:r>
        <w:r>
          <w:tab/>
        </w:r>
        <w:r>
          <w:fldChar w:fldCharType="begin"/>
        </w:r>
        <w:r>
          <w:instrText xml:space="preserve"> PAGEREF _Toc32001 \h </w:instrText>
        </w:r>
        <w:r>
          <w:fldChar w:fldCharType="separate"/>
        </w:r>
        <w:r>
          <w:t>7</w:t>
        </w:r>
        <w:r>
          <w:fldChar w:fldCharType="end"/>
        </w:r>
      </w:hyperlink>
    </w:p>
    <w:p>
      <w:pPr>
        <w:pStyle w:val="TOC2"/>
        <w:tabs>
          <w:tab w:val="right" w:leader="dot" w:pos="8306"/>
        </w:tabs>
      </w:pPr>
      <w:hyperlink w:anchor="_Toc11270" w:history="1">
        <w:r>
          <w:rPr>
            <w:rFonts w:ascii="仿宋" w:eastAsia="仿宋" w:hAnsi="仿宋" w:cs="仿宋" w:hint="eastAsia"/>
            <w:lang w:eastAsia="zh-CN"/>
          </w:rPr>
          <w:t>(二)、必要性分析</w:t>
        </w:r>
        <w:r>
          <w:tab/>
        </w:r>
        <w:r>
          <w:fldChar w:fldCharType="begin"/>
        </w:r>
        <w:r>
          <w:instrText xml:space="preserve"> PAGEREF _Toc11270 \h </w:instrText>
        </w:r>
        <w:r>
          <w:fldChar w:fldCharType="separate"/>
        </w:r>
        <w:r>
          <w:t>8</w:t>
        </w:r>
        <w:r>
          <w:fldChar w:fldCharType="end"/>
        </w:r>
      </w:hyperlink>
    </w:p>
    <w:p>
      <w:pPr>
        <w:pStyle w:val="TOC2"/>
        <w:tabs>
          <w:tab w:val="right" w:leader="dot" w:pos="8306"/>
        </w:tabs>
      </w:pPr>
      <w:hyperlink w:anchor="_Toc16214" w:history="1">
        <w:r>
          <w:rPr>
            <w:rFonts w:ascii="仿宋" w:eastAsia="仿宋" w:hAnsi="仿宋" w:cs="仿宋" w:hint="eastAsia"/>
            <w:lang w:eastAsia="zh-CN"/>
          </w:rPr>
          <w:t>(三)、项目建设有利条件</w:t>
        </w:r>
        <w:r>
          <w:tab/>
        </w:r>
        <w:r>
          <w:fldChar w:fldCharType="begin"/>
        </w:r>
        <w:r>
          <w:instrText xml:space="preserve"> PAGEREF _Toc16214 \h </w:instrText>
        </w:r>
        <w:r>
          <w:fldChar w:fldCharType="separate"/>
        </w:r>
        <w:r>
          <w:t>9</w:t>
        </w:r>
        <w:r>
          <w:fldChar w:fldCharType="end"/>
        </w:r>
      </w:hyperlink>
    </w:p>
    <w:p>
      <w:pPr>
        <w:pStyle w:val="TOC1"/>
        <w:tabs>
          <w:tab w:val="right" w:leader="dot" w:pos="8306"/>
        </w:tabs>
      </w:pPr>
      <w:hyperlink w:anchor="_Toc22648" w:history="1">
        <w:r>
          <w:rPr>
            <w:rFonts w:ascii="仿宋" w:eastAsia="仿宋" w:hAnsi="仿宋" w:cs="仿宋" w:hint="eastAsia"/>
            <w:lang w:eastAsia="zh-CN"/>
          </w:rPr>
          <w:t>三、项目监理与质量保证</w:t>
        </w:r>
        <w:r>
          <w:tab/>
        </w:r>
        <w:r>
          <w:fldChar w:fldCharType="begin"/>
        </w:r>
        <w:r>
          <w:instrText xml:space="preserve"> PAGEREF _Toc22648 \h </w:instrText>
        </w:r>
        <w:r>
          <w:fldChar w:fldCharType="separate"/>
        </w:r>
        <w:r>
          <w:t>11</w:t>
        </w:r>
        <w:r>
          <w:fldChar w:fldCharType="end"/>
        </w:r>
      </w:hyperlink>
    </w:p>
    <w:p>
      <w:pPr>
        <w:pStyle w:val="TOC2"/>
        <w:tabs>
          <w:tab w:val="right" w:leader="dot" w:pos="8306"/>
        </w:tabs>
      </w:pPr>
      <w:hyperlink w:anchor="_Toc14156" w:history="1">
        <w:r>
          <w:rPr>
            <w:rFonts w:ascii="仿宋" w:eastAsia="仿宋" w:hAnsi="仿宋" w:cs="仿宋" w:hint="eastAsia"/>
            <w:lang w:eastAsia="zh-CN"/>
          </w:rPr>
          <w:t>(一)、监理体系构建</w:t>
        </w:r>
        <w:r>
          <w:tab/>
        </w:r>
        <w:r>
          <w:fldChar w:fldCharType="begin"/>
        </w:r>
        <w:r>
          <w:instrText xml:space="preserve"> PAGEREF _Toc14156 \h </w:instrText>
        </w:r>
        <w:r>
          <w:fldChar w:fldCharType="separate"/>
        </w:r>
        <w:r>
          <w:t>11</w:t>
        </w:r>
        <w:r>
          <w:fldChar w:fldCharType="end"/>
        </w:r>
      </w:hyperlink>
    </w:p>
    <w:p>
      <w:pPr>
        <w:pStyle w:val="TOC2"/>
        <w:tabs>
          <w:tab w:val="right" w:leader="dot" w:pos="8306"/>
        </w:tabs>
      </w:pPr>
      <w:hyperlink w:anchor="_Toc29140" w:history="1">
        <w:r>
          <w:rPr>
            <w:rFonts w:ascii="仿宋" w:eastAsia="仿宋" w:hAnsi="仿宋" w:cs="仿宋" w:hint="eastAsia"/>
            <w:lang w:eastAsia="zh-CN"/>
          </w:rPr>
          <w:t>(二)、质量保证体系实施</w:t>
        </w:r>
        <w:r>
          <w:tab/>
        </w:r>
        <w:r>
          <w:fldChar w:fldCharType="begin"/>
        </w:r>
        <w:r>
          <w:instrText xml:space="preserve"> PAGEREF _Toc29140 \h </w:instrText>
        </w:r>
        <w:r>
          <w:fldChar w:fldCharType="separate"/>
        </w:r>
        <w:r>
          <w:t>12</w:t>
        </w:r>
        <w:r>
          <w:fldChar w:fldCharType="end"/>
        </w:r>
      </w:hyperlink>
    </w:p>
    <w:p>
      <w:pPr>
        <w:pStyle w:val="TOC2"/>
        <w:tabs>
          <w:tab w:val="right" w:leader="dot" w:pos="8306"/>
        </w:tabs>
      </w:pPr>
      <w:hyperlink w:anchor="_Toc31778" w:history="1">
        <w:r>
          <w:rPr>
            <w:rFonts w:ascii="仿宋" w:eastAsia="仿宋" w:hAnsi="仿宋" w:cs="仿宋" w:hint="eastAsia"/>
            <w:lang w:eastAsia="zh-CN"/>
          </w:rPr>
          <w:t>(三)、监理与质量控制流程</w:t>
        </w:r>
        <w:r>
          <w:tab/>
        </w:r>
        <w:r>
          <w:fldChar w:fldCharType="begin"/>
        </w:r>
        <w:r>
          <w:instrText xml:space="preserve"> PAGEREF _Toc31778 \h </w:instrText>
        </w:r>
        <w:r>
          <w:fldChar w:fldCharType="separate"/>
        </w:r>
        <w:r>
          <w:t>12</w:t>
        </w:r>
        <w:r>
          <w:fldChar w:fldCharType="end"/>
        </w:r>
      </w:hyperlink>
    </w:p>
    <w:p>
      <w:pPr>
        <w:pStyle w:val="TOC1"/>
        <w:tabs>
          <w:tab w:val="right" w:leader="dot" w:pos="8306"/>
        </w:tabs>
      </w:pPr>
      <w:hyperlink w:anchor="_Toc12979" w:history="1">
        <w:r>
          <w:rPr>
            <w:rFonts w:ascii="仿宋" w:eastAsia="仿宋" w:hAnsi="仿宋" w:cs="仿宋" w:hint="eastAsia"/>
            <w:lang w:eastAsia="zh-CN"/>
          </w:rPr>
          <w:t>四、环境和生态影响分析</w:t>
        </w:r>
        <w:r>
          <w:tab/>
        </w:r>
        <w:r>
          <w:fldChar w:fldCharType="begin"/>
        </w:r>
        <w:r>
          <w:instrText xml:space="preserve"> PAGEREF _Toc12979 \h </w:instrText>
        </w:r>
        <w:r>
          <w:fldChar w:fldCharType="separate"/>
        </w:r>
        <w:r>
          <w:t>13</w:t>
        </w:r>
        <w:r>
          <w:fldChar w:fldCharType="end"/>
        </w:r>
      </w:hyperlink>
    </w:p>
    <w:p>
      <w:pPr>
        <w:pStyle w:val="TOC2"/>
        <w:tabs>
          <w:tab w:val="right" w:leader="dot" w:pos="8306"/>
        </w:tabs>
      </w:pPr>
      <w:hyperlink w:anchor="_Toc17664" w:history="1">
        <w:r>
          <w:rPr>
            <w:rFonts w:ascii="仿宋" w:eastAsia="仿宋" w:hAnsi="仿宋" w:cs="仿宋" w:hint="eastAsia"/>
            <w:lang w:eastAsia="zh-CN"/>
          </w:rPr>
          <w:t>(一)、环境和生态现状</w:t>
        </w:r>
        <w:r>
          <w:tab/>
        </w:r>
        <w:r>
          <w:fldChar w:fldCharType="begin"/>
        </w:r>
        <w:r>
          <w:instrText xml:space="preserve"> PAGEREF _Toc17664 \h </w:instrText>
        </w:r>
        <w:r>
          <w:fldChar w:fldCharType="separate"/>
        </w:r>
        <w:r>
          <w:t>13</w:t>
        </w:r>
        <w:r>
          <w:fldChar w:fldCharType="end"/>
        </w:r>
      </w:hyperlink>
    </w:p>
    <w:p>
      <w:pPr>
        <w:pStyle w:val="TOC2"/>
        <w:tabs>
          <w:tab w:val="right" w:leader="dot" w:pos="8306"/>
        </w:tabs>
      </w:pPr>
      <w:hyperlink w:anchor="_Toc2250" w:history="1">
        <w:r>
          <w:rPr>
            <w:rFonts w:ascii="仿宋" w:eastAsia="仿宋" w:hAnsi="仿宋" w:cs="仿宋" w:hint="eastAsia"/>
            <w:lang w:eastAsia="zh-CN"/>
          </w:rPr>
          <w:t>(二)、生态环境影响分析</w:t>
        </w:r>
        <w:r>
          <w:tab/>
        </w:r>
        <w:r>
          <w:fldChar w:fldCharType="begin"/>
        </w:r>
        <w:r>
          <w:instrText xml:space="preserve"> PAGEREF _Toc2250 \h </w:instrText>
        </w:r>
        <w:r>
          <w:fldChar w:fldCharType="separate"/>
        </w:r>
        <w:r>
          <w:t>14</w:t>
        </w:r>
        <w:r>
          <w:fldChar w:fldCharType="end"/>
        </w:r>
      </w:hyperlink>
    </w:p>
    <w:p>
      <w:pPr>
        <w:pStyle w:val="TOC2"/>
        <w:tabs>
          <w:tab w:val="right" w:leader="dot" w:pos="8306"/>
        </w:tabs>
      </w:pPr>
      <w:hyperlink w:anchor="_Toc14151" w:history="1">
        <w:r>
          <w:rPr>
            <w:rFonts w:ascii="仿宋" w:eastAsia="仿宋" w:hAnsi="仿宋" w:cs="仿宋" w:hint="eastAsia"/>
            <w:lang w:eastAsia="zh-CN"/>
          </w:rPr>
          <w:t>(三)、生态环境保护措施</w:t>
        </w:r>
        <w:r>
          <w:tab/>
        </w:r>
        <w:r>
          <w:fldChar w:fldCharType="begin"/>
        </w:r>
        <w:r>
          <w:instrText xml:space="preserve"> PAGEREF _Toc14151 \h </w:instrText>
        </w:r>
        <w:r>
          <w:fldChar w:fldCharType="separate"/>
        </w:r>
        <w:r>
          <w:t>16</w:t>
        </w:r>
        <w:r>
          <w:fldChar w:fldCharType="end"/>
        </w:r>
      </w:hyperlink>
    </w:p>
    <w:p>
      <w:pPr>
        <w:pStyle w:val="TOC2"/>
        <w:tabs>
          <w:tab w:val="right" w:leader="dot" w:pos="8306"/>
        </w:tabs>
      </w:pPr>
      <w:hyperlink w:anchor="_Toc16498" w:history="1">
        <w:r>
          <w:rPr>
            <w:rFonts w:ascii="仿宋" w:eastAsia="仿宋" w:hAnsi="仿宋" w:cs="仿宋" w:hint="eastAsia"/>
            <w:lang w:eastAsia="zh-CN"/>
          </w:rPr>
          <w:t>(四)、地质灾害影响分析</w:t>
        </w:r>
        <w:r>
          <w:tab/>
        </w:r>
        <w:r>
          <w:fldChar w:fldCharType="begin"/>
        </w:r>
        <w:r>
          <w:instrText xml:space="preserve"> PAGEREF _Toc16498 \h </w:instrText>
        </w:r>
        <w:r>
          <w:fldChar w:fldCharType="separate"/>
        </w:r>
        <w:r>
          <w:t>17</w:t>
        </w:r>
        <w:r>
          <w:fldChar w:fldCharType="end"/>
        </w:r>
      </w:hyperlink>
    </w:p>
    <w:p>
      <w:pPr>
        <w:pStyle w:val="TOC2"/>
        <w:tabs>
          <w:tab w:val="right" w:leader="dot" w:pos="8306"/>
        </w:tabs>
      </w:pPr>
      <w:hyperlink w:anchor="_Toc8321" w:history="1">
        <w:r>
          <w:rPr>
            <w:rFonts w:ascii="仿宋" w:eastAsia="仿宋" w:hAnsi="仿宋" w:cs="仿宋" w:hint="eastAsia"/>
            <w:lang w:eastAsia="zh-CN"/>
          </w:rPr>
          <w:t>(五)、特殊环境影响</w:t>
        </w:r>
        <w:r>
          <w:tab/>
        </w:r>
        <w:r>
          <w:fldChar w:fldCharType="begin"/>
        </w:r>
        <w:r>
          <w:instrText xml:space="preserve"> PAGEREF _Toc8321 \h </w:instrText>
        </w:r>
        <w:r>
          <w:fldChar w:fldCharType="separate"/>
        </w:r>
        <w:r>
          <w:t>19</w:t>
        </w:r>
        <w:r>
          <w:fldChar w:fldCharType="end"/>
        </w:r>
      </w:hyperlink>
    </w:p>
    <w:p>
      <w:pPr>
        <w:pStyle w:val="TOC1"/>
        <w:tabs>
          <w:tab w:val="right" w:leader="dot" w:pos="8306"/>
        </w:tabs>
      </w:pPr>
      <w:hyperlink w:anchor="_Toc8529" w:history="1">
        <w:r>
          <w:rPr>
            <w:rFonts w:ascii="仿宋" w:eastAsia="仿宋" w:hAnsi="仿宋" w:cs="仿宋" w:hint="eastAsia"/>
            <w:lang w:eastAsia="zh-CN"/>
          </w:rPr>
          <w:t>五、建设风险评估分析</w:t>
        </w:r>
        <w:r>
          <w:tab/>
        </w:r>
        <w:r>
          <w:fldChar w:fldCharType="begin"/>
        </w:r>
        <w:r>
          <w:instrText xml:space="preserve"> PAGEREF _Toc8529 \h </w:instrText>
        </w:r>
        <w:r>
          <w:fldChar w:fldCharType="separate"/>
        </w:r>
        <w:r>
          <w:t>20</w:t>
        </w:r>
        <w:r>
          <w:fldChar w:fldCharType="end"/>
        </w:r>
      </w:hyperlink>
    </w:p>
    <w:p>
      <w:pPr>
        <w:pStyle w:val="TOC2"/>
        <w:tabs>
          <w:tab w:val="right" w:leader="dot" w:pos="8306"/>
        </w:tabs>
      </w:pPr>
      <w:hyperlink w:anchor="_Toc16603" w:history="1">
        <w:r>
          <w:rPr>
            <w:rFonts w:ascii="仿宋" w:eastAsia="仿宋" w:hAnsi="仿宋" w:cs="仿宋" w:hint="eastAsia"/>
            <w:lang w:eastAsia="zh-CN"/>
          </w:rPr>
          <w:t>(一)、政策风险分析</w:t>
        </w:r>
        <w:r>
          <w:tab/>
        </w:r>
        <w:r>
          <w:fldChar w:fldCharType="begin"/>
        </w:r>
        <w:r>
          <w:instrText xml:space="preserve"> PAGEREF _Toc16603 \h </w:instrText>
        </w:r>
        <w:r>
          <w:fldChar w:fldCharType="separate"/>
        </w:r>
        <w:r>
          <w:t>20</w:t>
        </w:r>
        <w:r>
          <w:fldChar w:fldCharType="end"/>
        </w:r>
      </w:hyperlink>
    </w:p>
    <w:p>
      <w:pPr>
        <w:pStyle w:val="TOC2"/>
        <w:tabs>
          <w:tab w:val="right" w:leader="dot" w:pos="8306"/>
        </w:tabs>
      </w:pPr>
      <w:hyperlink w:anchor="_Toc11646" w:history="1">
        <w:r>
          <w:rPr>
            <w:rFonts w:ascii="仿宋" w:eastAsia="仿宋" w:hAnsi="仿宋" w:cs="仿宋" w:hint="eastAsia"/>
            <w:lang w:eastAsia="zh-CN"/>
          </w:rPr>
          <w:t>(二)、社会风险分析</w:t>
        </w:r>
        <w:r>
          <w:tab/>
        </w:r>
        <w:r>
          <w:fldChar w:fldCharType="begin"/>
        </w:r>
        <w:r>
          <w:instrText xml:space="preserve"> PAGEREF _Toc11646 \h </w:instrText>
        </w:r>
        <w:r>
          <w:fldChar w:fldCharType="separate"/>
        </w:r>
        <w:r>
          <w:t>21</w:t>
        </w:r>
        <w:r>
          <w:fldChar w:fldCharType="end"/>
        </w:r>
      </w:hyperlink>
    </w:p>
    <w:p>
      <w:pPr>
        <w:pStyle w:val="TOC2"/>
        <w:tabs>
          <w:tab w:val="right" w:leader="dot" w:pos="8306"/>
        </w:tabs>
      </w:pPr>
      <w:hyperlink w:anchor="_Toc12867" w:history="1">
        <w:r>
          <w:rPr>
            <w:rFonts w:ascii="仿宋" w:eastAsia="仿宋" w:hAnsi="仿宋" w:cs="仿宋" w:hint="eastAsia"/>
            <w:lang w:eastAsia="zh-CN"/>
          </w:rPr>
          <w:t>(三)、市场风险分析</w:t>
        </w:r>
        <w:r>
          <w:tab/>
        </w:r>
        <w:r>
          <w:fldChar w:fldCharType="begin"/>
        </w:r>
        <w:r>
          <w:instrText xml:space="preserve"> PAGEREF _Toc12867 \h </w:instrText>
        </w:r>
        <w:r>
          <w:fldChar w:fldCharType="separate"/>
        </w:r>
        <w:r>
          <w:t>23</w:t>
        </w:r>
        <w:r>
          <w:fldChar w:fldCharType="end"/>
        </w:r>
      </w:hyperlink>
    </w:p>
    <w:p>
      <w:pPr>
        <w:pStyle w:val="TOC2"/>
        <w:tabs>
          <w:tab w:val="right" w:leader="dot" w:pos="8306"/>
        </w:tabs>
      </w:pPr>
      <w:hyperlink w:anchor="_Toc32406" w:history="1">
        <w:r>
          <w:rPr>
            <w:rFonts w:ascii="仿宋" w:eastAsia="仿宋" w:hAnsi="仿宋" w:cs="仿宋" w:hint="eastAsia"/>
            <w:lang w:eastAsia="zh-CN"/>
          </w:rPr>
          <w:t>(四)、资金风险分析</w:t>
        </w:r>
        <w:r>
          <w:tab/>
        </w:r>
        <w:r>
          <w:fldChar w:fldCharType="begin"/>
        </w:r>
        <w:r>
          <w:instrText xml:space="preserve"> PAGEREF _Toc32406 \h </w:instrText>
        </w:r>
        <w:r>
          <w:fldChar w:fldCharType="separate"/>
        </w:r>
        <w:r>
          <w:t>23</w:t>
        </w:r>
        <w:r>
          <w:fldChar w:fldCharType="end"/>
        </w:r>
      </w:hyperlink>
    </w:p>
    <w:p>
      <w:pPr>
        <w:pStyle w:val="TOC2"/>
        <w:tabs>
          <w:tab w:val="right" w:leader="dot" w:pos="8306"/>
        </w:tabs>
      </w:pPr>
      <w:hyperlink w:anchor="_Toc6564" w:history="1">
        <w:r>
          <w:rPr>
            <w:rFonts w:ascii="仿宋" w:eastAsia="仿宋" w:hAnsi="仿宋" w:cs="仿宋" w:hint="eastAsia"/>
            <w:lang w:eastAsia="zh-CN"/>
          </w:rPr>
          <w:t>(五)、技术风险分析</w:t>
        </w:r>
        <w:r>
          <w:tab/>
        </w:r>
        <w:r>
          <w:fldChar w:fldCharType="begin"/>
        </w:r>
        <w:r>
          <w:instrText xml:space="preserve"> PAGEREF _Toc6564 \h </w:instrText>
        </w:r>
        <w:r>
          <w:fldChar w:fldCharType="separate"/>
        </w:r>
        <w:r>
          <w:t>25</w:t>
        </w:r>
        <w:r>
          <w:fldChar w:fldCharType="end"/>
        </w:r>
      </w:hyperlink>
    </w:p>
    <w:p>
      <w:pPr>
        <w:pStyle w:val="TOC2"/>
        <w:tabs>
          <w:tab w:val="right" w:leader="dot" w:pos="8306"/>
        </w:tabs>
      </w:pPr>
      <w:hyperlink w:anchor="_Toc22680" w:history="1">
        <w:r>
          <w:rPr>
            <w:rFonts w:ascii="仿宋" w:eastAsia="仿宋" w:hAnsi="仿宋" w:cs="仿宋" w:hint="eastAsia"/>
            <w:lang w:eastAsia="zh-CN"/>
          </w:rPr>
          <w:t>(六)、财务风险分析</w:t>
        </w:r>
        <w:r>
          <w:tab/>
        </w:r>
        <w:r>
          <w:fldChar w:fldCharType="begin"/>
        </w:r>
        <w:r>
          <w:instrText xml:space="preserve"> PAGEREF _Toc22680 \h </w:instrText>
        </w:r>
        <w:r>
          <w:fldChar w:fldCharType="separate"/>
        </w:r>
        <w:r>
          <w:t>26</w:t>
        </w:r>
        <w:r>
          <w:fldChar w:fldCharType="end"/>
        </w:r>
      </w:hyperlink>
    </w:p>
    <w:p>
      <w:pPr>
        <w:pStyle w:val="TOC2"/>
        <w:tabs>
          <w:tab w:val="right" w:leader="dot" w:pos="8306"/>
        </w:tabs>
      </w:pPr>
      <w:hyperlink w:anchor="_Toc31445" w:history="1">
        <w:r>
          <w:rPr>
            <w:rFonts w:ascii="仿宋" w:eastAsia="仿宋" w:hAnsi="仿宋" w:cs="仿宋" w:hint="eastAsia"/>
            <w:lang w:eastAsia="zh-CN"/>
          </w:rPr>
          <w:t>(七)、管理风险分析</w:t>
        </w:r>
        <w:r>
          <w:tab/>
        </w:r>
        <w:r>
          <w:fldChar w:fldCharType="begin"/>
        </w:r>
        <w:r>
          <w:instrText xml:space="preserve"> PAGEREF _Toc31445 \h </w:instrText>
        </w:r>
        <w:r>
          <w:fldChar w:fldCharType="separate"/>
        </w:r>
        <w:r>
          <w:t>28</w:t>
        </w:r>
        <w:r>
          <w:fldChar w:fldCharType="end"/>
        </w:r>
      </w:hyperlink>
    </w:p>
    <w:p>
      <w:pPr>
        <w:pStyle w:val="TOC2"/>
        <w:tabs>
          <w:tab w:val="right" w:leader="dot" w:pos="8306"/>
        </w:tabs>
      </w:pPr>
      <w:hyperlink w:anchor="_Toc2179" w:history="1">
        <w:r>
          <w:rPr>
            <w:rFonts w:ascii="仿宋" w:eastAsia="仿宋" w:hAnsi="仿宋" w:cs="仿宋" w:hint="eastAsia"/>
            <w:lang w:eastAsia="zh-CN"/>
          </w:rPr>
          <w:t>(八)、其它风险分析</w:t>
        </w:r>
        <w:r>
          <w:tab/>
        </w:r>
        <w:r>
          <w:fldChar w:fldCharType="begin"/>
        </w:r>
        <w:r>
          <w:instrText xml:space="preserve"> PAGEREF _Toc2179 \h </w:instrText>
        </w:r>
        <w:r>
          <w:fldChar w:fldCharType="separate"/>
        </w:r>
        <w:r>
          <w:t>29</w:t>
        </w:r>
        <w:r>
          <w:fldChar w:fldCharType="end"/>
        </w:r>
      </w:hyperlink>
    </w:p>
    <w:p>
      <w:pPr>
        <w:pStyle w:val="TOC2"/>
        <w:tabs>
          <w:tab w:val="right" w:leader="dot" w:pos="8306"/>
        </w:tabs>
      </w:pPr>
      <w:hyperlink w:anchor="_Toc3385" w:history="1">
        <w:r>
          <w:rPr>
            <w:rFonts w:ascii="仿宋" w:eastAsia="仿宋" w:hAnsi="仿宋" w:cs="仿宋" w:hint="eastAsia"/>
            <w:lang w:eastAsia="zh-CN"/>
          </w:rPr>
          <w:t>(九)、社会影响评估</w:t>
        </w:r>
        <w:r>
          <w:tab/>
        </w:r>
        <w:r>
          <w:fldChar w:fldCharType="begin"/>
        </w:r>
        <w:r>
          <w:instrText xml:space="preserve"> PAGEREF _Toc3385 \h </w:instrText>
        </w:r>
        <w:r>
          <w:fldChar w:fldCharType="separate"/>
        </w:r>
        <w:r>
          <w:t>30</w:t>
        </w:r>
        <w:r>
          <w:fldChar w:fldCharType="end"/>
        </w:r>
      </w:hyperlink>
    </w:p>
    <w:p>
      <w:pPr>
        <w:pStyle w:val="TOC1"/>
        <w:tabs>
          <w:tab w:val="right" w:leader="dot" w:pos="8306"/>
        </w:tabs>
      </w:pPr>
      <w:hyperlink w:anchor="_Toc5389" w:history="1">
        <w:r>
          <w:rPr>
            <w:rFonts w:ascii="仿宋" w:eastAsia="仿宋" w:hAnsi="仿宋" w:cs="仿宋" w:hint="eastAsia"/>
            <w:lang w:eastAsia="zh-CN"/>
          </w:rPr>
          <w:t>六、发展规划、产业政策和行业准入分析</w:t>
        </w:r>
        <w:r>
          <w:tab/>
        </w:r>
        <w:r>
          <w:fldChar w:fldCharType="begin"/>
        </w:r>
        <w:r>
          <w:instrText xml:space="preserve"> PAGEREF _Toc5389 \h </w:instrText>
        </w:r>
        <w:r>
          <w:fldChar w:fldCharType="separate"/>
        </w:r>
        <w:r>
          <w:t>32</w:t>
        </w:r>
        <w:r>
          <w:fldChar w:fldCharType="end"/>
        </w:r>
      </w:hyperlink>
    </w:p>
    <w:p>
      <w:pPr>
        <w:pStyle w:val="TOC2"/>
        <w:tabs>
          <w:tab w:val="right" w:leader="dot" w:pos="8306"/>
        </w:tabs>
      </w:pPr>
      <w:hyperlink w:anchor="_Toc7711" w:history="1">
        <w:r>
          <w:rPr>
            <w:rFonts w:ascii="仿宋" w:eastAsia="仿宋" w:hAnsi="仿宋" w:cs="仿宋" w:hint="eastAsia"/>
            <w:lang w:eastAsia="zh-CN"/>
          </w:rPr>
          <w:t>(一)、发展规划分析</w:t>
        </w:r>
        <w:r>
          <w:tab/>
        </w:r>
        <w:r>
          <w:fldChar w:fldCharType="begin"/>
        </w:r>
        <w:r>
          <w:instrText xml:space="preserve"> PAGEREF _Toc7711 \h </w:instrText>
        </w:r>
        <w:r>
          <w:fldChar w:fldCharType="separate"/>
        </w:r>
        <w:r>
          <w:t>32</w:t>
        </w:r>
        <w:r>
          <w:fldChar w:fldCharType="end"/>
        </w:r>
      </w:hyperlink>
    </w:p>
    <w:p>
      <w:pPr>
        <w:pStyle w:val="TOC2"/>
        <w:tabs>
          <w:tab w:val="right" w:leader="dot" w:pos="8306"/>
        </w:tabs>
      </w:pPr>
      <w:hyperlink w:anchor="_Toc14829" w:history="1">
        <w:r>
          <w:rPr>
            <w:rFonts w:ascii="仿宋" w:eastAsia="仿宋" w:hAnsi="仿宋" w:cs="仿宋" w:hint="eastAsia"/>
            <w:lang w:eastAsia="zh-CN"/>
          </w:rPr>
          <w:t>(二)、产业政策分析</w:t>
        </w:r>
        <w:r>
          <w:tab/>
        </w:r>
        <w:r>
          <w:fldChar w:fldCharType="begin"/>
        </w:r>
        <w:r>
          <w:instrText xml:space="preserve"> PAGEREF _Toc14829 \h </w:instrText>
        </w:r>
        <w:r>
          <w:fldChar w:fldCharType="separate"/>
        </w:r>
        <w:r>
          <w:t>34</w:t>
        </w:r>
        <w:r>
          <w:fldChar w:fldCharType="end"/>
        </w:r>
      </w:hyperlink>
    </w:p>
    <w:p>
      <w:pPr>
        <w:pStyle w:val="TOC2"/>
        <w:tabs>
          <w:tab w:val="right" w:leader="dot" w:pos="8306"/>
        </w:tabs>
      </w:pPr>
      <w:hyperlink w:anchor="_Toc14180" w:history="1">
        <w:r>
          <w:rPr>
            <w:rFonts w:ascii="仿宋" w:eastAsia="仿宋" w:hAnsi="仿宋" w:cs="仿宋" w:hint="eastAsia"/>
            <w:lang w:eastAsia="zh-CN"/>
          </w:rPr>
          <w:t>(三)、行业准入分析</w:t>
        </w:r>
        <w:r>
          <w:tab/>
        </w:r>
        <w:r>
          <w:fldChar w:fldCharType="begin"/>
        </w:r>
        <w:r>
          <w:instrText xml:space="preserve"> PAGEREF _Toc14180 \h </w:instrText>
        </w:r>
        <w:r>
          <w:fldChar w:fldCharType="separate"/>
        </w:r>
        <w:r>
          <w:t>36</w:t>
        </w:r>
        <w:r>
          <w:fldChar w:fldCharType="end"/>
        </w:r>
      </w:hyperlink>
    </w:p>
    <w:p>
      <w:pPr>
        <w:pStyle w:val="TOC1"/>
        <w:tabs>
          <w:tab w:val="right" w:leader="dot" w:pos="8306"/>
        </w:tabs>
      </w:pPr>
      <w:hyperlink w:anchor="_Toc10890" w:history="1">
        <w:r>
          <w:rPr>
            <w:rFonts w:ascii="仿宋" w:eastAsia="仿宋" w:hAnsi="仿宋" w:cs="仿宋" w:hint="eastAsia"/>
            <w:lang w:eastAsia="zh-CN"/>
          </w:rPr>
          <w:t>七、项目进度计划</w:t>
        </w:r>
        <w:r>
          <w:tab/>
        </w:r>
        <w:r>
          <w:fldChar w:fldCharType="begin"/>
        </w:r>
        <w:r>
          <w:instrText xml:space="preserve"> PAGEREF _Toc10890 \h </w:instrText>
        </w:r>
        <w:r>
          <w:fldChar w:fldCharType="separate"/>
        </w:r>
        <w:r>
          <w:t>37</w:t>
        </w:r>
        <w:r>
          <w:fldChar w:fldCharType="end"/>
        </w:r>
      </w:hyperlink>
    </w:p>
    <w:p>
      <w:pPr>
        <w:pStyle w:val="TOC2"/>
        <w:tabs>
          <w:tab w:val="right" w:leader="dot" w:pos="8306"/>
        </w:tabs>
      </w:pPr>
      <w:hyperlink w:anchor="_Toc13288" w:history="1">
        <w:r>
          <w:rPr>
            <w:rFonts w:ascii="仿宋" w:eastAsia="仿宋" w:hAnsi="仿宋" w:cs="仿宋" w:hint="eastAsia"/>
            <w:lang w:eastAsia="zh-CN"/>
          </w:rPr>
          <w:t>(一)、建设周期</w:t>
        </w:r>
        <w:r>
          <w:tab/>
        </w:r>
        <w:r>
          <w:fldChar w:fldCharType="begin"/>
        </w:r>
        <w:r>
          <w:instrText xml:space="preserve"> PAGEREF _Toc13288 \h </w:instrText>
        </w:r>
        <w:r>
          <w:fldChar w:fldCharType="separate"/>
        </w:r>
        <w:r>
          <w:t>37</w:t>
        </w:r>
        <w:r>
          <w:fldChar w:fldCharType="end"/>
        </w:r>
      </w:hyperlink>
    </w:p>
    <w:p>
      <w:pPr>
        <w:pStyle w:val="TOC2"/>
        <w:tabs>
          <w:tab w:val="right" w:leader="dot" w:pos="8306"/>
        </w:tabs>
      </w:pPr>
      <w:hyperlink w:anchor="_Toc16143" w:history="1">
        <w:r>
          <w:rPr>
            <w:rFonts w:ascii="仿宋" w:eastAsia="仿宋" w:hAnsi="仿宋" w:cs="仿宋" w:hint="eastAsia"/>
            <w:lang w:eastAsia="zh-CN"/>
          </w:rPr>
          <w:t>(二)、建设进度</w:t>
        </w:r>
        <w:r>
          <w:tab/>
        </w:r>
        <w:r>
          <w:fldChar w:fldCharType="begin"/>
        </w:r>
        <w:r>
          <w:instrText xml:space="preserve"> PAGEREF _Toc16143 \h </w:instrText>
        </w:r>
        <w:r>
          <w:fldChar w:fldCharType="separate"/>
        </w:r>
        <w:r>
          <w:t>37</w:t>
        </w:r>
        <w:r>
          <w:fldChar w:fldCharType="end"/>
        </w:r>
      </w:hyperlink>
    </w:p>
    <w:p>
      <w:pPr>
        <w:pStyle w:val="TOC2"/>
        <w:tabs>
          <w:tab w:val="right" w:leader="dot" w:pos="8306"/>
        </w:tabs>
      </w:pPr>
      <w:hyperlink w:anchor="_Toc30923" w:history="1">
        <w:r>
          <w:rPr>
            <w:rFonts w:ascii="仿宋" w:eastAsia="仿宋" w:hAnsi="仿宋" w:cs="仿宋" w:hint="eastAsia"/>
            <w:lang w:eastAsia="zh-CN"/>
          </w:rPr>
          <w:t>(三)、进度安排注意事项</w:t>
        </w:r>
        <w:r>
          <w:tab/>
        </w:r>
        <w:r>
          <w:fldChar w:fldCharType="begin"/>
        </w:r>
        <w:r>
          <w:instrText xml:space="preserve"> PAGEREF _Toc30923 \h </w:instrText>
        </w:r>
        <w:r>
          <w:fldChar w:fldCharType="separate"/>
        </w:r>
        <w:r>
          <w:t>39</w:t>
        </w:r>
        <w:r>
          <w:fldChar w:fldCharType="end"/>
        </w:r>
      </w:hyperlink>
    </w:p>
    <w:p>
      <w:pPr>
        <w:pStyle w:val="TOC2"/>
        <w:tabs>
          <w:tab w:val="right" w:leader="dot" w:pos="8306"/>
        </w:tabs>
      </w:pPr>
      <w:hyperlink w:anchor="_Toc1842" w:history="1">
        <w:r>
          <w:rPr>
            <w:rFonts w:ascii="仿宋" w:eastAsia="仿宋" w:hAnsi="仿宋" w:cs="仿宋" w:hint="eastAsia"/>
            <w:lang w:eastAsia="zh-CN"/>
          </w:rPr>
          <w:t>(四)、人力资源配置</w:t>
        </w:r>
        <w:r>
          <w:tab/>
        </w:r>
        <w:r>
          <w:fldChar w:fldCharType="begin"/>
        </w:r>
        <w:r>
          <w:instrText xml:space="preserve"> PAGEREF _Toc1842 \h </w:instrText>
        </w:r>
        <w:r>
          <w:fldChar w:fldCharType="separate"/>
        </w:r>
        <w:r>
          <w:t>39</w:t>
        </w:r>
        <w:r>
          <w:fldChar w:fldCharType="end"/>
        </w:r>
      </w:hyperlink>
    </w:p>
    <w:p>
      <w:pPr>
        <w:pStyle w:val="TOC2"/>
        <w:tabs>
          <w:tab w:val="right" w:leader="dot" w:pos="8306"/>
        </w:tabs>
      </w:pPr>
      <w:hyperlink w:anchor="_Toc411" w:history="1">
        <w:r>
          <w:rPr>
            <w:rFonts w:ascii="仿宋" w:eastAsia="仿宋" w:hAnsi="仿宋" w:cs="仿宋" w:hint="eastAsia"/>
            <w:lang w:eastAsia="zh-CN"/>
          </w:rPr>
          <w:t>(五)、员工培训</w:t>
        </w:r>
        <w:r>
          <w:tab/>
        </w:r>
        <w:r>
          <w:fldChar w:fldCharType="begin"/>
        </w:r>
        <w:r>
          <w:instrText xml:space="preserve"> PAGEREF _Toc411 \h </w:instrText>
        </w:r>
        <w:r>
          <w:fldChar w:fldCharType="separate"/>
        </w:r>
        <w:r>
          <w:t>41</w:t>
        </w:r>
        <w:r>
          <w:fldChar w:fldCharType="end"/>
        </w:r>
      </w:hyperlink>
    </w:p>
    <w:p>
      <w:pPr>
        <w:pStyle w:val="TOC2"/>
        <w:tabs>
          <w:tab w:val="right" w:leader="dot" w:pos="8306"/>
        </w:tabs>
      </w:pPr>
      <w:hyperlink w:anchor="_Toc22583" w:history="1">
        <w:r>
          <w:rPr>
            <w:rFonts w:ascii="仿宋" w:eastAsia="仿宋" w:hAnsi="仿宋" w:cs="仿宋" w:hint="eastAsia"/>
            <w:lang w:eastAsia="zh-CN"/>
          </w:rPr>
          <w:t>(六)、项目实施保障</w:t>
        </w:r>
        <w:r>
          <w:tab/>
        </w:r>
        <w:r>
          <w:fldChar w:fldCharType="begin"/>
        </w:r>
        <w:r>
          <w:instrText xml:space="preserve"> PAGEREF _Toc22583 \h </w:instrText>
        </w:r>
        <w:r>
          <w:fldChar w:fldCharType="separate"/>
        </w:r>
        <w:r>
          <w:t>42</w:t>
        </w:r>
        <w:r>
          <w:fldChar w:fldCharType="end"/>
        </w:r>
      </w:hyperlink>
    </w:p>
    <w:p>
      <w:pPr>
        <w:pStyle w:val="TOC2"/>
        <w:tabs>
          <w:tab w:val="right" w:leader="dot" w:pos="8306"/>
        </w:tabs>
      </w:pPr>
      <w:hyperlink w:anchor="_Toc7887" w:history="1">
        <w:r>
          <w:rPr>
            <w:rFonts w:ascii="仿宋" w:eastAsia="仿宋" w:hAnsi="仿宋" w:cs="仿宋" w:hint="eastAsia"/>
            <w:lang w:eastAsia="zh-CN"/>
          </w:rPr>
          <w:t>(七)、安全规范管理</w:t>
        </w:r>
        <w:r>
          <w:tab/>
        </w:r>
        <w:r>
          <w:fldChar w:fldCharType="begin"/>
        </w:r>
        <w:r>
          <w:instrText xml:space="preserve"> PAGEREF _Toc7887 \h </w:instrText>
        </w:r>
        <w:r>
          <w:fldChar w:fldCharType="separate"/>
        </w:r>
        <w:r>
          <w:t>43</w:t>
        </w:r>
        <w:r>
          <w:fldChar w:fldCharType="end"/>
        </w:r>
      </w:hyperlink>
    </w:p>
    <w:p>
      <w:pPr>
        <w:pStyle w:val="TOC1"/>
        <w:tabs>
          <w:tab w:val="right" w:leader="dot" w:pos="8306"/>
        </w:tabs>
      </w:pPr>
      <w:hyperlink w:anchor="_Toc22510" w:history="1">
        <w:r>
          <w:rPr>
            <w:rFonts w:ascii="仿宋" w:eastAsia="仿宋" w:hAnsi="仿宋" w:cs="仿宋" w:hint="eastAsia"/>
            <w:lang w:eastAsia="zh-CN"/>
          </w:rPr>
          <w:t>八、项目变更管理</w:t>
        </w:r>
        <w:r>
          <w:tab/>
        </w:r>
        <w:r>
          <w:fldChar w:fldCharType="begin"/>
        </w:r>
        <w:r>
          <w:instrText xml:space="preserve"> PAGEREF _Toc22510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0" w:history="1">
        <w:r>
          <w:rPr>
            <w:rFonts w:ascii="仿宋" w:eastAsia="仿宋" w:hAnsi="仿宋" w:cs="仿宋" w:hint="eastAsia"/>
            <w:lang w:eastAsia="zh-CN"/>
          </w:rPr>
          <w:t>(一)、变更控制流程</w:t>
        </w:r>
        <w:r>
          <w:tab/>
        </w:r>
        <w:r>
          <w:fldChar w:fldCharType="begin"/>
        </w:r>
        <w:r>
          <w:instrText xml:space="preserve"> PAGEREF _Toc330 \h </w:instrText>
        </w:r>
        <w:r>
          <w:fldChar w:fldCharType="separate"/>
        </w:r>
        <w:r>
          <w:t>45</w:t>
        </w:r>
        <w:r>
          <w:fldChar w:fldCharType="end"/>
        </w:r>
      </w:hyperlink>
    </w:p>
    <w:p>
      <w:pPr>
        <w:pStyle w:val="TOC2"/>
        <w:tabs>
          <w:tab w:val="right" w:leader="dot" w:pos="8306"/>
        </w:tabs>
      </w:pPr>
      <w:hyperlink w:anchor="_Toc21695" w:history="1">
        <w:r>
          <w:rPr>
            <w:rFonts w:ascii="仿宋" w:eastAsia="仿宋" w:hAnsi="仿宋" w:cs="仿宋" w:hint="eastAsia"/>
            <w:lang w:eastAsia="zh-CN"/>
          </w:rPr>
          <w:t>(二)、影响评估与处理</w:t>
        </w:r>
        <w:r>
          <w:tab/>
        </w:r>
        <w:r>
          <w:fldChar w:fldCharType="begin"/>
        </w:r>
        <w:r>
          <w:instrText xml:space="preserve"> PAGEREF _Toc21695 \h </w:instrText>
        </w:r>
        <w:r>
          <w:fldChar w:fldCharType="separate"/>
        </w:r>
        <w:r>
          <w:t>45</w:t>
        </w:r>
        <w:r>
          <w:fldChar w:fldCharType="end"/>
        </w:r>
      </w:hyperlink>
    </w:p>
    <w:p>
      <w:pPr>
        <w:pStyle w:val="TOC2"/>
        <w:tabs>
          <w:tab w:val="right" w:leader="dot" w:pos="8306"/>
        </w:tabs>
      </w:pPr>
      <w:hyperlink w:anchor="_Toc17077" w:history="1">
        <w:r>
          <w:rPr>
            <w:rFonts w:ascii="仿宋" w:eastAsia="仿宋" w:hAnsi="仿宋" w:cs="仿宋" w:hint="eastAsia"/>
            <w:lang w:eastAsia="zh-CN"/>
          </w:rPr>
          <w:t>(三)、变更记录与追踪</w:t>
        </w:r>
        <w:r>
          <w:tab/>
        </w:r>
        <w:r>
          <w:fldChar w:fldCharType="begin"/>
        </w:r>
        <w:r>
          <w:instrText xml:space="preserve"> PAGEREF _Toc17077 \h </w:instrText>
        </w:r>
        <w:r>
          <w:fldChar w:fldCharType="separate"/>
        </w:r>
        <w:r>
          <w:t>47</w:t>
        </w:r>
        <w:r>
          <w:fldChar w:fldCharType="end"/>
        </w:r>
      </w:hyperlink>
    </w:p>
    <w:p>
      <w:pPr>
        <w:pStyle w:val="TOC2"/>
        <w:tabs>
          <w:tab w:val="right" w:leader="dot" w:pos="8306"/>
        </w:tabs>
      </w:pPr>
      <w:hyperlink w:anchor="_Toc31492" w:history="1">
        <w:r>
          <w:rPr>
            <w:rFonts w:ascii="仿宋" w:eastAsia="仿宋" w:hAnsi="仿宋" w:cs="仿宋" w:hint="eastAsia"/>
            <w:lang w:eastAsia="zh-CN"/>
          </w:rPr>
          <w:t>(四)、变更管理策略</w:t>
        </w:r>
        <w:r>
          <w:tab/>
        </w:r>
        <w:r>
          <w:fldChar w:fldCharType="begin"/>
        </w:r>
        <w:r>
          <w:instrText xml:space="preserve"> PAGEREF _Toc31492 \h </w:instrText>
        </w:r>
        <w:r>
          <w:fldChar w:fldCharType="separate"/>
        </w:r>
        <w:r>
          <w:t>49</w:t>
        </w:r>
        <w:r>
          <w:fldChar w:fldCharType="end"/>
        </w:r>
      </w:hyperlink>
    </w:p>
    <w:p>
      <w:pPr>
        <w:pStyle w:val="TOC1"/>
        <w:tabs>
          <w:tab w:val="right" w:leader="dot" w:pos="8306"/>
        </w:tabs>
      </w:pPr>
      <w:hyperlink w:anchor="_Toc23027" w:history="1">
        <w:r>
          <w:rPr>
            <w:rFonts w:ascii="仿宋" w:eastAsia="仿宋" w:hAnsi="仿宋" w:cs="仿宋" w:hint="eastAsia"/>
            <w:lang w:eastAsia="zh-CN"/>
          </w:rPr>
          <w:t>九、资金管理与财务规划</w:t>
        </w:r>
        <w:r>
          <w:tab/>
        </w:r>
        <w:r>
          <w:fldChar w:fldCharType="begin"/>
        </w:r>
        <w:r>
          <w:instrText xml:space="preserve"> PAGEREF _Toc23027 \h </w:instrText>
        </w:r>
        <w:r>
          <w:fldChar w:fldCharType="separate"/>
        </w:r>
        <w:r>
          <w:t>50</w:t>
        </w:r>
        <w:r>
          <w:fldChar w:fldCharType="end"/>
        </w:r>
      </w:hyperlink>
    </w:p>
    <w:p>
      <w:pPr>
        <w:pStyle w:val="TOC2"/>
        <w:tabs>
          <w:tab w:val="right" w:leader="dot" w:pos="8306"/>
        </w:tabs>
      </w:pPr>
      <w:hyperlink w:anchor="_Toc14911" w:history="1">
        <w:r>
          <w:rPr>
            <w:rFonts w:ascii="仿宋" w:eastAsia="仿宋" w:hAnsi="仿宋" w:cs="仿宋" w:hint="eastAsia"/>
            <w:lang w:eastAsia="zh-CN"/>
          </w:rPr>
          <w:t>(一)、项目资金来源与筹措</w:t>
        </w:r>
        <w:r>
          <w:tab/>
        </w:r>
        <w:r>
          <w:fldChar w:fldCharType="begin"/>
        </w:r>
        <w:r>
          <w:instrText xml:space="preserve"> PAGEREF _Toc14911 \h </w:instrText>
        </w:r>
        <w:r>
          <w:fldChar w:fldCharType="separate"/>
        </w:r>
        <w:r>
          <w:t>50</w:t>
        </w:r>
        <w:r>
          <w:fldChar w:fldCharType="end"/>
        </w:r>
      </w:hyperlink>
    </w:p>
    <w:p>
      <w:pPr>
        <w:pStyle w:val="TOC2"/>
        <w:tabs>
          <w:tab w:val="right" w:leader="dot" w:pos="8306"/>
        </w:tabs>
      </w:pPr>
      <w:hyperlink w:anchor="_Toc9219" w:history="1">
        <w:r>
          <w:rPr>
            <w:rFonts w:ascii="仿宋" w:eastAsia="仿宋" w:hAnsi="仿宋" w:cs="仿宋" w:hint="eastAsia"/>
            <w:lang w:eastAsia="zh-CN"/>
          </w:rPr>
          <w:t>(二)、资金使用与监管</w:t>
        </w:r>
        <w:r>
          <w:tab/>
        </w:r>
        <w:r>
          <w:fldChar w:fldCharType="begin"/>
        </w:r>
        <w:r>
          <w:instrText xml:space="preserve"> PAGEREF _Toc9219 \h </w:instrText>
        </w:r>
        <w:r>
          <w:fldChar w:fldCharType="separate"/>
        </w:r>
        <w:r>
          <w:t>52</w:t>
        </w:r>
        <w:r>
          <w:fldChar w:fldCharType="end"/>
        </w:r>
      </w:hyperlink>
    </w:p>
    <w:p>
      <w:pPr>
        <w:pStyle w:val="TOC2"/>
        <w:tabs>
          <w:tab w:val="right" w:leader="dot" w:pos="8306"/>
        </w:tabs>
      </w:pPr>
      <w:hyperlink w:anchor="_Toc236" w:history="1">
        <w:r>
          <w:rPr>
            <w:rFonts w:ascii="仿宋" w:eastAsia="仿宋" w:hAnsi="仿宋" w:cs="仿宋" w:hint="eastAsia"/>
            <w:lang w:eastAsia="zh-CN"/>
          </w:rPr>
          <w:t>(三)、财务规划与预测</w:t>
        </w:r>
        <w:r>
          <w:tab/>
        </w:r>
        <w:r>
          <w:fldChar w:fldCharType="begin"/>
        </w:r>
        <w:r>
          <w:instrText xml:space="preserve"> PAGEREF _Toc236 \h </w:instrText>
        </w:r>
        <w:r>
          <w:fldChar w:fldCharType="separate"/>
        </w:r>
        <w:r>
          <w:t>53</w:t>
        </w:r>
        <w:r>
          <w:fldChar w:fldCharType="end"/>
        </w:r>
      </w:hyperlink>
    </w:p>
    <w:p>
      <w:pPr>
        <w:pStyle w:val="TOC1"/>
        <w:tabs>
          <w:tab w:val="right" w:leader="dot" w:pos="8306"/>
        </w:tabs>
      </w:pPr>
      <w:hyperlink w:anchor="_Toc11522" w:history="1">
        <w:r>
          <w:rPr>
            <w:rFonts w:ascii="仿宋" w:eastAsia="仿宋" w:hAnsi="仿宋" w:cs="仿宋" w:hint="eastAsia"/>
            <w:lang w:eastAsia="zh-CN"/>
          </w:rPr>
          <w:t>十、安全与应急管理</w:t>
        </w:r>
        <w:r>
          <w:tab/>
        </w:r>
        <w:r>
          <w:fldChar w:fldCharType="begin"/>
        </w:r>
        <w:r>
          <w:instrText xml:space="preserve"> PAGEREF _Toc11522 \h </w:instrText>
        </w:r>
        <w:r>
          <w:fldChar w:fldCharType="separate"/>
        </w:r>
        <w:r>
          <w:t>54</w:t>
        </w:r>
        <w:r>
          <w:fldChar w:fldCharType="end"/>
        </w:r>
      </w:hyperlink>
    </w:p>
    <w:p>
      <w:pPr>
        <w:pStyle w:val="TOC2"/>
        <w:tabs>
          <w:tab w:val="right" w:leader="dot" w:pos="8306"/>
        </w:tabs>
      </w:pPr>
      <w:hyperlink w:anchor="_Toc27649" w:history="1">
        <w:r>
          <w:rPr>
            <w:rFonts w:ascii="仿宋" w:eastAsia="仿宋" w:hAnsi="仿宋" w:cs="仿宋" w:hint="eastAsia"/>
            <w:lang w:eastAsia="zh-CN"/>
          </w:rPr>
          <w:t>(一)、安全生产管理</w:t>
        </w:r>
        <w:r>
          <w:tab/>
        </w:r>
        <w:r>
          <w:fldChar w:fldCharType="begin"/>
        </w:r>
        <w:r>
          <w:instrText xml:space="preserve"> PAGEREF _Toc27649 \h </w:instrText>
        </w:r>
        <w:r>
          <w:fldChar w:fldCharType="separate"/>
        </w:r>
        <w:r>
          <w:t>54</w:t>
        </w:r>
        <w:r>
          <w:fldChar w:fldCharType="end"/>
        </w:r>
      </w:hyperlink>
    </w:p>
    <w:p>
      <w:pPr>
        <w:pStyle w:val="TOC2"/>
        <w:tabs>
          <w:tab w:val="right" w:leader="dot" w:pos="8306"/>
        </w:tabs>
      </w:pPr>
      <w:hyperlink w:anchor="_Toc557" w:history="1">
        <w:r>
          <w:rPr>
            <w:rFonts w:ascii="仿宋" w:eastAsia="仿宋" w:hAnsi="仿宋" w:cs="仿宋" w:hint="eastAsia"/>
            <w:lang w:eastAsia="zh-CN"/>
          </w:rPr>
          <w:t>(二)、应急预案与响应</w:t>
        </w:r>
        <w:r>
          <w:tab/>
        </w:r>
        <w:r>
          <w:fldChar w:fldCharType="begin"/>
        </w:r>
        <w:r>
          <w:instrText xml:space="preserve"> PAGEREF _Toc557 \h </w:instrText>
        </w:r>
        <w:r>
          <w:fldChar w:fldCharType="separate"/>
        </w:r>
        <w:r>
          <w:t>56</w:t>
        </w:r>
        <w:r>
          <w:fldChar w:fldCharType="end"/>
        </w:r>
      </w:hyperlink>
    </w:p>
    <w:p>
      <w:pPr>
        <w:pStyle w:val="TOC1"/>
        <w:tabs>
          <w:tab w:val="right" w:leader="dot" w:pos="8306"/>
        </w:tabs>
      </w:pPr>
      <w:hyperlink w:anchor="_Toc12127" w:history="1">
        <w:r>
          <w:rPr>
            <w:rFonts w:ascii="仿宋" w:eastAsia="仿宋" w:hAnsi="仿宋" w:cs="仿宋" w:hint="eastAsia"/>
            <w:lang w:eastAsia="zh-CN"/>
          </w:rPr>
          <w:t>十一、环境保护与治理方案</w:t>
        </w:r>
        <w:r>
          <w:tab/>
        </w:r>
        <w:r>
          <w:fldChar w:fldCharType="begin"/>
        </w:r>
        <w:r>
          <w:instrText xml:space="preserve"> PAGEREF _Toc12127 \h </w:instrText>
        </w:r>
        <w:r>
          <w:fldChar w:fldCharType="separate"/>
        </w:r>
        <w:r>
          <w:t>57</w:t>
        </w:r>
        <w:r>
          <w:fldChar w:fldCharType="end"/>
        </w:r>
      </w:hyperlink>
    </w:p>
    <w:p>
      <w:pPr>
        <w:pStyle w:val="TOC2"/>
        <w:tabs>
          <w:tab w:val="right" w:leader="dot" w:pos="8306"/>
        </w:tabs>
      </w:pPr>
      <w:hyperlink w:anchor="_Toc23832" w:history="1">
        <w:r>
          <w:rPr>
            <w:rFonts w:ascii="仿宋" w:eastAsia="仿宋" w:hAnsi="仿宋" w:cs="仿宋" w:hint="eastAsia"/>
            <w:lang w:eastAsia="zh-CN"/>
          </w:rPr>
          <w:t>(一)、项目环境影响评估</w:t>
        </w:r>
        <w:r>
          <w:tab/>
        </w:r>
        <w:r>
          <w:fldChar w:fldCharType="begin"/>
        </w:r>
        <w:r>
          <w:instrText xml:space="preserve"> PAGEREF _Toc23832 \h </w:instrText>
        </w:r>
        <w:r>
          <w:fldChar w:fldCharType="separate"/>
        </w:r>
        <w:r>
          <w:t>57</w:t>
        </w:r>
        <w:r>
          <w:fldChar w:fldCharType="end"/>
        </w:r>
      </w:hyperlink>
    </w:p>
    <w:p>
      <w:pPr>
        <w:pStyle w:val="TOC2"/>
        <w:tabs>
          <w:tab w:val="right" w:leader="dot" w:pos="8306"/>
        </w:tabs>
      </w:pPr>
      <w:hyperlink w:anchor="_Toc26293" w:history="1">
        <w:r>
          <w:rPr>
            <w:rFonts w:ascii="仿宋" w:eastAsia="仿宋" w:hAnsi="仿宋" w:cs="仿宋" w:hint="eastAsia"/>
            <w:lang w:eastAsia="zh-CN"/>
          </w:rPr>
          <w:t>(二)、环境保护措施与治理方案</w:t>
        </w:r>
        <w:r>
          <w:tab/>
        </w:r>
        <w:r>
          <w:fldChar w:fldCharType="begin"/>
        </w:r>
        <w:r>
          <w:instrText xml:space="preserve"> PAGEREF _Toc26293 \h </w:instrText>
        </w:r>
        <w:r>
          <w:fldChar w:fldCharType="separate"/>
        </w:r>
        <w:r>
          <w:t>58</w:t>
        </w:r>
        <w:r>
          <w:fldChar w:fldCharType="end"/>
        </w:r>
      </w:hyperlink>
    </w:p>
    <w:p>
      <w:pPr>
        <w:pStyle w:val="TOC1"/>
        <w:tabs>
          <w:tab w:val="right" w:leader="dot" w:pos="8306"/>
        </w:tabs>
      </w:pPr>
      <w:hyperlink w:anchor="_Toc14705" w:history="1">
        <w:r>
          <w:rPr>
            <w:rFonts w:ascii="仿宋" w:eastAsia="仿宋" w:hAnsi="仿宋" w:cs="仿宋" w:hint="eastAsia"/>
            <w:lang w:eastAsia="zh-CN"/>
          </w:rPr>
          <w:t>十二、项目质量与标准</w:t>
        </w:r>
        <w:r>
          <w:tab/>
        </w:r>
        <w:r>
          <w:fldChar w:fldCharType="begin"/>
        </w:r>
        <w:r>
          <w:instrText xml:space="preserve"> PAGEREF _Toc14705 \h </w:instrText>
        </w:r>
        <w:r>
          <w:fldChar w:fldCharType="separate"/>
        </w:r>
        <w:r>
          <w:t>58</w:t>
        </w:r>
        <w:r>
          <w:fldChar w:fldCharType="end"/>
        </w:r>
      </w:hyperlink>
    </w:p>
    <w:p>
      <w:pPr>
        <w:pStyle w:val="TOC2"/>
        <w:tabs>
          <w:tab w:val="right" w:leader="dot" w:pos="8306"/>
        </w:tabs>
      </w:pPr>
      <w:hyperlink w:anchor="_Toc15024" w:history="1">
        <w:r>
          <w:rPr>
            <w:rFonts w:ascii="仿宋" w:eastAsia="仿宋" w:hAnsi="仿宋" w:cs="仿宋" w:hint="eastAsia"/>
            <w:lang w:eastAsia="zh-CN"/>
          </w:rPr>
          <w:t>(一)、质量保障体系</w:t>
        </w:r>
        <w:r>
          <w:tab/>
        </w:r>
        <w:r>
          <w:fldChar w:fldCharType="begin"/>
        </w:r>
        <w:r>
          <w:instrText xml:space="preserve"> PAGEREF _Toc15024 \h </w:instrText>
        </w:r>
        <w:r>
          <w:fldChar w:fldCharType="separate"/>
        </w:r>
        <w:r>
          <w:t>58</w:t>
        </w:r>
        <w:r>
          <w:fldChar w:fldCharType="end"/>
        </w:r>
      </w:hyperlink>
    </w:p>
    <w:p>
      <w:pPr>
        <w:pStyle w:val="TOC2"/>
        <w:tabs>
          <w:tab w:val="right" w:leader="dot" w:pos="8306"/>
        </w:tabs>
      </w:pPr>
      <w:hyperlink w:anchor="_Toc12811" w:history="1">
        <w:r>
          <w:rPr>
            <w:rFonts w:ascii="仿宋" w:eastAsia="仿宋" w:hAnsi="仿宋" w:cs="仿宋" w:hint="eastAsia"/>
            <w:lang w:eastAsia="zh-CN"/>
          </w:rPr>
          <w:t>(二)、标准化作业流程</w:t>
        </w:r>
        <w:r>
          <w:tab/>
        </w:r>
        <w:r>
          <w:fldChar w:fldCharType="begin"/>
        </w:r>
        <w:r>
          <w:instrText xml:space="preserve"> PAGEREF _Toc12811 \h </w:instrText>
        </w:r>
        <w:r>
          <w:fldChar w:fldCharType="separate"/>
        </w:r>
        <w:r>
          <w:t>60</w:t>
        </w:r>
        <w:r>
          <w:fldChar w:fldCharType="end"/>
        </w:r>
      </w:hyperlink>
    </w:p>
    <w:p>
      <w:pPr>
        <w:pStyle w:val="TOC2"/>
        <w:tabs>
          <w:tab w:val="right" w:leader="dot" w:pos="8306"/>
        </w:tabs>
      </w:pPr>
      <w:hyperlink w:anchor="_Toc25702" w:history="1">
        <w:r>
          <w:rPr>
            <w:rFonts w:ascii="仿宋" w:eastAsia="仿宋" w:hAnsi="仿宋" w:cs="仿宋" w:hint="eastAsia"/>
            <w:lang w:eastAsia="zh-CN"/>
          </w:rPr>
          <w:t>(三)、质量监控与评估</w:t>
        </w:r>
        <w:r>
          <w:tab/>
        </w:r>
        <w:r>
          <w:fldChar w:fldCharType="begin"/>
        </w:r>
        <w:r>
          <w:instrText xml:space="preserve"> PAGEREF _Toc25702 \h </w:instrText>
        </w:r>
        <w:r>
          <w:fldChar w:fldCharType="separate"/>
        </w:r>
        <w:r>
          <w:t>62</w:t>
        </w:r>
        <w:r>
          <w:fldChar w:fldCharType="end"/>
        </w:r>
      </w:hyperlink>
    </w:p>
    <w:p>
      <w:pPr>
        <w:pStyle w:val="TOC2"/>
        <w:tabs>
          <w:tab w:val="right" w:leader="dot" w:pos="8306"/>
        </w:tabs>
      </w:pPr>
      <w:hyperlink w:anchor="_Toc9984" w:history="1">
        <w:r>
          <w:rPr>
            <w:rFonts w:ascii="仿宋" w:eastAsia="仿宋" w:hAnsi="仿宋" w:cs="仿宋" w:hint="eastAsia"/>
            <w:lang w:eastAsia="zh-CN"/>
          </w:rPr>
          <w:t>(四)、质量改进计划</w:t>
        </w:r>
        <w:r>
          <w:tab/>
        </w:r>
        <w:r>
          <w:fldChar w:fldCharType="begin"/>
        </w:r>
        <w:r>
          <w:instrText xml:space="preserve"> PAGEREF _Toc9984 \h </w:instrText>
        </w:r>
        <w:r>
          <w:fldChar w:fldCharType="separate"/>
        </w:r>
        <w:r>
          <w:t>62</w:t>
        </w:r>
        <w:r>
          <w:fldChar w:fldCharType="end"/>
        </w:r>
      </w:hyperlink>
    </w:p>
    <w:p>
      <w:pPr>
        <w:pStyle w:val="TOC1"/>
        <w:tabs>
          <w:tab w:val="right" w:leader="dot" w:pos="8306"/>
        </w:tabs>
      </w:pPr>
      <w:hyperlink w:anchor="_Toc10591" w:history="1">
        <w:r>
          <w:rPr>
            <w:rFonts w:ascii="仿宋" w:eastAsia="仿宋" w:hAnsi="仿宋" w:cs="仿宋" w:hint="eastAsia"/>
            <w:lang w:eastAsia="zh-CN"/>
          </w:rPr>
          <w:t>十三、知识产权管理与保护</w:t>
        </w:r>
        <w:r>
          <w:tab/>
        </w:r>
        <w:r>
          <w:fldChar w:fldCharType="begin"/>
        </w:r>
        <w:r>
          <w:instrText xml:space="preserve"> PAGEREF _Toc10591 \h </w:instrText>
        </w:r>
        <w:r>
          <w:fldChar w:fldCharType="separate"/>
        </w:r>
        <w:r>
          <w:t>64</w:t>
        </w:r>
        <w:r>
          <w:fldChar w:fldCharType="end"/>
        </w:r>
      </w:hyperlink>
    </w:p>
    <w:p>
      <w:pPr>
        <w:pStyle w:val="TOC2"/>
        <w:tabs>
          <w:tab w:val="right" w:leader="dot" w:pos="8306"/>
        </w:tabs>
      </w:pPr>
      <w:hyperlink w:anchor="_Toc32302" w:history="1">
        <w:r>
          <w:rPr>
            <w:rFonts w:ascii="仿宋" w:eastAsia="仿宋" w:hAnsi="仿宋" w:cs="仿宋" w:hint="eastAsia"/>
            <w:lang w:eastAsia="zh-CN"/>
          </w:rPr>
          <w:t>(一)、知识产权管理体系建设</w:t>
        </w:r>
        <w:r>
          <w:tab/>
        </w:r>
        <w:r>
          <w:fldChar w:fldCharType="begin"/>
        </w:r>
        <w:r>
          <w:instrText xml:space="preserve"> PAGEREF _Toc32302 \h </w:instrText>
        </w:r>
        <w:r>
          <w:fldChar w:fldCharType="separate"/>
        </w:r>
        <w:r>
          <w:t>64</w:t>
        </w:r>
        <w:r>
          <w:fldChar w:fldCharType="end"/>
        </w:r>
      </w:hyperlink>
    </w:p>
    <w:p>
      <w:pPr>
        <w:pStyle w:val="TOC2"/>
        <w:tabs>
          <w:tab w:val="right" w:leader="dot" w:pos="8306"/>
        </w:tabs>
      </w:pPr>
      <w:hyperlink w:anchor="_Toc31917" w:history="1">
        <w:r>
          <w:rPr>
            <w:rFonts w:ascii="仿宋" w:eastAsia="仿宋" w:hAnsi="仿宋" w:cs="仿宋" w:hint="eastAsia"/>
            <w:lang w:eastAsia="zh-CN"/>
          </w:rPr>
          <w:t>(二)、知识产权保护措施</w:t>
        </w:r>
        <w:r>
          <w:tab/>
        </w:r>
        <w:r>
          <w:fldChar w:fldCharType="begin"/>
        </w:r>
        <w:r>
          <w:instrText xml:space="preserve"> PAGEREF _Toc31917 \h </w:instrText>
        </w:r>
        <w:r>
          <w:fldChar w:fldCharType="separate"/>
        </w:r>
        <w:r>
          <w:t>65</w:t>
        </w:r>
        <w:r>
          <w:fldChar w:fldCharType="end"/>
        </w:r>
      </w:hyperlink>
    </w:p>
    <w:p>
      <w:pPr>
        <w:pStyle w:val="TOC1"/>
        <w:tabs>
          <w:tab w:val="right" w:leader="dot" w:pos="8306"/>
        </w:tabs>
      </w:pPr>
      <w:hyperlink w:anchor="_Toc6238" w:history="1">
        <w:r>
          <w:rPr>
            <w:rFonts w:ascii="仿宋" w:eastAsia="仿宋" w:hAnsi="仿宋" w:cs="仿宋" w:hint="eastAsia"/>
            <w:lang w:eastAsia="zh-CN"/>
          </w:rPr>
          <w:t>十四、质量管理与控制</w:t>
        </w:r>
        <w:r>
          <w:tab/>
        </w:r>
        <w:r>
          <w:fldChar w:fldCharType="begin"/>
        </w:r>
        <w:r>
          <w:instrText xml:space="preserve"> PAGEREF _Toc6238 \h </w:instrText>
        </w:r>
        <w:r>
          <w:fldChar w:fldCharType="separate"/>
        </w:r>
        <w:r>
          <w:t>66</w:t>
        </w:r>
        <w:r>
          <w:fldChar w:fldCharType="end"/>
        </w:r>
      </w:hyperlink>
    </w:p>
    <w:p>
      <w:pPr>
        <w:pStyle w:val="TOC2"/>
        <w:tabs>
          <w:tab w:val="right" w:leader="dot" w:pos="8306"/>
        </w:tabs>
      </w:pPr>
      <w:hyperlink w:anchor="_Toc5612" w:history="1">
        <w:r>
          <w:rPr>
            <w:rFonts w:ascii="仿宋" w:eastAsia="仿宋" w:hAnsi="仿宋" w:cs="仿宋" w:hint="eastAsia"/>
            <w:lang w:eastAsia="zh-CN"/>
          </w:rPr>
          <w:t>(一)、质量管理体系建设</w:t>
        </w:r>
        <w:r>
          <w:tab/>
        </w:r>
        <w:r>
          <w:fldChar w:fldCharType="begin"/>
        </w:r>
        <w:r>
          <w:instrText xml:space="preserve"> PAGEREF _Toc5612 \h </w:instrText>
        </w:r>
        <w:r>
          <w:fldChar w:fldCharType="separate"/>
        </w:r>
        <w:r>
          <w:t>66</w:t>
        </w:r>
        <w:r>
          <w:fldChar w:fldCharType="end"/>
        </w:r>
      </w:hyperlink>
    </w:p>
    <w:p>
      <w:pPr>
        <w:pStyle w:val="TOC2"/>
        <w:tabs>
          <w:tab w:val="right" w:leader="dot" w:pos="8306"/>
        </w:tabs>
      </w:pPr>
      <w:hyperlink w:anchor="_Toc10450" w:history="1">
        <w:r>
          <w:rPr>
            <w:rFonts w:ascii="仿宋" w:eastAsia="仿宋" w:hAnsi="仿宋" w:cs="仿宋" w:hint="eastAsia"/>
            <w:lang w:eastAsia="zh-CN"/>
          </w:rPr>
          <w:t>(二)、质量控制措施</w:t>
        </w:r>
        <w:r>
          <w:tab/>
        </w:r>
        <w:r>
          <w:fldChar w:fldCharType="begin"/>
        </w:r>
        <w:r>
          <w:instrText xml:space="preserve"> PAGEREF _Toc10450 \h </w:instrText>
        </w:r>
        <w:r>
          <w:fldChar w:fldCharType="separate"/>
        </w:r>
        <w:r>
          <w:t>68</w:t>
        </w:r>
        <w:r>
          <w:fldChar w:fldCharType="end"/>
        </w:r>
      </w:hyperlink>
    </w:p>
    <w:p>
      <w:pPr>
        <w:pStyle w:val="TOC1"/>
        <w:tabs>
          <w:tab w:val="right" w:leader="dot" w:pos="8306"/>
        </w:tabs>
      </w:pPr>
      <w:hyperlink w:anchor="_Toc5413" w:history="1">
        <w:r>
          <w:rPr>
            <w:rFonts w:ascii="仿宋" w:eastAsia="仿宋" w:hAnsi="仿宋" w:cs="仿宋" w:hint="eastAsia"/>
            <w:lang w:eastAsia="zh-CN"/>
          </w:rPr>
          <w:t>十五、成果转化与推广应用</w:t>
        </w:r>
        <w:r>
          <w:tab/>
        </w:r>
        <w:r>
          <w:fldChar w:fldCharType="begin"/>
        </w:r>
        <w:r>
          <w:instrText xml:space="preserve"> PAGEREF _Toc5413 \h </w:instrText>
        </w:r>
        <w:r>
          <w:fldChar w:fldCharType="separate"/>
        </w:r>
        <w:r>
          <w:t>69</w:t>
        </w:r>
        <w:r>
          <w:fldChar w:fldCharType="end"/>
        </w:r>
      </w:hyperlink>
    </w:p>
    <w:p>
      <w:pPr>
        <w:pStyle w:val="TOC2"/>
        <w:tabs>
          <w:tab w:val="right" w:leader="dot" w:pos="8306"/>
        </w:tabs>
      </w:pPr>
      <w:hyperlink w:anchor="_Toc18955" w:history="1">
        <w:r>
          <w:rPr>
            <w:rFonts w:ascii="仿宋" w:eastAsia="仿宋" w:hAnsi="仿宋" w:cs="仿宋" w:hint="eastAsia"/>
            <w:lang w:eastAsia="zh-CN"/>
          </w:rPr>
          <w:t>(一)、成果转化策略制定</w:t>
        </w:r>
        <w:r>
          <w:tab/>
        </w:r>
        <w:r>
          <w:fldChar w:fldCharType="begin"/>
        </w:r>
        <w:r>
          <w:instrText xml:space="preserve"> PAGEREF _Toc18955 \h </w:instrText>
        </w:r>
        <w:r>
          <w:fldChar w:fldCharType="separate"/>
        </w:r>
        <w:r>
          <w:t>69</w:t>
        </w:r>
        <w:r>
          <w:fldChar w:fldCharType="end"/>
        </w:r>
      </w:hyperlink>
    </w:p>
    <w:p>
      <w:pPr>
        <w:pStyle w:val="TOC2"/>
        <w:tabs>
          <w:tab w:val="right" w:leader="dot" w:pos="8306"/>
        </w:tabs>
      </w:pPr>
      <w:hyperlink w:anchor="_Toc17129" w:history="1">
        <w:r>
          <w:rPr>
            <w:rFonts w:ascii="仿宋" w:eastAsia="仿宋" w:hAnsi="仿宋" w:cs="仿宋" w:hint="eastAsia"/>
            <w:lang w:eastAsia="zh-CN"/>
          </w:rPr>
          <w:t>(二)、成果推广应用方案</w:t>
        </w:r>
        <w:r>
          <w:tab/>
        </w:r>
        <w:r>
          <w:fldChar w:fldCharType="begin"/>
        </w:r>
        <w:r>
          <w:instrText xml:space="preserve"> PAGEREF _Toc17129 \h </w:instrText>
        </w:r>
        <w:r>
          <w:fldChar w:fldCharType="separate"/>
        </w:r>
        <w:r>
          <w:t>70</w:t>
        </w:r>
        <w:r>
          <w:fldChar w:fldCharType="end"/>
        </w:r>
      </w:hyperlink>
    </w:p>
    <w:p>
      <w:pPr>
        <w:pStyle w:val="TOC1"/>
        <w:tabs>
          <w:tab w:val="right" w:leader="dot" w:pos="8306"/>
        </w:tabs>
      </w:pPr>
      <w:hyperlink w:anchor="_Toc16908" w:history="1">
        <w:r>
          <w:rPr>
            <w:rFonts w:ascii="仿宋" w:eastAsia="仿宋" w:hAnsi="仿宋" w:cs="仿宋" w:hint="eastAsia"/>
            <w:lang w:eastAsia="zh-CN"/>
          </w:rPr>
          <w:t>十六、人力资源管理与开发</w:t>
        </w:r>
        <w:r>
          <w:tab/>
        </w:r>
        <w:r>
          <w:fldChar w:fldCharType="begin"/>
        </w:r>
        <w:r>
          <w:instrText xml:space="preserve"> PAGEREF _Toc16908 \h </w:instrText>
        </w:r>
        <w:r>
          <w:fldChar w:fldCharType="separate"/>
        </w:r>
        <w:r>
          <w:t>72</w:t>
        </w:r>
        <w:r>
          <w:fldChar w:fldCharType="end"/>
        </w:r>
      </w:hyperlink>
    </w:p>
    <w:p>
      <w:pPr>
        <w:pStyle w:val="TOC2"/>
        <w:tabs>
          <w:tab w:val="right" w:leader="dot" w:pos="8306"/>
        </w:tabs>
      </w:pPr>
      <w:hyperlink w:anchor="_Toc13854" w:history="1">
        <w:r>
          <w:rPr>
            <w:rFonts w:ascii="仿宋" w:eastAsia="仿宋" w:hAnsi="仿宋" w:cs="仿宋" w:hint="eastAsia"/>
            <w:lang w:eastAsia="zh-CN"/>
          </w:rPr>
          <w:t>(一)、人力资源规划</w:t>
        </w:r>
        <w:r>
          <w:tab/>
        </w:r>
        <w:r>
          <w:fldChar w:fldCharType="begin"/>
        </w:r>
        <w:r>
          <w:instrText xml:space="preserve"> PAGEREF _Toc13854 \h </w:instrText>
        </w:r>
        <w:r>
          <w:fldChar w:fldCharType="separate"/>
        </w:r>
        <w:r>
          <w:t>72</w:t>
        </w:r>
        <w:r>
          <w:fldChar w:fldCharType="end"/>
        </w:r>
      </w:hyperlink>
    </w:p>
    <w:p>
      <w:pPr>
        <w:pStyle w:val="TOC2"/>
        <w:tabs>
          <w:tab w:val="right" w:leader="dot" w:pos="8306"/>
        </w:tabs>
      </w:pPr>
      <w:hyperlink w:anchor="_Toc14691" w:history="1">
        <w:r>
          <w:rPr>
            <w:rFonts w:ascii="仿宋" w:eastAsia="仿宋" w:hAnsi="仿宋" w:cs="仿宋" w:hint="eastAsia"/>
            <w:lang w:eastAsia="zh-CN"/>
          </w:rPr>
          <w:t>(二)、人力资源开发与培训</w:t>
        </w:r>
        <w:r>
          <w:tab/>
        </w:r>
        <w:r>
          <w:fldChar w:fldCharType="begin"/>
        </w:r>
        <w:r>
          <w:instrText xml:space="preserve"> PAGEREF _Toc14691 \h </w:instrText>
        </w:r>
        <w:r>
          <w:fldChar w:fldCharType="separate"/>
        </w:r>
        <w:r>
          <w:t>73</w:t>
        </w:r>
        <w:r>
          <w:fldChar w:fldCharType="end"/>
        </w:r>
      </w:hyperlink>
    </w:p>
    <w:p>
      <w:pPr>
        <w:pStyle w:val="TOC1"/>
        <w:tabs>
          <w:tab w:val="right" w:leader="dot" w:pos="8306"/>
        </w:tabs>
      </w:pPr>
      <w:hyperlink w:anchor="_Toc13651" w:history="1">
        <w:r>
          <w:rPr>
            <w:rFonts w:ascii="仿宋" w:eastAsia="仿宋" w:hAnsi="仿宋" w:cs="仿宋" w:hint="eastAsia"/>
            <w:lang w:eastAsia="zh-CN"/>
          </w:rPr>
          <w:t>十七、合作与交流机制建立</w:t>
        </w:r>
        <w:r>
          <w:tab/>
        </w:r>
        <w:r>
          <w:fldChar w:fldCharType="begin"/>
        </w:r>
        <w:r>
          <w:instrText xml:space="preserve"> PAGEREF _Toc13651 \h </w:instrText>
        </w:r>
        <w:r>
          <w:fldChar w:fldCharType="separate"/>
        </w:r>
        <w:r>
          <w:t>76</w:t>
        </w:r>
        <w:r>
          <w:fldChar w:fldCharType="end"/>
        </w:r>
      </w:hyperlink>
    </w:p>
    <w:p>
      <w:pPr>
        <w:pStyle w:val="TOC2"/>
        <w:tabs>
          <w:tab w:val="right" w:leader="dot" w:pos="8306"/>
        </w:tabs>
      </w:pPr>
      <w:hyperlink w:anchor="_Toc953" w:history="1">
        <w:r>
          <w:rPr>
            <w:rFonts w:ascii="仿宋" w:eastAsia="仿宋" w:hAnsi="仿宋" w:cs="仿宋" w:hint="eastAsia"/>
            <w:lang w:eastAsia="zh-CN"/>
          </w:rPr>
          <w:t>(一)、合作伙伴选择与合作方式</w:t>
        </w:r>
        <w:r>
          <w:tab/>
        </w:r>
        <w:r>
          <w:fldChar w:fldCharType="begin"/>
        </w:r>
        <w:r>
          <w:instrText xml:space="preserve"> PAGEREF _Toc953 \h </w:instrText>
        </w:r>
        <w:r>
          <w:fldChar w:fldCharType="separate"/>
        </w:r>
        <w:r>
          <w:t>76</w:t>
        </w:r>
        <w:r>
          <w:fldChar w:fldCharType="end"/>
        </w:r>
      </w:hyperlink>
    </w:p>
    <w:p>
      <w:pPr>
        <w:pStyle w:val="TOC2"/>
        <w:tabs>
          <w:tab w:val="right" w:leader="dot" w:pos="8306"/>
        </w:tabs>
      </w:pPr>
      <w:hyperlink w:anchor="_Toc6038" w:history="1">
        <w:r>
          <w:rPr>
            <w:rFonts w:ascii="仿宋" w:eastAsia="仿宋" w:hAnsi="仿宋" w:cs="仿宋" w:hint="eastAsia"/>
            <w:lang w:eastAsia="zh-CN"/>
          </w:rPr>
          <w:t>(二)、交流与合作平台搭建</w:t>
        </w:r>
        <w:r>
          <w:tab/>
        </w:r>
        <w:r>
          <w:fldChar w:fldCharType="begin"/>
        </w:r>
        <w:r>
          <w:instrText xml:space="preserve"> PAGEREF _Toc6038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37"/>
      <w:r>
        <w:rPr>
          <w:rFonts w:ascii="仿宋" w:eastAsia="仿宋" w:hAnsi="仿宋" w:cs="仿宋" w:hint="eastAsia"/>
          <w:sz w:val="28"/>
          <w:lang w:eastAsia="zh-CN"/>
        </w:rPr>
        <w:t>一、办公照明项目概论</w:t>
      </w:r>
      <w:bookmarkEnd w:id="2"/>
    </w:p>
    <w:p>
      <w:pPr>
        <w:pStyle w:val="Heading2"/>
        <w:rPr>
          <w:rFonts w:ascii="仿宋" w:eastAsia="仿宋" w:hAnsi="仿宋" w:cs="仿宋" w:hint="eastAsia"/>
          <w:lang w:eastAsia="zh-CN"/>
        </w:rPr>
      </w:pPr>
      <w:bookmarkStart w:id="3" w:name="_Toc2049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办公照明项目的申报单位是“XXX实业发展公司”，这是一家在其所处行业内备受尊敬的企业。公司自成立以来，通过其在办公照明项目中表现出的创新精神和卓越执行力，在市场上赢得了显著的地位。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该公司的法定代表人秦XX，在办公照明项目及其他多个行业领域中都有着显著的贡献。秦XX以其出色的领导才能和敏锐的商业洞察力，带领公司在办公照明项目等多个领域实现了持续的成长和成功。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办公照明项目的重要合作伙伴。公司专注于[行业名称]领域，以创新作为驱动力，不断推动技术进步和市场扩张。在办公照明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办公照明项目中展现了强劲的增长和稳定的财务表现。公司通过有效的策略，在办公照明项目中扩大了其市场份额并增强了盈利能力。同时，公司积极承担社会责任，参与各类社会公益项目，增强了其在办公照明项目中的品牌形象和社会影响力。</w:t>
      </w:r>
    </w:p>
    <w:p>
      <w:pPr>
        <w:pStyle w:val="Heading2"/>
        <w:ind w:firstLine="560" w:firstLineChars="200"/>
        <w:rPr>
          <w:rFonts w:ascii="仿宋" w:eastAsia="仿宋" w:hAnsi="仿宋" w:cs="仿宋" w:hint="eastAsia"/>
          <w:sz w:val="28"/>
          <w:lang w:eastAsia="zh-CN"/>
        </w:rPr>
      </w:pPr>
      <w:bookmarkStart w:id="4" w:name="_Toc2830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办公照明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办公照明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14"/>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2001"/>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办公照明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办公照明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1270"/>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在全球经济快速发展和科技日新月异的今天，市场对创新技术和环保解决方案的需求日益增长。办公照明项目恰好聚焦于这一趋势，提供涵盖人工智能、大数据分析和可持续能源等领域的高效、先进产品和服务。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办公照明项目在其专注的领域内，特别是在人工智能和数据科学方面，有望推动显著的技术革新。项目的研发活动不仅有望孕育出改变行业运作方式的新技术，还可能在长远中影响整个技术生态系统。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办公照明项目还致力于提升当地居民的技能和就业能力，通过与当地教育机构合作提供培训和教育机会，从而提高社区整体的生活水平和社会福祉。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办公照明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6214"/>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办公照明项目的建设和发展得益于一系列有利条件，这些条件涵盖了技术优势、市场潜力、政策支持、人力资源、基础设施以及投资和合作伙伴的支持，共同构成了项目成功的坚实基础。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办公照明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办公照明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2648"/>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4156"/>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https://d.book118.com/087166142044006036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5C150C"/>
    <w:rsid w:val="635C15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166142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2024-01-25T21:52:00Z</dcterms:created>
  <dcterms:modified xsi:type="dcterms:W3CDTF">2024-01-25T21:53:05Z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F2B359391B4D4DC1B7D7B504F2C2B1DC_11</vt:lpwstr>
  </property>
  <property fmtid="{D5CDD505-2E9C-101B-9397-08002B2CF9AE}" pid="3" name="KSOProductBuildVer">
    <vt:lpwstr>2052-12.1.0.16250</vt:lpwstr>
  </property>
</Properties>
</file>