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温泉酒店相关行业公司成立方案及可行性研究报告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08" w:history="1">
        <w:r>
          <w:rPr>
            <w:rFonts w:ascii="仿宋" w:eastAsia="仿宋" w:hAnsi="仿宋" w:cs="仿宋" w:hint="eastAsia"/>
            <w:lang w:eastAsia="zh-CN"/>
          </w:rPr>
          <w:t>前言</w:t>
        </w:r>
        <w:r>
          <w:tab/>
        </w:r>
        <w:r>
          <w:fldChar w:fldCharType="begin"/>
        </w:r>
        <w:r>
          <w:instrText xml:space="preserve"> PAGEREF _Toc17808 \h </w:instrText>
        </w:r>
        <w:r>
          <w:fldChar w:fldCharType="separate"/>
        </w:r>
        <w:r>
          <w:t>3</w:t>
        </w:r>
        <w:r>
          <w:fldChar w:fldCharType="end"/>
        </w:r>
      </w:hyperlink>
    </w:p>
    <w:p>
      <w:pPr>
        <w:pStyle w:val="TOC1"/>
        <w:tabs>
          <w:tab w:val="right" w:leader="dot" w:pos="8306"/>
        </w:tabs>
      </w:pPr>
      <w:hyperlink w:anchor="_Toc31106" w:history="1">
        <w:r>
          <w:rPr>
            <w:rFonts w:ascii="仿宋" w:eastAsia="仿宋" w:hAnsi="仿宋" w:cs="仿宋" w:hint="eastAsia"/>
            <w:lang w:eastAsia="zh-CN"/>
          </w:rPr>
          <w:t>一、选址分析</w:t>
        </w:r>
        <w:r>
          <w:tab/>
        </w:r>
        <w:r>
          <w:fldChar w:fldCharType="begin"/>
        </w:r>
        <w:r>
          <w:instrText xml:space="preserve"> PAGEREF _Toc31106 \h </w:instrText>
        </w:r>
        <w:r>
          <w:fldChar w:fldCharType="separate"/>
        </w:r>
        <w:r>
          <w:t>3</w:t>
        </w:r>
        <w:r>
          <w:fldChar w:fldCharType="end"/>
        </w:r>
      </w:hyperlink>
    </w:p>
    <w:p>
      <w:pPr>
        <w:pStyle w:val="TOC2"/>
        <w:tabs>
          <w:tab w:val="right" w:leader="dot" w:pos="8306"/>
        </w:tabs>
      </w:pPr>
      <w:hyperlink w:anchor="_Toc5050" w:history="1">
        <w:r>
          <w:rPr>
            <w:rFonts w:ascii="仿宋" w:eastAsia="仿宋" w:hAnsi="仿宋" w:cs="仿宋" w:hint="eastAsia"/>
            <w:lang w:eastAsia="zh-CN"/>
          </w:rPr>
          <w:t>(一)、温泉酒店项目选址原则</w:t>
        </w:r>
        <w:r>
          <w:tab/>
        </w:r>
        <w:r>
          <w:fldChar w:fldCharType="begin"/>
        </w:r>
        <w:r>
          <w:instrText xml:space="preserve"> PAGEREF _Toc5050 \h </w:instrText>
        </w:r>
        <w:r>
          <w:fldChar w:fldCharType="separate"/>
        </w:r>
        <w:r>
          <w:t>3</w:t>
        </w:r>
        <w:r>
          <w:fldChar w:fldCharType="end"/>
        </w:r>
      </w:hyperlink>
    </w:p>
    <w:p>
      <w:pPr>
        <w:pStyle w:val="TOC2"/>
        <w:tabs>
          <w:tab w:val="right" w:leader="dot" w:pos="8306"/>
        </w:tabs>
      </w:pPr>
      <w:hyperlink w:anchor="_Toc19927" w:history="1">
        <w:r>
          <w:rPr>
            <w:rFonts w:ascii="仿宋" w:eastAsia="仿宋" w:hAnsi="仿宋" w:cs="仿宋" w:hint="eastAsia"/>
            <w:lang w:eastAsia="zh-CN"/>
          </w:rPr>
          <w:t>(二)、建设区基本情况</w:t>
        </w:r>
        <w:r>
          <w:tab/>
        </w:r>
        <w:r>
          <w:fldChar w:fldCharType="begin"/>
        </w:r>
        <w:r>
          <w:instrText xml:space="preserve"> PAGEREF _Toc19927 \h </w:instrText>
        </w:r>
        <w:r>
          <w:fldChar w:fldCharType="separate"/>
        </w:r>
        <w:r>
          <w:t>4</w:t>
        </w:r>
        <w:r>
          <w:fldChar w:fldCharType="end"/>
        </w:r>
      </w:hyperlink>
    </w:p>
    <w:p>
      <w:pPr>
        <w:pStyle w:val="TOC2"/>
        <w:tabs>
          <w:tab w:val="right" w:leader="dot" w:pos="8306"/>
        </w:tabs>
      </w:pPr>
      <w:hyperlink w:anchor="_Toc17503" w:history="1">
        <w:r>
          <w:rPr>
            <w:rFonts w:ascii="仿宋" w:eastAsia="仿宋" w:hAnsi="仿宋" w:cs="仿宋" w:hint="eastAsia"/>
            <w:lang w:eastAsia="zh-CN"/>
          </w:rPr>
          <w:t>(三)、发展目标</w:t>
        </w:r>
        <w:r>
          <w:tab/>
        </w:r>
        <w:r>
          <w:fldChar w:fldCharType="begin"/>
        </w:r>
        <w:r>
          <w:instrText xml:space="preserve"> PAGEREF _Toc17503 \h </w:instrText>
        </w:r>
        <w:r>
          <w:fldChar w:fldCharType="separate"/>
        </w:r>
        <w:r>
          <w:t>5</w:t>
        </w:r>
        <w:r>
          <w:fldChar w:fldCharType="end"/>
        </w:r>
      </w:hyperlink>
    </w:p>
    <w:p>
      <w:pPr>
        <w:pStyle w:val="TOC2"/>
        <w:tabs>
          <w:tab w:val="right" w:leader="dot" w:pos="8306"/>
        </w:tabs>
      </w:pPr>
      <w:hyperlink w:anchor="_Toc29853" w:history="1">
        <w:r>
          <w:rPr>
            <w:rFonts w:ascii="仿宋" w:eastAsia="仿宋" w:hAnsi="仿宋" w:cs="仿宋" w:hint="eastAsia"/>
            <w:lang w:eastAsia="zh-CN"/>
          </w:rPr>
          <w:t>(四)、产业发展方向</w:t>
        </w:r>
        <w:r>
          <w:tab/>
        </w:r>
        <w:r>
          <w:fldChar w:fldCharType="begin"/>
        </w:r>
        <w:r>
          <w:instrText xml:space="preserve"> PAGEREF _Toc29853 \h </w:instrText>
        </w:r>
        <w:r>
          <w:fldChar w:fldCharType="separate"/>
        </w:r>
        <w:r>
          <w:t>7</w:t>
        </w:r>
        <w:r>
          <w:fldChar w:fldCharType="end"/>
        </w:r>
      </w:hyperlink>
    </w:p>
    <w:p>
      <w:pPr>
        <w:pStyle w:val="TOC2"/>
        <w:tabs>
          <w:tab w:val="right" w:leader="dot" w:pos="8306"/>
        </w:tabs>
      </w:pPr>
      <w:hyperlink w:anchor="_Toc24849" w:history="1">
        <w:r>
          <w:rPr>
            <w:rFonts w:ascii="仿宋" w:eastAsia="仿宋" w:hAnsi="仿宋" w:cs="仿宋" w:hint="eastAsia"/>
            <w:lang w:eastAsia="zh-CN"/>
          </w:rPr>
          <w:t>(五)、温泉酒店项目选址综合评价</w:t>
        </w:r>
        <w:r>
          <w:tab/>
        </w:r>
        <w:r>
          <w:fldChar w:fldCharType="begin"/>
        </w:r>
        <w:r>
          <w:instrText xml:space="preserve"> PAGEREF _Toc24849 \h </w:instrText>
        </w:r>
        <w:r>
          <w:fldChar w:fldCharType="separate"/>
        </w:r>
        <w:r>
          <w:t>8</w:t>
        </w:r>
        <w:r>
          <w:fldChar w:fldCharType="end"/>
        </w:r>
      </w:hyperlink>
    </w:p>
    <w:p>
      <w:pPr>
        <w:pStyle w:val="TOC1"/>
        <w:tabs>
          <w:tab w:val="right" w:leader="dot" w:pos="8306"/>
        </w:tabs>
      </w:pPr>
      <w:hyperlink w:anchor="_Toc14878" w:history="1">
        <w:r>
          <w:rPr>
            <w:rFonts w:ascii="仿宋" w:eastAsia="仿宋" w:hAnsi="仿宋" w:cs="仿宋" w:hint="eastAsia"/>
            <w:lang w:eastAsia="zh-CN"/>
          </w:rPr>
          <w:t>二、行业、市场分析</w:t>
        </w:r>
        <w:r>
          <w:tab/>
        </w:r>
        <w:r>
          <w:fldChar w:fldCharType="begin"/>
        </w:r>
        <w:r>
          <w:instrText xml:space="preserve"> PAGEREF _Toc14878 \h </w:instrText>
        </w:r>
        <w:r>
          <w:fldChar w:fldCharType="separate"/>
        </w:r>
        <w:r>
          <w:t>8</w:t>
        </w:r>
        <w:r>
          <w:fldChar w:fldCharType="end"/>
        </w:r>
      </w:hyperlink>
    </w:p>
    <w:p>
      <w:pPr>
        <w:pStyle w:val="TOC2"/>
        <w:tabs>
          <w:tab w:val="right" w:leader="dot" w:pos="8306"/>
        </w:tabs>
      </w:pPr>
      <w:hyperlink w:anchor="_Toc20968" w:history="1">
        <w:r>
          <w:rPr>
            <w:rFonts w:ascii="仿宋" w:eastAsia="仿宋" w:hAnsi="仿宋" w:cs="仿宋" w:hint="eastAsia"/>
            <w:lang w:eastAsia="zh-CN"/>
          </w:rPr>
          <w:t>(一)、行业分析</w:t>
        </w:r>
        <w:r>
          <w:tab/>
        </w:r>
        <w:r>
          <w:fldChar w:fldCharType="begin"/>
        </w:r>
        <w:r>
          <w:instrText xml:space="preserve"> PAGEREF _Toc20968 \h </w:instrText>
        </w:r>
        <w:r>
          <w:fldChar w:fldCharType="separate"/>
        </w:r>
        <w:r>
          <w:t>8</w:t>
        </w:r>
        <w:r>
          <w:fldChar w:fldCharType="end"/>
        </w:r>
      </w:hyperlink>
    </w:p>
    <w:p>
      <w:pPr>
        <w:pStyle w:val="TOC2"/>
        <w:tabs>
          <w:tab w:val="right" w:leader="dot" w:pos="8306"/>
        </w:tabs>
      </w:pPr>
      <w:hyperlink w:anchor="_Toc26402" w:history="1">
        <w:r>
          <w:rPr>
            <w:rFonts w:ascii="仿宋" w:eastAsia="仿宋" w:hAnsi="仿宋" w:cs="仿宋" w:hint="eastAsia"/>
            <w:lang w:eastAsia="zh-CN"/>
          </w:rPr>
          <w:t>(二)、市场分析</w:t>
        </w:r>
        <w:r>
          <w:tab/>
        </w:r>
        <w:r>
          <w:fldChar w:fldCharType="begin"/>
        </w:r>
        <w:r>
          <w:instrText xml:space="preserve"> PAGEREF _Toc26402 \h </w:instrText>
        </w:r>
        <w:r>
          <w:fldChar w:fldCharType="separate"/>
        </w:r>
        <w:r>
          <w:t>9</w:t>
        </w:r>
        <w:r>
          <w:fldChar w:fldCharType="end"/>
        </w:r>
      </w:hyperlink>
    </w:p>
    <w:p>
      <w:pPr>
        <w:pStyle w:val="TOC2"/>
        <w:tabs>
          <w:tab w:val="right" w:leader="dot" w:pos="8306"/>
        </w:tabs>
      </w:pPr>
      <w:hyperlink w:anchor="_Toc348" w:history="1">
        <w:r>
          <w:rPr>
            <w:rFonts w:ascii="仿宋" w:eastAsia="仿宋" w:hAnsi="仿宋" w:cs="仿宋" w:hint="eastAsia"/>
            <w:lang w:eastAsia="zh-CN"/>
          </w:rPr>
          <w:t>(三)、行业发展及市场前景分析</w:t>
        </w:r>
        <w:r>
          <w:tab/>
        </w:r>
        <w:r>
          <w:fldChar w:fldCharType="begin"/>
        </w:r>
        <w:r>
          <w:instrText xml:space="preserve"> PAGEREF _Toc348 \h </w:instrText>
        </w:r>
        <w:r>
          <w:fldChar w:fldCharType="separate"/>
        </w:r>
        <w:r>
          <w:t>10</w:t>
        </w:r>
        <w:r>
          <w:fldChar w:fldCharType="end"/>
        </w:r>
      </w:hyperlink>
    </w:p>
    <w:p>
      <w:pPr>
        <w:pStyle w:val="TOC1"/>
        <w:tabs>
          <w:tab w:val="right" w:leader="dot" w:pos="8306"/>
        </w:tabs>
      </w:pPr>
      <w:hyperlink w:anchor="_Toc5609" w:history="1">
        <w:r>
          <w:rPr>
            <w:rFonts w:ascii="仿宋" w:eastAsia="仿宋" w:hAnsi="仿宋" w:cs="仿宋" w:hint="eastAsia"/>
            <w:lang w:eastAsia="zh-CN"/>
          </w:rPr>
          <w:t>三、法人治理</w:t>
        </w:r>
        <w:r>
          <w:tab/>
        </w:r>
        <w:r>
          <w:fldChar w:fldCharType="begin"/>
        </w:r>
        <w:r>
          <w:instrText xml:space="preserve"> PAGEREF _Toc5609 \h </w:instrText>
        </w:r>
        <w:r>
          <w:fldChar w:fldCharType="separate"/>
        </w:r>
        <w:r>
          <w:t>11</w:t>
        </w:r>
        <w:r>
          <w:fldChar w:fldCharType="end"/>
        </w:r>
      </w:hyperlink>
    </w:p>
    <w:p>
      <w:pPr>
        <w:pStyle w:val="TOC2"/>
        <w:tabs>
          <w:tab w:val="right" w:leader="dot" w:pos="8306"/>
        </w:tabs>
      </w:pPr>
      <w:hyperlink w:anchor="_Toc7109" w:history="1">
        <w:r>
          <w:rPr>
            <w:rFonts w:ascii="仿宋" w:eastAsia="仿宋" w:hAnsi="仿宋" w:cs="仿宋" w:hint="eastAsia"/>
            <w:lang w:eastAsia="zh-CN"/>
          </w:rPr>
          <w:t>(一)、股东权利及义务</w:t>
        </w:r>
        <w:r>
          <w:tab/>
        </w:r>
        <w:r>
          <w:fldChar w:fldCharType="begin"/>
        </w:r>
        <w:r>
          <w:instrText xml:space="preserve"> PAGEREF _Toc7109 \h </w:instrText>
        </w:r>
        <w:r>
          <w:fldChar w:fldCharType="separate"/>
        </w:r>
        <w:r>
          <w:t>11</w:t>
        </w:r>
        <w:r>
          <w:fldChar w:fldCharType="end"/>
        </w:r>
      </w:hyperlink>
    </w:p>
    <w:p>
      <w:pPr>
        <w:pStyle w:val="TOC2"/>
        <w:tabs>
          <w:tab w:val="right" w:leader="dot" w:pos="8306"/>
        </w:tabs>
      </w:pPr>
      <w:hyperlink w:anchor="_Toc14358" w:history="1">
        <w:r>
          <w:rPr>
            <w:rFonts w:ascii="仿宋" w:eastAsia="仿宋" w:hAnsi="仿宋" w:cs="仿宋" w:hint="eastAsia"/>
            <w:lang w:eastAsia="zh-CN"/>
          </w:rPr>
          <w:t>(二)、董事</w:t>
        </w:r>
        <w:r>
          <w:tab/>
        </w:r>
        <w:r>
          <w:fldChar w:fldCharType="begin"/>
        </w:r>
        <w:r>
          <w:instrText xml:space="preserve"> PAGEREF _Toc14358 \h </w:instrText>
        </w:r>
        <w:r>
          <w:fldChar w:fldCharType="separate"/>
        </w:r>
        <w:r>
          <w:t>13</w:t>
        </w:r>
        <w:r>
          <w:fldChar w:fldCharType="end"/>
        </w:r>
      </w:hyperlink>
    </w:p>
    <w:p>
      <w:pPr>
        <w:pStyle w:val="TOC2"/>
        <w:tabs>
          <w:tab w:val="right" w:leader="dot" w:pos="8306"/>
        </w:tabs>
      </w:pPr>
      <w:hyperlink w:anchor="_Toc12323" w:history="1">
        <w:r>
          <w:rPr>
            <w:rFonts w:ascii="仿宋" w:eastAsia="仿宋" w:hAnsi="仿宋" w:cs="仿宋" w:hint="eastAsia"/>
            <w:lang w:eastAsia="zh-CN"/>
          </w:rPr>
          <w:t>(三)、高级管理人员</w:t>
        </w:r>
        <w:r>
          <w:tab/>
        </w:r>
        <w:r>
          <w:fldChar w:fldCharType="begin"/>
        </w:r>
        <w:r>
          <w:instrText xml:space="preserve"> PAGEREF _Toc12323 \h </w:instrText>
        </w:r>
        <w:r>
          <w:fldChar w:fldCharType="separate"/>
        </w:r>
        <w:r>
          <w:t>18</w:t>
        </w:r>
        <w:r>
          <w:fldChar w:fldCharType="end"/>
        </w:r>
      </w:hyperlink>
    </w:p>
    <w:p>
      <w:pPr>
        <w:pStyle w:val="TOC2"/>
        <w:tabs>
          <w:tab w:val="right" w:leader="dot" w:pos="8306"/>
        </w:tabs>
      </w:pPr>
      <w:hyperlink w:anchor="_Toc7409" w:history="1">
        <w:r>
          <w:rPr>
            <w:rFonts w:ascii="仿宋" w:eastAsia="仿宋" w:hAnsi="仿宋" w:cs="仿宋" w:hint="eastAsia"/>
            <w:lang w:eastAsia="zh-CN"/>
          </w:rPr>
          <w:t>(四)、监事</w:t>
        </w:r>
        <w:r>
          <w:tab/>
        </w:r>
        <w:r>
          <w:fldChar w:fldCharType="begin"/>
        </w:r>
        <w:r>
          <w:instrText xml:space="preserve"> PAGEREF _Toc7409 \h </w:instrText>
        </w:r>
        <w:r>
          <w:fldChar w:fldCharType="separate"/>
        </w:r>
        <w:r>
          <w:t>20</w:t>
        </w:r>
        <w:r>
          <w:fldChar w:fldCharType="end"/>
        </w:r>
      </w:hyperlink>
    </w:p>
    <w:p>
      <w:pPr>
        <w:pStyle w:val="TOC1"/>
        <w:tabs>
          <w:tab w:val="right" w:leader="dot" w:pos="8306"/>
        </w:tabs>
      </w:pPr>
      <w:hyperlink w:anchor="_Toc25560" w:history="1">
        <w:r>
          <w:rPr>
            <w:rFonts w:ascii="仿宋" w:eastAsia="仿宋" w:hAnsi="仿宋" w:cs="仿宋" w:hint="eastAsia"/>
            <w:lang w:eastAsia="zh-CN"/>
          </w:rPr>
          <w:t>四、公司成立方案</w:t>
        </w:r>
        <w:r>
          <w:tab/>
        </w:r>
        <w:r>
          <w:fldChar w:fldCharType="begin"/>
        </w:r>
        <w:r>
          <w:instrText xml:space="preserve"> PAGEREF _Toc25560 \h </w:instrText>
        </w:r>
        <w:r>
          <w:fldChar w:fldCharType="separate"/>
        </w:r>
        <w:r>
          <w:t>21</w:t>
        </w:r>
        <w:r>
          <w:fldChar w:fldCharType="end"/>
        </w:r>
      </w:hyperlink>
    </w:p>
    <w:p>
      <w:pPr>
        <w:pStyle w:val="TOC2"/>
        <w:tabs>
          <w:tab w:val="right" w:leader="dot" w:pos="8306"/>
        </w:tabs>
      </w:pPr>
      <w:hyperlink w:anchor="_Toc673" w:history="1">
        <w:r>
          <w:rPr>
            <w:rFonts w:ascii="仿宋" w:eastAsia="仿宋" w:hAnsi="仿宋" w:cs="仿宋" w:hint="eastAsia"/>
            <w:lang w:eastAsia="zh-CN"/>
          </w:rPr>
          <w:t>(一)、公司经营宗旨</w:t>
        </w:r>
        <w:r>
          <w:tab/>
        </w:r>
        <w:r>
          <w:fldChar w:fldCharType="begin"/>
        </w:r>
        <w:r>
          <w:instrText xml:space="preserve"> PAGEREF _Toc673 \h </w:instrText>
        </w:r>
        <w:r>
          <w:fldChar w:fldCharType="separate"/>
        </w:r>
        <w:r>
          <w:t>21</w:t>
        </w:r>
        <w:r>
          <w:fldChar w:fldCharType="end"/>
        </w:r>
      </w:hyperlink>
    </w:p>
    <w:p>
      <w:pPr>
        <w:pStyle w:val="TOC2"/>
        <w:tabs>
          <w:tab w:val="right" w:leader="dot" w:pos="8306"/>
        </w:tabs>
      </w:pPr>
      <w:hyperlink w:anchor="_Toc14712" w:history="1">
        <w:r>
          <w:rPr>
            <w:rFonts w:ascii="仿宋" w:eastAsia="仿宋" w:hAnsi="仿宋" w:cs="仿宋" w:hint="eastAsia"/>
            <w:lang w:eastAsia="zh-CN"/>
          </w:rPr>
          <w:t>(二)、公司的目标、主要职责</w:t>
        </w:r>
        <w:r>
          <w:tab/>
        </w:r>
        <w:r>
          <w:fldChar w:fldCharType="begin"/>
        </w:r>
        <w:r>
          <w:instrText xml:space="preserve"> PAGEREF _Toc14712 \h </w:instrText>
        </w:r>
        <w:r>
          <w:fldChar w:fldCharType="separate"/>
        </w:r>
        <w:r>
          <w:t>22</w:t>
        </w:r>
        <w:r>
          <w:fldChar w:fldCharType="end"/>
        </w:r>
      </w:hyperlink>
    </w:p>
    <w:p>
      <w:pPr>
        <w:pStyle w:val="TOC2"/>
        <w:tabs>
          <w:tab w:val="right" w:leader="dot" w:pos="8306"/>
        </w:tabs>
      </w:pPr>
      <w:hyperlink w:anchor="_Toc21073" w:history="1">
        <w:r>
          <w:rPr>
            <w:rFonts w:ascii="仿宋" w:eastAsia="仿宋" w:hAnsi="仿宋" w:cs="仿宋" w:hint="eastAsia"/>
            <w:lang w:eastAsia="zh-CN"/>
          </w:rPr>
          <w:t>(三)、公司组建方式</w:t>
        </w:r>
        <w:r>
          <w:tab/>
        </w:r>
        <w:r>
          <w:fldChar w:fldCharType="begin"/>
        </w:r>
        <w:r>
          <w:instrText xml:space="preserve"> PAGEREF _Toc21073 \h </w:instrText>
        </w:r>
        <w:r>
          <w:fldChar w:fldCharType="separate"/>
        </w:r>
        <w:r>
          <w:t>25</w:t>
        </w:r>
        <w:r>
          <w:fldChar w:fldCharType="end"/>
        </w:r>
      </w:hyperlink>
    </w:p>
    <w:p>
      <w:pPr>
        <w:pStyle w:val="TOC2"/>
        <w:tabs>
          <w:tab w:val="right" w:leader="dot" w:pos="8306"/>
        </w:tabs>
      </w:pPr>
      <w:hyperlink w:anchor="_Toc10975" w:history="1">
        <w:r>
          <w:rPr>
            <w:rFonts w:ascii="仿宋" w:eastAsia="仿宋" w:hAnsi="仿宋" w:cs="仿宋" w:hint="eastAsia"/>
            <w:lang w:eastAsia="zh-CN"/>
          </w:rPr>
          <w:t>(四)、公司管理体制</w:t>
        </w:r>
        <w:r>
          <w:tab/>
        </w:r>
        <w:r>
          <w:fldChar w:fldCharType="begin"/>
        </w:r>
        <w:r>
          <w:instrText xml:space="preserve"> PAGEREF _Toc10975 \h </w:instrText>
        </w:r>
        <w:r>
          <w:fldChar w:fldCharType="separate"/>
        </w:r>
        <w:r>
          <w:t>25</w:t>
        </w:r>
        <w:r>
          <w:fldChar w:fldCharType="end"/>
        </w:r>
      </w:hyperlink>
    </w:p>
    <w:p>
      <w:pPr>
        <w:pStyle w:val="TOC2"/>
        <w:tabs>
          <w:tab w:val="right" w:leader="dot" w:pos="8306"/>
        </w:tabs>
      </w:pPr>
      <w:hyperlink w:anchor="_Toc26201" w:history="1">
        <w:r>
          <w:rPr>
            <w:rFonts w:ascii="仿宋" w:eastAsia="仿宋" w:hAnsi="仿宋" w:cs="仿宋" w:hint="eastAsia"/>
            <w:lang w:eastAsia="zh-CN"/>
          </w:rPr>
          <w:t>(五)、部门职责及权限</w:t>
        </w:r>
        <w:r>
          <w:tab/>
        </w:r>
        <w:r>
          <w:fldChar w:fldCharType="begin"/>
        </w:r>
        <w:r>
          <w:instrText xml:space="preserve"> PAGEREF _Toc26201 \h </w:instrText>
        </w:r>
        <w:r>
          <w:fldChar w:fldCharType="separate"/>
        </w:r>
        <w:r>
          <w:t>26</w:t>
        </w:r>
        <w:r>
          <w:fldChar w:fldCharType="end"/>
        </w:r>
      </w:hyperlink>
    </w:p>
    <w:p>
      <w:pPr>
        <w:pStyle w:val="TOC2"/>
        <w:tabs>
          <w:tab w:val="right" w:leader="dot" w:pos="8306"/>
        </w:tabs>
      </w:pPr>
      <w:hyperlink w:anchor="_Toc6442" w:history="1">
        <w:r>
          <w:rPr>
            <w:rFonts w:ascii="仿宋" w:eastAsia="仿宋" w:hAnsi="仿宋" w:cs="仿宋" w:hint="eastAsia"/>
            <w:lang w:eastAsia="zh-CN"/>
          </w:rPr>
          <w:t>(六)、核心人员介绍</w:t>
        </w:r>
        <w:r>
          <w:tab/>
        </w:r>
        <w:r>
          <w:fldChar w:fldCharType="begin"/>
        </w:r>
        <w:r>
          <w:instrText xml:space="preserve"> PAGEREF _Toc6442 \h </w:instrText>
        </w:r>
        <w:r>
          <w:fldChar w:fldCharType="separate"/>
        </w:r>
        <w:r>
          <w:t>29</w:t>
        </w:r>
        <w:r>
          <w:fldChar w:fldCharType="end"/>
        </w:r>
      </w:hyperlink>
    </w:p>
    <w:p>
      <w:pPr>
        <w:pStyle w:val="TOC2"/>
        <w:tabs>
          <w:tab w:val="right" w:leader="dot" w:pos="8306"/>
        </w:tabs>
      </w:pPr>
      <w:hyperlink w:anchor="_Toc29417" w:history="1">
        <w:r>
          <w:rPr>
            <w:rFonts w:ascii="仿宋" w:eastAsia="仿宋" w:hAnsi="仿宋" w:cs="仿宋" w:hint="eastAsia"/>
            <w:lang w:eastAsia="zh-CN"/>
          </w:rPr>
          <w:t>(七)、财务会计制度</w:t>
        </w:r>
        <w:r>
          <w:tab/>
        </w:r>
        <w:r>
          <w:fldChar w:fldCharType="begin"/>
        </w:r>
        <w:r>
          <w:instrText xml:space="preserve"> PAGEREF _Toc29417 \h </w:instrText>
        </w:r>
        <w:r>
          <w:fldChar w:fldCharType="separate"/>
        </w:r>
        <w:r>
          <w:t>31</w:t>
        </w:r>
        <w:r>
          <w:fldChar w:fldCharType="end"/>
        </w:r>
      </w:hyperlink>
    </w:p>
    <w:p>
      <w:pPr>
        <w:pStyle w:val="TOC1"/>
        <w:tabs>
          <w:tab w:val="right" w:leader="dot" w:pos="8306"/>
        </w:tabs>
      </w:pPr>
      <w:hyperlink w:anchor="_Toc26952" w:history="1">
        <w:r>
          <w:rPr>
            <w:rFonts w:ascii="仿宋" w:eastAsia="仿宋" w:hAnsi="仿宋" w:cs="仿宋" w:hint="eastAsia"/>
            <w:lang w:eastAsia="zh-CN"/>
          </w:rPr>
          <w:t>五、温泉酒店筹建公司基本信息</w:t>
        </w:r>
        <w:r>
          <w:tab/>
        </w:r>
        <w:r>
          <w:fldChar w:fldCharType="begin"/>
        </w:r>
        <w:r>
          <w:instrText xml:space="preserve"> PAGEREF _Toc26952 \h </w:instrText>
        </w:r>
        <w:r>
          <w:fldChar w:fldCharType="separate"/>
        </w:r>
        <w:r>
          <w:t>36</w:t>
        </w:r>
        <w:r>
          <w:fldChar w:fldCharType="end"/>
        </w:r>
      </w:hyperlink>
    </w:p>
    <w:p>
      <w:pPr>
        <w:pStyle w:val="TOC2"/>
        <w:tabs>
          <w:tab w:val="right" w:leader="dot" w:pos="8306"/>
        </w:tabs>
      </w:pPr>
      <w:hyperlink w:anchor="_Toc11460" w:history="1">
        <w:r>
          <w:rPr>
            <w:rFonts w:ascii="仿宋" w:eastAsia="仿宋" w:hAnsi="仿宋" w:cs="仿宋" w:hint="eastAsia"/>
            <w:lang w:eastAsia="zh-CN"/>
          </w:rPr>
          <w:t>(一)、公司名称</w:t>
        </w:r>
        <w:r>
          <w:tab/>
        </w:r>
        <w:r>
          <w:fldChar w:fldCharType="begin"/>
        </w:r>
        <w:r>
          <w:instrText xml:space="preserve"> PAGEREF _Toc11460 \h </w:instrText>
        </w:r>
        <w:r>
          <w:fldChar w:fldCharType="separate"/>
        </w:r>
        <w:r>
          <w:t>36</w:t>
        </w:r>
        <w:r>
          <w:fldChar w:fldCharType="end"/>
        </w:r>
      </w:hyperlink>
    </w:p>
    <w:p>
      <w:pPr>
        <w:pStyle w:val="TOC2"/>
        <w:tabs>
          <w:tab w:val="right" w:leader="dot" w:pos="8306"/>
        </w:tabs>
      </w:pPr>
      <w:hyperlink w:anchor="_Toc6715" w:history="1">
        <w:r>
          <w:rPr>
            <w:rFonts w:ascii="仿宋" w:eastAsia="仿宋" w:hAnsi="仿宋" w:cs="仿宋" w:hint="eastAsia"/>
            <w:lang w:eastAsia="zh-CN"/>
          </w:rPr>
          <w:t>(二)、注册资本</w:t>
        </w:r>
        <w:r>
          <w:tab/>
        </w:r>
        <w:r>
          <w:fldChar w:fldCharType="begin"/>
        </w:r>
        <w:r>
          <w:instrText xml:space="preserve"> PAGEREF _Toc6715 \h </w:instrText>
        </w:r>
        <w:r>
          <w:fldChar w:fldCharType="separate"/>
        </w:r>
        <w:r>
          <w:t>36</w:t>
        </w:r>
        <w:r>
          <w:fldChar w:fldCharType="end"/>
        </w:r>
      </w:hyperlink>
    </w:p>
    <w:p>
      <w:pPr>
        <w:pStyle w:val="TOC2"/>
        <w:tabs>
          <w:tab w:val="right" w:leader="dot" w:pos="8306"/>
        </w:tabs>
      </w:pPr>
      <w:hyperlink w:anchor="_Toc26373" w:history="1">
        <w:r>
          <w:rPr>
            <w:rFonts w:ascii="仿宋" w:eastAsia="仿宋" w:hAnsi="仿宋" w:cs="仿宋" w:hint="eastAsia"/>
            <w:lang w:eastAsia="zh-CN"/>
          </w:rPr>
          <w:t>(三)、注册地址</w:t>
        </w:r>
        <w:r>
          <w:tab/>
        </w:r>
        <w:r>
          <w:fldChar w:fldCharType="begin"/>
        </w:r>
        <w:r>
          <w:instrText xml:space="preserve"> PAGEREF _Toc26373 \h </w:instrText>
        </w:r>
        <w:r>
          <w:fldChar w:fldCharType="separate"/>
        </w:r>
        <w:r>
          <w:t>37</w:t>
        </w:r>
        <w:r>
          <w:fldChar w:fldCharType="end"/>
        </w:r>
      </w:hyperlink>
    </w:p>
    <w:p>
      <w:pPr>
        <w:pStyle w:val="TOC2"/>
        <w:tabs>
          <w:tab w:val="right" w:leader="dot" w:pos="8306"/>
        </w:tabs>
      </w:pPr>
      <w:hyperlink w:anchor="_Toc19014" w:history="1">
        <w:r>
          <w:rPr>
            <w:rFonts w:ascii="仿宋" w:eastAsia="仿宋" w:hAnsi="仿宋" w:cs="仿宋" w:hint="eastAsia"/>
            <w:lang w:eastAsia="zh-CN"/>
          </w:rPr>
          <w:t>(四)、法人代表</w:t>
        </w:r>
        <w:r>
          <w:tab/>
        </w:r>
        <w:r>
          <w:fldChar w:fldCharType="begin"/>
        </w:r>
        <w:r>
          <w:instrText xml:space="preserve"> PAGEREF _Toc19014 \h </w:instrText>
        </w:r>
        <w:r>
          <w:fldChar w:fldCharType="separate"/>
        </w:r>
        <w:r>
          <w:t>37</w:t>
        </w:r>
        <w:r>
          <w:fldChar w:fldCharType="end"/>
        </w:r>
      </w:hyperlink>
    </w:p>
    <w:p>
      <w:pPr>
        <w:pStyle w:val="TOC2"/>
        <w:tabs>
          <w:tab w:val="right" w:leader="dot" w:pos="8306"/>
        </w:tabs>
      </w:pPr>
      <w:hyperlink w:anchor="_Toc26647" w:history="1">
        <w:r>
          <w:rPr>
            <w:rFonts w:ascii="仿宋" w:eastAsia="仿宋" w:hAnsi="仿宋" w:cs="仿宋" w:hint="eastAsia"/>
            <w:lang w:eastAsia="zh-CN"/>
          </w:rPr>
          <w:t>(五)、主要经营范围</w:t>
        </w:r>
        <w:r>
          <w:tab/>
        </w:r>
        <w:r>
          <w:fldChar w:fldCharType="begin"/>
        </w:r>
        <w:r>
          <w:instrText xml:space="preserve"> PAGEREF _Toc26647 \h </w:instrText>
        </w:r>
        <w:r>
          <w:fldChar w:fldCharType="separate"/>
        </w:r>
        <w:r>
          <w:t>37</w:t>
        </w:r>
        <w:r>
          <w:fldChar w:fldCharType="end"/>
        </w:r>
      </w:hyperlink>
    </w:p>
    <w:p>
      <w:pPr>
        <w:pStyle w:val="TOC2"/>
        <w:tabs>
          <w:tab w:val="right" w:leader="dot" w:pos="8306"/>
        </w:tabs>
      </w:pPr>
      <w:hyperlink w:anchor="_Toc2708" w:history="1">
        <w:r>
          <w:rPr>
            <w:rFonts w:ascii="仿宋" w:eastAsia="仿宋" w:hAnsi="仿宋" w:cs="仿宋" w:hint="eastAsia"/>
            <w:lang w:eastAsia="zh-CN"/>
          </w:rPr>
          <w:t>(六)、主要股东</w:t>
        </w:r>
        <w:r>
          <w:tab/>
        </w:r>
        <w:r>
          <w:fldChar w:fldCharType="begin"/>
        </w:r>
        <w:r>
          <w:instrText xml:space="preserve"> PAGEREF _Toc2708 \h </w:instrText>
        </w:r>
        <w:r>
          <w:fldChar w:fldCharType="separate"/>
        </w:r>
        <w:r>
          <w:t>37</w:t>
        </w:r>
        <w:r>
          <w:fldChar w:fldCharType="end"/>
        </w:r>
      </w:hyperlink>
    </w:p>
    <w:p>
      <w:pPr>
        <w:pStyle w:val="TOC1"/>
        <w:tabs>
          <w:tab w:val="right" w:leader="dot" w:pos="8306"/>
        </w:tabs>
      </w:pPr>
      <w:hyperlink w:anchor="_Toc30522" w:history="1">
        <w:r>
          <w:rPr>
            <w:rFonts w:ascii="仿宋" w:eastAsia="仿宋" w:hAnsi="仿宋" w:cs="仿宋" w:hint="eastAsia"/>
            <w:lang w:eastAsia="zh-CN"/>
          </w:rPr>
          <w:t>六、环境保护分析</w:t>
        </w:r>
        <w:r>
          <w:tab/>
        </w:r>
        <w:r>
          <w:fldChar w:fldCharType="begin"/>
        </w:r>
        <w:r>
          <w:instrText xml:space="preserve"> PAGEREF _Toc30522 \h </w:instrText>
        </w:r>
        <w:r>
          <w:fldChar w:fldCharType="separate"/>
        </w:r>
        <w:r>
          <w:t>38</w:t>
        </w:r>
        <w:r>
          <w:fldChar w:fldCharType="end"/>
        </w:r>
      </w:hyperlink>
    </w:p>
    <w:p>
      <w:pPr>
        <w:pStyle w:val="TOC2"/>
        <w:tabs>
          <w:tab w:val="right" w:leader="dot" w:pos="8306"/>
        </w:tabs>
      </w:pPr>
      <w:hyperlink w:anchor="_Toc7460" w:history="1">
        <w:r>
          <w:rPr>
            <w:rFonts w:ascii="仿宋" w:eastAsia="仿宋" w:hAnsi="仿宋" w:cs="仿宋" w:hint="eastAsia"/>
            <w:lang w:eastAsia="zh-CN"/>
          </w:rPr>
          <w:t>(一)、编制依据</w:t>
        </w:r>
        <w:r>
          <w:tab/>
        </w:r>
        <w:r>
          <w:fldChar w:fldCharType="begin"/>
        </w:r>
        <w:r>
          <w:instrText xml:space="preserve"> PAGEREF _Toc7460 \h </w:instrText>
        </w:r>
        <w:r>
          <w:fldChar w:fldCharType="separate"/>
        </w:r>
        <w:r>
          <w:t>38</w:t>
        </w:r>
        <w:r>
          <w:fldChar w:fldCharType="end"/>
        </w:r>
      </w:hyperlink>
    </w:p>
    <w:p>
      <w:pPr>
        <w:pStyle w:val="TOC2"/>
        <w:tabs>
          <w:tab w:val="right" w:leader="dot" w:pos="8306"/>
        </w:tabs>
      </w:pPr>
      <w:hyperlink w:anchor="_Toc28484" w:history="1">
        <w:r>
          <w:rPr>
            <w:rFonts w:ascii="仿宋" w:eastAsia="仿宋" w:hAnsi="仿宋" w:cs="仿宋" w:hint="eastAsia"/>
            <w:lang w:eastAsia="zh-CN"/>
          </w:rPr>
          <w:t>(二)、环境影响合理性分析</w:t>
        </w:r>
        <w:r>
          <w:tab/>
        </w:r>
        <w:r>
          <w:fldChar w:fldCharType="begin"/>
        </w:r>
        <w:r>
          <w:instrText xml:space="preserve"> PAGEREF _Toc28484 \h </w:instrText>
        </w:r>
        <w:r>
          <w:fldChar w:fldCharType="separate"/>
        </w:r>
        <w:r>
          <w:t>39</w:t>
        </w:r>
        <w:r>
          <w:fldChar w:fldCharType="end"/>
        </w:r>
      </w:hyperlink>
    </w:p>
    <w:p>
      <w:pPr>
        <w:pStyle w:val="TOC2"/>
        <w:tabs>
          <w:tab w:val="right" w:leader="dot" w:pos="8306"/>
        </w:tabs>
      </w:pPr>
      <w:hyperlink w:anchor="_Toc22264" w:history="1">
        <w:r>
          <w:rPr>
            <w:rFonts w:ascii="仿宋" w:eastAsia="仿宋" w:hAnsi="仿宋" w:cs="仿宋" w:hint="eastAsia"/>
            <w:lang w:eastAsia="zh-CN"/>
          </w:rPr>
          <w:t>(三)、建设期大气环境影响分析</w:t>
        </w:r>
        <w:r>
          <w:tab/>
        </w:r>
        <w:r>
          <w:fldChar w:fldCharType="begin"/>
        </w:r>
        <w:r>
          <w:instrText xml:space="preserve"> PAGEREF _Toc22264 \h </w:instrText>
        </w:r>
        <w:r>
          <w:fldChar w:fldCharType="separate"/>
        </w:r>
        <w:r>
          <w:t>40</w:t>
        </w:r>
        <w:r>
          <w:fldChar w:fldCharType="end"/>
        </w:r>
      </w:hyperlink>
    </w:p>
    <w:p>
      <w:pPr>
        <w:pStyle w:val="TOC2"/>
        <w:tabs>
          <w:tab w:val="right" w:leader="dot" w:pos="8306"/>
        </w:tabs>
      </w:pPr>
      <w:hyperlink w:anchor="_Toc18577" w:history="1">
        <w:r>
          <w:rPr>
            <w:rFonts w:ascii="仿宋" w:eastAsia="仿宋" w:hAnsi="仿宋" w:cs="仿宋" w:hint="eastAsia"/>
            <w:lang w:eastAsia="zh-CN"/>
          </w:rPr>
          <w:t>(四)、建设期水环境影响分析</w:t>
        </w:r>
        <w:r>
          <w:tab/>
        </w:r>
        <w:r>
          <w:fldChar w:fldCharType="begin"/>
        </w:r>
        <w:r>
          <w:instrText xml:space="preserve"> PAGEREF _Toc18577 \h </w:instrText>
        </w:r>
        <w:r>
          <w:fldChar w:fldCharType="separate"/>
        </w:r>
        <w:r>
          <w:t>41</w:t>
        </w:r>
        <w:r>
          <w:fldChar w:fldCharType="end"/>
        </w:r>
      </w:hyperlink>
    </w:p>
    <w:p>
      <w:pPr>
        <w:pStyle w:val="TOC2"/>
        <w:tabs>
          <w:tab w:val="right" w:leader="dot" w:pos="8306"/>
        </w:tabs>
      </w:pPr>
      <w:hyperlink w:anchor="_Toc28890" w:history="1">
        <w:r>
          <w:rPr>
            <w:rFonts w:ascii="仿宋" w:eastAsia="仿宋" w:hAnsi="仿宋" w:cs="仿宋" w:hint="eastAsia"/>
            <w:lang w:eastAsia="zh-CN"/>
          </w:rPr>
          <w:t>(五)、建设期固体废弃物环境影响分析</w:t>
        </w:r>
        <w:r>
          <w:tab/>
        </w:r>
        <w:r>
          <w:fldChar w:fldCharType="begin"/>
        </w:r>
        <w:r>
          <w:instrText xml:space="preserve"> PAGEREF _Toc28890 \h </w:instrText>
        </w:r>
        <w:r>
          <w:fldChar w:fldCharType="separate"/>
        </w:r>
        <w:r>
          <w:t>42</w:t>
        </w:r>
        <w:r>
          <w:fldChar w:fldCharType="end"/>
        </w:r>
      </w:hyperlink>
    </w:p>
    <w:p>
      <w:pPr>
        <w:pStyle w:val="TOC2"/>
        <w:tabs>
          <w:tab w:val="right" w:leader="dot" w:pos="8306"/>
        </w:tabs>
      </w:pPr>
      <w:hyperlink w:anchor="_Toc23348" w:history="1">
        <w:r>
          <w:rPr>
            <w:rFonts w:ascii="仿宋" w:eastAsia="仿宋" w:hAnsi="仿宋" w:cs="仿宋" w:hint="eastAsia"/>
            <w:lang w:eastAsia="zh-CN"/>
          </w:rPr>
          <w:t>(六)、建设期声环境影响分析</w:t>
        </w:r>
        <w:r>
          <w:tab/>
        </w:r>
        <w:r>
          <w:fldChar w:fldCharType="begin"/>
        </w:r>
        <w:r>
          <w:instrText xml:space="preserve"> PAGEREF _Toc23348 \h </w:instrText>
        </w:r>
        <w:r>
          <w:fldChar w:fldCharType="separate"/>
        </w:r>
        <w:r>
          <w:t>43</w:t>
        </w:r>
        <w:r>
          <w:fldChar w:fldCharType="end"/>
        </w:r>
      </w:hyperlink>
    </w:p>
    <w:p>
      <w:pPr>
        <w:pStyle w:val="TOC2"/>
        <w:tabs>
          <w:tab w:val="right" w:leader="dot" w:pos="8306"/>
        </w:tabs>
      </w:pPr>
      <w:hyperlink w:anchor="_Toc9015" w:history="1">
        <w:r>
          <w:rPr>
            <w:rFonts w:ascii="仿宋" w:eastAsia="仿宋" w:hAnsi="仿宋" w:cs="仿宋" w:hint="eastAsia"/>
            <w:lang w:eastAsia="zh-CN"/>
          </w:rPr>
          <w:t>(七)、营运期大气环境影响分析</w:t>
        </w:r>
        <w:r>
          <w:tab/>
        </w:r>
        <w:r>
          <w:fldChar w:fldCharType="begin"/>
        </w:r>
        <w:r>
          <w:instrText xml:space="preserve"> PAGEREF _Toc9015 \h </w:instrText>
        </w:r>
        <w:r>
          <w:fldChar w:fldCharType="separate"/>
        </w:r>
        <w:r>
          <w:t>45</w:t>
        </w:r>
        <w:r>
          <w:fldChar w:fldCharType="end"/>
        </w:r>
      </w:hyperlink>
    </w:p>
    <w:p>
      <w:pPr>
        <w:pStyle w:val="TOC2"/>
        <w:tabs>
          <w:tab w:val="right" w:leader="dot" w:pos="8306"/>
        </w:tabs>
      </w:pPr>
      <w:hyperlink w:anchor="_Toc25576" w:history="1">
        <w:r>
          <w:rPr>
            <w:rFonts w:ascii="仿宋" w:eastAsia="仿宋" w:hAnsi="仿宋" w:cs="仿宋" w:hint="eastAsia"/>
            <w:lang w:eastAsia="zh-CN"/>
          </w:rPr>
          <w:t>(八)、营运期水环境影响分析</w:t>
        </w:r>
        <w:r>
          <w:tab/>
        </w:r>
        <w:r>
          <w:fldChar w:fldCharType="begin"/>
        </w:r>
        <w:r>
          <w:instrText xml:space="preserve"> PAGEREF _Toc25576 \h </w:instrText>
        </w:r>
        <w:r>
          <w:fldChar w:fldCharType="separate"/>
        </w:r>
        <w:r>
          <w:t>45</w:t>
        </w:r>
        <w:r>
          <w:fldChar w:fldCharType="end"/>
        </w:r>
      </w:hyperlink>
    </w:p>
    <w:p>
      <w:pPr>
        <w:pStyle w:val="TOC2"/>
        <w:tabs>
          <w:tab w:val="right" w:leader="dot" w:pos="8306"/>
        </w:tabs>
      </w:pPr>
      <w:hyperlink w:anchor="_Toc3550" w:history="1">
        <w:r>
          <w:rPr>
            <w:rFonts w:ascii="仿宋" w:eastAsia="仿宋" w:hAnsi="仿宋" w:cs="仿宋" w:hint="eastAsia"/>
            <w:lang w:eastAsia="zh-CN"/>
          </w:rPr>
          <w:t>(九)、营运期固体废弃物环境影响分析</w:t>
        </w:r>
        <w:r>
          <w:tab/>
        </w:r>
        <w:r>
          <w:fldChar w:fldCharType="begin"/>
        </w:r>
        <w:r>
          <w:instrText xml:space="preserve"> PAGEREF _Toc3550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61" w:history="1">
        <w:r>
          <w:rPr>
            <w:rFonts w:ascii="仿宋" w:eastAsia="仿宋" w:hAnsi="仿宋" w:cs="仿宋" w:hint="eastAsia"/>
            <w:lang w:eastAsia="zh-CN"/>
          </w:rPr>
          <w:t>(十)、营运期声环境影响分析</w:t>
        </w:r>
        <w:r>
          <w:tab/>
        </w:r>
        <w:r>
          <w:fldChar w:fldCharType="begin"/>
        </w:r>
        <w:r>
          <w:instrText xml:space="preserve"> PAGEREF _Toc26961 \h </w:instrText>
        </w:r>
        <w:r>
          <w:fldChar w:fldCharType="separate"/>
        </w:r>
        <w:r>
          <w:t>48</w:t>
        </w:r>
        <w:r>
          <w:fldChar w:fldCharType="end"/>
        </w:r>
      </w:hyperlink>
    </w:p>
    <w:p>
      <w:pPr>
        <w:pStyle w:val="TOC2"/>
        <w:tabs>
          <w:tab w:val="right" w:leader="dot" w:pos="8306"/>
        </w:tabs>
      </w:pPr>
      <w:hyperlink w:anchor="_Toc12964" w:history="1">
        <w:r>
          <w:rPr>
            <w:rFonts w:ascii="仿宋" w:eastAsia="仿宋" w:hAnsi="仿宋" w:cs="仿宋" w:hint="eastAsia"/>
            <w:lang w:eastAsia="zh-CN"/>
          </w:rPr>
          <w:t>(十一)、清洁生产</w:t>
        </w:r>
        <w:r>
          <w:tab/>
        </w:r>
        <w:r>
          <w:fldChar w:fldCharType="begin"/>
        </w:r>
        <w:r>
          <w:instrText xml:space="preserve"> PAGEREF _Toc12964 \h </w:instrText>
        </w:r>
        <w:r>
          <w:fldChar w:fldCharType="separate"/>
        </w:r>
        <w:r>
          <w:t>49</w:t>
        </w:r>
        <w:r>
          <w:fldChar w:fldCharType="end"/>
        </w:r>
      </w:hyperlink>
    </w:p>
    <w:p>
      <w:pPr>
        <w:pStyle w:val="TOC2"/>
        <w:tabs>
          <w:tab w:val="right" w:leader="dot" w:pos="8306"/>
        </w:tabs>
      </w:pPr>
      <w:hyperlink w:anchor="_Toc19604" w:history="1">
        <w:r>
          <w:rPr>
            <w:rFonts w:ascii="仿宋" w:eastAsia="仿宋" w:hAnsi="仿宋" w:cs="仿宋" w:hint="eastAsia"/>
            <w:lang w:eastAsia="zh-CN"/>
          </w:rPr>
          <w:t>(十二)、环境管理分析</w:t>
        </w:r>
        <w:r>
          <w:tab/>
        </w:r>
        <w:r>
          <w:fldChar w:fldCharType="begin"/>
        </w:r>
        <w:r>
          <w:instrText xml:space="preserve"> PAGEREF _Toc19604 \h </w:instrText>
        </w:r>
        <w:r>
          <w:fldChar w:fldCharType="separate"/>
        </w:r>
        <w:r>
          <w:t>50</w:t>
        </w:r>
        <w:r>
          <w:fldChar w:fldCharType="end"/>
        </w:r>
      </w:hyperlink>
    </w:p>
    <w:p>
      <w:pPr>
        <w:pStyle w:val="TOC2"/>
        <w:tabs>
          <w:tab w:val="right" w:leader="dot" w:pos="8306"/>
        </w:tabs>
      </w:pPr>
      <w:hyperlink w:anchor="_Toc16956" w:history="1">
        <w:r>
          <w:rPr>
            <w:rFonts w:ascii="仿宋" w:eastAsia="仿宋" w:hAnsi="仿宋" w:cs="仿宋" w:hint="eastAsia"/>
            <w:lang w:eastAsia="zh-CN"/>
          </w:rPr>
          <w:t>(十三)、结论及建议</w:t>
        </w:r>
        <w:r>
          <w:tab/>
        </w:r>
        <w:r>
          <w:fldChar w:fldCharType="begin"/>
        </w:r>
        <w:r>
          <w:instrText xml:space="preserve"> PAGEREF _Toc16956 \h </w:instrText>
        </w:r>
        <w:r>
          <w:fldChar w:fldCharType="separate"/>
        </w:r>
        <w:r>
          <w:t>51</w:t>
        </w:r>
        <w:r>
          <w:fldChar w:fldCharType="end"/>
        </w:r>
      </w:hyperlink>
    </w:p>
    <w:p>
      <w:pPr>
        <w:pStyle w:val="TOC1"/>
        <w:tabs>
          <w:tab w:val="right" w:leader="dot" w:pos="8306"/>
        </w:tabs>
      </w:pPr>
      <w:hyperlink w:anchor="_Toc26440" w:history="1">
        <w:r>
          <w:rPr>
            <w:rFonts w:ascii="仿宋" w:eastAsia="仿宋" w:hAnsi="仿宋" w:cs="仿宋" w:hint="eastAsia"/>
            <w:lang w:eastAsia="zh-CN"/>
          </w:rPr>
          <w:t>七、投资方案分析</w:t>
        </w:r>
        <w:r>
          <w:tab/>
        </w:r>
        <w:r>
          <w:fldChar w:fldCharType="begin"/>
        </w:r>
        <w:r>
          <w:instrText xml:space="preserve"> PAGEREF _Toc26440 \h </w:instrText>
        </w:r>
        <w:r>
          <w:fldChar w:fldCharType="separate"/>
        </w:r>
        <w:r>
          <w:t>52</w:t>
        </w:r>
        <w:r>
          <w:fldChar w:fldCharType="end"/>
        </w:r>
      </w:hyperlink>
    </w:p>
    <w:p>
      <w:pPr>
        <w:pStyle w:val="TOC2"/>
        <w:tabs>
          <w:tab w:val="right" w:leader="dot" w:pos="8306"/>
        </w:tabs>
      </w:pPr>
      <w:hyperlink w:anchor="_Toc13512" w:history="1">
        <w:r>
          <w:rPr>
            <w:rFonts w:ascii="仿宋" w:eastAsia="仿宋" w:hAnsi="仿宋" w:cs="仿宋" w:hint="eastAsia"/>
            <w:lang w:eastAsia="zh-CN"/>
          </w:rPr>
          <w:t>(一)、编制说明</w:t>
        </w:r>
        <w:r>
          <w:tab/>
        </w:r>
        <w:r>
          <w:fldChar w:fldCharType="begin"/>
        </w:r>
        <w:r>
          <w:instrText xml:space="preserve"> PAGEREF _Toc13512 \h </w:instrText>
        </w:r>
        <w:r>
          <w:fldChar w:fldCharType="separate"/>
        </w:r>
        <w:r>
          <w:t>52</w:t>
        </w:r>
        <w:r>
          <w:fldChar w:fldCharType="end"/>
        </w:r>
      </w:hyperlink>
    </w:p>
    <w:p>
      <w:pPr>
        <w:pStyle w:val="TOC2"/>
        <w:tabs>
          <w:tab w:val="right" w:leader="dot" w:pos="8306"/>
        </w:tabs>
      </w:pPr>
      <w:hyperlink w:anchor="_Toc27211" w:history="1">
        <w:r>
          <w:rPr>
            <w:rFonts w:ascii="仿宋" w:eastAsia="仿宋" w:hAnsi="仿宋" w:cs="仿宋" w:hint="eastAsia"/>
            <w:lang w:eastAsia="zh-CN"/>
          </w:rPr>
          <w:t>(二)、建设投资</w:t>
        </w:r>
        <w:r>
          <w:tab/>
        </w:r>
        <w:r>
          <w:fldChar w:fldCharType="begin"/>
        </w:r>
        <w:r>
          <w:instrText xml:space="preserve"> PAGEREF _Toc27211 \h </w:instrText>
        </w:r>
        <w:r>
          <w:fldChar w:fldCharType="separate"/>
        </w:r>
        <w:r>
          <w:t>53</w:t>
        </w:r>
        <w:r>
          <w:fldChar w:fldCharType="end"/>
        </w:r>
      </w:hyperlink>
    </w:p>
    <w:p>
      <w:pPr>
        <w:pStyle w:val="TOC2"/>
        <w:tabs>
          <w:tab w:val="right" w:leader="dot" w:pos="8306"/>
        </w:tabs>
      </w:pPr>
      <w:hyperlink w:anchor="_Toc13289" w:history="1">
        <w:r>
          <w:rPr>
            <w:rFonts w:ascii="仿宋" w:eastAsia="仿宋" w:hAnsi="仿宋" w:cs="仿宋" w:hint="eastAsia"/>
            <w:lang w:eastAsia="zh-CN"/>
          </w:rPr>
          <w:t>(三)、建设期利息</w:t>
        </w:r>
        <w:r>
          <w:tab/>
        </w:r>
        <w:r>
          <w:fldChar w:fldCharType="begin"/>
        </w:r>
        <w:r>
          <w:instrText xml:space="preserve"> PAGEREF _Toc13289 \h </w:instrText>
        </w:r>
        <w:r>
          <w:fldChar w:fldCharType="separate"/>
        </w:r>
        <w:r>
          <w:t>53</w:t>
        </w:r>
        <w:r>
          <w:fldChar w:fldCharType="end"/>
        </w:r>
      </w:hyperlink>
    </w:p>
    <w:p>
      <w:pPr>
        <w:pStyle w:val="TOC2"/>
        <w:tabs>
          <w:tab w:val="right" w:leader="dot" w:pos="8306"/>
        </w:tabs>
      </w:pPr>
      <w:hyperlink w:anchor="_Toc3085" w:history="1">
        <w:r>
          <w:rPr>
            <w:rFonts w:ascii="仿宋" w:eastAsia="仿宋" w:hAnsi="仿宋" w:cs="仿宋" w:hint="eastAsia"/>
            <w:lang w:eastAsia="zh-CN"/>
          </w:rPr>
          <w:t>(四)、流动资金</w:t>
        </w:r>
        <w:r>
          <w:tab/>
        </w:r>
        <w:r>
          <w:fldChar w:fldCharType="begin"/>
        </w:r>
        <w:r>
          <w:instrText xml:space="preserve"> PAGEREF _Toc3085 \h </w:instrText>
        </w:r>
        <w:r>
          <w:fldChar w:fldCharType="separate"/>
        </w:r>
        <w:r>
          <w:t>54</w:t>
        </w:r>
        <w:r>
          <w:fldChar w:fldCharType="end"/>
        </w:r>
      </w:hyperlink>
    </w:p>
    <w:p>
      <w:pPr>
        <w:pStyle w:val="TOC2"/>
        <w:tabs>
          <w:tab w:val="right" w:leader="dot" w:pos="8306"/>
        </w:tabs>
      </w:pPr>
      <w:hyperlink w:anchor="_Toc19032" w:history="1">
        <w:r>
          <w:rPr>
            <w:rFonts w:ascii="仿宋" w:eastAsia="仿宋" w:hAnsi="仿宋" w:cs="仿宋" w:hint="eastAsia"/>
            <w:lang w:eastAsia="zh-CN"/>
          </w:rPr>
          <w:t>(五)、温泉酒店项目总投资</w:t>
        </w:r>
        <w:r>
          <w:tab/>
        </w:r>
        <w:r>
          <w:fldChar w:fldCharType="begin"/>
        </w:r>
        <w:r>
          <w:instrText xml:space="preserve"> PAGEREF _Toc19032 \h </w:instrText>
        </w:r>
        <w:r>
          <w:fldChar w:fldCharType="separate"/>
        </w:r>
        <w:r>
          <w:t>54</w:t>
        </w:r>
        <w:r>
          <w:fldChar w:fldCharType="end"/>
        </w:r>
      </w:hyperlink>
    </w:p>
    <w:p>
      <w:pPr>
        <w:pStyle w:val="TOC2"/>
        <w:tabs>
          <w:tab w:val="right" w:leader="dot" w:pos="8306"/>
        </w:tabs>
      </w:pPr>
      <w:hyperlink w:anchor="_Toc19010" w:history="1">
        <w:r>
          <w:rPr>
            <w:rFonts w:ascii="仿宋" w:eastAsia="仿宋" w:hAnsi="仿宋" w:cs="仿宋" w:hint="eastAsia"/>
            <w:lang w:eastAsia="zh-CN"/>
          </w:rPr>
          <w:t>(六)、资金筹措与投资计划</w:t>
        </w:r>
        <w:r>
          <w:tab/>
        </w:r>
        <w:r>
          <w:fldChar w:fldCharType="begin"/>
        </w:r>
        <w:r>
          <w:instrText xml:space="preserve"> PAGEREF _Toc19010 \h </w:instrText>
        </w:r>
        <w:r>
          <w:fldChar w:fldCharType="separate"/>
        </w:r>
        <w:r>
          <w:t>54</w:t>
        </w:r>
        <w:r>
          <w:fldChar w:fldCharType="end"/>
        </w:r>
      </w:hyperlink>
    </w:p>
    <w:p>
      <w:pPr>
        <w:pStyle w:val="TOC1"/>
        <w:tabs>
          <w:tab w:val="right" w:leader="dot" w:pos="8306"/>
        </w:tabs>
      </w:pPr>
      <w:hyperlink w:anchor="_Toc11604" w:history="1">
        <w:r>
          <w:rPr>
            <w:rFonts w:ascii="仿宋" w:eastAsia="仿宋" w:hAnsi="仿宋" w:cs="仿宋" w:hint="eastAsia"/>
            <w:lang w:eastAsia="zh-CN"/>
          </w:rPr>
          <w:t>八、公司组建背景分析</w:t>
        </w:r>
        <w:r>
          <w:tab/>
        </w:r>
        <w:r>
          <w:fldChar w:fldCharType="begin"/>
        </w:r>
        <w:r>
          <w:instrText xml:space="preserve"> PAGEREF _Toc11604 \h </w:instrText>
        </w:r>
        <w:r>
          <w:fldChar w:fldCharType="separate"/>
        </w:r>
        <w:r>
          <w:t>55</w:t>
        </w:r>
        <w:r>
          <w:fldChar w:fldCharType="end"/>
        </w:r>
      </w:hyperlink>
    </w:p>
    <w:p>
      <w:pPr>
        <w:pStyle w:val="TOC2"/>
        <w:tabs>
          <w:tab w:val="right" w:leader="dot" w:pos="8306"/>
        </w:tabs>
      </w:pPr>
      <w:hyperlink w:anchor="_Toc25119" w:history="1">
        <w:r>
          <w:rPr>
            <w:rFonts w:ascii="仿宋" w:eastAsia="仿宋" w:hAnsi="仿宋" w:cs="仿宋" w:hint="eastAsia"/>
            <w:lang w:eastAsia="zh-CN"/>
          </w:rPr>
          <w:t>(一)、温泉酒店项目背景分析</w:t>
        </w:r>
        <w:r>
          <w:tab/>
        </w:r>
        <w:r>
          <w:fldChar w:fldCharType="begin"/>
        </w:r>
        <w:r>
          <w:instrText xml:space="preserve"> PAGEREF _Toc25119 \h </w:instrText>
        </w:r>
        <w:r>
          <w:fldChar w:fldCharType="separate"/>
        </w:r>
        <w:r>
          <w:t>55</w:t>
        </w:r>
        <w:r>
          <w:fldChar w:fldCharType="end"/>
        </w:r>
      </w:hyperlink>
    </w:p>
    <w:p>
      <w:pPr>
        <w:pStyle w:val="TOC2"/>
        <w:tabs>
          <w:tab w:val="right" w:leader="dot" w:pos="8306"/>
        </w:tabs>
      </w:pPr>
      <w:hyperlink w:anchor="_Toc22117" w:history="1">
        <w:r>
          <w:rPr>
            <w:rFonts w:ascii="仿宋" w:eastAsia="仿宋" w:hAnsi="仿宋" w:cs="仿宋" w:hint="eastAsia"/>
            <w:lang w:eastAsia="zh-CN"/>
          </w:rPr>
          <w:t>(二)、温泉酒店项目建设必要性分析</w:t>
        </w:r>
        <w:r>
          <w:tab/>
        </w:r>
        <w:r>
          <w:fldChar w:fldCharType="begin"/>
        </w:r>
        <w:r>
          <w:instrText xml:space="preserve"> PAGEREF _Toc22117 \h </w:instrText>
        </w:r>
        <w:r>
          <w:fldChar w:fldCharType="separate"/>
        </w:r>
        <w:r>
          <w:t>56</w:t>
        </w:r>
        <w:r>
          <w:fldChar w:fldCharType="end"/>
        </w:r>
      </w:hyperlink>
    </w:p>
    <w:p>
      <w:pPr>
        <w:pStyle w:val="TOC2"/>
        <w:tabs>
          <w:tab w:val="right" w:leader="dot" w:pos="8306"/>
        </w:tabs>
      </w:pPr>
      <w:hyperlink w:anchor="_Toc31634" w:history="1">
        <w:r>
          <w:rPr>
            <w:rFonts w:ascii="仿宋" w:eastAsia="仿宋" w:hAnsi="仿宋" w:cs="仿宋" w:hint="eastAsia"/>
            <w:lang w:eastAsia="zh-CN"/>
          </w:rPr>
          <w:t>(三)、鼓励中小企业发展</w:t>
        </w:r>
        <w:r>
          <w:tab/>
        </w:r>
        <w:r>
          <w:fldChar w:fldCharType="begin"/>
        </w:r>
        <w:r>
          <w:instrText xml:space="preserve"> PAGEREF _Toc31634 \h </w:instrText>
        </w:r>
        <w:r>
          <w:fldChar w:fldCharType="separate"/>
        </w:r>
        <w:r>
          <w:t>57</w:t>
        </w:r>
        <w:r>
          <w:fldChar w:fldCharType="end"/>
        </w:r>
      </w:hyperlink>
    </w:p>
    <w:p>
      <w:pPr>
        <w:pStyle w:val="TOC2"/>
        <w:tabs>
          <w:tab w:val="right" w:leader="dot" w:pos="8306"/>
        </w:tabs>
      </w:pPr>
      <w:hyperlink w:anchor="_Toc6207" w:history="1">
        <w:r>
          <w:rPr>
            <w:rFonts w:ascii="仿宋" w:eastAsia="仿宋" w:hAnsi="仿宋" w:cs="仿宋" w:hint="eastAsia"/>
            <w:lang w:eastAsia="zh-CN"/>
          </w:rPr>
          <w:t>(四)、宏观经济形势分析</w:t>
        </w:r>
        <w:r>
          <w:tab/>
        </w:r>
        <w:r>
          <w:fldChar w:fldCharType="begin"/>
        </w:r>
        <w:r>
          <w:instrText xml:space="preserve"> PAGEREF _Toc6207 \h </w:instrText>
        </w:r>
        <w:r>
          <w:fldChar w:fldCharType="separate"/>
        </w:r>
        <w:r>
          <w:t>58</w:t>
        </w:r>
        <w:r>
          <w:fldChar w:fldCharType="end"/>
        </w:r>
      </w:hyperlink>
    </w:p>
    <w:p>
      <w:pPr>
        <w:pStyle w:val="TOC1"/>
        <w:tabs>
          <w:tab w:val="right" w:leader="dot" w:pos="8306"/>
        </w:tabs>
      </w:pPr>
      <w:hyperlink w:anchor="_Toc9997" w:history="1">
        <w:r>
          <w:rPr>
            <w:rFonts w:ascii="仿宋" w:eastAsia="仿宋" w:hAnsi="仿宋" w:cs="仿宋" w:hint="eastAsia"/>
            <w:lang w:eastAsia="zh-CN"/>
          </w:rPr>
          <w:t>九、温泉酒店项目经济效益</w:t>
        </w:r>
        <w:r>
          <w:tab/>
        </w:r>
        <w:r>
          <w:fldChar w:fldCharType="begin"/>
        </w:r>
        <w:r>
          <w:instrText xml:space="preserve"> PAGEREF _Toc9997 \h </w:instrText>
        </w:r>
        <w:r>
          <w:fldChar w:fldCharType="separate"/>
        </w:r>
        <w:r>
          <w:t>59</w:t>
        </w:r>
        <w:r>
          <w:fldChar w:fldCharType="end"/>
        </w:r>
      </w:hyperlink>
    </w:p>
    <w:p>
      <w:pPr>
        <w:pStyle w:val="TOC2"/>
        <w:tabs>
          <w:tab w:val="right" w:leader="dot" w:pos="8306"/>
        </w:tabs>
      </w:pPr>
      <w:hyperlink w:anchor="_Toc28627" w:history="1">
        <w:r>
          <w:rPr>
            <w:rFonts w:ascii="仿宋" w:eastAsia="仿宋" w:hAnsi="仿宋" w:cs="仿宋" w:hint="eastAsia"/>
            <w:lang w:eastAsia="zh-CN"/>
          </w:rPr>
          <w:t>(一)、基本假设及基础参数选取</w:t>
        </w:r>
        <w:r>
          <w:tab/>
        </w:r>
        <w:r>
          <w:fldChar w:fldCharType="begin"/>
        </w:r>
        <w:r>
          <w:instrText xml:space="preserve"> PAGEREF _Toc28627 \h </w:instrText>
        </w:r>
        <w:r>
          <w:fldChar w:fldCharType="separate"/>
        </w:r>
        <w:r>
          <w:t>59</w:t>
        </w:r>
        <w:r>
          <w:fldChar w:fldCharType="end"/>
        </w:r>
      </w:hyperlink>
    </w:p>
    <w:p>
      <w:pPr>
        <w:pStyle w:val="TOC2"/>
        <w:tabs>
          <w:tab w:val="right" w:leader="dot" w:pos="8306"/>
        </w:tabs>
      </w:pPr>
      <w:hyperlink w:anchor="_Toc2784" w:history="1">
        <w:r>
          <w:rPr>
            <w:rFonts w:ascii="仿宋" w:eastAsia="仿宋" w:hAnsi="仿宋" w:cs="仿宋" w:hint="eastAsia"/>
            <w:lang w:eastAsia="zh-CN"/>
          </w:rPr>
          <w:t>(二)、经济评价财务测算</w:t>
        </w:r>
        <w:r>
          <w:tab/>
        </w:r>
        <w:r>
          <w:fldChar w:fldCharType="begin"/>
        </w:r>
        <w:r>
          <w:instrText xml:space="preserve"> PAGEREF _Toc2784 \h </w:instrText>
        </w:r>
        <w:r>
          <w:fldChar w:fldCharType="separate"/>
        </w:r>
        <w:r>
          <w:t>59</w:t>
        </w:r>
        <w:r>
          <w:fldChar w:fldCharType="end"/>
        </w:r>
      </w:hyperlink>
    </w:p>
    <w:p>
      <w:pPr>
        <w:pStyle w:val="TOC2"/>
        <w:tabs>
          <w:tab w:val="right" w:leader="dot" w:pos="8306"/>
        </w:tabs>
      </w:pPr>
      <w:hyperlink w:anchor="_Toc6861" w:history="1">
        <w:r>
          <w:rPr>
            <w:rFonts w:ascii="仿宋" w:eastAsia="仿宋" w:hAnsi="仿宋" w:cs="仿宋" w:hint="eastAsia"/>
            <w:lang w:eastAsia="zh-CN"/>
          </w:rPr>
          <w:t>(三)、温泉酒店项目盈利能力分析</w:t>
        </w:r>
        <w:r>
          <w:tab/>
        </w:r>
        <w:r>
          <w:fldChar w:fldCharType="begin"/>
        </w:r>
        <w:r>
          <w:instrText xml:space="preserve"> PAGEREF _Toc6861 \h </w:instrText>
        </w:r>
        <w:r>
          <w:fldChar w:fldCharType="separate"/>
        </w:r>
        <w:r>
          <w:t>61</w:t>
        </w:r>
        <w:r>
          <w:fldChar w:fldCharType="end"/>
        </w:r>
      </w:hyperlink>
    </w:p>
    <w:p>
      <w:pPr>
        <w:pStyle w:val="TOC2"/>
        <w:tabs>
          <w:tab w:val="right" w:leader="dot" w:pos="8306"/>
        </w:tabs>
      </w:pPr>
      <w:hyperlink w:anchor="_Toc17465" w:history="1">
        <w:r>
          <w:rPr>
            <w:rFonts w:ascii="仿宋" w:eastAsia="仿宋" w:hAnsi="仿宋" w:cs="仿宋" w:hint="eastAsia"/>
            <w:lang w:eastAsia="zh-CN"/>
          </w:rPr>
          <w:t>(四)、财务生存能力分析</w:t>
        </w:r>
        <w:r>
          <w:tab/>
        </w:r>
        <w:r>
          <w:fldChar w:fldCharType="begin"/>
        </w:r>
        <w:r>
          <w:instrText xml:space="preserve"> PAGEREF _Toc17465 \h </w:instrText>
        </w:r>
        <w:r>
          <w:fldChar w:fldCharType="separate"/>
        </w:r>
        <w:r>
          <w:t>62</w:t>
        </w:r>
        <w:r>
          <w:fldChar w:fldCharType="end"/>
        </w:r>
      </w:hyperlink>
    </w:p>
    <w:p>
      <w:pPr>
        <w:pStyle w:val="TOC2"/>
        <w:tabs>
          <w:tab w:val="right" w:leader="dot" w:pos="8306"/>
        </w:tabs>
      </w:pPr>
      <w:hyperlink w:anchor="_Toc1804" w:history="1">
        <w:r>
          <w:rPr>
            <w:rFonts w:ascii="仿宋" w:eastAsia="仿宋" w:hAnsi="仿宋" w:cs="仿宋" w:hint="eastAsia"/>
            <w:lang w:eastAsia="zh-CN"/>
          </w:rPr>
          <w:t>(五)、偿债能力分析</w:t>
        </w:r>
        <w:r>
          <w:tab/>
        </w:r>
        <w:r>
          <w:fldChar w:fldCharType="begin"/>
        </w:r>
        <w:r>
          <w:instrText xml:space="preserve"> PAGEREF _Toc1804 \h </w:instrText>
        </w:r>
        <w:r>
          <w:fldChar w:fldCharType="separate"/>
        </w:r>
        <w:r>
          <w:t>63</w:t>
        </w:r>
        <w:r>
          <w:fldChar w:fldCharType="end"/>
        </w:r>
      </w:hyperlink>
    </w:p>
    <w:p>
      <w:pPr>
        <w:pStyle w:val="TOC2"/>
        <w:tabs>
          <w:tab w:val="right" w:leader="dot" w:pos="8306"/>
        </w:tabs>
      </w:pPr>
      <w:hyperlink w:anchor="_Toc24893" w:history="1">
        <w:r>
          <w:rPr>
            <w:rFonts w:ascii="仿宋" w:eastAsia="仿宋" w:hAnsi="仿宋" w:cs="仿宋" w:hint="eastAsia"/>
            <w:lang w:eastAsia="zh-CN"/>
          </w:rPr>
          <w:t>(六)、经济评价结论</w:t>
        </w:r>
        <w:r>
          <w:tab/>
        </w:r>
        <w:r>
          <w:fldChar w:fldCharType="begin"/>
        </w:r>
        <w:r>
          <w:instrText xml:space="preserve"> PAGEREF _Toc24893 \h </w:instrText>
        </w:r>
        <w:r>
          <w:fldChar w:fldCharType="separate"/>
        </w:r>
        <w:r>
          <w:t>64</w:t>
        </w:r>
        <w:r>
          <w:fldChar w:fldCharType="end"/>
        </w:r>
      </w:hyperlink>
    </w:p>
    <w:p>
      <w:pPr>
        <w:pStyle w:val="TOC1"/>
        <w:tabs>
          <w:tab w:val="right" w:leader="dot" w:pos="8306"/>
        </w:tabs>
      </w:pPr>
      <w:hyperlink w:anchor="_Toc2780" w:history="1">
        <w:r>
          <w:rPr>
            <w:rFonts w:ascii="仿宋" w:eastAsia="仿宋" w:hAnsi="仿宋" w:cs="仿宋" w:hint="eastAsia"/>
            <w:lang w:eastAsia="zh-CN"/>
          </w:rPr>
          <w:t>十、目标客户和受众分析</w:t>
        </w:r>
        <w:r>
          <w:tab/>
        </w:r>
        <w:r>
          <w:fldChar w:fldCharType="begin"/>
        </w:r>
        <w:r>
          <w:instrText xml:space="preserve"> PAGEREF _Toc2780 \h </w:instrText>
        </w:r>
        <w:r>
          <w:fldChar w:fldCharType="separate"/>
        </w:r>
        <w:r>
          <w:t>64</w:t>
        </w:r>
        <w:r>
          <w:fldChar w:fldCharType="end"/>
        </w:r>
      </w:hyperlink>
    </w:p>
    <w:p>
      <w:pPr>
        <w:pStyle w:val="TOC2"/>
        <w:tabs>
          <w:tab w:val="right" w:leader="dot" w:pos="8306"/>
        </w:tabs>
      </w:pPr>
      <w:hyperlink w:anchor="_Toc17628" w:history="1">
        <w:r>
          <w:rPr>
            <w:rFonts w:ascii="仿宋" w:eastAsia="仿宋" w:hAnsi="仿宋" w:cs="仿宋" w:hint="eastAsia"/>
            <w:lang w:eastAsia="zh-CN"/>
          </w:rPr>
          <w:t>(一)、客户群体描述</w:t>
        </w:r>
        <w:r>
          <w:tab/>
        </w:r>
        <w:r>
          <w:fldChar w:fldCharType="begin"/>
        </w:r>
        <w:r>
          <w:instrText xml:space="preserve"> PAGEREF _Toc17628 \h </w:instrText>
        </w:r>
        <w:r>
          <w:fldChar w:fldCharType="separate"/>
        </w:r>
        <w:r>
          <w:t>64</w:t>
        </w:r>
        <w:r>
          <w:fldChar w:fldCharType="end"/>
        </w:r>
      </w:hyperlink>
    </w:p>
    <w:p>
      <w:pPr>
        <w:pStyle w:val="TOC2"/>
        <w:tabs>
          <w:tab w:val="right" w:leader="dot" w:pos="8306"/>
        </w:tabs>
      </w:pPr>
      <w:hyperlink w:anchor="_Toc5109" w:history="1">
        <w:r>
          <w:rPr>
            <w:rFonts w:ascii="仿宋" w:eastAsia="仿宋" w:hAnsi="仿宋" w:cs="仿宋" w:hint="eastAsia"/>
            <w:lang w:eastAsia="zh-CN"/>
          </w:rPr>
          <w:t>(二)、客户需求和期望</w:t>
        </w:r>
        <w:r>
          <w:tab/>
        </w:r>
        <w:r>
          <w:fldChar w:fldCharType="begin"/>
        </w:r>
        <w:r>
          <w:instrText xml:space="preserve"> PAGEREF _Toc5109 \h </w:instrText>
        </w:r>
        <w:r>
          <w:fldChar w:fldCharType="separate"/>
        </w:r>
        <w:r>
          <w:t>66</w:t>
        </w:r>
        <w:r>
          <w:fldChar w:fldCharType="end"/>
        </w:r>
      </w:hyperlink>
    </w:p>
    <w:p>
      <w:pPr>
        <w:pStyle w:val="TOC2"/>
        <w:tabs>
          <w:tab w:val="right" w:leader="dot" w:pos="8306"/>
        </w:tabs>
      </w:pPr>
      <w:hyperlink w:anchor="_Toc2635" w:history="1">
        <w:r>
          <w:rPr>
            <w:rFonts w:ascii="仿宋" w:eastAsia="仿宋" w:hAnsi="仿宋" w:cs="仿宋" w:hint="eastAsia"/>
            <w:lang w:eastAsia="zh-CN"/>
          </w:rPr>
          <w:t>(三)、客户获取策略</w:t>
        </w:r>
        <w:r>
          <w:tab/>
        </w:r>
        <w:r>
          <w:fldChar w:fldCharType="begin"/>
        </w:r>
        <w:r>
          <w:instrText xml:space="preserve"> PAGEREF _Toc2635 \h </w:instrText>
        </w:r>
        <w:r>
          <w:fldChar w:fldCharType="separate"/>
        </w:r>
        <w:r>
          <w:t>67</w:t>
        </w:r>
        <w:r>
          <w:fldChar w:fldCharType="end"/>
        </w:r>
      </w:hyperlink>
    </w:p>
    <w:p>
      <w:pPr>
        <w:pStyle w:val="TOC2"/>
        <w:tabs>
          <w:tab w:val="right" w:leader="dot" w:pos="8306"/>
        </w:tabs>
      </w:pPr>
      <w:hyperlink w:anchor="_Toc11156" w:history="1">
        <w:r>
          <w:rPr>
            <w:rFonts w:ascii="仿宋" w:eastAsia="仿宋" w:hAnsi="仿宋" w:cs="仿宋" w:hint="eastAsia"/>
            <w:lang w:eastAsia="zh-CN"/>
          </w:rPr>
          <w:t>(四)、客户关系管理</w:t>
        </w:r>
        <w:r>
          <w:tab/>
        </w:r>
        <w:r>
          <w:fldChar w:fldCharType="begin"/>
        </w:r>
        <w:r>
          <w:instrText xml:space="preserve"> PAGEREF _Toc11156 \h </w:instrText>
        </w:r>
        <w:r>
          <w:fldChar w:fldCharType="separate"/>
        </w:r>
        <w:r>
          <w:t>69</w:t>
        </w:r>
        <w:r>
          <w:fldChar w:fldCharType="end"/>
        </w:r>
      </w:hyperlink>
    </w:p>
    <w:p>
      <w:pPr>
        <w:pStyle w:val="TOC1"/>
        <w:tabs>
          <w:tab w:val="right" w:leader="dot" w:pos="8306"/>
        </w:tabs>
      </w:pPr>
      <w:hyperlink w:anchor="_Toc27978" w:history="1">
        <w:r>
          <w:rPr>
            <w:rFonts w:ascii="仿宋" w:eastAsia="仿宋" w:hAnsi="仿宋" w:cs="仿宋" w:hint="eastAsia"/>
            <w:lang w:eastAsia="zh-CN"/>
          </w:rPr>
          <w:t>十一、推进公司成立的必要性分析</w:t>
        </w:r>
        <w:r>
          <w:tab/>
        </w:r>
        <w:r>
          <w:fldChar w:fldCharType="begin"/>
        </w:r>
        <w:r>
          <w:instrText xml:space="preserve"> PAGEREF _Toc27978 \h </w:instrText>
        </w:r>
        <w:r>
          <w:fldChar w:fldCharType="separate"/>
        </w:r>
        <w:r>
          <w:t>71</w:t>
        </w:r>
        <w:r>
          <w:fldChar w:fldCharType="end"/>
        </w:r>
      </w:hyperlink>
    </w:p>
    <w:p>
      <w:pPr>
        <w:pStyle w:val="TOC2"/>
        <w:tabs>
          <w:tab w:val="right" w:leader="dot" w:pos="8306"/>
        </w:tabs>
      </w:pPr>
      <w:hyperlink w:anchor="_Toc24610" w:history="1">
        <w:r>
          <w:rPr>
            <w:rFonts w:ascii="仿宋" w:eastAsia="仿宋" w:hAnsi="仿宋" w:cs="仿宋" w:hint="eastAsia"/>
            <w:lang w:eastAsia="zh-CN"/>
          </w:rPr>
          <w:t>(一)、市场需求和机会</w:t>
        </w:r>
        <w:r>
          <w:tab/>
        </w:r>
        <w:r>
          <w:fldChar w:fldCharType="begin"/>
        </w:r>
        <w:r>
          <w:instrText xml:space="preserve"> PAGEREF _Toc24610 \h </w:instrText>
        </w:r>
        <w:r>
          <w:fldChar w:fldCharType="separate"/>
        </w:r>
        <w:r>
          <w:t>71</w:t>
        </w:r>
        <w:r>
          <w:fldChar w:fldCharType="end"/>
        </w:r>
      </w:hyperlink>
    </w:p>
    <w:p>
      <w:pPr>
        <w:pStyle w:val="TOC2"/>
        <w:tabs>
          <w:tab w:val="right" w:leader="dot" w:pos="8306"/>
        </w:tabs>
      </w:pPr>
      <w:hyperlink w:anchor="_Toc9633" w:history="1">
        <w:r>
          <w:rPr>
            <w:rFonts w:ascii="仿宋" w:eastAsia="仿宋" w:hAnsi="仿宋" w:cs="仿宋" w:hint="eastAsia"/>
            <w:lang w:eastAsia="zh-CN"/>
          </w:rPr>
          <w:t>(二)、公司目标和战略</w:t>
        </w:r>
        <w:r>
          <w:tab/>
        </w:r>
        <w:r>
          <w:fldChar w:fldCharType="begin"/>
        </w:r>
        <w:r>
          <w:instrText xml:space="preserve"> PAGEREF _Toc9633 \h </w:instrText>
        </w:r>
        <w:r>
          <w:fldChar w:fldCharType="separate"/>
        </w:r>
        <w:r>
          <w:t>71</w:t>
        </w:r>
        <w:r>
          <w:fldChar w:fldCharType="end"/>
        </w:r>
      </w:hyperlink>
    </w:p>
    <w:p>
      <w:pPr>
        <w:pStyle w:val="TOC2"/>
        <w:tabs>
          <w:tab w:val="right" w:leader="dot" w:pos="8306"/>
        </w:tabs>
      </w:pPr>
      <w:hyperlink w:anchor="_Toc26944" w:history="1">
        <w:r>
          <w:rPr>
            <w:rFonts w:ascii="仿宋" w:eastAsia="仿宋" w:hAnsi="仿宋" w:cs="仿宋" w:hint="eastAsia"/>
            <w:lang w:eastAsia="zh-CN"/>
          </w:rPr>
          <w:t>(三)、公司竞争优势</w:t>
        </w:r>
        <w:r>
          <w:tab/>
        </w:r>
        <w:r>
          <w:fldChar w:fldCharType="begin"/>
        </w:r>
        <w:r>
          <w:instrText xml:space="preserve"> PAGEREF _Toc26944 \h </w:instrText>
        </w:r>
        <w:r>
          <w:fldChar w:fldCharType="separate"/>
        </w:r>
        <w:r>
          <w:t>72</w:t>
        </w:r>
        <w:r>
          <w:fldChar w:fldCharType="end"/>
        </w:r>
      </w:hyperlink>
    </w:p>
    <w:p>
      <w:pPr>
        <w:pStyle w:val="TOC1"/>
        <w:tabs>
          <w:tab w:val="right" w:leader="dot" w:pos="8306"/>
        </w:tabs>
      </w:pPr>
      <w:hyperlink w:anchor="_Toc22392" w:history="1">
        <w:r>
          <w:rPr>
            <w:rFonts w:ascii="仿宋" w:eastAsia="仿宋" w:hAnsi="仿宋" w:cs="仿宋" w:hint="eastAsia"/>
            <w:lang w:eastAsia="zh-CN"/>
          </w:rPr>
          <w:t>十二、法律和合规事项</w:t>
        </w:r>
        <w:r>
          <w:tab/>
        </w:r>
        <w:r>
          <w:fldChar w:fldCharType="begin"/>
        </w:r>
        <w:r>
          <w:instrText xml:space="preserve"> PAGEREF _Toc22392 \h </w:instrText>
        </w:r>
        <w:r>
          <w:fldChar w:fldCharType="separate"/>
        </w:r>
        <w:r>
          <w:t>72</w:t>
        </w:r>
        <w:r>
          <w:fldChar w:fldCharType="end"/>
        </w:r>
      </w:hyperlink>
    </w:p>
    <w:p>
      <w:pPr>
        <w:pStyle w:val="TOC2"/>
        <w:tabs>
          <w:tab w:val="right" w:leader="dot" w:pos="8306"/>
        </w:tabs>
      </w:pPr>
      <w:hyperlink w:anchor="_Toc16710" w:history="1">
        <w:r>
          <w:rPr>
            <w:rFonts w:ascii="仿宋" w:eastAsia="仿宋" w:hAnsi="仿宋" w:cs="仿宋" w:hint="eastAsia"/>
            <w:lang w:eastAsia="zh-CN"/>
          </w:rPr>
          <w:t>(一)、公司注册和法律地位</w:t>
        </w:r>
        <w:r>
          <w:tab/>
        </w:r>
        <w:r>
          <w:fldChar w:fldCharType="begin"/>
        </w:r>
        <w:r>
          <w:instrText xml:space="preserve"> PAGEREF _Toc16710 \h </w:instrText>
        </w:r>
        <w:r>
          <w:fldChar w:fldCharType="separate"/>
        </w:r>
        <w:r>
          <w:t>72</w:t>
        </w:r>
        <w:r>
          <w:fldChar w:fldCharType="end"/>
        </w:r>
      </w:hyperlink>
    </w:p>
    <w:p>
      <w:pPr>
        <w:pStyle w:val="TOC2"/>
        <w:tabs>
          <w:tab w:val="right" w:leader="dot" w:pos="8306"/>
        </w:tabs>
      </w:pPr>
      <w:hyperlink w:anchor="_Toc1905" w:history="1">
        <w:r>
          <w:rPr>
            <w:rFonts w:ascii="仿宋" w:eastAsia="仿宋" w:hAnsi="仿宋" w:cs="仿宋" w:hint="eastAsia"/>
            <w:lang w:eastAsia="zh-CN"/>
          </w:rPr>
          <w:t>(二)、专业许可与许可证</w:t>
        </w:r>
        <w:r>
          <w:tab/>
        </w:r>
        <w:r>
          <w:fldChar w:fldCharType="begin"/>
        </w:r>
        <w:r>
          <w:instrText xml:space="preserve"> PAGEREF _Toc1905 \h </w:instrText>
        </w:r>
        <w:r>
          <w:fldChar w:fldCharType="separate"/>
        </w:r>
        <w:r>
          <w:t>73</w:t>
        </w:r>
        <w:r>
          <w:fldChar w:fldCharType="end"/>
        </w:r>
      </w:hyperlink>
    </w:p>
    <w:p>
      <w:pPr>
        <w:pStyle w:val="TOC2"/>
        <w:tabs>
          <w:tab w:val="right" w:leader="dot" w:pos="8306"/>
        </w:tabs>
      </w:pPr>
      <w:hyperlink w:anchor="_Toc1885" w:history="1">
        <w:r>
          <w:rPr>
            <w:rFonts w:ascii="仿宋" w:eastAsia="仿宋" w:hAnsi="仿宋" w:cs="仿宋" w:hint="eastAsia"/>
            <w:lang w:eastAsia="zh-CN"/>
          </w:rPr>
          <w:t>(三)、知识产权</w:t>
        </w:r>
        <w:r>
          <w:tab/>
        </w:r>
        <w:r>
          <w:fldChar w:fldCharType="begin"/>
        </w:r>
        <w:r>
          <w:instrText xml:space="preserve"> PAGEREF _Toc1885 \h </w:instrText>
        </w:r>
        <w:r>
          <w:fldChar w:fldCharType="separate"/>
        </w:r>
        <w:r>
          <w:t>73</w:t>
        </w:r>
        <w:r>
          <w:fldChar w:fldCharType="end"/>
        </w:r>
      </w:hyperlink>
    </w:p>
    <w:p>
      <w:pPr>
        <w:pStyle w:val="TOC2"/>
        <w:tabs>
          <w:tab w:val="right" w:leader="dot" w:pos="8306"/>
        </w:tabs>
      </w:pPr>
      <w:hyperlink w:anchor="_Toc14523" w:history="1">
        <w:r>
          <w:rPr>
            <w:rFonts w:ascii="仿宋" w:eastAsia="仿宋" w:hAnsi="仿宋" w:cs="仿宋" w:hint="eastAsia"/>
            <w:lang w:eastAsia="zh-CN"/>
          </w:rPr>
          <w:t>(四)、合同与法律义务</w:t>
        </w:r>
        <w:r>
          <w:tab/>
        </w:r>
        <w:r>
          <w:fldChar w:fldCharType="begin"/>
        </w:r>
        <w:r>
          <w:instrText xml:space="preserve"> PAGEREF _Toc14523 \h </w:instrText>
        </w:r>
        <w:r>
          <w:fldChar w:fldCharType="separate"/>
        </w:r>
        <w:r>
          <w:t>73</w:t>
        </w:r>
        <w:r>
          <w:fldChar w:fldCharType="end"/>
        </w:r>
      </w:hyperlink>
    </w:p>
    <w:p>
      <w:pPr>
        <w:pStyle w:val="TOC1"/>
        <w:tabs>
          <w:tab w:val="right" w:leader="dot" w:pos="8306"/>
        </w:tabs>
      </w:pPr>
      <w:hyperlink w:anchor="_Toc22509" w:history="1">
        <w:r>
          <w:rPr>
            <w:rFonts w:ascii="仿宋" w:eastAsia="仿宋" w:hAnsi="仿宋" w:cs="仿宋" w:hint="eastAsia"/>
            <w:lang w:eastAsia="zh-CN"/>
          </w:rPr>
          <w:t>十三、温泉酒店项目总结分析</w:t>
        </w:r>
        <w:r>
          <w:tab/>
        </w:r>
        <w:r>
          <w:fldChar w:fldCharType="begin"/>
        </w:r>
        <w:r>
          <w:instrText xml:space="preserve"> PAGEREF _Toc22509 \h </w:instrText>
        </w:r>
        <w:r>
          <w:fldChar w:fldCharType="separate"/>
        </w:r>
        <w:r>
          <w:t>74</w:t>
        </w:r>
        <w:r>
          <w:fldChar w:fldCharType="end"/>
        </w:r>
      </w:hyperlink>
    </w:p>
    <w:p>
      <w:pPr>
        <w:pStyle w:val="TOC1"/>
        <w:tabs>
          <w:tab w:val="right" w:leader="dot" w:pos="8306"/>
        </w:tabs>
      </w:pPr>
      <w:hyperlink w:anchor="_Toc19560" w:history="1">
        <w:r>
          <w:rPr>
            <w:rFonts w:ascii="仿宋" w:eastAsia="仿宋" w:hAnsi="仿宋" w:cs="仿宋" w:hint="eastAsia"/>
            <w:lang w:eastAsia="zh-CN"/>
          </w:rPr>
          <w:t>十四、市场营销策略</w:t>
        </w:r>
        <w:r>
          <w:tab/>
        </w:r>
        <w:r>
          <w:fldChar w:fldCharType="begin"/>
        </w:r>
        <w:r>
          <w:instrText xml:space="preserve"> PAGEREF _Toc19560 \h </w:instrText>
        </w:r>
        <w:r>
          <w:fldChar w:fldCharType="separate"/>
        </w:r>
        <w:r>
          <w:t>76</w:t>
        </w:r>
        <w:r>
          <w:fldChar w:fldCharType="end"/>
        </w:r>
      </w:hyperlink>
    </w:p>
    <w:p>
      <w:pPr>
        <w:pStyle w:val="TOC2"/>
        <w:tabs>
          <w:tab w:val="right" w:leader="dot" w:pos="8306"/>
        </w:tabs>
      </w:pPr>
      <w:hyperlink w:anchor="_Toc29937" w:history="1">
        <w:r>
          <w:rPr>
            <w:rFonts w:ascii="仿宋" w:eastAsia="仿宋" w:hAnsi="仿宋" w:cs="仿宋" w:hint="eastAsia"/>
            <w:lang w:eastAsia="zh-CN"/>
          </w:rPr>
          <w:t>(一)、市场定位和目标市场</w:t>
        </w:r>
        <w:r>
          <w:tab/>
        </w:r>
        <w:r>
          <w:fldChar w:fldCharType="begin"/>
        </w:r>
        <w:r>
          <w:instrText xml:space="preserve"> PAGEREF _Toc29937 \h </w:instrText>
        </w:r>
        <w:r>
          <w:fldChar w:fldCharType="separate"/>
        </w:r>
        <w:r>
          <w:t>76</w:t>
        </w:r>
        <w:r>
          <w:fldChar w:fldCharType="end"/>
        </w:r>
      </w:hyperlink>
    </w:p>
    <w:p>
      <w:pPr>
        <w:pStyle w:val="TOC2"/>
        <w:tabs>
          <w:tab w:val="right" w:leader="dot" w:pos="8306"/>
        </w:tabs>
      </w:pPr>
      <w:hyperlink w:anchor="_Toc13522" w:history="1">
        <w:r>
          <w:rPr>
            <w:rFonts w:ascii="仿宋" w:eastAsia="仿宋" w:hAnsi="仿宋" w:cs="仿宋" w:hint="eastAsia"/>
            <w:lang w:eastAsia="zh-CN"/>
          </w:rPr>
          <w:t>(二)、定价策略</w:t>
        </w:r>
        <w:r>
          <w:tab/>
        </w:r>
        <w:r>
          <w:fldChar w:fldCharType="begin"/>
        </w:r>
        <w:r>
          <w:instrText xml:space="preserve"> PAGEREF _Toc13522 \h </w:instrText>
        </w:r>
        <w:r>
          <w:fldChar w:fldCharType="separate"/>
        </w:r>
        <w:r>
          <w:t>77</w:t>
        </w:r>
        <w:r>
          <w:fldChar w:fldCharType="end"/>
        </w:r>
      </w:hyperlink>
    </w:p>
    <w:p>
      <w:pPr>
        <w:pStyle w:val="TOC2"/>
        <w:tabs>
          <w:tab w:val="right" w:leader="dot" w:pos="8306"/>
        </w:tabs>
      </w:pPr>
      <w:hyperlink w:anchor="_Toc9837" w:history="1">
        <w:r>
          <w:rPr>
            <w:rFonts w:ascii="仿宋" w:eastAsia="仿宋" w:hAnsi="仿宋" w:cs="仿宋" w:hint="eastAsia"/>
            <w:lang w:eastAsia="zh-CN"/>
          </w:rPr>
          <w:t>(三)、销售和推广策略</w:t>
        </w:r>
        <w:r>
          <w:tab/>
        </w:r>
        <w:r>
          <w:fldChar w:fldCharType="begin"/>
        </w:r>
        <w:r>
          <w:instrText xml:space="preserve"> PAGEREF _Toc9837 \h </w:instrText>
        </w:r>
        <w:r>
          <w:fldChar w:fldCharType="separate"/>
        </w:r>
        <w:r>
          <w:t>78</w:t>
        </w:r>
        <w:r>
          <w:fldChar w:fldCharType="end"/>
        </w:r>
      </w:hyperlink>
    </w:p>
    <w:p>
      <w:pPr>
        <w:pStyle w:val="TOC2"/>
        <w:tabs>
          <w:tab w:val="right" w:leader="dot" w:pos="8306"/>
        </w:tabs>
      </w:pPr>
      <w:hyperlink w:anchor="_Toc25814" w:history="1">
        <w:r>
          <w:rPr>
            <w:rFonts w:ascii="仿宋" w:eastAsia="仿宋" w:hAnsi="仿宋" w:cs="仿宋" w:hint="eastAsia"/>
            <w:lang w:eastAsia="zh-CN"/>
          </w:rPr>
          <w:t>(四)、销售渠道和分销策略</w:t>
        </w:r>
        <w:r>
          <w:tab/>
        </w:r>
        <w:r>
          <w:fldChar w:fldCharType="begin"/>
        </w:r>
        <w:r>
          <w:instrText xml:space="preserve"> PAGEREF _Toc25814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1106"/>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5050"/>
      <w:r>
        <w:rPr>
          <w:rFonts w:ascii="仿宋" w:eastAsia="仿宋" w:hAnsi="仿宋" w:cs="仿宋" w:hint="eastAsia"/>
          <w:lang w:eastAsia="zh-CN"/>
        </w:rPr>
        <w:t>(一)、温泉酒店项目选址原则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温泉酒店项目选址是决定工业温泉酒店项目成败的关键因素之一。根据现行政策，温泉酒店项目选址必须符合一系列要求，以确保城乡建设、环境保护和资源利用的协调。以下是一些关于温泉酒店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温泉酒店项目选址必须与当地城乡建设总体规划相一致。它应该符合工业温泉酒店项目占地使用规划的要求，并与大气污染防治、水资源和自然生态保护政策相协调。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温泉酒店项目选址应避开自然保护区、风景名胜区、生活饮用水源地和其他特别需要保护的敏感性目标。这有助于维护自然环境的完整性和生态系统的稳定。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温泉酒店项目选址应充分考虑土地资源的节约。最好选择空闲地、非耕地或荒地，以减少对良田或耕地的占用。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温泉酒店项目选址应提供足够的场地，以满足工艺和辅助生产设施的建设需要。这有助于确保生产流程的高效运行。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温泉酒店项目选址应具备良好的生产基础条件，包括充足的水源、电力、运输和可靠的能源供应。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温泉酒店项目选址应地势平缓，便于排除雨水和处理生产、生活废水。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温泉酒店项目选址应与居民区及环境污染敏感点保持足够的防护距离，以确保生产活动不会对人民健康和环境造成危害。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酒店项目选址是温泉酒店项目成功的第一步，符合政策要求的选址将有助于确保温泉酒店项目的可持续发展，并避免对环境和社会造成不利影响。因此，在温泉酒店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9927"/>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https://d.book118.com/088011005017006031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温泉酒店相关行业公司成立方案及可行性研究报告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温泉酒店相关行业公司成立方案及可行性研究报告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温泉酒店相关行业公司成立方案及可行性研究报告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温泉酒店相关行业公司成立方案及可行性研究报告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温泉酒店相关行业公司成立方案及可行性研究报告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88011005017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2024-01-04T07:00:00Z</dcterms:created>
  <dcterms:modified xsi:type="dcterms:W3CDTF">2024-01-04T07:01:01Z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2DA9402A62294E9BBFE8714DBE1ECAF8_11</vt:lpwstr>
  </property>
  <property fmtid="{D5CDD505-2E9C-101B-9397-08002B2CF9AE}" pid="3" name="KSOProductBuildVer">
    <vt:lpwstr>2052-12.1.0.16120</vt:lpwstr>
  </property>
</Properties>
</file>